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2E8" w:rsidRPr="004C1A5A" w:rsidRDefault="00C222E8" w:rsidP="00C222E8">
      <w:pPr>
        <w:spacing w:after="0" w:line="240" w:lineRule="auto"/>
        <w:jc w:val="center"/>
        <w:rPr>
          <w:rFonts w:ascii="Times New Roman" w:hAnsi="Times New Roman"/>
          <w:b/>
          <w:noProof/>
          <w:sz w:val="20"/>
          <w:szCs w:val="20"/>
          <w:lang w:val="id-ID"/>
        </w:rPr>
      </w:pPr>
      <w:r w:rsidRPr="004C1A5A">
        <w:rPr>
          <w:rFonts w:ascii="Times New Roman" w:hAnsi="Times New Roman"/>
          <w:b/>
          <w:noProof/>
          <w:sz w:val="20"/>
          <w:szCs w:val="20"/>
        </w:rPr>
        <w:t xml:space="preserve">PENERAPAN MODEL PEMBELAJARAN KOOPERATIF TIPE </w:t>
      </w:r>
      <w:r w:rsidRPr="004C1A5A">
        <w:rPr>
          <w:rFonts w:ascii="Times New Roman" w:hAnsi="Times New Roman"/>
          <w:b/>
          <w:i/>
          <w:noProof/>
          <w:sz w:val="20"/>
          <w:szCs w:val="20"/>
        </w:rPr>
        <w:t>NUMBER HEADS</w:t>
      </w:r>
      <w:r w:rsidRPr="004C1A5A">
        <w:rPr>
          <w:rFonts w:ascii="Times New Roman" w:hAnsi="Times New Roman"/>
          <w:b/>
          <w:i/>
          <w:noProof/>
          <w:sz w:val="20"/>
          <w:szCs w:val="20"/>
          <w:lang w:val="id-ID"/>
        </w:rPr>
        <w:t xml:space="preserve"> </w:t>
      </w:r>
      <w:r w:rsidRPr="004C1A5A">
        <w:rPr>
          <w:rFonts w:ascii="Times New Roman" w:hAnsi="Times New Roman"/>
          <w:b/>
          <w:i/>
          <w:noProof/>
          <w:sz w:val="20"/>
          <w:szCs w:val="20"/>
        </w:rPr>
        <w:t xml:space="preserve">TOGETHER </w:t>
      </w:r>
      <w:r w:rsidRPr="004C1A5A">
        <w:rPr>
          <w:rFonts w:ascii="Times New Roman" w:hAnsi="Times New Roman"/>
          <w:b/>
          <w:noProof/>
          <w:sz w:val="20"/>
          <w:szCs w:val="20"/>
        </w:rPr>
        <w:t xml:space="preserve">(NHT) UNTUK MENINGKATKAN HASIL BELAJAR SISWA MATERI IPS </w:t>
      </w:r>
      <w:r w:rsidRPr="004C1A5A">
        <w:rPr>
          <w:rFonts w:ascii="Times New Roman" w:hAnsi="Times New Roman"/>
          <w:b/>
          <w:noProof/>
          <w:sz w:val="20"/>
          <w:szCs w:val="20"/>
          <w:lang w:val="id-ID"/>
        </w:rPr>
        <w:t>DALAM TEMA CITA</w:t>
      </w:r>
      <w:r w:rsidRPr="004C1A5A">
        <w:rPr>
          <w:rFonts w:ascii="Times New Roman" w:hAnsi="Times New Roman"/>
          <w:b/>
          <w:noProof/>
          <w:sz w:val="20"/>
          <w:szCs w:val="20"/>
        </w:rPr>
        <w:t>-</w:t>
      </w:r>
      <w:r w:rsidRPr="004C1A5A">
        <w:rPr>
          <w:rFonts w:ascii="Times New Roman" w:hAnsi="Times New Roman"/>
          <w:b/>
          <w:noProof/>
          <w:sz w:val="20"/>
          <w:szCs w:val="20"/>
          <w:lang w:val="id-ID"/>
        </w:rPr>
        <w:t xml:space="preserve">CITAKU </w:t>
      </w:r>
      <w:r w:rsidRPr="004C1A5A">
        <w:rPr>
          <w:rFonts w:ascii="Times New Roman" w:hAnsi="Times New Roman"/>
          <w:b/>
          <w:noProof/>
          <w:sz w:val="20"/>
          <w:szCs w:val="20"/>
        </w:rPr>
        <w:t xml:space="preserve">KELAS </w:t>
      </w:r>
      <w:r w:rsidRPr="004C1A5A">
        <w:rPr>
          <w:rFonts w:ascii="Times New Roman" w:hAnsi="Times New Roman"/>
          <w:b/>
          <w:noProof/>
          <w:sz w:val="20"/>
          <w:szCs w:val="20"/>
          <w:lang w:val="id-ID"/>
        </w:rPr>
        <w:t>I</w:t>
      </w:r>
      <w:r w:rsidRPr="004C1A5A">
        <w:rPr>
          <w:rFonts w:ascii="Times New Roman" w:hAnsi="Times New Roman"/>
          <w:b/>
          <w:noProof/>
          <w:sz w:val="20"/>
          <w:szCs w:val="20"/>
        </w:rPr>
        <w:t>V SDN ASEMROWO II / 36  SURABAYA</w:t>
      </w:r>
    </w:p>
    <w:p w:rsidR="00C222E8" w:rsidRPr="004C1A5A" w:rsidRDefault="00C222E8" w:rsidP="00C222E8">
      <w:pPr>
        <w:spacing w:after="0" w:line="240" w:lineRule="auto"/>
        <w:jc w:val="center"/>
        <w:rPr>
          <w:rFonts w:ascii="Times New Roman" w:hAnsi="Times New Roman"/>
          <w:b/>
          <w:noProof/>
          <w:sz w:val="20"/>
          <w:szCs w:val="20"/>
          <w:lang w:val="id-ID"/>
        </w:rPr>
      </w:pPr>
    </w:p>
    <w:p w:rsidR="00C222E8" w:rsidRPr="004C1A5A" w:rsidRDefault="00C222E8" w:rsidP="00C222E8">
      <w:pPr>
        <w:spacing w:after="0" w:line="240" w:lineRule="auto"/>
        <w:jc w:val="center"/>
        <w:rPr>
          <w:rFonts w:ascii="Times New Roman" w:hAnsi="Times New Roman"/>
          <w:b/>
          <w:noProof/>
          <w:sz w:val="20"/>
          <w:szCs w:val="20"/>
          <w:lang w:val="id-ID"/>
        </w:rPr>
      </w:pPr>
      <w:r w:rsidRPr="004C1A5A">
        <w:rPr>
          <w:rFonts w:ascii="Times New Roman" w:hAnsi="Times New Roman"/>
          <w:b/>
          <w:noProof/>
          <w:sz w:val="20"/>
          <w:szCs w:val="20"/>
          <w:lang w:val="id-ID"/>
        </w:rPr>
        <w:t>Adhitya Angga Aldoko</w:t>
      </w:r>
    </w:p>
    <w:p w:rsidR="00C222E8" w:rsidRPr="004C1A5A" w:rsidRDefault="00C222E8" w:rsidP="00C222E8">
      <w:pPr>
        <w:spacing w:after="0" w:line="240" w:lineRule="auto"/>
        <w:jc w:val="center"/>
        <w:rPr>
          <w:rFonts w:ascii="Times New Roman" w:hAnsi="Times New Roman"/>
          <w:noProof/>
          <w:sz w:val="20"/>
          <w:szCs w:val="20"/>
          <w:lang w:val="id-ID"/>
        </w:rPr>
      </w:pPr>
      <w:r w:rsidRPr="004C1A5A">
        <w:rPr>
          <w:rFonts w:ascii="Times New Roman" w:hAnsi="Times New Roman"/>
          <w:noProof/>
          <w:sz w:val="20"/>
          <w:szCs w:val="20"/>
          <w:lang w:val="id-ID"/>
        </w:rPr>
        <w:t>PGSD FIP Universitas Negeri Surabaya (</w:t>
      </w:r>
      <w:hyperlink r:id="rId7" w:history="1">
        <w:r w:rsidRPr="004C1A5A">
          <w:rPr>
            <w:rStyle w:val="Hyperlink"/>
            <w:rFonts w:ascii="Times New Roman" w:hAnsi="Times New Roman"/>
            <w:noProof/>
            <w:sz w:val="20"/>
            <w:szCs w:val="20"/>
            <w:lang w:val="id-ID"/>
          </w:rPr>
          <w:t>adhitaldoko@gmail.com</w:t>
        </w:r>
      </w:hyperlink>
      <w:r w:rsidRPr="004C1A5A">
        <w:rPr>
          <w:rFonts w:ascii="Times New Roman" w:hAnsi="Times New Roman"/>
          <w:noProof/>
          <w:sz w:val="20"/>
          <w:szCs w:val="20"/>
          <w:lang w:val="id-ID"/>
        </w:rPr>
        <w:t>)</w:t>
      </w:r>
    </w:p>
    <w:p w:rsidR="00C222E8" w:rsidRPr="004C1A5A" w:rsidRDefault="00C222E8" w:rsidP="00C222E8">
      <w:pPr>
        <w:spacing w:after="0" w:line="240" w:lineRule="auto"/>
        <w:jc w:val="center"/>
        <w:rPr>
          <w:rFonts w:ascii="Times New Roman" w:hAnsi="Times New Roman"/>
          <w:b/>
          <w:noProof/>
          <w:sz w:val="20"/>
          <w:szCs w:val="20"/>
          <w:lang w:val="id-ID"/>
        </w:rPr>
      </w:pPr>
    </w:p>
    <w:p w:rsidR="00C222E8" w:rsidRPr="004C1A5A" w:rsidRDefault="00C222E8" w:rsidP="00C222E8">
      <w:pPr>
        <w:spacing w:after="0" w:line="240" w:lineRule="auto"/>
        <w:jc w:val="center"/>
        <w:rPr>
          <w:rFonts w:ascii="Times New Roman" w:hAnsi="Times New Roman"/>
          <w:b/>
          <w:noProof/>
          <w:sz w:val="20"/>
          <w:szCs w:val="20"/>
          <w:lang w:val="id-ID"/>
        </w:rPr>
      </w:pPr>
      <w:r w:rsidRPr="004C1A5A">
        <w:rPr>
          <w:rFonts w:ascii="Times New Roman" w:hAnsi="Times New Roman"/>
          <w:b/>
          <w:noProof/>
          <w:sz w:val="20"/>
          <w:szCs w:val="20"/>
          <w:lang w:val="id-ID"/>
        </w:rPr>
        <w:t>Suprayitno</w:t>
      </w:r>
    </w:p>
    <w:p w:rsidR="00C222E8" w:rsidRPr="004C1A5A" w:rsidRDefault="00C222E8" w:rsidP="00EF3569">
      <w:pPr>
        <w:spacing w:after="0" w:line="240" w:lineRule="auto"/>
        <w:ind w:left="567" w:right="521"/>
        <w:jc w:val="center"/>
        <w:rPr>
          <w:rFonts w:ascii="Times New Roman" w:hAnsi="Times New Roman"/>
          <w:noProof/>
          <w:sz w:val="20"/>
          <w:szCs w:val="20"/>
          <w:lang w:val="id-ID"/>
        </w:rPr>
      </w:pPr>
      <w:r w:rsidRPr="004C1A5A">
        <w:rPr>
          <w:rFonts w:ascii="Times New Roman" w:hAnsi="Times New Roman"/>
          <w:noProof/>
          <w:sz w:val="20"/>
          <w:szCs w:val="20"/>
          <w:lang w:val="id-ID"/>
        </w:rPr>
        <w:t>PGSD FIP Negeri Surabay</w:t>
      </w:r>
      <w:bookmarkStart w:id="0" w:name="_GoBack"/>
      <w:bookmarkEnd w:id="0"/>
      <w:r w:rsidRPr="004C1A5A">
        <w:rPr>
          <w:rFonts w:ascii="Times New Roman" w:hAnsi="Times New Roman"/>
          <w:noProof/>
          <w:sz w:val="20"/>
          <w:szCs w:val="20"/>
          <w:lang w:val="id-ID"/>
        </w:rPr>
        <w:t>a</w:t>
      </w:r>
    </w:p>
    <w:p w:rsidR="00C222E8" w:rsidRPr="004C1A5A" w:rsidRDefault="00C222E8" w:rsidP="00EF3569">
      <w:pPr>
        <w:spacing w:after="0" w:line="240" w:lineRule="auto"/>
        <w:ind w:left="567" w:right="521"/>
        <w:jc w:val="both"/>
        <w:rPr>
          <w:rFonts w:ascii="Times New Roman" w:hAnsi="Times New Roman"/>
          <w:sz w:val="20"/>
          <w:szCs w:val="20"/>
          <w:lang w:val="id-ID"/>
        </w:rPr>
      </w:pPr>
    </w:p>
    <w:p w:rsidR="00C222E8" w:rsidRPr="004C1A5A" w:rsidRDefault="00C222E8" w:rsidP="00EF3569">
      <w:pPr>
        <w:spacing w:after="0" w:line="240" w:lineRule="auto"/>
        <w:ind w:left="567" w:right="521"/>
        <w:jc w:val="center"/>
        <w:rPr>
          <w:rFonts w:ascii="Times New Roman" w:hAnsi="Times New Roman"/>
          <w:b/>
          <w:sz w:val="20"/>
          <w:szCs w:val="20"/>
          <w:lang w:val="id-ID"/>
        </w:rPr>
      </w:pPr>
      <w:r w:rsidRPr="004C1A5A">
        <w:rPr>
          <w:rFonts w:ascii="Times New Roman" w:hAnsi="Times New Roman"/>
          <w:b/>
          <w:sz w:val="20"/>
          <w:szCs w:val="20"/>
          <w:lang w:val="id-ID"/>
        </w:rPr>
        <w:t>Abstrak</w:t>
      </w:r>
    </w:p>
    <w:p w:rsidR="00C222E8" w:rsidRPr="00351B1E" w:rsidRDefault="00C222E8" w:rsidP="00EF3569">
      <w:pPr>
        <w:spacing w:after="0" w:line="240" w:lineRule="auto"/>
        <w:ind w:left="567" w:right="521"/>
        <w:jc w:val="both"/>
        <w:rPr>
          <w:rFonts w:ascii="Times New Roman" w:eastAsiaTheme="minorEastAsia" w:hAnsi="Times New Roman"/>
          <w:sz w:val="20"/>
          <w:szCs w:val="20"/>
          <w:lang w:val="id-ID"/>
        </w:rPr>
      </w:pPr>
      <w:r w:rsidRPr="00351B1E">
        <w:rPr>
          <w:rFonts w:ascii="Times New Roman" w:hAnsi="Times New Roman"/>
          <w:sz w:val="20"/>
          <w:szCs w:val="20"/>
          <w:lang w:val="id-ID"/>
        </w:rPr>
        <w:t>Penelitian ini didasari oleh kesulitan siswa dalam</w:t>
      </w:r>
      <w:r w:rsidRPr="00351B1E">
        <w:rPr>
          <w:rFonts w:ascii="Times New Roman" w:hAnsi="Times New Roman"/>
          <w:sz w:val="20"/>
          <w:szCs w:val="20"/>
        </w:rPr>
        <w:t xml:space="preserve"> </w:t>
      </w:r>
      <w:r w:rsidRPr="00351B1E">
        <w:rPr>
          <w:rFonts w:ascii="Times New Roman" w:hAnsi="Times New Roman"/>
          <w:sz w:val="20"/>
          <w:szCs w:val="20"/>
          <w:lang w:val="id-ID"/>
        </w:rPr>
        <w:t xml:space="preserve"> pembelajaran</w:t>
      </w:r>
      <w:r w:rsidRPr="00351B1E">
        <w:rPr>
          <w:rFonts w:ascii="Times New Roman" w:hAnsi="Times New Roman"/>
          <w:sz w:val="20"/>
          <w:szCs w:val="20"/>
        </w:rPr>
        <w:t xml:space="preserve"> terutama pada pelajaran IPS. Pada pembelajaran tersebut, </w:t>
      </w:r>
      <w:r w:rsidRPr="00351B1E">
        <w:rPr>
          <w:rFonts w:ascii="Times New Roman" w:hAnsi="Times New Roman"/>
          <w:sz w:val="20"/>
          <w:szCs w:val="20"/>
          <w:lang w:val="id-ID"/>
        </w:rPr>
        <w:t>Guru sebenarnya sudah menggunakan metode dalam pe</w:t>
      </w:r>
      <w:r w:rsidRPr="00351B1E">
        <w:rPr>
          <w:rFonts w:ascii="Times New Roman" w:hAnsi="Times New Roman"/>
          <w:sz w:val="20"/>
          <w:szCs w:val="20"/>
        </w:rPr>
        <w:t xml:space="preserve">ngajaran, </w:t>
      </w:r>
      <w:r w:rsidRPr="00351B1E">
        <w:rPr>
          <w:rFonts w:ascii="Times New Roman" w:hAnsi="Times New Roman"/>
          <w:sz w:val="20"/>
          <w:szCs w:val="20"/>
          <w:lang w:val="id-ID"/>
        </w:rPr>
        <w:t xml:space="preserve"> </w:t>
      </w:r>
      <w:r w:rsidRPr="00351B1E">
        <w:rPr>
          <w:rFonts w:ascii="Times New Roman" w:hAnsi="Times New Roman"/>
          <w:sz w:val="20"/>
          <w:szCs w:val="20"/>
        </w:rPr>
        <w:t>namun</w:t>
      </w:r>
      <w:r w:rsidRPr="00351B1E">
        <w:rPr>
          <w:rFonts w:ascii="Times New Roman" w:hAnsi="Times New Roman"/>
          <w:sz w:val="20"/>
          <w:szCs w:val="20"/>
          <w:lang w:val="id-ID"/>
        </w:rPr>
        <w:t xml:space="preserve"> metode yang digunakan adalah metode ceramah sedangkan materi pembelajarannya adalah peranan kelembagaan sosial di masyarakat sehingga siswa merasa kesulitan dalam mendeskripsikan kelembagaan di lingkungan masyarakat.</w:t>
      </w:r>
      <w:r w:rsidRPr="00351B1E">
        <w:rPr>
          <w:rFonts w:ascii="Times New Roman" w:hAnsi="Times New Roman"/>
          <w:sz w:val="20"/>
          <w:szCs w:val="20"/>
        </w:rPr>
        <w:t xml:space="preserve"> Penelitian ini </w:t>
      </w:r>
      <w:r w:rsidRPr="00351B1E">
        <w:rPr>
          <w:rFonts w:ascii="Times New Roman" w:hAnsi="Times New Roman"/>
          <w:sz w:val="20"/>
          <w:szCs w:val="20"/>
          <w:lang w:val="id-ID"/>
        </w:rPr>
        <w:t>dilaksanakan untuk memperbaiki</w:t>
      </w:r>
      <w:r w:rsidRPr="00351B1E">
        <w:rPr>
          <w:rFonts w:ascii="Times New Roman" w:hAnsi="Times New Roman"/>
          <w:sz w:val="20"/>
          <w:szCs w:val="20"/>
        </w:rPr>
        <w:t xml:space="preserve"> kualitas praktik pembelajaran penelitian tindakan kelas yang dilakukan guru atau peneliti bertujuan untuk memperbaiki kualitas pembelajaran khususnya tentang materi </w:t>
      </w:r>
      <w:r w:rsidRPr="00351B1E">
        <w:rPr>
          <w:rFonts w:ascii="Times New Roman" w:eastAsiaTheme="minorEastAsia" w:hAnsi="Times New Roman"/>
          <w:sz w:val="20"/>
          <w:szCs w:val="20"/>
          <w:lang w:val="id-ID"/>
        </w:rPr>
        <w:t>peranan kelembagaan sosial di masyarakat</w:t>
      </w:r>
      <w:r w:rsidRPr="00351B1E">
        <w:rPr>
          <w:rFonts w:ascii="Times New Roman" w:hAnsi="Times New Roman"/>
          <w:sz w:val="20"/>
          <w:szCs w:val="20"/>
        </w:rPr>
        <w:t xml:space="preserve"> kelas </w:t>
      </w:r>
      <w:r w:rsidRPr="00351B1E">
        <w:rPr>
          <w:rFonts w:ascii="Times New Roman" w:hAnsi="Times New Roman"/>
          <w:sz w:val="20"/>
          <w:szCs w:val="20"/>
          <w:lang w:val="id-ID"/>
        </w:rPr>
        <w:t>I</w:t>
      </w:r>
      <w:r w:rsidRPr="00351B1E">
        <w:rPr>
          <w:rFonts w:ascii="Times New Roman" w:hAnsi="Times New Roman"/>
          <w:sz w:val="20"/>
          <w:szCs w:val="20"/>
        </w:rPr>
        <w:t xml:space="preserve">V semester II dengan </w:t>
      </w:r>
      <w:r w:rsidRPr="00351B1E">
        <w:rPr>
          <w:rFonts w:ascii="Times New Roman" w:hAnsi="Times New Roman"/>
          <w:sz w:val="20"/>
          <w:szCs w:val="20"/>
          <w:lang w:val="id-ID"/>
        </w:rPr>
        <w:t xml:space="preserve"> </w:t>
      </w:r>
      <w:r w:rsidRPr="00351B1E">
        <w:rPr>
          <w:rFonts w:ascii="Times New Roman" w:hAnsi="Times New Roman"/>
          <w:sz w:val="20"/>
          <w:szCs w:val="20"/>
        </w:rPr>
        <w:t xml:space="preserve">menerapkan Model Pembelajaran Kooperatif  Tipe </w:t>
      </w:r>
      <w:r w:rsidRPr="00351B1E">
        <w:rPr>
          <w:rFonts w:ascii="Times New Roman" w:hAnsi="Times New Roman"/>
          <w:i/>
          <w:sz w:val="20"/>
          <w:szCs w:val="20"/>
        </w:rPr>
        <w:t>Number Heads Together (NHT)</w:t>
      </w:r>
      <w:r w:rsidRPr="00351B1E">
        <w:rPr>
          <w:rFonts w:ascii="Times New Roman" w:hAnsi="Times New Roman"/>
          <w:sz w:val="20"/>
          <w:szCs w:val="20"/>
        </w:rPr>
        <w:t>.</w:t>
      </w:r>
      <w:r w:rsidRPr="00351B1E">
        <w:rPr>
          <w:rFonts w:ascii="Times New Roman" w:hAnsi="Times New Roman"/>
          <w:sz w:val="20"/>
          <w:szCs w:val="20"/>
          <w:lang w:val="id-ID"/>
        </w:rPr>
        <w:t xml:space="preserve"> </w:t>
      </w:r>
      <w:r w:rsidRPr="00351B1E">
        <w:rPr>
          <w:rFonts w:ascii="Times New Roman" w:hAnsi="Times New Roman"/>
          <w:noProof/>
          <w:sz w:val="20"/>
          <w:szCs w:val="20"/>
          <w:lang w:val="id-ID"/>
        </w:rPr>
        <w:t xml:space="preserve">Hasil penelitian menunjukkan bahwa </w:t>
      </w:r>
      <w:r w:rsidRPr="00351B1E">
        <w:rPr>
          <w:rFonts w:ascii="Times New Roman" w:eastAsiaTheme="minorEastAsia" w:hAnsi="Times New Roman"/>
          <w:sz w:val="20"/>
          <w:szCs w:val="20"/>
          <w:lang w:val="id-ID"/>
        </w:rPr>
        <w:t xml:space="preserve">peningkatkan hasil belajar siswa dalam mata pelajaran IPS materi peranan kelembagaan sosial di masyarakat, dari observasi awal, siklus I </w:t>
      </w:r>
      <w:r w:rsidRPr="00351B1E">
        <w:rPr>
          <w:rFonts w:ascii="Times New Roman" w:eastAsiaTheme="minorEastAsia" w:hAnsi="Times New Roman"/>
          <w:sz w:val="20"/>
          <w:szCs w:val="20"/>
        </w:rPr>
        <w:t xml:space="preserve">terjadi peningkatan </w:t>
      </w:r>
      <w:r w:rsidRPr="00351B1E">
        <w:rPr>
          <w:rFonts w:ascii="Times New Roman" w:eastAsiaTheme="minorEastAsia" w:hAnsi="Times New Roman"/>
          <w:sz w:val="20"/>
          <w:szCs w:val="20"/>
          <w:lang w:val="id-ID"/>
        </w:rPr>
        <w:t>68,96% dan siklus II</w:t>
      </w:r>
      <w:r w:rsidRPr="00351B1E">
        <w:rPr>
          <w:rFonts w:ascii="Times New Roman" w:eastAsiaTheme="minorEastAsia" w:hAnsi="Times New Roman"/>
          <w:sz w:val="20"/>
          <w:szCs w:val="20"/>
        </w:rPr>
        <w:t xml:space="preserve"> terjadi peningkatan sebesar </w:t>
      </w:r>
      <w:r w:rsidRPr="00351B1E">
        <w:rPr>
          <w:rFonts w:ascii="Times New Roman" w:eastAsiaTheme="minorEastAsia" w:hAnsi="Times New Roman"/>
          <w:sz w:val="20"/>
          <w:szCs w:val="20"/>
          <w:lang w:val="id-ID"/>
        </w:rPr>
        <w:t>89,65%. Model pembelajaran ini telah menjadi alternatif mengatasi hasil belajar siswa yang masih rendah pada materi ini.</w:t>
      </w:r>
    </w:p>
    <w:p w:rsidR="00C222E8" w:rsidRPr="00351B1E" w:rsidRDefault="00351B1E" w:rsidP="00EF3569">
      <w:pPr>
        <w:spacing w:line="240" w:lineRule="auto"/>
        <w:ind w:left="567" w:right="521"/>
        <w:jc w:val="both"/>
        <w:rPr>
          <w:rFonts w:ascii="Times New Roman" w:hAnsi="Times New Roman"/>
          <w:b/>
          <w:sz w:val="20"/>
          <w:szCs w:val="20"/>
          <w:lang w:val="id-ID"/>
        </w:rPr>
      </w:pPr>
      <w:r w:rsidRPr="00351B1E">
        <w:rPr>
          <w:rFonts w:ascii="Times New Roman" w:hAnsi="Times New Roman"/>
          <w:b/>
          <w:sz w:val="20"/>
          <w:szCs w:val="20"/>
        </w:rPr>
        <w:t>Kata Kunci : Model Pembelajaran Kooperatif Tipe NHT, hasil belajar, IPS</w:t>
      </w:r>
    </w:p>
    <w:p w:rsidR="00C222E8" w:rsidRPr="00EF3569" w:rsidRDefault="00C222E8" w:rsidP="00EF3569">
      <w:pPr>
        <w:widowControl w:val="0"/>
        <w:autoSpaceDE w:val="0"/>
        <w:autoSpaceDN w:val="0"/>
        <w:spacing w:after="0" w:line="240" w:lineRule="auto"/>
        <w:ind w:left="567" w:right="521"/>
        <w:jc w:val="center"/>
        <w:rPr>
          <w:rFonts w:ascii="Times New Roman" w:hAnsi="Times New Roman"/>
          <w:b/>
          <w:i/>
          <w:sz w:val="24"/>
          <w:szCs w:val="24"/>
          <w:lang w:val="id-ID"/>
        </w:rPr>
      </w:pPr>
      <w:r w:rsidRPr="00EF3569">
        <w:rPr>
          <w:rFonts w:ascii="Times New Roman" w:hAnsi="Times New Roman"/>
          <w:b/>
          <w:i/>
          <w:sz w:val="24"/>
          <w:szCs w:val="24"/>
          <w:lang w:val="id-ID"/>
        </w:rPr>
        <w:t>Abstract</w:t>
      </w:r>
    </w:p>
    <w:p w:rsidR="00C222E8" w:rsidRPr="00351B1E" w:rsidRDefault="00C222E8" w:rsidP="00EF3569">
      <w:pPr>
        <w:spacing w:after="0"/>
        <w:ind w:left="567" w:right="521"/>
        <w:jc w:val="both"/>
        <w:rPr>
          <w:rFonts w:ascii="Times New Roman" w:hAnsi="Times New Roman"/>
          <w:i/>
          <w:sz w:val="20"/>
          <w:szCs w:val="20"/>
          <w:lang w:val="id-ID"/>
        </w:rPr>
      </w:pPr>
      <w:r w:rsidRPr="00351B1E">
        <w:rPr>
          <w:rFonts w:ascii="Times New Roman" w:hAnsi="Times New Roman"/>
          <w:i/>
          <w:sz w:val="20"/>
          <w:szCs w:val="20"/>
        </w:rPr>
        <w:t>This study is based on students' difficulties in learning, especially in IPS lessons. In the learning, the teacher has actually used the method in teaching, but the method used is the lecture method while the learning material is the role of social institution in society so that students feel difficulty in describing the institute in the community. This study was conducted to improve the quality of classroom action research practice by teachers or researchers aimed to improve the quality of learning, especially about the role of social institutions in the fourth semester of class II by applying Cooperative Learning Model Number Heads Together (NHT). The results showed that the increase of student learning outcomes in social studies subjects the role of social institutions in the community, from the initial observation, cycle I increased 68.96% and cycle II increased 89.65%. This learning model has become an alternative to overcome student learning outcomes are still low on this material.</w:t>
      </w:r>
    </w:p>
    <w:p w:rsidR="00351B1E" w:rsidRPr="00351B1E" w:rsidRDefault="00351B1E" w:rsidP="00EF35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21"/>
        <w:jc w:val="both"/>
        <w:rPr>
          <w:rFonts w:ascii="Times New Roman" w:eastAsia="Times New Roman" w:hAnsi="Times New Roman"/>
          <w:b/>
          <w:i/>
          <w:sz w:val="20"/>
          <w:szCs w:val="20"/>
        </w:rPr>
      </w:pPr>
      <w:r w:rsidRPr="00351B1E">
        <w:rPr>
          <w:rFonts w:ascii="Times New Roman" w:eastAsia="Times New Roman" w:hAnsi="Times New Roman"/>
          <w:b/>
          <w:i/>
          <w:sz w:val="20"/>
          <w:szCs w:val="20"/>
        </w:rPr>
        <w:t xml:space="preserve">Keywords: Cooperative Learning Model </w:t>
      </w:r>
      <w:r w:rsidR="00B75EA2">
        <w:rPr>
          <w:rFonts w:ascii="Times New Roman" w:eastAsia="Times New Roman" w:hAnsi="Times New Roman"/>
          <w:b/>
          <w:i/>
          <w:sz w:val="20"/>
          <w:szCs w:val="20"/>
        </w:rPr>
        <w:t>Type NHT, learning outcomes, Sosial Student</w:t>
      </w:r>
    </w:p>
    <w:p w:rsidR="00C222E8" w:rsidRDefault="00C222E8" w:rsidP="00C222E8">
      <w:pPr>
        <w:spacing w:line="240" w:lineRule="auto"/>
        <w:jc w:val="both"/>
        <w:rPr>
          <w:sz w:val="24"/>
          <w:szCs w:val="24"/>
          <w:lang w:val="id-ID"/>
        </w:rPr>
      </w:pPr>
    </w:p>
    <w:p w:rsidR="00C222E8" w:rsidRPr="004C1A5A" w:rsidRDefault="00C222E8" w:rsidP="006C7612">
      <w:pPr>
        <w:spacing w:after="0" w:line="240" w:lineRule="auto"/>
        <w:jc w:val="both"/>
        <w:rPr>
          <w:rFonts w:ascii="Times New Roman" w:hAnsi="Times New Roman"/>
          <w:b/>
          <w:sz w:val="20"/>
          <w:szCs w:val="20"/>
          <w:lang w:val="id-ID"/>
        </w:rPr>
      </w:pPr>
      <w:r w:rsidRPr="004C1A5A">
        <w:rPr>
          <w:rFonts w:ascii="Times New Roman" w:hAnsi="Times New Roman"/>
          <w:b/>
          <w:sz w:val="20"/>
          <w:szCs w:val="20"/>
          <w:lang w:val="id-ID"/>
        </w:rPr>
        <w:t>PENDAHULUAN</w:t>
      </w:r>
    </w:p>
    <w:p w:rsidR="00C222E8" w:rsidRPr="004C1A5A" w:rsidRDefault="00C222E8" w:rsidP="006C7612">
      <w:pPr>
        <w:spacing w:after="0" w:line="360" w:lineRule="auto"/>
        <w:jc w:val="both"/>
        <w:rPr>
          <w:rFonts w:ascii="Times New Roman" w:eastAsia="Times New Roman" w:hAnsi="Times New Roman"/>
          <w:sz w:val="20"/>
          <w:szCs w:val="20"/>
        </w:rPr>
        <w:sectPr w:rsidR="00C222E8" w:rsidRPr="004C1A5A" w:rsidSect="00EF3569">
          <w:headerReference w:type="even" r:id="rId8"/>
          <w:headerReference w:type="default" r:id="rId9"/>
          <w:footerReference w:type="default" r:id="rId10"/>
          <w:pgSz w:w="11906" w:h="16838"/>
          <w:pgMar w:top="1440" w:right="1440" w:bottom="1440" w:left="1440" w:header="709" w:footer="709" w:gutter="0"/>
          <w:pgNumType w:start="1562"/>
          <w:cols w:space="708"/>
          <w:docGrid w:linePitch="360"/>
        </w:sectPr>
      </w:pPr>
    </w:p>
    <w:p w:rsidR="00C222E8" w:rsidRPr="004C1A5A" w:rsidRDefault="00C222E8" w:rsidP="006C7612">
      <w:pPr>
        <w:spacing w:after="0"/>
        <w:ind w:firstLine="426"/>
        <w:jc w:val="both"/>
        <w:rPr>
          <w:rFonts w:ascii="Times New Roman" w:hAnsi="Times New Roman"/>
          <w:b/>
          <w:sz w:val="20"/>
          <w:szCs w:val="20"/>
          <w:lang w:val="id-ID"/>
        </w:rPr>
      </w:pPr>
      <w:r w:rsidRPr="004C1A5A">
        <w:rPr>
          <w:rFonts w:ascii="Times New Roman" w:eastAsia="Times New Roman" w:hAnsi="Times New Roman"/>
          <w:sz w:val="20"/>
          <w:szCs w:val="20"/>
        </w:rPr>
        <w:t>Pendidikan</w:t>
      </w:r>
      <w:r w:rsidRPr="004C1A5A">
        <w:rPr>
          <w:rFonts w:ascii="Times New Roman" w:eastAsia="Times New Roman" w:hAnsi="Times New Roman"/>
          <w:sz w:val="20"/>
          <w:szCs w:val="20"/>
          <w:lang w:val="id-ID"/>
        </w:rPr>
        <w:t xml:space="preserve"> ditujukan untuk mengembangkan kecerdasan dan kecermelangan akademik melalui pendidikan disiplin ilmu. Pendidikan di bangun untuk kehidupan ma</w:t>
      </w:r>
      <w:r w:rsidR="0025523A" w:rsidRPr="004C1A5A">
        <w:rPr>
          <w:rFonts w:ascii="Times New Roman" w:eastAsia="Times New Roman" w:hAnsi="Times New Roman"/>
          <w:sz w:val="20"/>
          <w:szCs w:val="20"/>
          <w:lang w:val="id-ID"/>
        </w:rPr>
        <w:t>s</w:t>
      </w:r>
      <w:r w:rsidRPr="004C1A5A">
        <w:rPr>
          <w:rFonts w:ascii="Times New Roman" w:eastAsia="Times New Roman" w:hAnsi="Times New Roman"/>
          <w:sz w:val="20"/>
          <w:szCs w:val="20"/>
          <w:lang w:val="id-ID"/>
        </w:rPr>
        <w:t>a kini dan masa depan yang lebih baik dari masa lalu dengan berbagai kemampuan intelektual, komunikasi, sikap sosial kepedulian dan berpartisipasi membangun kehidupan yang bermasyarakat da</w:t>
      </w:r>
      <w:r w:rsidR="003376EE" w:rsidRPr="004C1A5A">
        <w:rPr>
          <w:rFonts w:ascii="Times New Roman" w:eastAsia="Times New Roman" w:hAnsi="Times New Roman"/>
          <w:sz w:val="20"/>
          <w:szCs w:val="20"/>
          <w:lang w:val="id-ID"/>
        </w:rPr>
        <w:t>n bangsa yang lebih baik (Sundj</w:t>
      </w:r>
      <w:r w:rsidRPr="004C1A5A">
        <w:rPr>
          <w:rFonts w:ascii="Times New Roman" w:eastAsia="Times New Roman" w:hAnsi="Times New Roman"/>
          <w:sz w:val="20"/>
          <w:szCs w:val="20"/>
          <w:lang w:val="id-ID"/>
        </w:rPr>
        <w:t>ana, 2014:23-24).</w:t>
      </w:r>
    </w:p>
    <w:p w:rsidR="00C222E8" w:rsidRPr="004C1A5A" w:rsidRDefault="00C222E8" w:rsidP="00EC5F15">
      <w:pPr>
        <w:spacing w:after="0"/>
        <w:ind w:firstLine="425"/>
        <w:jc w:val="both"/>
        <w:rPr>
          <w:rFonts w:ascii="Times New Roman" w:eastAsia="Times New Roman" w:hAnsi="Times New Roman"/>
          <w:sz w:val="20"/>
          <w:szCs w:val="20"/>
          <w:lang w:val="id-ID"/>
        </w:rPr>
      </w:pPr>
      <w:r w:rsidRPr="004C1A5A">
        <w:rPr>
          <w:rFonts w:ascii="Times New Roman" w:eastAsia="Times New Roman" w:hAnsi="Times New Roman"/>
          <w:color w:val="000000"/>
          <w:sz w:val="20"/>
          <w:szCs w:val="20"/>
          <w:lang w:val="id-ID"/>
        </w:rPr>
        <w:t xml:space="preserve">Pendidikan budaya bangsa di bangun untuk kehidupan bangsa masa kini dan masa mendatang. Dalam pandangan ini budaya bangsa Indonesia yang beragam, di kembangkan berdasarkan pada kurikulum 2013. Kurikulum merupakan salah satu </w:t>
      </w:r>
      <w:r w:rsidRPr="004C1A5A">
        <w:rPr>
          <w:rFonts w:ascii="Times New Roman" w:eastAsia="Times New Roman" w:hAnsi="Times New Roman"/>
          <w:color w:val="000000"/>
          <w:sz w:val="20"/>
          <w:szCs w:val="20"/>
          <w:lang w:val="id-ID"/>
        </w:rPr>
        <w:t xml:space="preserve">unsur yang memberikan kontribusi yang mewujudkan proses berkembangnya kualitas potensi peserta didik. Kurikulum merupakan salah satu unsur yang memberikan kontribusi yang mewujudkan proses berkembangnya kualitas potensi peserta didik. </w:t>
      </w:r>
      <w:r w:rsidRPr="004C1A5A">
        <w:rPr>
          <w:rFonts w:ascii="Times New Roman" w:eastAsia="Times New Roman" w:hAnsi="Times New Roman"/>
          <w:sz w:val="20"/>
          <w:szCs w:val="20"/>
        </w:rPr>
        <w:t>Seiring</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dengan </w:t>
      </w:r>
      <w:r w:rsidRPr="004C1A5A">
        <w:rPr>
          <w:rFonts w:ascii="Times New Roman" w:eastAsia="Times New Roman" w:hAnsi="Times New Roman"/>
          <w:sz w:val="20"/>
          <w:szCs w:val="20"/>
          <w:lang w:val="id-ID"/>
        </w:rPr>
        <w:t xml:space="preserve">perubahan </w:t>
      </w:r>
      <w:r w:rsidRPr="004C1A5A">
        <w:rPr>
          <w:rFonts w:ascii="Times New Roman" w:eastAsia="Times New Roman" w:hAnsi="Times New Roman"/>
          <w:sz w:val="20"/>
          <w:szCs w:val="20"/>
        </w:rPr>
        <w:t>Kurikulum</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Berbasis</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Kompetensi (KBK) ke</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Kurikulum 13,</w:t>
      </w:r>
      <w:r w:rsidRPr="004C1A5A">
        <w:rPr>
          <w:rFonts w:ascii="Times New Roman" w:eastAsia="Times New Roman" w:hAnsi="Times New Roman"/>
          <w:sz w:val="20"/>
          <w:szCs w:val="20"/>
          <w:lang w:val="id-ID"/>
        </w:rPr>
        <w:t xml:space="preserve"> masih banyak ditemukan istilah guru menjadi pusat kegiatan di kelas. Namun </w:t>
      </w:r>
      <w:r w:rsidRPr="004C1A5A">
        <w:rPr>
          <w:rFonts w:ascii="Times New Roman" w:eastAsia="Times New Roman" w:hAnsi="Times New Roman"/>
          <w:sz w:val="20"/>
          <w:szCs w:val="20"/>
        </w:rPr>
        <w:t>nampaknya</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masih</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banyak</w:t>
      </w:r>
      <w:r w:rsidRPr="004C1A5A">
        <w:rPr>
          <w:rFonts w:ascii="Times New Roman" w:eastAsia="Times New Roman" w:hAnsi="Times New Roman"/>
          <w:sz w:val="20"/>
          <w:szCs w:val="20"/>
          <w:lang w:val="id-ID"/>
        </w:rPr>
        <w:t xml:space="preserve"> di </w:t>
      </w:r>
      <w:r w:rsidRPr="004C1A5A">
        <w:rPr>
          <w:rFonts w:ascii="Times New Roman" w:eastAsia="Times New Roman" w:hAnsi="Times New Roman"/>
          <w:sz w:val="20"/>
          <w:szCs w:val="20"/>
        </w:rPr>
        <w:t>ruang-ruang</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kelas</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pembelajaran</w:t>
      </w:r>
      <w:r w:rsidRPr="004C1A5A">
        <w:rPr>
          <w:rFonts w:ascii="Times New Roman" w:eastAsia="Times New Roman" w:hAnsi="Times New Roman"/>
          <w:sz w:val="20"/>
          <w:szCs w:val="20"/>
          <w:lang w:val="id-ID"/>
        </w:rPr>
        <w:t xml:space="preserve"> yang memakai alasan ini supaya tidak banyak menyita waktu dalam kelas</w:t>
      </w:r>
      <w:r w:rsidRPr="004C1A5A">
        <w:rPr>
          <w:rFonts w:ascii="Times New Roman" w:eastAsia="Times New Roman" w:hAnsi="Times New Roman"/>
          <w:sz w:val="20"/>
          <w:szCs w:val="20"/>
        </w:rPr>
        <w:t>.</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 Untuk</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mengubah</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keadaan</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tersebut</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dimulai</w:t>
      </w:r>
      <w:r w:rsidRPr="004C1A5A">
        <w:rPr>
          <w:rFonts w:ascii="Times New Roman" w:eastAsia="Times New Roman" w:hAnsi="Times New Roman"/>
          <w:sz w:val="20"/>
          <w:szCs w:val="20"/>
          <w:lang w:val="id-ID"/>
        </w:rPr>
        <w:t xml:space="preserve"> dari </w:t>
      </w:r>
      <w:r w:rsidRPr="004C1A5A">
        <w:rPr>
          <w:rFonts w:ascii="Times New Roman" w:eastAsia="Times New Roman" w:hAnsi="Times New Roman"/>
          <w:sz w:val="20"/>
          <w:szCs w:val="20"/>
        </w:rPr>
        <w:t>peningkatan</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kompetensi</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para</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guru, baik</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dalam</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menyampaikan</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materi,</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menggunakan</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metode</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dan</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lastRenderedPageBreak/>
        <w:t>teknik</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mengajar yang tepat, serta</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menggunakan media pembelajaran</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sesuai</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dengan</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kebutuhan</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peserta</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didik.</w:t>
      </w:r>
      <w:r w:rsidRPr="004C1A5A">
        <w:rPr>
          <w:rFonts w:ascii="Times New Roman" w:eastAsia="Times New Roman" w:hAnsi="Times New Roman"/>
          <w:sz w:val="20"/>
          <w:szCs w:val="20"/>
          <w:lang w:val="id-ID"/>
        </w:rPr>
        <w:t xml:space="preserve"> Menurut Asep (2013:5.12)</w:t>
      </w:r>
      <w:r w:rsidRPr="004C1A5A">
        <w:rPr>
          <w:rFonts w:ascii="Times New Roman" w:eastAsia="Times New Roman" w:hAnsi="Times New Roman"/>
          <w:sz w:val="20"/>
          <w:szCs w:val="20"/>
        </w:rPr>
        <w:t xml:space="preserve"> guru yang profesional</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pada</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hakikatnya</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adalah</w:t>
      </w:r>
      <w:r w:rsidRPr="004C1A5A">
        <w:rPr>
          <w:rFonts w:ascii="Times New Roman" w:eastAsia="Times New Roman" w:hAnsi="Times New Roman"/>
          <w:sz w:val="20"/>
          <w:szCs w:val="20"/>
          <w:lang w:val="id-ID"/>
        </w:rPr>
        <w:t xml:space="preserve"> dapat menyampaikan materi pembelajaran dengan tepat dan jelas sesai kebutuhan peserta didik</w:t>
      </w:r>
      <w:r w:rsidRPr="004C1A5A">
        <w:rPr>
          <w:rFonts w:ascii="Times New Roman" w:eastAsia="Times New Roman" w:hAnsi="Times New Roman"/>
          <w:sz w:val="20"/>
          <w:szCs w:val="20"/>
        </w:rPr>
        <w:t>.</w:t>
      </w:r>
      <w:r w:rsidRPr="004C1A5A">
        <w:rPr>
          <w:rFonts w:ascii="Times New Roman" w:eastAsia="Times New Roman" w:hAnsi="Times New Roman"/>
          <w:sz w:val="20"/>
          <w:szCs w:val="20"/>
          <w:lang w:val="id-ID"/>
        </w:rPr>
        <w:t xml:space="preserve"> Namun demikian untuk mencapai tujuan dan </w:t>
      </w:r>
      <w:r w:rsidRPr="004C1A5A">
        <w:rPr>
          <w:rFonts w:ascii="Times New Roman" w:eastAsia="Times New Roman" w:hAnsi="Times New Roman"/>
          <w:sz w:val="20"/>
          <w:szCs w:val="20"/>
        </w:rPr>
        <w:t>wawasan</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dalam</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pembelajaran, salah</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satunya</w:t>
      </w:r>
      <w:r w:rsidRPr="004C1A5A">
        <w:rPr>
          <w:rFonts w:ascii="Times New Roman" w:eastAsia="Times New Roman" w:hAnsi="Times New Roman"/>
          <w:sz w:val="20"/>
          <w:szCs w:val="20"/>
          <w:lang w:val="id-ID"/>
        </w:rPr>
        <w:t xml:space="preserve"> adalah dengan </w:t>
      </w:r>
      <w:r w:rsidRPr="004C1A5A">
        <w:rPr>
          <w:rFonts w:ascii="Times New Roman" w:eastAsia="Times New Roman" w:hAnsi="Times New Roman"/>
          <w:sz w:val="20"/>
          <w:szCs w:val="20"/>
        </w:rPr>
        <w:t>menggunakan model dan</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metode</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pembelajaran</w:t>
      </w:r>
      <w:r w:rsidRPr="004C1A5A">
        <w:rPr>
          <w:rFonts w:ascii="Times New Roman" w:eastAsia="Times New Roman" w:hAnsi="Times New Roman"/>
          <w:sz w:val="20"/>
          <w:szCs w:val="20"/>
          <w:lang w:val="id-ID"/>
        </w:rPr>
        <w:t xml:space="preserve"> y</w:t>
      </w:r>
      <w:r w:rsidRPr="004C1A5A">
        <w:rPr>
          <w:rFonts w:ascii="Times New Roman" w:eastAsia="Times New Roman" w:hAnsi="Times New Roman"/>
          <w:sz w:val="20"/>
          <w:szCs w:val="20"/>
        </w:rPr>
        <w:t>ang</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tepat.</w:t>
      </w:r>
    </w:p>
    <w:p w:rsidR="00C222E8" w:rsidRPr="004C1A5A" w:rsidRDefault="00C222E8" w:rsidP="00EC5F15">
      <w:pPr>
        <w:spacing w:after="0"/>
        <w:ind w:firstLine="294"/>
        <w:jc w:val="both"/>
        <w:rPr>
          <w:rFonts w:ascii="Times New Roman" w:eastAsia="Times New Roman" w:hAnsi="Times New Roman"/>
          <w:sz w:val="20"/>
          <w:szCs w:val="20"/>
          <w:lang w:val="id-ID"/>
        </w:rPr>
      </w:pPr>
      <w:r w:rsidRPr="004C1A5A">
        <w:rPr>
          <w:rFonts w:ascii="Times New Roman" w:eastAsia="Times New Roman" w:hAnsi="Times New Roman"/>
          <w:color w:val="000000"/>
          <w:sz w:val="20"/>
          <w:szCs w:val="20"/>
          <w:lang w:val="id-ID"/>
        </w:rPr>
        <w:t>Pembelajaran tematik terpadu (PTP) dikembangkan dan diyakini sebagai salah satu model pembelajaran yang efektif karena mampu mewadahi dan meyentuh secara terpadu dimensi emosi, fisik, dan akademik peserta didik di dalam kelas atau di lingkungan sekolah. Implementasi PTP menuntut kemampuan guru dalam memberikan  materi pembelajaran di kelas. Oleh sebab itu guru harus memahami materi–materi apa yang diajarkan dan bagaimana mengimplementasikan dalam lingkungan belajar di kelas. Dimensi pengetahuan mencakup pengetahuan faktual, konseptual, prosedural dan metakognitif.</w:t>
      </w:r>
      <w:r w:rsidRPr="004C1A5A">
        <w:rPr>
          <w:rFonts w:ascii="Times New Roman" w:eastAsia="Times New Roman" w:hAnsi="Times New Roman"/>
          <w:sz w:val="20"/>
          <w:szCs w:val="20"/>
          <w:lang w:val="id-ID"/>
        </w:rPr>
        <w:t xml:space="preserve">Karena PTP merupakan gabungan dari beberapa mata pelajaran maka materi IPS yang </w:t>
      </w:r>
      <w:r w:rsidRPr="004C1A5A">
        <w:rPr>
          <w:rFonts w:ascii="Times New Roman" w:eastAsia="Times New Roman" w:hAnsi="Times New Roman"/>
          <w:sz w:val="20"/>
          <w:szCs w:val="20"/>
        </w:rPr>
        <w:t>sulit</w:t>
      </w:r>
      <w:r w:rsidRPr="004C1A5A">
        <w:rPr>
          <w:rFonts w:ascii="Times New Roman" w:eastAsia="Times New Roman" w:hAnsi="Times New Roman"/>
          <w:sz w:val="20"/>
          <w:szCs w:val="20"/>
          <w:lang w:val="id-ID"/>
        </w:rPr>
        <w:t xml:space="preserve"> di kalangan peserta didik.</w:t>
      </w:r>
    </w:p>
    <w:p w:rsidR="00C222E8" w:rsidRPr="004C1A5A" w:rsidRDefault="00C222E8" w:rsidP="00EC5F15">
      <w:pPr>
        <w:spacing w:after="0"/>
        <w:ind w:firstLine="425"/>
        <w:jc w:val="both"/>
        <w:rPr>
          <w:rFonts w:ascii="Times New Roman" w:eastAsia="Times New Roman" w:hAnsi="Times New Roman"/>
          <w:sz w:val="20"/>
          <w:szCs w:val="20"/>
          <w:lang w:val="id-ID"/>
        </w:rPr>
      </w:pPr>
      <w:r w:rsidRPr="004C1A5A">
        <w:rPr>
          <w:rFonts w:ascii="Times New Roman" w:eastAsia="Times New Roman" w:hAnsi="Times New Roman"/>
          <w:sz w:val="20"/>
          <w:szCs w:val="20"/>
        </w:rPr>
        <w:t>Adapun</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hakikat</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Ilmu</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Pengetahuan</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Sosial</w:t>
      </w:r>
      <w:r w:rsidRPr="004C1A5A">
        <w:rPr>
          <w:rFonts w:ascii="Times New Roman" w:eastAsia="Times New Roman" w:hAnsi="Times New Roman"/>
          <w:sz w:val="20"/>
          <w:szCs w:val="20"/>
          <w:lang w:val="id-ID"/>
        </w:rPr>
        <w:t xml:space="preserve">  yaitu </w:t>
      </w:r>
      <w:r w:rsidRPr="004C1A5A">
        <w:rPr>
          <w:rFonts w:ascii="Times New Roman" w:eastAsia="Times New Roman" w:hAnsi="Times New Roman"/>
          <w:sz w:val="20"/>
          <w:szCs w:val="20"/>
        </w:rPr>
        <w:t>telaah</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tentang</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manusia</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dan</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dunianya.</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Manusia</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sebagai</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makhluk</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sosial</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selalu</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hidup</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bersama</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dengan</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sesamanya</w:t>
      </w:r>
      <w:r w:rsidRPr="004C1A5A">
        <w:rPr>
          <w:rFonts w:ascii="Times New Roman" w:eastAsia="Times New Roman" w:hAnsi="Times New Roman"/>
          <w:sz w:val="20"/>
          <w:szCs w:val="20"/>
          <w:lang w:val="id-ID"/>
        </w:rPr>
        <w:t xml:space="preserve"> dan tak </w:t>
      </w:r>
      <w:r w:rsidRPr="004C1A5A">
        <w:rPr>
          <w:rFonts w:ascii="Times New Roman" w:eastAsia="Times New Roman" w:hAnsi="Times New Roman"/>
          <w:sz w:val="20"/>
          <w:szCs w:val="20"/>
        </w:rPr>
        <w:t>lepas</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dari</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kehidupan</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 xml:space="preserve">manusia, </w:t>
      </w:r>
      <w:r w:rsidRPr="004C1A5A">
        <w:rPr>
          <w:rFonts w:ascii="Times New Roman" w:eastAsia="Times New Roman" w:hAnsi="Times New Roman"/>
          <w:sz w:val="20"/>
          <w:szCs w:val="20"/>
          <w:lang w:val="id-ID"/>
        </w:rPr>
        <w:t xml:space="preserve">yang memiliki banyak aspek kehidupan. </w:t>
      </w:r>
      <w:r w:rsidRPr="004C1A5A">
        <w:rPr>
          <w:rFonts w:ascii="Times New Roman" w:eastAsia="Times New Roman" w:hAnsi="Times New Roman"/>
          <w:sz w:val="20"/>
          <w:szCs w:val="20"/>
        </w:rPr>
        <w:t>Menurut</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Sapri</w:t>
      </w:r>
      <w:r w:rsidRPr="004C1A5A">
        <w:rPr>
          <w:rFonts w:ascii="Times New Roman" w:eastAsia="Times New Roman" w:hAnsi="Times New Roman"/>
          <w:sz w:val="20"/>
          <w:szCs w:val="20"/>
          <w:lang w:val="id-ID"/>
        </w:rPr>
        <w:t>ya</w:t>
      </w:r>
      <w:r w:rsidRPr="004C1A5A">
        <w:rPr>
          <w:rFonts w:ascii="Times New Roman" w:eastAsia="Times New Roman" w:hAnsi="Times New Roman"/>
          <w:sz w:val="20"/>
          <w:szCs w:val="20"/>
        </w:rPr>
        <w:t xml:space="preserve"> (2006:44)  Ilmu</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Pengetahuan</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Sosial</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merupakan program pendidikan yang memiliki</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misi</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khusus</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yaitu</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membantu</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peserta</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didik</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mengembangkan</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kompetensi-kompetensi</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dirinya</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dalam</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menggali</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sumber-sumber</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fisik</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dan</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sosial yang penuh</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harapan</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dan</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kemampuan</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diri</w:t>
      </w:r>
      <w:r w:rsidRPr="004C1A5A">
        <w:rPr>
          <w:rFonts w:ascii="Times New Roman" w:eastAsia="Times New Roman" w:hAnsi="Times New Roman"/>
          <w:sz w:val="20"/>
          <w:szCs w:val="20"/>
          <w:lang w:val="id-ID"/>
        </w:rPr>
        <w:t xml:space="preserve"> untuk </w:t>
      </w:r>
      <w:r w:rsidRPr="004C1A5A">
        <w:rPr>
          <w:rFonts w:ascii="Times New Roman" w:eastAsia="Times New Roman" w:hAnsi="Times New Roman"/>
          <w:sz w:val="20"/>
          <w:szCs w:val="20"/>
        </w:rPr>
        <w:t>memecahkan</w:t>
      </w:r>
      <w:r w:rsidRPr="004C1A5A">
        <w:rPr>
          <w:rFonts w:ascii="Times New Roman" w:eastAsia="Times New Roman" w:hAnsi="Times New Roman"/>
          <w:sz w:val="20"/>
          <w:szCs w:val="20"/>
          <w:lang w:val="id-ID"/>
        </w:rPr>
        <w:t xml:space="preserve"> </w:t>
      </w:r>
      <w:r w:rsidRPr="004C1A5A">
        <w:rPr>
          <w:rFonts w:ascii="Times New Roman" w:eastAsia="Times New Roman" w:hAnsi="Times New Roman"/>
          <w:sz w:val="20"/>
          <w:szCs w:val="20"/>
        </w:rPr>
        <w:t>persoalan-persoalan yang dihadapinya.</w:t>
      </w:r>
    </w:p>
    <w:p w:rsidR="00C222E8" w:rsidRPr="004C1A5A" w:rsidRDefault="00C222E8" w:rsidP="00EC5F15">
      <w:pPr>
        <w:spacing w:after="0"/>
        <w:ind w:firstLine="425"/>
        <w:jc w:val="both"/>
        <w:rPr>
          <w:rFonts w:ascii="Times New Roman" w:hAnsi="Times New Roman"/>
          <w:sz w:val="20"/>
          <w:szCs w:val="20"/>
          <w:lang w:val="id-ID"/>
        </w:rPr>
      </w:pPr>
      <w:r w:rsidRPr="004C1A5A">
        <w:rPr>
          <w:rFonts w:ascii="Times New Roman" w:hAnsi="Times New Roman"/>
          <w:sz w:val="20"/>
          <w:szCs w:val="20"/>
        </w:rPr>
        <w:t>Berdasarkan</w:t>
      </w:r>
      <w:r w:rsidRPr="004C1A5A">
        <w:rPr>
          <w:rFonts w:ascii="Times New Roman" w:hAnsi="Times New Roman"/>
          <w:sz w:val="20"/>
          <w:szCs w:val="20"/>
          <w:lang w:val="id-ID"/>
        </w:rPr>
        <w:t xml:space="preserve"> </w:t>
      </w:r>
      <w:r w:rsidRPr="004C1A5A">
        <w:rPr>
          <w:rFonts w:ascii="Times New Roman" w:hAnsi="Times New Roman"/>
          <w:sz w:val="20"/>
          <w:szCs w:val="20"/>
        </w:rPr>
        <w:t>pengalaman</w:t>
      </w:r>
      <w:r w:rsidRPr="004C1A5A">
        <w:rPr>
          <w:rFonts w:ascii="Times New Roman" w:hAnsi="Times New Roman"/>
          <w:sz w:val="20"/>
          <w:szCs w:val="20"/>
          <w:lang w:val="id-ID"/>
        </w:rPr>
        <w:t xml:space="preserve"> </w:t>
      </w:r>
      <w:r w:rsidRPr="004C1A5A">
        <w:rPr>
          <w:rFonts w:ascii="Times New Roman" w:hAnsi="Times New Roman"/>
          <w:sz w:val="20"/>
          <w:szCs w:val="20"/>
        </w:rPr>
        <w:t>peneliti</w:t>
      </w:r>
      <w:r w:rsidRPr="004C1A5A">
        <w:rPr>
          <w:rFonts w:ascii="Times New Roman" w:hAnsi="Times New Roman"/>
          <w:sz w:val="20"/>
          <w:szCs w:val="20"/>
          <w:lang w:val="id-ID"/>
        </w:rPr>
        <w:t xml:space="preserve"> </w:t>
      </w:r>
      <w:r w:rsidRPr="004C1A5A">
        <w:rPr>
          <w:rFonts w:ascii="Times New Roman" w:hAnsi="Times New Roman"/>
          <w:sz w:val="20"/>
          <w:szCs w:val="20"/>
        </w:rPr>
        <w:t>sebagai</w:t>
      </w:r>
      <w:r w:rsidRPr="004C1A5A">
        <w:rPr>
          <w:rFonts w:ascii="Times New Roman" w:hAnsi="Times New Roman"/>
          <w:sz w:val="20"/>
          <w:szCs w:val="20"/>
          <w:lang w:val="id-ID"/>
        </w:rPr>
        <w:t xml:space="preserve"> </w:t>
      </w:r>
      <w:r w:rsidRPr="004C1A5A">
        <w:rPr>
          <w:rFonts w:ascii="Times New Roman" w:hAnsi="Times New Roman"/>
          <w:sz w:val="20"/>
          <w:szCs w:val="20"/>
        </w:rPr>
        <w:t>seorang guru di SDN A</w:t>
      </w:r>
      <w:r w:rsidRPr="004C1A5A">
        <w:rPr>
          <w:rFonts w:ascii="Times New Roman" w:hAnsi="Times New Roman"/>
          <w:sz w:val="20"/>
          <w:szCs w:val="20"/>
          <w:lang w:val="id-ID"/>
        </w:rPr>
        <w:t>semrowo</w:t>
      </w:r>
      <w:r w:rsidRPr="004C1A5A">
        <w:rPr>
          <w:rFonts w:ascii="Times New Roman" w:hAnsi="Times New Roman"/>
          <w:sz w:val="20"/>
          <w:szCs w:val="20"/>
        </w:rPr>
        <w:t xml:space="preserve"> II/63 Surabaya, pembelajaran yang </w:t>
      </w:r>
      <w:r w:rsidRPr="004C1A5A">
        <w:rPr>
          <w:rFonts w:ascii="Times New Roman" w:hAnsi="Times New Roman"/>
          <w:sz w:val="20"/>
          <w:szCs w:val="20"/>
          <w:lang w:val="id-ID"/>
        </w:rPr>
        <w:t>dilakukan cenderung berpusat pada guru,</w:t>
      </w:r>
      <w:r w:rsidRPr="004C1A5A">
        <w:rPr>
          <w:rFonts w:ascii="Times New Roman" w:hAnsi="Times New Roman"/>
          <w:sz w:val="20"/>
          <w:szCs w:val="20"/>
        </w:rPr>
        <w:t>sehingga</w:t>
      </w:r>
      <w:r w:rsidRPr="004C1A5A">
        <w:rPr>
          <w:rFonts w:ascii="Times New Roman" w:hAnsi="Times New Roman"/>
          <w:sz w:val="20"/>
          <w:szCs w:val="20"/>
          <w:lang w:val="id-ID"/>
        </w:rPr>
        <w:t xml:space="preserve"> </w:t>
      </w:r>
      <w:r w:rsidRPr="004C1A5A">
        <w:rPr>
          <w:rFonts w:ascii="Times New Roman" w:hAnsi="Times New Roman"/>
          <w:sz w:val="20"/>
          <w:szCs w:val="20"/>
        </w:rPr>
        <w:t>siswa</w:t>
      </w:r>
      <w:r w:rsidRPr="004C1A5A">
        <w:rPr>
          <w:rFonts w:ascii="Times New Roman" w:hAnsi="Times New Roman"/>
          <w:sz w:val="20"/>
          <w:szCs w:val="20"/>
          <w:lang w:val="id-ID"/>
        </w:rPr>
        <w:t xml:space="preserve"> </w:t>
      </w:r>
      <w:r w:rsidRPr="004C1A5A">
        <w:rPr>
          <w:rFonts w:ascii="Times New Roman" w:hAnsi="Times New Roman"/>
          <w:sz w:val="20"/>
          <w:szCs w:val="20"/>
        </w:rPr>
        <w:t xml:space="preserve">pasif, </w:t>
      </w:r>
      <w:r w:rsidRPr="004C1A5A">
        <w:rPr>
          <w:rFonts w:ascii="Times New Roman" w:hAnsi="Times New Roman"/>
          <w:sz w:val="20"/>
          <w:szCs w:val="20"/>
          <w:lang w:val="id-ID"/>
        </w:rPr>
        <w:t xml:space="preserve">siswa hanya mendengarkan saja dan tidak ada interaksi antara siswa dan guru, </w:t>
      </w:r>
      <w:r w:rsidRPr="004C1A5A">
        <w:rPr>
          <w:rFonts w:ascii="Times New Roman" w:hAnsi="Times New Roman"/>
          <w:sz w:val="20"/>
          <w:szCs w:val="20"/>
        </w:rPr>
        <w:t>, siswa</w:t>
      </w:r>
      <w:r w:rsidRPr="004C1A5A">
        <w:rPr>
          <w:rFonts w:ascii="Times New Roman" w:hAnsi="Times New Roman"/>
          <w:sz w:val="20"/>
          <w:szCs w:val="20"/>
          <w:lang w:val="id-ID"/>
        </w:rPr>
        <w:t xml:space="preserve"> </w:t>
      </w:r>
      <w:r w:rsidRPr="004C1A5A">
        <w:rPr>
          <w:rFonts w:ascii="Times New Roman" w:hAnsi="Times New Roman"/>
          <w:sz w:val="20"/>
          <w:szCs w:val="20"/>
        </w:rPr>
        <w:t>dengan</w:t>
      </w:r>
      <w:r w:rsidRPr="004C1A5A">
        <w:rPr>
          <w:rFonts w:ascii="Times New Roman" w:hAnsi="Times New Roman"/>
          <w:sz w:val="20"/>
          <w:szCs w:val="20"/>
          <w:lang w:val="id-ID"/>
        </w:rPr>
        <w:t xml:space="preserve"> </w:t>
      </w:r>
      <w:r w:rsidRPr="004C1A5A">
        <w:rPr>
          <w:rFonts w:ascii="Times New Roman" w:hAnsi="Times New Roman"/>
          <w:sz w:val="20"/>
          <w:szCs w:val="20"/>
        </w:rPr>
        <w:t>siswa, dan</w:t>
      </w:r>
      <w:r w:rsidRPr="004C1A5A">
        <w:rPr>
          <w:rFonts w:ascii="Times New Roman" w:hAnsi="Times New Roman"/>
          <w:sz w:val="20"/>
          <w:szCs w:val="20"/>
          <w:lang w:val="id-ID"/>
        </w:rPr>
        <w:t xml:space="preserve"> </w:t>
      </w:r>
      <w:r w:rsidRPr="004C1A5A">
        <w:rPr>
          <w:rFonts w:ascii="Times New Roman" w:hAnsi="Times New Roman"/>
          <w:sz w:val="20"/>
          <w:szCs w:val="20"/>
        </w:rPr>
        <w:t>siswa</w:t>
      </w:r>
      <w:r w:rsidRPr="004C1A5A">
        <w:rPr>
          <w:rFonts w:ascii="Times New Roman" w:hAnsi="Times New Roman"/>
          <w:sz w:val="20"/>
          <w:szCs w:val="20"/>
          <w:lang w:val="id-ID"/>
        </w:rPr>
        <w:t xml:space="preserve"> </w:t>
      </w:r>
      <w:r w:rsidRPr="004C1A5A">
        <w:rPr>
          <w:rFonts w:ascii="Times New Roman" w:hAnsi="Times New Roman"/>
          <w:sz w:val="20"/>
          <w:szCs w:val="20"/>
        </w:rPr>
        <w:t>tidak member</w:t>
      </w:r>
      <w:r w:rsidRPr="004C1A5A">
        <w:rPr>
          <w:rFonts w:ascii="Times New Roman" w:hAnsi="Times New Roman"/>
          <w:sz w:val="20"/>
          <w:szCs w:val="20"/>
          <w:lang w:val="id-ID"/>
        </w:rPr>
        <w:t xml:space="preserve">i </w:t>
      </w:r>
      <w:r w:rsidRPr="004C1A5A">
        <w:rPr>
          <w:rFonts w:ascii="Times New Roman" w:hAnsi="Times New Roman"/>
          <w:sz w:val="20"/>
          <w:szCs w:val="20"/>
        </w:rPr>
        <w:t>tanggapan.</w:t>
      </w:r>
      <w:r w:rsidRPr="004C1A5A">
        <w:rPr>
          <w:rFonts w:ascii="Times New Roman" w:hAnsi="Times New Roman"/>
          <w:sz w:val="20"/>
          <w:szCs w:val="20"/>
          <w:lang w:val="id-ID"/>
        </w:rPr>
        <w:t xml:space="preserve"> </w:t>
      </w:r>
      <w:r w:rsidRPr="004C1A5A">
        <w:rPr>
          <w:rFonts w:ascii="Times New Roman" w:hAnsi="Times New Roman"/>
          <w:sz w:val="20"/>
          <w:szCs w:val="20"/>
        </w:rPr>
        <w:t>Proses pembelajaran yang terjadi</w:t>
      </w:r>
      <w:r w:rsidRPr="004C1A5A">
        <w:rPr>
          <w:rFonts w:ascii="Times New Roman" w:hAnsi="Times New Roman"/>
          <w:sz w:val="20"/>
          <w:szCs w:val="20"/>
          <w:lang w:val="id-ID"/>
        </w:rPr>
        <w:t xml:space="preserve"> </w:t>
      </w:r>
      <w:r w:rsidRPr="004C1A5A">
        <w:rPr>
          <w:rFonts w:ascii="Times New Roman" w:hAnsi="Times New Roman"/>
          <w:sz w:val="20"/>
          <w:szCs w:val="20"/>
        </w:rPr>
        <w:t>hanya</w:t>
      </w:r>
      <w:r w:rsidRPr="004C1A5A">
        <w:rPr>
          <w:rFonts w:ascii="Times New Roman" w:hAnsi="Times New Roman"/>
          <w:sz w:val="20"/>
          <w:szCs w:val="20"/>
          <w:lang w:val="id-ID"/>
        </w:rPr>
        <w:t xml:space="preserve"> </w:t>
      </w:r>
      <w:r w:rsidRPr="004C1A5A">
        <w:rPr>
          <w:rFonts w:ascii="Times New Roman" w:hAnsi="Times New Roman"/>
          <w:sz w:val="20"/>
          <w:szCs w:val="20"/>
        </w:rPr>
        <w:t>satu</w:t>
      </w:r>
      <w:r w:rsidRPr="004C1A5A">
        <w:rPr>
          <w:rFonts w:ascii="Times New Roman" w:hAnsi="Times New Roman"/>
          <w:sz w:val="20"/>
          <w:szCs w:val="20"/>
          <w:lang w:val="id-ID"/>
        </w:rPr>
        <w:t xml:space="preserve"> </w:t>
      </w:r>
      <w:r w:rsidRPr="004C1A5A">
        <w:rPr>
          <w:rFonts w:ascii="Times New Roman" w:hAnsi="Times New Roman"/>
          <w:sz w:val="20"/>
          <w:szCs w:val="20"/>
        </w:rPr>
        <w:t>arah</w:t>
      </w:r>
      <w:r w:rsidRPr="004C1A5A">
        <w:rPr>
          <w:rFonts w:ascii="Times New Roman" w:hAnsi="Times New Roman"/>
          <w:sz w:val="20"/>
          <w:szCs w:val="20"/>
          <w:lang w:val="id-ID"/>
        </w:rPr>
        <w:t xml:space="preserve"> </w:t>
      </w:r>
      <w:r w:rsidRPr="004C1A5A">
        <w:rPr>
          <w:rFonts w:ascii="Times New Roman" w:hAnsi="Times New Roman"/>
          <w:sz w:val="20"/>
          <w:szCs w:val="20"/>
        </w:rPr>
        <w:t>sehingga</w:t>
      </w:r>
      <w:r w:rsidRPr="004C1A5A">
        <w:rPr>
          <w:rFonts w:ascii="Times New Roman" w:hAnsi="Times New Roman"/>
          <w:sz w:val="20"/>
          <w:szCs w:val="20"/>
          <w:lang w:val="id-ID"/>
        </w:rPr>
        <w:t xml:space="preserve"> </w:t>
      </w:r>
      <w:r w:rsidRPr="004C1A5A">
        <w:rPr>
          <w:rFonts w:ascii="Times New Roman" w:hAnsi="Times New Roman"/>
          <w:sz w:val="20"/>
          <w:szCs w:val="20"/>
        </w:rPr>
        <w:t>menyebabkan</w:t>
      </w:r>
      <w:r w:rsidRPr="004C1A5A">
        <w:rPr>
          <w:rFonts w:ascii="Times New Roman" w:hAnsi="Times New Roman"/>
          <w:sz w:val="20"/>
          <w:szCs w:val="20"/>
          <w:lang w:val="id-ID"/>
        </w:rPr>
        <w:t xml:space="preserve"> siswa merasa jenuh, bosan, mengantuk </w:t>
      </w:r>
      <w:r w:rsidRPr="004C1A5A">
        <w:rPr>
          <w:rFonts w:ascii="Times New Roman" w:hAnsi="Times New Roman"/>
          <w:sz w:val="20"/>
          <w:szCs w:val="20"/>
        </w:rPr>
        <w:t>hasil</w:t>
      </w:r>
      <w:r w:rsidRPr="004C1A5A">
        <w:rPr>
          <w:rFonts w:ascii="Times New Roman" w:hAnsi="Times New Roman"/>
          <w:sz w:val="20"/>
          <w:szCs w:val="20"/>
          <w:lang w:val="id-ID"/>
        </w:rPr>
        <w:t xml:space="preserve"> </w:t>
      </w:r>
      <w:r w:rsidRPr="004C1A5A">
        <w:rPr>
          <w:rFonts w:ascii="Times New Roman" w:hAnsi="Times New Roman"/>
          <w:sz w:val="20"/>
          <w:szCs w:val="20"/>
        </w:rPr>
        <w:t>belajar</w:t>
      </w:r>
      <w:r w:rsidRPr="004C1A5A">
        <w:rPr>
          <w:rFonts w:ascii="Times New Roman" w:hAnsi="Times New Roman"/>
          <w:sz w:val="20"/>
          <w:szCs w:val="20"/>
          <w:lang w:val="id-ID"/>
        </w:rPr>
        <w:t xml:space="preserve"> </w:t>
      </w:r>
      <w:r w:rsidRPr="004C1A5A">
        <w:rPr>
          <w:rFonts w:ascii="Times New Roman" w:hAnsi="Times New Roman"/>
          <w:sz w:val="20"/>
          <w:szCs w:val="20"/>
        </w:rPr>
        <w:t>siswa</w:t>
      </w:r>
      <w:r w:rsidRPr="004C1A5A">
        <w:rPr>
          <w:rFonts w:ascii="Times New Roman" w:hAnsi="Times New Roman"/>
          <w:sz w:val="20"/>
          <w:szCs w:val="20"/>
          <w:lang w:val="id-ID"/>
        </w:rPr>
        <w:t xml:space="preserve"> </w:t>
      </w:r>
      <w:r w:rsidRPr="004C1A5A">
        <w:rPr>
          <w:rFonts w:ascii="Times New Roman" w:hAnsi="Times New Roman"/>
          <w:sz w:val="20"/>
          <w:szCs w:val="20"/>
        </w:rPr>
        <w:t>rendah.</w:t>
      </w:r>
      <w:r w:rsidRPr="004C1A5A">
        <w:rPr>
          <w:rFonts w:ascii="Times New Roman" w:hAnsi="Times New Roman"/>
          <w:sz w:val="20"/>
          <w:szCs w:val="20"/>
          <w:lang w:val="id-ID"/>
        </w:rPr>
        <w:t xml:space="preserve"> </w:t>
      </w:r>
    </w:p>
    <w:p w:rsidR="00C222E8" w:rsidRPr="004C1A5A" w:rsidRDefault="00C222E8" w:rsidP="00EC5F15">
      <w:pPr>
        <w:pStyle w:val="ListParagraph"/>
        <w:spacing w:after="0"/>
        <w:ind w:left="0" w:firstLine="295"/>
        <w:contextualSpacing w:val="0"/>
        <w:jc w:val="both"/>
        <w:rPr>
          <w:rFonts w:ascii="Times New Roman" w:hAnsi="Times New Roman" w:cs="Times New Roman"/>
          <w:sz w:val="20"/>
          <w:szCs w:val="20"/>
          <w:lang w:val="id-ID"/>
        </w:rPr>
      </w:pPr>
      <w:r w:rsidRPr="004C1A5A">
        <w:rPr>
          <w:rFonts w:ascii="Times New Roman" w:hAnsi="Times New Roman" w:cs="Times New Roman"/>
          <w:sz w:val="20"/>
          <w:szCs w:val="20"/>
          <w:lang w:val="id-ID"/>
        </w:rPr>
        <w:t xml:space="preserve">Guru sebenarnya sudah menggunakan metode dalam pembelajaran. Pada saat itu metode yang digunakan adalah metode ceramah sedangkan materi pembelajarannya adalah peranan kelembagaan sosial di masyarakat sehingga siswa merasa kesulitan </w:t>
      </w:r>
      <w:r w:rsidRPr="004C1A5A">
        <w:rPr>
          <w:rFonts w:ascii="Times New Roman" w:hAnsi="Times New Roman" w:cs="Times New Roman"/>
          <w:sz w:val="20"/>
          <w:szCs w:val="20"/>
          <w:lang w:val="id-ID"/>
        </w:rPr>
        <w:t xml:space="preserve">dalam mendeskripsikan kelembagaan di lingkungan masyarakat. </w:t>
      </w:r>
    </w:p>
    <w:p w:rsidR="00C222E8" w:rsidRPr="004C1A5A" w:rsidRDefault="00C222E8" w:rsidP="00EC5F15">
      <w:pPr>
        <w:pStyle w:val="ListParagraph"/>
        <w:spacing w:after="0"/>
        <w:ind w:left="0" w:firstLine="295"/>
        <w:contextualSpacing w:val="0"/>
        <w:jc w:val="both"/>
        <w:rPr>
          <w:rFonts w:ascii="Times New Roman" w:hAnsi="Times New Roman" w:cs="Times New Roman"/>
          <w:sz w:val="20"/>
          <w:szCs w:val="20"/>
          <w:lang w:val="id-ID"/>
        </w:rPr>
      </w:pPr>
      <w:r w:rsidRPr="004C1A5A">
        <w:rPr>
          <w:rFonts w:ascii="Times New Roman" w:hAnsi="Times New Roman" w:cs="Times New Roman"/>
          <w:sz w:val="20"/>
          <w:szCs w:val="20"/>
          <w:lang w:val="id-ID"/>
        </w:rPr>
        <w:t xml:space="preserve">Dari gambaran pembelajaran seperti itu </w:t>
      </w:r>
      <w:r w:rsidRPr="004C1A5A">
        <w:rPr>
          <w:rFonts w:ascii="Times New Roman" w:hAnsi="Times New Roman" w:cs="Times New Roman"/>
          <w:sz w:val="20"/>
          <w:szCs w:val="20"/>
        </w:rPr>
        <w:t>nilai</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hasil</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ulangan</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formatif</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tema</w:t>
      </w:r>
      <w:r w:rsidRPr="004C1A5A">
        <w:rPr>
          <w:rFonts w:ascii="Times New Roman" w:hAnsi="Times New Roman" w:cs="Times New Roman"/>
          <w:sz w:val="20"/>
          <w:szCs w:val="20"/>
          <w:lang w:val="id-ID"/>
        </w:rPr>
        <w:t xml:space="preserve"> khususnya materi IPS </w:t>
      </w:r>
      <w:r w:rsidRPr="004C1A5A">
        <w:rPr>
          <w:rFonts w:ascii="Times New Roman" w:hAnsi="Times New Roman" w:cs="Times New Roman"/>
          <w:sz w:val="20"/>
          <w:szCs w:val="20"/>
        </w:rPr>
        <w:t>dari 29</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siswa, ternyatahanya 9 siswa (31,03%) yang mencapai</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ketuntasan</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belajar, sedangkan 20 siswa (68,96%)  belum</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mencapai</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ketuntasan</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belajar, sehingga</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tidak</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mencapai KKM 70. Maka</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dari</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itu</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peneliti</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mengajukan</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perbaikan</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kualitas</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pembelajaran</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tematik</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dengan</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Menerapkan Model Kooperatif</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Tipe NHT karena model tersebut</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memiliki</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keunggulan</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yaitu</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melibatkan</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siswa</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dalam proses pembelajaran, meningkatkan</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partisipasi</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siswa</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dalam</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kelompok, memberi</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kesempatan</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siswa</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untuk</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berinteraksi</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dengan</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siswa lain yang berbeda</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latar</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 xml:space="preserve">belakangnya. </w:t>
      </w:r>
    </w:p>
    <w:p w:rsidR="00C222E8" w:rsidRPr="004C1A5A" w:rsidRDefault="00C222E8" w:rsidP="00780F9E">
      <w:pPr>
        <w:spacing w:after="0"/>
        <w:ind w:firstLine="295"/>
        <w:jc w:val="both"/>
        <w:rPr>
          <w:rFonts w:ascii="Times New Roman" w:hAnsi="Times New Roman"/>
          <w:sz w:val="20"/>
          <w:szCs w:val="20"/>
          <w:lang w:val="id-ID"/>
        </w:rPr>
      </w:pPr>
      <w:r w:rsidRPr="004C1A5A">
        <w:rPr>
          <w:rFonts w:ascii="Times New Roman" w:hAnsi="Times New Roman"/>
          <w:sz w:val="20"/>
          <w:szCs w:val="20"/>
        </w:rPr>
        <w:t>Berdasarkan</w:t>
      </w:r>
      <w:r w:rsidRPr="004C1A5A">
        <w:rPr>
          <w:rFonts w:ascii="Times New Roman" w:hAnsi="Times New Roman"/>
          <w:sz w:val="20"/>
          <w:szCs w:val="20"/>
          <w:lang w:val="id-ID"/>
        </w:rPr>
        <w:t xml:space="preserve"> </w:t>
      </w:r>
      <w:r w:rsidRPr="004C1A5A">
        <w:rPr>
          <w:rFonts w:ascii="Times New Roman" w:hAnsi="Times New Roman"/>
          <w:sz w:val="20"/>
          <w:szCs w:val="20"/>
        </w:rPr>
        <w:t>uraian</w:t>
      </w:r>
      <w:r w:rsidRPr="004C1A5A">
        <w:rPr>
          <w:rFonts w:ascii="Times New Roman" w:hAnsi="Times New Roman"/>
          <w:sz w:val="20"/>
          <w:szCs w:val="20"/>
          <w:lang w:val="id-ID"/>
        </w:rPr>
        <w:t xml:space="preserve"> </w:t>
      </w:r>
      <w:r w:rsidRPr="004C1A5A">
        <w:rPr>
          <w:rFonts w:ascii="Times New Roman" w:hAnsi="Times New Roman"/>
          <w:sz w:val="20"/>
          <w:szCs w:val="20"/>
        </w:rPr>
        <w:t>tersebut</w:t>
      </w:r>
      <w:r w:rsidRPr="004C1A5A">
        <w:rPr>
          <w:rFonts w:ascii="Times New Roman" w:hAnsi="Times New Roman"/>
          <w:sz w:val="20"/>
          <w:szCs w:val="20"/>
          <w:lang w:val="id-ID"/>
        </w:rPr>
        <w:t xml:space="preserve"> </w:t>
      </w:r>
      <w:r w:rsidRPr="004C1A5A">
        <w:rPr>
          <w:rFonts w:ascii="Times New Roman" w:hAnsi="Times New Roman"/>
          <w:sz w:val="20"/>
          <w:szCs w:val="20"/>
        </w:rPr>
        <w:t>maka</w:t>
      </w:r>
      <w:r w:rsidRPr="004C1A5A">
        <w:rPr>
          <w:rFonts w:ascii="Times New Roman" w:hAnsi="Times New Roman"/>
          <w:sz w:val="20"/>
          <w:szCs w:val="20"/>
          <w:lang w:val="id-ID"/>
        </w:rPr>
        <w:t xml:space="preserve"> </w:t>
      </w:r>
      <w:r w:rsidRPr="004C1A5A">
        <w:rPr>
          <w:rFonts w:ascii="Times New Roman" w:hAnsi="Times New Roman"/>
          <w:sz w:val="20"/>
          <w:szCs w:val="20"/>
        </w:rPr>
        <w:t>peneliti</w:t>
      </w:r>
      <w:r w:rsidRPr="004C1A5A">
        <w:rPr>
          <w:rFonts w:ascii="Times New Roman" w:hAnsi="Times New Roman"/>
          <w:sz w:val="20"/>
          <w:szCs w:val="20"/>
          <w:lang w:val="id-ID"/>
        </w:rPr>
        <w:t xml:space="preserve"> </w:t>
      </w:r>
      <w:r w:rsidRPr="004C1A5A">
        <w:rPr>
          <w:rFonts w:ascii="Times New Roman" w:hAnsi="Times New Roman"/>
          <w:sz w:val="20"/>
          <w:szCs w:val="20"/>
        </w:rPr>
        <w:t>mengajukan</w:t>
      </w:r>
      <w:r w:rsidRPr="004C1A5A">
        <w:rPr>
          <w:rFonts w:ascii="Times New Roman" w:hAnsi="Times New Roman"/>
          <w:sz w:val="20"/>
          <w:szCs w:val="20"/>
          <w:lang w:val="id-ID"/>
        </w:rPr>
        <w:t xml:space="preserve"> </w:t>
      </w:r>
      <w:r w:rsidRPr="004C1A5A">
        <w:rPr>
          <w:rFonts w:ascii="Times New Roman" w:hAnsi="Times New Roman"/>
          <w:sz w:val="20"/>
          <w:szCs w:val="20"/>
        </w:rPr>
        <w:t>judul</w:t>
      </w:r>
      <w:r w:rsidRPr="004C1A5A">
        <w:rPr>
          <w:rFonts w:ascii="Times New Roman" w:hAnsi="Times New Roman"/>
          <w:sz w:val="20"/>
          <w:szCs w:val="20"/>
          <w:lang w:val="id-ID"/>
        </w:rPr>
        <w:t xml:space="preserve"> </w:t>
      </w:r>
      <w:r w:rsidRPr="004C1A5A">
        <w:rPr>
          <w:rFonts w:ascii="Times New Roman" w:hAnsi="Times New Roman"/>
          <w:sz w:val="20"/>
          <w:szCs w:val="20"/>
        </w:rPr>
        <w:t>skripsi “Penerapan Model Pembelajaran</w:t>
      </w:r>
      <w:r w:rsidRPr="004C1A5A">
        <w:rPr>
          <w:rFonts w:ascii="Times New Roman" w:hAnsi="Times New Roman"/>
          <w:sz w:val="20"/>
          <w:szCs w:val="20"/>
          <w:lang w:val="id-ID"/>
        </w:rPr>
        <w:t xml:space="preserve"> </w:t>
      </w:r>
      <w:r w:rsidRPr="004C1A5A">
        <w:rPr>
          <w:rFonts w:ascii="Times New Roman" w:hAnsi="Times New Roman"/>
          <w:sz w:val="20"/>
          <w:szCs w:val="20"/>
        </w:rPr>
        <w:t>Kooperatif</w:t>
      </w:r>
      <w:r w:rsidRPr="004C1A5A">
        <w:rPr>
          <w:rFonts w:ascii="Times New Roman" w:hAnsi="Times New Roman"/>
          <w:sz w:val="20"/>
          <w:szCs w:val="20"/>
          <w:lang w:val="id-ID"/>
        </w:rPr>
        <w:t xml:space="preserve"> </w:t>
      </w:r>
      <w:r w:rsidRPr="004C1A5A">
        <w:rPr>
          <w:rFonts w:ascii="Times New Roman" w:hAnsi="Times New Roman"/>
          <w:sz w:val="20"/>
          <w:szCs w:val="20"/>
        </w:rPr>
        <w:t>Tipe</w:t>
      </w:r>
      <w:r w:rsidRPr="004C1A5A">
        <w:rPr>
          <w:rFonts w:ascii="Times New Roman" w:hAnsi="Times New Roman"/>
          <w:sz w:val="20"/>
          <w:szCs w:val="20"/>
          <w:lang w:val="id-ID"/>
        </w:rPr>
        <w:t xml:space="preserve"> </w:t>
      </w:r>
      <w:r w:rsidRPr="004C1A5A">
        <w:rPr>
          <w:rFonts w:ascii="Times New Roman" w:hAnsi="Times New Roman"/>
          <w:i/>
          <w:sz w:val="20"/>
          <w:szCs w:val="20"/>
        </w:rPr>
        <w:t>Number Heads Together</w:t>
      </w:r>
      <w:r w:rsidRPr="004C1A5A">
        <w:rPr>
          <w:rFonts w:ascii="Times New Roman" w:hAnsi="Times New Roman"/>
          <w:sz w:val="20"/>
          <w:szCs w:val="20"/>
        </w:rPr>
        <w:t xml:space="preserve"> (NHT) Untuk</w:t>
      </w:r>
      <w:r w:rsidRPr="004C1A5A">
        <w:rPr>
          <w:rFonts w:ascii="Times New Roman" w:hAnsi="Times New Roman"/>
          <w:sz w:val="20"/>
          <w:szCs w:val="20"/>
          <w:lang w:val="id-ID"/>
        </w:rPr>
        <w:t xml:space="preserve"> </w:t>
      </w:r>
      <w:r w:rsidRPr="004C1A5A">
        <w:rPr>
          <w:rFonts w:ascii="Times New Roman" w:hAnsi="Times New Roman"/>
          <w:sz w:val="20"/>
          <w:szCs w:val="20"/>
        </w:rPr>
        <w:t>Meningkatkan</w:t>
      </w:r>
      <w:r w:rsidRPr="004C1A5A">
        <w:rPr>
          <w:rFonts w:ascii="Times New Roman" w:hAnsi="Times New Roman"/>
          <w:sz w:val="20"/>
          <w:szCs w:val="20"/>
          <w:lang w:val="id-ID"/>
        </w:rPr>
        <w:t xml:space="preserve"> </w:t>
      </w:r>
      <w:r w:rsidRPr="004C1A5A">
        <w:rPr>
          <w:rFonts w:ascii="Times New Roman" w:hAnsi="Times New Roman"/>
          <w:sz w:val="20"/>
          <w:szCs w:val="20"/>
        </w:rPr>
        <w:t>Hasil B</w:t>
      </w:r>
      <w:r w:rsidRPr="004C1A5A">
        <w:rPr>
          <w:rFonts w:ascii="Times New Roman" w:hAnsi="Times New Roman"/>
          <w:sz w:val="20"/>
          <w:szCs w:val="20"/>
          <w:lang w:val="id-ID"/>
        </w:rPr>
        <w:t>elajar Siswa Materi IPS Dalam Tema Cita</w:t>
      </w:r>
      <w:r w:rsidRPr="004C1A5A">
        <w:rPr>
          <w:rFonts w:ascii="Times New Roman" w:hAnsi="Times New Roman"/>
          <w:sz w:val="20"/>
          <w:szCs w:val="20"/>
        </w:rPr>
        <w:t>-</w:t>
      </w:r>
      <w:r w:rsidRPr="004C1A5A">
        <w:rPr>
          <w:rFonts w:ascii="Times New Roman" w:hAnsi="Times New Roman"/>
          <w:sz w:val="20"/>
          <w:szCs w:val="20"/>
          <w:lang w:val="id-ID"/>
        </w:rPr>
        <w:t>Citaku  Kelas IV SDN Asemrowo II/63 Surabaya</w:t>
      </w:r>
      <w:r w:rsidRPr="004C1A5A">
        <w:rPr>
          <w:rFonts w:ascii="Times New Roman" w:hAnsi="Times New Roman"/>
          <w:sz w:val="20"/>
          <w:szCs w:val="20"/>
        </w:rPr>
        <w:t>”. Dengan</w:t>
      </w:r>
      <w:r w:rsidRPr="004C1A5A">
        <w:rPr>
          <w:rFonts w:ascii="Times New Roman" w:hAnsi="Times New Roman"/>
          <w:sz w:val="20"/>
          <w:szCs w:val="20"/>
          <w:lang w:val="id-ID"/>
        </w:rPr>
        <w:t xml:space="preserve"> </w:t>
      </w:r>
      <w:r w:rsidRPr="004C1A5A">
        <w:rPr>
          <w:rFonts w:ascii="Times New Roman" w:hAnsi="Times New Roman"/>
          <w:sz w:val="20"/>
          <w:szCs w:val="20"/>
        </w:rPr>
        <w:t>harapan agar penerapan model pembelajaran</w:t>
      </w:r>
      <w:r w:rsidRPr="004C1A5A">
        <w:rPr>
          <w:rFonts w:ascii="Times New Roman" w:hAnsi="Times New Roman"/>
          <w:sz w:val="20"/>
          <w:szCs w:val="20"/>
          <w:lang w:val="id-ID"/>
        </w:rPr>
        <w:t xml:space="preserve"> </w:t>
      </w:r>
      <w:r w:rsidRPr="004C1A5A">
        <w:rPr>
          <w:rFonts w:ascii="Times New Roman" w:hAnsi="Times New Roman"/>
          <w:sz w:val="20"/>
          <w:szCs w:val="20"/>
        </w:rPr>
        <w:t>kooperatiftipe</w:t>
      </w:r>
      <w:r w:rsidRPr="004C1A5A">
        <w:rPr>
          <w:rFonts w:ascii="Times New Roman" w:hAnsi="Times New Roman"/>
          <w:sz w:val="20"/>
          <w:szCs w:val="20"/>
          <w:lang w:val="id-ID"/>
        </w:rPr>
        <w:t xml:space="preserve"> </w:t>
      </w:r>
      <w:r w:rsidRPr="004C1A5A">
        <w:rPr>
          <w:rFonts w:ascii="Times New Roman" w:hAnsi="Times New Roman"/>
          <w:sz w:val="20"/>
          <w:szCs w:val="20"/>
        </w:rPr>
        <w:t>NHT  ini</w:t>
      </w:r>
      <w:r w:rsidRPr="004C1A5A">
        <w:rPr>
          <w:rFonts w:ascii="Times New Roman" w:hAnsi="Times New Roman"/>
          <w:sz w:val="20"/>
          <w:szCs w:val="20"/>
          <w:lang w:val="id-ID"/>
        </w:rPr>
        <w:t xml:space="preserve"> </w:t>
      </w:r>
      <w:r w:rsidRPr="004C1A5A">
        <w:rPr>
          <w:rFonts w:ascii="Times New Roman" w:hAnsi="Times New Roman"/>
          <w:sz w:val="20"/>
          <w:szCs w:val="20"/>
        </w:rPr>
        <w:t>dapat</w:t>
      </w:r>
      <w:r w:rsidRPr="004C1A5A">
        <w:rPr>
          <w:rFonts w:ascii="Times New Roman" w:hAnsi="Times New Roman"/>
          <w:sz w:val="20"/>
          <w:szCs w:val="20"/>
          <w:lang w:val="id-ID"/>
        </w:rPr>
        <w:t xml:space="preserve"> </w:t>
      </w:r>
      <w:r w:rsidRPr="004C1A5A">
        <w:rPr>
          <w:rFonts w:ascii="Times New Roman" w:hAnsi="Times New Roman"/>
          <w:sz w:val="20"/>
          <w:szCs w:val="20"/>
        </w:rPr>
        <w:t>membuat</w:t>
      </w:r>
      <w:r w:rsidRPr="004C1A5A">
        <w:rPr>
          <w:rFonts w:ascii="Times New Roman" w:hAnsi="Times New Roman"/>
          <w:sz w:val="20"/>
          <w:szCs w:val="20"/>
          <w:lang w:val="id-ID"/>
        </w:rPr>
        <w:t xml:space="preserve"> </w:t>
      </w:r>
      <w:r w:rsidRPr="004C1A5A">
        <w:rPr>
          <w:rFonts w:ascii="Times New Roman" w:hAnsi="Times New Roman"/>
          <w:sz w:val="20"/>
          <w:szCs w:val="20"/>
        </w:rPr>
        <w:t>siswa</w:t>
      </w:r>
      <w:r w:rsidRPr="004C1A5A">
        <w:rPr>
          <w:rFonts w:ascii="Times New Roman" w:hAnsi="Times New Roman"/>
          <w:sz w:val="20"/>
          <w:szCs w:val="20"/>
          <w:lang w:val="id-ID"/>
        </w:rPr>
        <w:t xml:space="preserve"> </w:t>
      </w:r>
      <w:r w:rsidRPr="004C1A5A">
        <w:rPr>
          <w:rFonts w:ascii="Times New Roman" w:hAnsi="Times New Roman"/>
          <w:sz w:val="20"/>
          <w:szCs w:val="20"/>
        </w:rPr>
        <w:t>kelas</w:t>
      </w:r>
      <w:r w:rsidRPr="004C1A5A">
        <w:rPr>
          <w:rFonts w:ascii="Times New Roman" w:hAnsi="Times New Roman"/>
          <w:sz w:val="20"/>
          <w:szCs w:val="20"/>
          <w:lang w:val="id-ID"/>
        </w:rPr>
        <w:t xml:space="preserve"> I</w:t>
      </w:r>
      <w:r w:rsidRPr="004C1A5A">
        <w:rPr>
          <w:rFonts w:ascii="Times New Roman" w:hAnsi="Times New Roman"/>
          <w:sz w:val="20"/>
          <w:szCs w:val="20"/>
        </w:rPr>
        <w:t>V SDN Asemrowo II/63 Surabaya mencapai</w:t>
      </w:r>
      <w:r w:rsidRPr="004C1A5A">
        <w:rPr>
          <w:rFonts w:ascii="Times New Roman" w:hAnsi="Times New Roman"/>
          <w:sz w:val="20"/>
          <w:szCs w:val="20"/>
          <w:lang w:val="id-ID"/>
        </w:rPr>
        <w:t xml:space="preserve"> </w:t>
      </w:r>
      <w:r w:rsidRPr="004C1A5A">
        <w:rPr>
          <w:rFonts w:ascii="Times New Roman" w:hAnsi="Times New Roman"/>
          <w:sz w:val="20"/>
          <w:szCs w:val="20"/>
        </w:rPr>
        <w:t>ketuntasan</w:t>
      </w:r>
      <w:r w:rsidRPr="004C1A5A">
        <w:rPr>
          <w:rFonts w:ascii="Times New Roman" w:hAnsi="Times New Roman"/>
          <w:sz w:val="20"/>
          <w:szCs w:val="20"/>
          <w:lang w:val="id-ID"/>
        </w:rPr>
        <w:t xml:space="preserve"> </w:t>
      </w:r>
      <w:r w:rsidRPr="004C1A5A">
        <w:rPr>
          <w:rFonts w:ascii="Times New Roman" w:hAnsi="Times New Roman"/>
          <w:sz w:val="20"/>
          <w:szCs w:val="20"/>
        </w:rPr>
        <w:t>belajar.</w:t>
      </w:r>
      <w:r w:rsidRPr="004C1A5A">
        <w:rPr>
          <w:rFonts w:ascii="Times New Roman" w:hAnsi="Times New Roman"/>
          <w:sz w:val="20"/>
          <w:szCs w:val="20"/>
          <w:lang w:val="id-ID"/>
        </w:rPr>
        <w:t xml:space="preserve"> Sehingga dapat dirumuskan masalahnya (1) </w:t>
      </w:r>
      <w:r w:rsidRPr="004C1A5A">
        <w:rPr>
          <w:rFonts w:ascii="Times New Roman" w:hAnsi="Times New Roman"/>
          <w:sz w:val="20"/>
          <w:szCs w:val="20"/>
        </w:rPr>
        <w:t>Bagaimanakah</w:t>
      </w:r>
      <w:r w:rsidRPr="004C1A5A">
        <w:rPr>
          <w:rFonts w:ascii="Times New Roman" w:hAnsi="Times New Roman"/>
          <w:sz w:val="20"/>
          <w:szCs w:val="20"/>
          <w:lang w:val="id-ID"/>
        </w:rPr>
        <w:t xml:space="preserve"> </w:t>
      </w:r>
      <w:r w:rsidRPr="004C1A5A">
        <w:rPr>
          <w:rFonts w:ascii="Times New Roman" w:hAnsi="Times New Roman"/>
          <w:sz w:val="20"/>
          <w:szCs w:val="20"/>
        </w:rPr>
        <w:t>aktivitas</w:t>
      </w:r>
      <w:r w:rsidRPr="004C1A5A">
        <w:rPr>
          <w:rFonts w:ascii="Times New Roman" w:hAnsi="Times New Roman"/>
          <w:sz w:val="20"/>
          <w:szCs w:val="20"/>
          <w:lang w:val="id-ID"/>
        </w:rPr>
        <w:t xml:space="preserve"> </w:t>
      </w:r>
      <w:r w:rsidRPr="004C1A5A">
        <w:rPr>
          <w:rFonts w:ascii="Times New Roman" w:hAnsi="Times New Roman"/>
          <w:sz w:val="20"/>
          <w:szCs w:val="20"/>
        </w:rPr>
        <w:t>guru dalam</w:t>
      </w:r>
      <w:r w:rsidRPr="004C1A5A">
        <w:rPr>
          <w:rFonts w:ascii="Times New Roman" w:hAnsi="Times New Roman"/>
          <w:sz w:val="20"/>
          <w:szCs w:val="20"/>
          <w:lang w:val="id-ID"/>
        </w:rPr>
        <w:t xml:space="preserve"> </w:t>
      </w:r>
      <w:r w:rsidRPr="004C1A5A">
        <w:rPr>
          <w:rFonts w:ascii="Times New Roman" w:hAnsi="Times New Roman"/>
          <w:sz w:val="20"/>
          <w:szCs w:val="20"/>
        </w:rPr>
        <w:t>Penerapan Model Pembelajaran</w:t>
      </w:r>
      <w:r w:rsidRPr="004C1A5A">
        <w:rPr>
          <w:rFonts w:ascii="Times New Roman" w:hAnsi="Times New Roman"/>
          <w:sz w:val="20"/>
          <w:szCs w:val="20"/>
          <w:lang w:val="id-ID"/>
        </w:rPr>
        <w:t xml:space="preserve"> </w:t>
      </w:r>
      <w:r w:rsidRPr="004C1A5A">
        <w:rPr>
          <w:rFonts w:ascii="Times New Roman" w:hAnsi="Times New Roman"/>
          <w:sz w:val="20"/>
          <w:szCs w:val="20"/>
        </w:rPr>
        <w:t>Kooperatif</w:t>
      </w:r>
      <w:r w:rsidRPr="004C1A5A">
        <w:rPr>
          <w:rFonts w:ascii="Times New Roman" w:hAnsi="Times New Roman"/>
          <w:sz w:val="20"/>
          <w:szCs w:val="20"/>
          <w:lang w:val="id-ID"/>
        </w:rPr>
        <w:t xml:space="preserve"> </w:t>
      </w:r>
      <w:r w:rsidRPr="004C1A5A">
        <w:rPr>
          <w:rFonts w:ascii="Times New Roman" w:hAnsi="Times New Roman"/>
          <w:sz w:val="20"/>
          <w:szCs w:val="20"/>
        </w:rPr>
        <w:t>Tipe</w:t>
      </w:r>
      <w:r w:rsidRPr="004C1A5A">
        <w:rPr>
          <w:rFonts w:ascii="Times New Roman" w:hAnsi="Times New Roman"/>
          <w:sz w:val="20"/>
          <w:szCs w:val="20"/>
          <w:lang w:val="id-ID"/>
        </w:rPr>
        <w:t xml:space="preserve"> </w:t>
      </w:r>
      <w:r w:rsidRPr="004C1A5A">
        <w:rPr>
          <w:rFonts w:ascii="Times New Roman" w:hAnsi="Times New Roman"/>
          <w:i/>
          <w:sz w:val="20"/>
          <w:szCs w:val="20"/>
          <w:lang w:val="id-ID"/>
        </w:rPr>
        <w:t xml:space="preserve">Number Heads Together </w:t>
      </w:r>
      <w:r w:rsidRPr="004C1A5A">
        <w:rPr>
          <w:rFonts w:ascii="Times New Roman" w:hAnsi="Times New Roman"/>
          <w:sz w:val="20"/>
          <w:szCs w:val="20"/>
          <w:lang w:val="id-ID"/>
        </w:rPr>
        <w:t>(</w:t>
      </w:r>
      <w:r w:rsidRPr="004C1A5A">
        <w:rPr>
          <w:rFonts w:ascii="Times New Roman" w:hAnsi="Times New Roman"/>
          <w:sz w:val="20"/>
          <w:szCs w:val="20"/>
        </w:rPr>
        <w:t>NHT</w:t>
      </w:r>
      <w:r w:rsidRPr="004C1A5A">
        <w:rPr>
          <w:rFonts w:ascii="Times New Roman" w:hAnsi="Times New Roman"/>
          <w:sz w:val="20"/>
          <w:szCs w:val="20"/>
          <w:lang w:val="id-ID"/>
        </w:rPr>
        <w:t xml:space="preserve">) </w:t>
      </w:r>
      <w:r w:rsidRPr="004C1A5A">
        <w:rPr>
          <w:rFonts w:ascii="Times New Roman" w:hAnsi="Times New Roman"/>
          <w:sz w:val="20"/>
          <w:szCs w:val="20"/>
        </w:rPr>
        <w:t>untuk</w:t>
      </w:r>
      <w:r w:rsidRPr="004C1A5A">
        <w:rPr>
          <w:rFonts w:ascii="Times New Roman" w:hAnsi="Times New Roman"/>
          <w:sz w:val="20"/>
          <w:szCs w:val="20"/>
          <w:lang w:val="id-ID"/>
        </w:rPr>
        <w:t xml:space="preserve"> </w:t>
      </w:r>
      <w:r w:rsidRPr="004C1A5A">
        <w:rPr>
          <w:rFonts w:ascii="Times New Roman" w:hAnsi="Times New Roman"/>
          <w:sz w:val="20"/>
          <w:szCs w:val="20"/>
        </w:rPr>
        <w:t>meningkatkan</w:t>
      </w:r>
      <w:r w:rsidRPr="004C1A5A">
        <w:rPr>
          <w:rFonts w:ascii="Times New Roman" w:hAnsi="Times New Roman"/>
          <w:sz w:val="20"/>
          <w:szCs w:val="20"/>
          <w:lang w:val="id-ID"/>
        </w:rPr>
        <w:t xml:space="preserve"> </w:t>
      </w:r>
      <w:r w:rsidRPr="004C1A5A">
        <w:rPr>
          <w:rFonts w:ascii="Times New Roman" w:hAnsi="Times New Roman"/>
          <w:sz w:val="20"/>
          <w:szCs w:val="20"/>
        </w:rPr>
        <w:t>hasil</w:t>
      </w:r>
      <w:r w:rsidRPr="004C1A5A">
        <w:rPr>
          <w:rFonts w:ascii="Times New Roman" w:hAnsi="Times New Roman"/>
          <w:sz w:val="20"/>
          <w:szCs w:val="20"/>
          <w:lang w:val="id-ID"/>
        </w:rPr>
        <w:t xml:space="preserve"> </w:t>
      </w:r>
      <w:r w:rsidRPr="004C1A5A">
        <w:rPr>
          <w:rFonts w:ascii="Times New Roman" w:hAnsi="Times New Roman"/>
          <w:sz w:val="20"/>
          <w:szCs w:val="20"/>
        </w:rPr>
        <w:t>belajar</w:t>
      </w:r>
      <w:r w:rsidRPr="004C1A5A">
        <w:rPr>
          <w:rFonts w:ascii="Times New Roman" w:hAnsi="Times New Roman"/>
          <w:sz w:val="20"/>
          <w:szCs w:val="20"/>
          <w:lang w:val="id-ID"/>
        </w:rPr>
        <w:t xml:space="preserve"> </w:t>
      </w:r>
      <w:r w:rsidRPr="004C1A5A">
        <w:rPr>
          <w:rFonts w:ascii="Times New Roman" w:hAnsi="Times New Roman"/>
          <w:sz w:val="20"/>
          <w:szCs w:val="20"/>
        </w:rPr>
        <w:t>siswa</w:t>
      </w:r>
      <w:r w:rsidRPr="004C1A5A">
        <w:rPr>
          <w:rFonts w:ascii="Times New Roman" w:hAnsi="Times New Roman"/>
          <w:sz w:val="20"/>
          <w:szCs w:val="20"/>
          <w:lang w:val="id-ID"/>
        </w:rPr>
        <w:t xml:space="preserve"> </w:t>
      </w:r>
      <w:r w:rsidRPr="004C1A5A">
        <w:rPr>
          <w:rFonts w:ascii="Times New Roman" w:hAnsi="Times New Roman"/>
          <w:sz w:val="20"/>
          <w:szCs w:val="20"/>
        </w:rPr>
        <w:t>pada</w:t>
      </w:r>
      <w:r w:rsidRPr="004C1A5A">
        <w:rPr>
          <w:rFonts w:ascii="Times New Roman" w:hAnsi="Times New Roman"/>
          <w:sz w:val="20"/>
          <w:szCs w:val="20"/>
          <w:lang w:val="id-ID"/>
        </w:rPr>
        <w:t xml:space="preserve"> </w:t>
      </w:r>
      <w:r w:rsidRPr="004C1A5A">
        <w:rPr>
          <w:rFonts w:ascii="Times New Roman" w:hAnsi="Times New Roman"/>
          <w:sz w:val="20"/>
          <w:szCs w:val="20"/>
        </w:rPr>
        <w:t xml:space="preserve">materi IPS </w:t>
      </w:r>
      <w:r w:rsidRPr="004C1A5A">
        <w:rPr>
          <w:rFonts w:ascii="Times New Roman" w:hAnsi="Times New Roman"/>
          <w:sz w:val="20"/>
          <w:szCs w:val="20"/>
          <w:lang w:val="id-ID"/>
        </w:rPr>
        <w:t>dalam tema Cita</w:t>
      </w:r>
      <w:r w:rsidRPr="004C1A5A">
        <w:rPr>
          <w:rFonts w:ascii="Times New Roman" w:hAnsi="Times New Roman"/>
          <w:sz w:val="20"/>
          <w:szCs w:val="20"/>
        </w:rPr>
        <w:t>-</w:t>
      </w:r>
      <w:r w:rsidRPr="004C1A5A">
        <w:rPr>
          <w:rFonts w:ascii="Times New Roman" w:hAnsi="Times New Roman"/>
          <w:sz w:val="20"/>
          <w:szCs w:val="20"/>
          <w:lang w:val="id-ID"/>
        </w:rPr>
        <w:t xml:space="preserve">Citaku </w:t>
      </w:r>
      <w:r w:rsidRPr="004C1A5A">
        <w:rPr>
          <w:rFonts w:ascii="Times New Roman" w:hAnsi="Times New Roman"/>
          <w:sz w:val="20"/>
          <w:szCs w:val="20"/>
        </w:rPr>
        <w:t>Kelas</w:t>
      </w:r>
      <w:r w:rsidRPr="004C1A5A">
        <w:rPr>
          <w:rFonts w:ascii="Times New Roman" w:hAnsi="Times New Roman"/>
          <w:sz w:val="20"/>
          <w:szCs w:val="20"/>
          <w:lang w:val="id-ID"/>
        </w:rPr>
        <w:t xml:space="preserve"> I</w:t>
      </w:r>
      <w:r w:rsidRPr="004C1A5A">
        <w:rPr>
          <w:rFonts w:ascii="Times New Roman" w:hAnsi="Times New Roman"/>
          <w:sz w:val="20"/>
          <w:szCs w:val="20"/>
        </w:rPr>
        <w:t>V  SDN</w:t>
      </w:r>
      <w:r w:rsidRPr="004C1A5A">
        <w:rPr>
          <w:rFonts w:ascii="Times New Roman" w:hAnsi="Times New Roman"/>
          <w:sz w:val="20"/>
          <w:szCs w:val="20"/>
          <w:lang w:val="id-ID"/>
        </w:rPr>
        <w:t xml:space="preserve"> </w:t>
      </w:r>
      <w:r w:rsidRPr="004C1A5A">
        <w:rPr>
          <w:rFonts w:ascii="Times New Roman" w:hAnsi="Times New Roman"/>
          <w:sz w:val="20"/>
          <w:szCs w:val="20"/>
        </w:rPr>
        <w:t>Asemrowo II/63Surabaya</w:t>
      </w:r>
      <w:r w:rsidRPr="004C1A5A">
        <w:rPr>
          <w:rFonts w:ascii="Times New Roman" w:hAnsi="Times New Roman"/>
          <w:sz w:val="20"/>
          <w:szCs w:val="20"/>
          <w:lang w:val="id-ID"/>
        </w:rPr>
        <w:t>,</w:t>
      </w:r>
      <w:r w:rsidR="00780F9E" w:rsidRPr="004C1A5A">
        <w:rPr>
          <w:rFonts w:ascii="Times New Roman" w:hAnsi="Times New Roman"/>
          <w:sz w:val="20"/>
          <w:szCs w:val="20"/>
          <w:lang w:val="id-ID"/>
        </w:rPr>
        <w:t xml:space="preserve"> </w:t>
      </w:r>
      <w:r w:rsidRPr="004C1A5A">
        <w:rPr>
          <w:rFonts w:ascii="Times New Roman" w:hAnsi="Times New Roman"/>
          <w:sz w:val="20"/>
          <w:szCs w:val="20"/>
          <w:lang w:val="id-ID"/>
        </w:rPr>
        <w:t xml:space="preserve">(2) </w:t>
      </w:r>
      <w:r w:rsidRPr="004C1A5A">
        <w:rPr>
          <w:rFonts w:ascii="Times New Roman" w:hAnsi="Times New Roman"/>
          <w:sz w:val="20"/>
          <w:szCs w:val="20"/>
        </w:rPr>
        <w:t>Bagaimanakah</w:t>
      </w:r>
      <w:r w:rsidRPr="004C1A5A">
        <w:rPr>
          <w:rFonts w:ascii="Times New Roman" w:hAnsi="Times New Roman"/>
          <w:sz w:val="20"/>
          <w:szCs w:val="20"/>
          <w:lang w:val="id-ID"/>
        </w:rPr>
        <w:t xml:space="preserve"> </w:t>
      </w:r>
      <w:r w:rsidRPr="004C1A5A">
        <w:rPr>
          <w:rFonts w:ascii="Times New Roman" w:hAnsi="Times New Roman"/>
          <w:sz w:val="20"/>
          <w:szCs w:val="20"/>
        </w:rPr>
        <w:t>aktivitas</w:t>
      </w:r>
      <w:r w:rsidRPr="004C1A5A">
        <w:rPr>
          <w:rFonts w:ascii="Times New Roman" w:hAnsi="Times New Roman"/>
          <w:sz w:val="20"/>
          <w:szCs w:val="20"/>
          <w:lang w:val="id-ID"/>
        </w:rPr>
        <w:t xml:space="preserve"> </w:t>
      </w:r>
      <w:r w:rsidRPr="004C1A5A">
        <w:rPr>
          <w:rFonts w:ascii="Times New Roman" w:hAnsi="Times New Roman"/>
          <w:sz w:val="20"/>
          <w:szCs w:val="20"/>
        </w:rPr>
        <w:t>siswa</w:t>
      </w:r>
      <w:r w:rsidRPr="004C1A5A">
        <w:rPr>
          <w:rFonts w:ascii="Times New Roman" w:hAnsi="Times New Roman"/>
          <w:sz w:val="20"/>
          <w:szCs w:val="20"/>
          <w:lang w:val="id-ID"/>
        </w:rPr>
        <w:t xml:space="preserve"> </w:t>
      </w:r>
      <w:r w:rsidRPr="004C1A5A">
        <w:rPr>
          <w:rFonts w:ascii="Times New Roman" w:hAnsi="Times New Roman"/>
          <w:sz w:val="20"/>
          <w:szCs w:val="20"/>
        </w:rPr>
        <w:t>dalam</w:t>
      </w:r>
      <w:r w:rsidRPr="004C1A5A">
        <w:rPr>
          <w:rFonts w:ascii="Times New Roman" w:hAnsi="Times New Roman"/>
          <w:sz w:val="20"/>
          <w:szCs w:val="20"/>
          <w:lang w:val="id-ID"/>
        </w:rPr>
        <w:t xml:space="preserve"> </w:t>
      </w:r>
      <w:r w:rsidRPr="004C1A5A">
        <w:rPr>
          <w:rFonts w:ascii="Times New Roman" w:hAnsi="Times New Roman"/>
          <w:sz w:val="20"/>
          <w:szCs w:val="20"/>
        </w:rPr>
        <w:t>Penerapan Model Pembelajaran</w:t>
      </w:r>
      <w:r w:rsidRPr="004C1A5A">
        <w:rPr>
          <w:rFonts w:ascii="Times New Roman" w:hAnsi="Times New Roman"/>
          <w:sz w:val="20"/>
          <w:szCs w:val="20"/>
          <w:lang w:val="id-ID"/>
        </w:rPr>
        <w:t xml:space="preserve"> </w:t>
      </w:r>
      <w:r w:rsidRPr="004C1A5A">
        <w:rPr>
          <w:rFonts w:ascii="Times New Roman" w:hAnsi="Times New Roman"/>
          <w:sz w:val="20"/>
          <w:szCs w:val="20"/>
        </w:rPr>
        <w:t>Kooperatif</w:t>
      </w:r>
      <w:r w:rsidRPr="004C1A5A">
        <w:rPr>
          <w:rFonts w:ascii="Times New Roman" w:hAnsi="Times New Roman"/>
          <w:sz w:val="20"/>
          <w:szCs w:val="20"/>
          <w:lang w:val="id-ID"/>
        </w:rPr>
        <w:t xml:space="preserve"> </w:t>
      </w:r>
      <w:r w:rsidRPr="004C1A5A">
        <w:rPr>
          <w:rFonts w:ascii="Times New Roman" w:hAnsi="Times New Roman"/>
          <w:sz w:val="20"/>
          <w:szCs w:val="20"/>
        </w:rPr>
        <w:t>Tipe</w:t>
      </w:r>
      <w:r w:rsidRPr="004C1A5A">
        <w:rPr>
          <w:rFonts w:ascii="Times New Roman" w:hAnsi="Times New Roman"/>
          <w:sz w:val="20"/>
          <w:szCs w:val="20"/>
          <w:lang w:val="id-ID"/>
        </w:rPr>
        <w:t xml:space="preserve"> </w:t>
      </w:r>
      <w:r w:rsidRPr="004C1A5A">
        <w:rPr>
          <w:rFonts w:ascii="Times New Roman" w:hAnsi="Times New Roman"/>
          <w:i/>
          <w:sz w:val="20"/>
          <w:szCs w:val="20"/>
          <w:lang w:val="id-ID"/>
        </w:rPr>
        <w:t xml:space="preserve">Number Heads Together </w:t>
      </w:r>
      <w:r w:rsidRPr="004C1A5A">
        <w:rPr>
          <w:rFonts w:ascii="Times New Roman" w:hAnsi="Times New Roman"/>
          <w:sz w:val="20"/>
          <w:szCs w:val="20"/>
          <w:lang w:val="id-ID"/>
        </w:rPr>
        <w:t>(</w:t>
      </w:r>
      <w:r w:rsidRPr="004C1A5A">
        <w:rPr>
          <w:rFonts w:ascii="Times New Roman" w:hAnsi="Times New Roman"/>
          <w:sz w:val="20"/>
          <w:szCs w:val="20"/>
        </w:rPr>
        <w:t>NHT) untuk</w:t>
      </w:r>
      <w:r w:rsidRPr="004C1A5A">
        <w:rPr>
          <w:rFonts w:ascii="Times New Roman" w:hAnsi="Times New Roman"/>
          <w:sz w:val="20"/>
          <w:szCs w:val="20"/>
          <w:lang w:val="id-ID"/>
        </w:rPr>
        <w:t xml:space="preserve"> </w:t>
      </w:r>
      <w:r w:rsidRPr="004C1A5A">
        <w:rPr>
          <w:rFonts w:ascii="Times New Roman" w:hAnsi="Times New Roman"/>
          <w:sz w:val="20"/>
          <w:szCs w:val="20"/>
        </w:rPr>
        <w:t>meningkatkan</w:t>
      </w:r>
      <w:r w:rsidRPr="004C1A5A">
        <w:rPr>
          <w:rFonts w:ascii="Times New Roman" w:hAnsi="Times New Roman"/>
          <w:sz w:val="20"/>
          <w:szCs w:val="20"/>
          <w:lang w:val="id-ID"/>
        </w:rPr>
        <w:t xml:space="preserve"> </w:t>
      </w:r>
      <w:r w:rsidRPr="004C1A5A">
        <w:rPr>
          <w:rFonts w:ascii="Times New Roman" w:hAnsi="Times New Roman"/>
          <w:sz w:val="20"/>
          <w:szCs w:val="20"/>
        </w:rPr>
        <w:t>hasil</w:t>
      </w:r>
      <w:r w:rsidRPr="004C1A5A">
        <w:rPr>
          <w:rFonts w:ascii="Times New Roman" w:hAnsi="Times New Roman"/>
          <w:sz w:val="20"/>
          <w:szCs w:val="20"/>
          <w:lang w:val="id-ID"/>
        </w:rPr>
        <w:t xml:space="preserve"> </w:t>
      </w:r>
      <w:r w:rsidRPr="004C1A5A">
        <w:rPr>
          <w:rFonts w:ascii="Times New Roman" w:hAnsi="Times New Roman"/>
          <w:sz w:val="20"/>
          <w:szCs w:val="20"/>
        </w:rPr>
        <w:t>belajar</w:t>
      </w:r>
      <w:r w:rsidRPr="004C1A5A">
        <w:rPr>
          <w:rFonts w:ascii="Times New Roman" w:hAnsi="Times New Roman"/>
          <w:sz w:val="20"/>
          <w:szCs w:val="20"/>
          <w:lang w:val="id-ID"/>
        </w:rPr>
        <w:t xml:space="preserve"> </w:t>
      </w:r>
      <w:r w:rsidRPr="004C1A5A">
        <w:rPr>
          <w:rFonts w:ascii="Times New Roman" w:hAnsi="Times New Roman"/>
          <w:sz w:val="20"/>
          <w:szCs w:val="20"/>
        </w:rPr>
        <w:t>siswa</w:t>
      </w:r>
      <w:r w:rsidRPr="004C1A5A">
        <w:rPr>
          <w:rFonts w:ascii="Times New Roman" w:hAnsi="Times New Roman"/>
          <w:sz w:val="20"/>
          <w:szCs w:val="20"/>
          <w:lang w:val="id-ID"/>
        </w:rPr>
        <w:t xml:space="preserve"> </w:t>
      </w:r>
      <w:r w:rsidRPr="004C1A5A">
        <w:rPr>
          <w:rFonts w:ascii="Times New Roman" w:hAnsi="Times New Roman"/>
          <w:sz w:val="20"/>
          <w:szCs w:val="20"/>
        </w:rPr>
        <w:t>pada</w:t>
      </w:r>
      <w:r w:rsidRPr="004C1A5A">
        <w:rPr>
          <w:rFonts w:ascii="Times New Roman" w:hAnsi="Times New Roman"/>
          <w:sz w:val="20"/>
          <w:szCs w:val="20"/>
          <w:lang w:val="id-ID"/>
        </w:rPr>
        <w:t xml:space="preserve"> materi</w:t>
      </w:r>
      <w:r w:rsidRPr="004C1A5A">
        <w:rPr>
          <w:rFonts w:ascii="Times New Roman" w:hAnsi="Times New Roman"/>
          <w:sz w:val="20"/>
          <w:szCs w:val="20"/>
        </w:rPr>
        <w:t xml:space="preserve"> IPS </w:t>
      </w:r>
      <w:r w:rsidRPr="004C1A5A">
        <w:rPr>
          <w:rFonts w:ascii="Times New Roman" w:hAnsi="Times New Roman"/>
          <w:sz w:val="20"/>
          <w:szCs w:val="20"/>
          <w:lang w:val="id-ID"/>
        </w:rPr>
        <w:t>dalam tema Cita</w:t>
      </w:r>
      <w:r w:rsidRPr="004C1A5A">
        <w:rPr>
          <w:rFonts w:ascii="Times New Roman" w:hAnsi="Times New Roman"/>
          <w:sz w:val="20"/>
          <w:szCs w:val="20"/>
        </w:rPr>
        <w:t>-</w:t>
      </w:r>
      <w:r w:rsidRPr="004C1A5A">
        <w:rPr>
          <w:rFonts w:ascii="Times New Roman" w:hAnsi="Times New Roman"/>
          <w:sz w:val="20"/>
          <w:szCs w:val="20"/>
          <w:lang w:val="id-ID"/>
        </w:rPr>
        <w:t xml:space="preserve">Citaku </w:t>
      </w:r>
      <w:r w:rsidRPr="004C1A5A">
        <w:rPr>
          <w:rFonts w:ascii="Times New Roman" w:hAnsi="Times New Roman"/>
          <w:sz w:val="20"/>
          <w:szCs w:val="20"/>
        </w:rPr>
        <w:t>Kelas</w:t>
      </w:r>
      <w:r w:rsidRPr="004C1A5A">
        <w:rPr>
          <w:rFonts w:ascii="Times New Roman" w:hAnsi="Times New Roman"/>
          <w:sz w:val="20"/>
          <w:szCs w:val="20"/>
          <w:lang w:val="id-ID"/>
        </w:rPr>
        <w:t xml:space="preserve"> I</w:t>
      </w:r>
      <w:r w:rsidRPr="004C1A5A">
        <w:rPr>
          <w:rFonts w:ascii="Times New Roman" w:hAnsi="Times New Roman"/>
          <w:sz w:val="20"/>
          <w:szCs w:val="20"/>
        </w:rPr>
        <w:t>V SDN Asemrowo II/63Surabaya</w:t>
      </w:r>
      <w:r w:rsidRPr="004C1A5A">
        <w:rPr>
          <w:rFonts w:ascii="Times New Roman" w:hAnsi="Times New Roman"/>
          <w:sz w:val="20"/>
          <w:szCs w:val="20"/>
          <w:lang w:val="id-ID"/>
        </w:rPr>
        <w:t xml:space="preserve">, (3) </w:t>
      </w:r>
      <w:r w:rsidRPr="004C1A5A">
        <w:rPr>
          <w:rFonts w:ascii="Times New Roman" w:hAnsi="Times New Roman"/>
          <w:sz w:val="20"/>
          <w:szCs w:val="20"/>
        </w:rPr>
        <w:t>Bagaimanakah</w:t>
      </w:r>
      <w:r w:rsidRPr="004C1A5A">
        <w:rPr>
          <w:rFonts w:ascii="Times New Roman" w:hAnsi="Times New Roman"/>
          <w:sz w:val="20"/>
          <w:szCs w:val="20"/>
          <w:lang w:val="id-ID"/>
        </w:rPr>
        <w:t xml:space="preserve"> </w:t>
      </w:r>
      <w:r w:rsidRPr="004C1A5A">
        <w:rPr>
          <w:rFonts w:ascii="Times New Roman" w:hAnsi="Times New Roman"/>
          <w:sz w:val="20"/>
          <w:szCs w:val="20"/>
        </w:rPr>
        <w:t>peningkatan</w:t>
      </w:r>
      <w:r w:rsidRPr="004C1A5A">
        <w:rPr>
          <w:rFonts w:ascii="Times New Roman" w:hAnsi="Times New Roman"/>
          <w:sz w:val="20"/>
          <w:szCs w:val="20"/>
          <w:lang w:val="id-ID"/>
        </w:rPr>
        <w:t xml:space="preserve"> </w:t>
      </w:r>
      <w:r w:rsidRPr="004C1A5A">
        <w:rPr>
          <w:rFonts w:ascii="Times New Roman" w:hAnsi="Times New Roman"/>
          <w:sz w:val="20"/>
          <w:szCs w:val="20"/>
        </w:rPr>
        <w:t>hasil</w:t>
      </w:r>
      <w:r w:rsidRPr="004C1A5A">
        <w:rPr>
          <w:rFonts w:ascii="Times New Roman" w:hAnsi="Times New Roman"/>
          <w:sz w:val="20"/>
          <w:szCs w:val="20"/>
          <w:lang w:val="id-ID"/>
        </w:rPr>
        <w:t xml:space="preserve"> </w:t>
      </w:r>
      <w:r w:rsidRPr="004C1A5A">
        <w:rPr>
          <w:rFonts w:ascii="Times New Roman" w:hAnsi="Times New Roman"/>
          <w:sz w:val="20"/>
          <w:szCs w:val="20"/>
        </w:rPr>
        <w:t>belajar</w:t>
      </w:r>
      <w:r w:rsidRPr="004C1A5A">
        <w:rPr>
          <w:rFonts w:ascii="Times New Roman" w:hAnsi="Times New Roman"/>
          <w:sz w:val="20"/>
          <w:szCs w:val="20"/>
          <w:lang w:val="id-ID"/>
        </w:rPr>
        <w:t xml:space="preserve"> </w:t>
      </w:r>
      <w:r w:rsidRPr="004C1A5A">
        <w:rPr>
          <w:rFonts w:ascii="Times New Roman" w:hAnsi="Times New Roman"/>
          <w:sz w:val="20"/>
          <w:szCs w:val="20"/>
        </w:rPr>
        <w:t>siswa</w:t>
      </w:r>
      <w:r w:rsidRPr="004C1A5A">
        <w:rPr>
          <w:rFonts w:ascii="Times New Roman" w:hAnsi="Times New Roman"/>
          <w:sz w:val="20"/>
          <w:szCs w:val="20"/>
          <w:lang w:val="id-ID"/>
        </w:rPr>
        <w:t xml:space="preserve"> </w:t>
      </w:r>
      <w:r w:rsidRPr="004C1A5A">
        <w:rPr>
          <w:rFonts w:ascii="Times New Roman" w:hAnsi="Times New Roman"/>
          <w:sz w:val="20"/>
          <w:szCs w:val="20"/>
        </w:rPr>
        <w:t>pada</w:t>
      </w:r>
      <w:r w:rsidRPr="004C1A5A">
        <w:rPr>
          <w:rFonts w:ascii="Times New Roman" w:hAnsi="Times New Roman"/>
          <w:sz w:val="20"/>
          <w:szCs w:val="20"/>
          <w:lang w:val="id-ID"/>
        </w:rPr>
        <w:t xml:space="preserve"> materi</w:t>
      </w:r>
      <w:r w:rsidRPr="004C1A5A">
        <w:rPr>
          <w:rFonts w:ascii="Times New Roman" w:hAnsi="Times New Roman"/>
          <w:sz w:val="20"/>
          <w:szCs w:val="20"/>
        </w:rPr>
        <w:t xml:space="preserve"> IPS</w:t>
      </w:r>
      <w:r w:rsidRPr="004C1A5A">
        <w:rPr>
          <w:rFonts w:ascii="Times New Roman" w:hAnsi="Times New Roman"/>
          <w:sz w:val="20"/>
          <w:szCs w:val="20"/>
          <w:lang w:val="id-ID"/>
        </w:rPr>
        <w:t xml:space="preserve"> dalam tema cita</w:t>
      </w:r>
      <w:r w:rsidRPr="004C1A5A">
        <w:rPr>
          <w:rFonts w:ascii="Times New Roman" w:hAnsi="Times New Roman"/>
          <w:sz w:val="20"/>
          <w:szCs w:val="20"/>
        </w:rPr>
        <w:t>-</w:t>
      </w:r>
      <w:r w:rsidRPr="004C1A5A">
        <w:rPr>
          <w:rFonts w:ascii="Times New Roman" w:hAnsi="Times New Roman"/>
          <w:sz w:val="20"/>
          <w:szCs w:val="20"/>
          <w:lang w:val="id-ID"/>
        </w:rPr>
        <w:t xml:space="preserve">citaku </w:t>
      </w:r>
      <w:r w:rsidRPr="004C1A5A">
        <w:rPr>
          <w:rFonts w:ascii="Times New Roman" w:hAnsi="Times New Roman"/>
          <w:sz w:val="20"/>
          <w:szCs w:val="20"/>
        </w:rPr>
        <w:t>dengan</w:t>
      </w:r>
      <w:r w:rsidRPr="004C1A5A">
        <w:rPr>
          <w:rFonts w:ascii="Times New Roman" w:hAnsi="Times New Roman"/>
          <w:sz w:val="20"/>
          <w:szCs w:val="20"/>
          <w:lang w:val="id-ID"/>
        </w:rPr>
        <w:t xml:space="preserve"> </w:t>
      </w:r>
      <w:r w:rsidRPr="004C1A5A">
        <w:rPr>
          <w:rFonts w:ascii="Times New Roman" w:hAnsi="Times New Roman"/>
          <w:sz w:val="20"/>
          <w:szCs w:val="20"/>
        </w:rPr>
        <w:t>Penerapan Model Pembelajaran</w:t>
      </w:r>
      <w:r w:rsidRPr="004C1A5A">
        <w:rPr>
          <w:rFonts w:ascii="Times New Roman" w:hAnsi="Times New Roman"/>
          <w:sz w:val="20"/>
          <w:szCs w:val="20"/>
          <w:lang w:val="id-ID"/>
        </w:rPr>
        <w:t xml:space="preserve"> </w:t>
      </w:r>
      <w:r w:rsidRPr="004C1A5A">
        <w:rPr>
          <w:rFonts w:ascii="Times New Roman" w:hAnsi="Times New Roman"/>
          <w:sz w:val="20"/>
          <w:szCs w:val="20"/>
        </w:rPr>
        <w:t>Kooperatif</w:t>
      </w:r>
      <w:r w:rsidRPr="004C1A5A">
        <w:rPr>
          <w:rFonts w:ascii="Times New Roman" w:hAnsi="Times New Roman"/>
          <w:sz w:val="20"/>
          <w:szCs w:val="20"/>
          <w:lang w:val="id-ID"/>
        </w:rPr>
        <w:t xml:space="preserve"> </w:t>
      </w:r>
      <w:r w:rsidRPr="004C1A5A">
        <w:rPr>
          <w:rFonts w:ascii="Times New Roman" w:hAnsi="Times New Roman"/>
          <w:sz w:val="20"/>
          <w:szCs w:val="20"/>
        </w:rPr>
        <w:t>Tipe</w:t>
      </w:r>
      <w:r w:rsidRPr="004C1A5A">
        <w:rPr>
          <w:rFonts w:ascii="Times New Roman" w:hAnsi="Times New Roman"/>
          <w:sz w:val="20"/>
          <w:szCs w:val="20"/>
          <w:lang w:val="id-ID"/>
        </w:rPr>
        <w:t xml:space="preserve"> </w:t>
      </w:r>
      <w:r w:rsidRPr="004C1A5A">
        <w:rPr>
          <w:rFonts w:ascii="Times New Roman" w:hAnsi="Times New Roman"/>
          <w:i/>
          <w:sz w:val="20"/>
          <w:szCs w:val="20"/>
          <w:lang w:val="id-ID"/>
        </w:rPr>
        <w:t xml:space="preserve">Number Heads Together </w:t>
      </w:r>
      <w:r w:rsidRPr="004C1A5A">
        <w:rPr>
          <w:rFonts w:ascii="Times New Roman" w:hAnsi="Times New Roman"/>
          <w:sz w:val="20"/>
          <w:szCs w:val="20"/>
          <w:lang w:val="id-ID"/>
        </w:rPr>
        <w:t>(</w:t>
      </w:r>
      <w:r w:rsidRPr="004C1A5A">
        <w:rPr>
          <w:rFonts w:ascii="Times New Roman" w:hAnsi="Times New Roman"/>
          <w:sz w:val="20"/>
          <w:szCs w:val="20"/>
        </w:rPr>
        <w:t>NHT) kelas V SDN Asemrowo II/63 Surabaya</w:t>
      </w:r>
      <w:r w:rsidR="0025523A" w:rsidRPr="004C1A5A">
        <w:rPr>
          <w:rFonts w:ascii="Times New Roman" w:hAnsi="Times New Roman"/>
          <w:sz w:val="20"/>
          <w:szCs w:val="20"/>
          <w:lang w:val="id-ID"/>
        </w:rPr>
        <w:t>.</w:t>
      </w:r>
    </w:p>
    <w:p w:rsidR="00C222E8" w:rsidRPr="004C1A5A" w:rsidRDefault="0025523A" w:rsidP="00EC5F15">
      <w:pPr>
        <w:spacing w:after="0"/>
        <w:ind w:firstLine="426"/>
        <w:jc w:val="both"/>
        <w:rPr>
          <w:rFonts w:ascii="Times New Roman" w:eastAsia="Times New Roman" w:hAnsi="Times New Roman"/>
          <w:sz w:val="20"/>
          <w:szCs w:val="20"/>
          <w:lang w:val="id-ID"/>
        </w:rPr>
      </w:pPr>
      <w:r w:rsidRPr="004C1A5A">
        <w:rPr>
          <w:rFonts w:ascii="Times New Roman" w:eastAsia="Times New Roman" w:hAnsi="Times New Roman"/>
          <w:sz w:val="20"/>
          <w:szCs w:val="20"/>
          <w:lang w:val="id-ID"/>
        </w:rPr>
        <w:t>Menurut Daryanto (2010:2) p</w:t>
      </w:r>
      <w:r w:rsidR="00C222E8" w:rsidRPr="004C1A5A">
        <w:rPr>
          <w:rFonts w:ascii="Times New Roman" w:eastAsia="Times New Roman" w:hAnsi="Times New Roman"/>
          <w:sz w:val="20"/>
          <w:szCs w:val="20"/>
          <w:lang w:val="id-ID"/>
        </w:rPr>
        <w:t xml:space="preserve">ada hakekatnya hasil belajar adalah suatu proses usaha yang dilakukan seseorang untuk memperoleh suatu perubahan tingkah laku yang baru secara keseluruhan sebagai hasil pengalamannya sendiri dalam interaksi dengan lingkungannya. Asep dan Haris (2008:14) menyatakan bahwa hasil belajar adalah kemampuan yang diperoleh anak setelah melalui hasil belajar. Jadi dapat disimpulkan bahwa hasil belajar merupakan pencapaian bentuk perilaku yang cenderung menetap dari ranah kognitif, afektif </w:t>
      </w:r>
      <w:r w:rsidR="00C222E8" w:rsidRPr="004C1A5A">
        <w:rPr>
          <w:rFonts w:ascii="Times New Roman" w:eastAsia="Times New Roman" w:hAnsi="Times New Roman"/>
          <w:sz w:val="20"/>
          <w:szCs w:val="20"/>
          <w:lang w:val="id-ID"/>
        </w:rPr>
        <w:lastRenderedPageBreak/>
        <w:t>dan psikomotoris dari proses belajar yang dilakukan dalam waktu tertentu. Hasil belajar dapat dikelompokkan dalan 2 macam yaitu pengetahuan dan keterampilan.</w:t>
      </w:r>
    </w:p>
    <w:p w:rsidR="00C222E8" w:rsidRPr="004C1A5A" w:rsidRDefault="00C222E8" w:rsidP="00EC5F15">
      <w:pPr>
        <w:tabs>
          <w:tab w:val="left" w:pos="142"/>
        </w:tabs>
        <w:spacing w:after="0"/>
        <w:ind w:firstLine="426"/>
        <w:jc w:val="both"/>
        <w:rPr>
          <w:rFonts w:ascii="Times New Roman" w:eastAsia="Times New Roman" w:hAnsi="Times New Roman"/>
          <w:sz w:val="20"/>
          <w:szCs w:val="20"/>
          <w:lang w:val="id-ID"/>
        </w:rPr>
      </w:pPr>
      <w:r w:rsidRPr="004C1A5A">
        <w:rPr>
          <w:rFonts w:ascii="Times New Roman" w:eastAsia="Times New Roman" w:hAnsi="Times New Roman"/>
          <w:sz w:val="20"/>
          <w:szCs w:val="20"/>
          <w:lang w:val="id-ID"/>
        </w:rPr>
        <w:tab/>
        <w:t>Untuk memperoleh hasil belajar dilakukan dengan penilaian yang merupakan tindak lanjut untuk mengukur tingkat penguasaan siswa. Kemajuan prestasi siswa tidak saja diukur dari tingkat penguasaan ilmu pengetahuan tetapi juga sikap dan keterampilan. Dengan demikian penilaian hasil belajar siswa mencakup segala hal yang dipelajari di sekolah baik itu menyangkut pengetahuan dan keterampilan. Dari Taksonomi Bloom cs ( dalam Nasution, 1989:65) menjelaskan bahwa ada tujuan-tujuan pendidikan yang cukup terkenal dan dijadikan rumusan pada tujuan pembelajaran yaitu ranah kognitif, afektif, dan psikomotor.</w:t>
      </w:r>
    </w:p>
    <w:p w:rsidR="00CE6993" w:rsidRPr="004C1A5A" w:rsidRDefault="00C222E8" w:rsidP="00EC5F15">
      <w:pPr>
        <w:spacing w:after="0"/>
        <w:ind w:firstLine="426"/>
        <w:jc w:val="both"/>
        <w:rPr>
          <w:rFonts w:ascii="Times New Roman" w:hAnsi="Times New Roman"/>
          <w:sz w:val="20"/>
          <w:szCs w:val="20"/>
        </w:rPr>
      </w:pPr>
      <w:r w:rsidRPr="004C1A5A">
        <w:rPr>
          <w:rFonts w:ascii="Times New Roman" w:hAnsi="Times New Roman"/>
          <w:sz w:val="20"/>
          <w:szCs w:val="20"/>
        </w:rPr>
        <w:t xml:space="preserve">Maka dari itu, dalam hal tersebut siswa diajarkan untuk bisa mengenal dan memahami hal-hal yang ada dalam lingkungan dan masyarakat melalui pembelajaran Ilmu Pengetahuan Sosial (IPS). Pada konsep IPS merupakan suatu proses perkembangan seseorang dimulai  dari lahir sampai dewasa. Karena itu pengetahuan sosial tidak pernah lepas dari peran masyarakat. Hubungan sosial yang di amali semakin luas. Dari pengalaman dan pengenalan tersebut hubungan sosial seseorang </w:t>
      </w:r>
      <w:r w:rsidR="00CE6993" w:rsidRPr="004C1A5A">
        <w:rPr>
          <w:rFonts w:ascii="Times New Roman" w:hAnsi="Times New Roman"/>
          <w:sz w:val="20"/>
          <w:szCs w:val="20"/>
        </w:rPr>
        <w:t>akan berkembang pengetahuannya.</w:t>
      </w:r>
    </w:p>
    <w:p w:rsidR="00C222E8" w:rsidRPr="004C1A5A" w:rsidRDefault="00C222E8" w:rsidP="00EC5F15">
      <w:pPr>
        <w:spacing w:after="0"/>
        <w:ind w:firstLine="426"/>
        <w:jc w:val="both"/>
        <w:rPr>
          <w:rFonts w:ascii="Times New Roman" w:hAnsi="Times New Roman"/>
          <w:sz w:val="20"/>
          <w:szCs w:val="20"/>
        </w:rPr>
      </w:pPr>
      <w:r w:rsidRPr="004C1A5A">
        <w:rPr>
          <w:rFonts w:ascii="Times New Roman" w:hAnsi="Times New Roman"/>
          <w:sz w:val="20"/>
          <w:szCs w:val="20"/>
        </w:rPr>
        <w:t>Somantri (Sapriya,2008:9) menyatakan IPS merupakan penyederhanaan atau disiplin ilmu sosial humaniora serta kegiatan dasar manusia yang diorganisasikan dan disajikan secara ilmiah dan pedagogis/psikologis untuk tujuan pendidikan. IPS merupakan  paduan sejumlah mata pelajaran sosial. Dikatakan bahwa IPS merupakan bagian kurikulum</w:t>
      </w:r>
      <w:r w:rsidRPr="004C1A5A">
        <w:rPr>
          <w:rFonts w:ascii="Times New Roman" w:eastAsia="Times New Roman" w:hAnsi="Times New Roman"/>
          <w:bCs/>
          <w:iCs/>
          <w:sz w:val="20"/>
          <w:szCs w:val="20"/>
        </w:rPr>
        <w:t xml:space="preserve"> sekolah yang berhubungan dengan peran manusia dalam masyarakat yang terdiri atas berbagai subjek sejarah,ekonomi, geografi, sosiologi, antropologi, dan psikologi sosial.</w:t>
      </w:r>
    </w:p>
    <w:p w:rsidR="00C222E8" w:rsidRPr="004C1A5A" w:rsidRDefault="00C222E8" w:rsidP="006C7612">
      <w:pPr>
        <w:spacing w:after="0"/>
        <w:ind w:firstLine="709"/>
        <w:jc w:val="both"/>
        <w:rPr>
          <w:rFonts w:ascii="Times New Roman" w:hAnsi="Times New Roman"/>
          <w:sz w:val="20"/>
          <w:szCs w:val="20"/>
        </w:rPr>
      </w:pPr>
      <w:r w:rsidRPr="004C1A5A">
        <w:rPr>
          <w:rFonts w:ascii="Times New Roman" w:hAnsi="Times New Roman"/>
          <w:sz w:val="20"/>
          <w:szCs w:val="20"/>
        </w:rPr>
        <w:t xml:space="preserve">Tujuan IPS sama halnya  dengan tujuan dalam bidang-bidang yang lain, tujuan pembelajaran IPS bertumpu pada tujuan yang lebih tinggi. Tujuan yang dicapai yaitu membina anak didik menjadi warga negara yang baik yang memiliki pengetahuan keterampilan dan kepedulian sosial yang berguna bagi dirinya sendiri. </w:t>
      </w:r>
    </w:p>
    <w:p w:rsidR="00C222E8" w:rsidRPr="004C1A5A" w:rsidRDefault="00C222E8" w:rsidP="006C7612">
      <w:pPr>
        <w:spacing w:after="0"/>
        <w:ind w:left="142" w:firstLine="567"/>
        <w:jc w:val="both"/>
        <w:rPr>
          <w:rFonts w:ascii="Times New Roman" w:hAnsi="Times New Roman"/>
          <w:sz w:val="20"/>
          <w:szCs w:val="20"/>
          <w:lang w:val="id-ID"/>
        </w:rPr>
      </w:pPr>
      <w:r w:rsidRPr="004C1A5A">
        <w:rPr>
          <w:rFonts w:ascii="Times New Roman" w:hAnsi="Times New Roman"/>
          <w:sz w:val="20"/>
          <w:szCs w:val="20"/>
        </w:rPr>
        <w:t>Jadi pada dasarnya tujuan dari pendidikan IPS adalah untuk </w:t>
      </w:r>
      <w:hyperlink r:id="rId11" w:tooltip="Tentang Pendidikan" w:history="1">
        <w:r w:rsidRPr="004C1A5A">
          <w:rPr>
            <w:rFonts w:ascii="Times New Roman" w:hAnsi="Times New Roman"/>
            <w:sz w:val="20"/>
            <w:szCs w:val="20"/>
          </w:rPr>
          <w:t>mendidik</w:t>
        </w:r>
      </w:hyperlink>
      <w:r w:rsidRPr="004C1A5A">
        <w:rPr>
          <w:rFonts w:ascii="Times New Roman" w:hAnsi="Times New Roman"/>
          <w:sz w:val="20"/>
          <w:szCs w:val="20"/>
        </w:rPr>
        <w:t xml:space="preserve"> dan memberi bekal kemampuan dasar kepada siswa untuk mengembangkan diri sesuai dengan bakat, minat, kemampuan, dan lingkungannya, serta berbagai </w:t>
      </w:r>
      <w:r w:rsidRPr="004C1A5A">
        <w:rPr>
          <w:rFonts w:ascii="Times New Roman" w:hAnsi="Times New Roman"/>
          <w:sz w:val="20"/>
          <w:szCs w:val="20"/>
        </w:rPr>
        <w:t>bekal siswa untuk melanjutkan pendidikan ke jenjang yang lebih tinggi</w:t>
      </w:r>
      <w:r w:rsidRPr="004C1A5A">
        <w:rPr>
          <w:rFonts w:ascii="Times New Roman" w:hAnsi="Times New Roman"/>
          <w:sz w:val="20"/>
          <w:szCs w:val="20"/>
          <w:lang w:val="id-ID"/>
        </w:rPr>
        <w:t xml:space="preserve">. </w:t>
      </w:r>
      <w:r w:rsidRPr="004C1A5A">
        <w:rPr>
          <w:rFonts w:ascii="Times New Roman" w:hAnsi="Times New Roman"/>
          <w:sz w:val="20"/>
          <w:szCs w:val="20"/>
        </w:rPr>
        <w:t xml:space="preserve">Menurut Awan Mutaqin, </w:t>
      </w:r>
      <w:r w:rsidRPr="004C1A5A">
        <w:rPr>
          <w:rFonts w:ascii="Times New Roman" w:hAnsi="Times New Roman"/>
          <w:sz w:val="20"/>
          <w:szCs w:val="20"/>
          <w:lang w:val="id-ID"/>
        </w:rPr>
        <w:t>(</w:t>
      </w:r>
      <w:r w:rsidRPr="004C1A5A">
        <w:rPr>
          <w:rFonts w:ascii="Times New Roman" w:hAnsi="Times New Roman"/>
          <w:sz w:val="20"/>
          <w:szCs w:val="20"/>
        </w:rPr>
        <w:t>dalam puskur</w:t>
      </w:r>
      <w:r w:rsidRPr="004C1A5A">
        <w:rPr>
          <w:rFonts w:ascii="Times New Roman" w:hAnsi="Times New Roman"/>
          <w:sz w:val="20"/>
          <w:szCs w:val="20"/>
          <w:lang w:val="id-ID"/>
        </w:rPr>
        <w:t>,</w:t>
      </w:r>
      <w:r w:rsidRPr="004C1A5A">
        <w:rPr>
          <w:rFonts w:ascii="Times New Roman" w:hAnsi="Times New Roman"/>
          <w:sz w:val="20"/>
          <w:szCs w:val="20"/>
        </w:rPr>
        <w:t xml:space="preserve"> 2006:4) </w:t>
      </w:r>
      <w:r w:rsidRPr="004C1A5A">
        <w:rPr>
          <w:rFonts w:ascii="Times New Roman" w:hAnsi="Times New Roman"/>
          <w:sz w:val="20"/>
          <w:szCs w:val="20"/>
          <w:lang w:val="id-ID"/>
        </w:rPr>
        <w:t>p</w:t>
      </w:r>
      <w:r w:rsidRPr="004C1A5A">
        <w:rPr>
          <w:rFonts w:ascii="Times New Roman" w:hAnsi="Times New Roman"/>
          <w:sz w:val="20"/>
          <w:szCs w:val="20"/>
        </w:rPr>
        <w:t>ada jenjang  pendidikan dasar, ruang lingkup pengajaran IPS dibatasi sampai pada gejala dan masalah sosial yang dapat dijangkau pada geografi dan sejarah.Terutama gejala dan masalah sosial kehidupan sehari-hari yang ada di lingkungan sekitar peserta didik MI/SD.</w:t>
      </w:r>
      <w:r w:rsidRPr="004C1A5A">
        <w:rPr>
          <w:rFonts w:ascii="Times New Roman" w:hAnsi="Times New Roman"/>
          <w:sz w:val="20"/>
          <w:szCs w:val="20"/>
          <w:lang w:val="id-ID"/>
        </w:rPr>
        <w:t xml:space="preserve"> Menurut pedoman khusus bidang studi IPS, tujuan bidang studi tersebut dengan materi yang dipilih, disaring dan disingkronkan kembali dengan suatu kegiatan belajar dan pembelajaran IPS yang mengarah pada pembinaan wrga negara Indonesia dan sikap sosial yang rasional dalam kehidupan (Iif &amp; sofan (2011:10).</w:t>
      </w:r>
    </w:p>
    <w:p w:rsidR="00C222E8" w:rsidRPr="004C1A5A" w:rsidRDefault="00C222E8" w:rsidP="00EC5F15">
      <w:pPr>
        <w:spacing w:after="0"/>
        <w:ind w:left="142" w:firstLine="567"/>
        <w:jc w:val="both"/>
        <w:rPr>
          <w:rFonts w:ascii="Times New Roman" w:eastAsia="Times New Roman" w:hAnsi="Times New Roman"/>
          <w:sz w:val="20"/>
          <w:szCs w:val="20"/>
          <w:lang w:val="id-ID"/>
        </w:rPr>
      </w:pPr>
      <w:r w:rsidRPr="004C1A5A">
        <w:rPr>
          <w:rFonts w:ascii="Times New Roman" w:hAnsi="Times New Roman"/>
          <w:sz w:val="20"/>
          <w:szCs w:val="20"/>
          <w:lang w:val="id-ID"/>
        </w:rPr>
        <w:t xml:space="preserve">Penggunaan </w:t>
      </w:r>
      <w:r w:rsidRPr="004C1A5A">
        <w:rPr>
          <w:rFonts w:ascii="Times New Roman" w:eastAsia="Times New Roman" w:hAnsi="Times New Roman"/>
          <w:sz w:val="20"/>
          <w:szCs w:val="20"/>
          <w:lang w:val="id-ID"/>
        </w:rPr>
        <w:t>model pembelajaran yang dipercaya sebagai salah satu model pembelajaran yang efektif mampu menyatu secara terpadu dari dimensi emosi fisik dan akademik peserta didik di dalam kelas atau di lingkungan sekolah. Peserta didik membutuhkan peluang tambahan untuk menggunakan keahliannya dalam  menyediakan waktu bersama dengan yang lain untuk secara cepat mengkonseptualisasi dan mensintesis serta mengakomodasi perbedaan</w:t>
      </w:r>
      <w:r w:rsidRPr="004C1A5A">
        <w:rPr>
          <w:rFonts w:ascii="Times New Roman" w:eastAsia="Times New Roman" w:hAnsi="Times New Roman"/>
          <w:sz w:val="20"/>
          <w:szCs w:val="20"/>
        </w:rPr>
        <w:t>-</w:t>
      </w:r>
      <w:r w:rsidRPr="004C1A5A">
        <w:rPr>
          <w:rFonts w:ascii="Times New Roman" w:eastAsia="Times New Roman" w:hAnsi="Times New Roman"/>
          <w:sz w:val="20"/>
          <w:szCs w:val="20"/>
          <w:lang w:val="id-ID"/>
        </w:rPr>
        <w:t xml:space="preserve">perbedaan kualitatif lingkungan belajar. </w:t>
      </w:r>
      <w:r w:rsidRPr="004C1A5A">
        <w:rPr>
          <w:rFonts w:ascii="Times New Roman" w:eastAsia="Times New Roman" w:hAnsi="Times New Roman"/>
          <w:color w:val="000000"/>
          <w:sz w:val="20"/>
          <w:szCs w:val="20"/>
          <w:lang w:val="id-ID"/>
        </w:rPr>
        <w:t>Oleh sebab itu guru harus memahami materi–materi apa yang diajarkan dan bagaimana mengimplementasikan dalam lingkungan belajar di kelas</w:t>
      </w:r>
      <w:r w:rsidRPr="004C1A5A">
        <w:rPr>
          <w:rFonts w:ascii="Times New Roman" w:eastAsia="Times New Roman" w:hAnsi="Times New Roman"/>
          <w:sz w:val="20"/>
          <w:szCs w:val="20"/>
          <w:lang w:val="id-ID"/>
        </w:rPr>
        <w:t>.</w:t>
      </w:r>
    </w:p>
    <w:p w:rsidR="00C222E8" w:rsidRPr="004C1A5A" w:rsidRDefault="00C222E8" w:rsidP="00EC5F15">
      <w:pPr>
        <w:tabs>
          <w:tab w:val="left" w:pos="0"/>
          <w:tab w:val="left" w:pos="142"/>
        </w:tabs>
        <w:spacing w:after="0"/>
        <w:ind w:firstLine="567"/>
        <w:jc w:val="both"/>
        <w:rPr>
          <w:rFonts w:ascii="Times New Roman" w:eastAsia="Times New Roman" w:hAnsi="Times New Roman"/>
          <w:sz w:val="20"/>
          <w:szCs w:val="20"/>
          <w:lang w:val="id-ID"/>
        </w:rPr>
      </w:pPr>
      <w:r w:rsidRPr="004C1A5A">
        <w:rPr>
          <w:rFonts w:ascii="Times New Roman" w:eastAsia="Times New Roman" w:hAnsi="Times New Roman"/>
          <w:sz w:val="20"/>
          <w:szCs w:val="20"/>
          <w:lang w:val="id-ID"/>
        </w:rPr>
        <w:t>Pembelajaran terebut biasa disebut dengan pembelajaran tematik terpadu (PTP). PTP memiliki perbedaan kualitatif dengan model pembelajaran yang lain. PTP memiliki sifat untuk memandu peserta didik mencapai kemampuan berpikir tingkat tinggi atau keterampilann dengan mengoptimalisasikan kecerdasan ganda sebagai sebuah proses inovatif bagi pengembangan dimensi sikap,keterampilan dan pengetahuan.</w:t>
      </w:r>
    </w:p>
    <w:p w:rsidR="00C222E8" w:rsidRPr="004C1A5A" w:rsidRDefault="00C222E8" w:rsidP="00EC5F15">
      <w:pPr>
        <w:spacing w:after="0"/>
        <w:ind w:firstLine="567"/>
        <w:jc w:val="both"/>
        <w:rPr>
          <w:rFonts w:ascii="Times New Roman" w:eastAsia="Times New Roman" w:hAnsi="Times New Roman"/>
          <w:sz w:val="20"/>
          <w:szCs w:val="20"/>
          <w:lang w:val="id-ID"/>
        </w:rPr>
      </w:pPr>
      <w:r w:rsidRPr="004C1A5A">
        <w:rPr>
          <w:rFonts w:ascii="Times New Roman" w:eastAsia="Times New Roman" w:hAnsi="Times New Roman"/>
          <w:sz w:val="20"/>
          <w:szCs w:val="20"/>
          <w:lang w:val="id-ID"/>
        </w:rPr>
        <w:t>Pembelajaran tematik terpadu berfungsi untuk memberikan kemudahan bagi peserta didik dalam memahami konsep materi yang tergabung dalam tema serta dapat menambah semangat belajar karena materi yang dipelajari merupakan materi yang nyata (kontekstual) dan bermakna bagi perserta didik.</w:t>
      </w:r>
    </w:p>
    <w:p w:rsidR="00C222E8" w:rsidRPr="004C1A5A" w:rsidRDefault="00C222E8" w:rsidP="00EC5F15">
      <w:pPr>
        <w:spacing w:after="0"/>
        <w:ind w:firstLine="567"/>
        <w:jc w:val="both"/>
        <w:rPr>
          <w:rFonts w:ascii="Times New Roman" w:eastAsia="Times New Roman" w:hAnsi="Times New Roman"/>
          <w:sz w:val="20"/>
          <w:szCs w:val="20"/>
          <w:lang w:val="id-ID"/>
        </w:rPr>
      </w:pPr>
      <w:r w:rsidRPr="004C1A5A">
        <w:rPr>
          <w:rFonts w:ascii="Times New Roman" w:eastAsia="Times New Roman" w:hAnsi="Times New Roman"/>
          <w:sz w:val="20"/>
          <w:szCs w:val="20"/>
          <w:lang w:val="id-ID"/>
        </w:rPr>
        <w:t xml:space="preserve">Pada model pembelajaran tematik, biasanya juga digabungkan dengan pembelajaran kooperatif yang digunakaan untuk membantu para peserta didik dalam belajar dikelas yang dilakukan dengan sistem kerja kelompok atau tim. </w:t>
      </w:r>
    </w:p>
    <w:p w:rsidR="00C222E8" w:rsidRPr="004C1A5A" w:rsidRDefault="00C222E8" w:rsidP="00EC5F15">
      <w:pPr>
        <w:pStyle w:val="ListParagraph"/>
        <w:spacing w:after="0"/>
        <w:ind w:left="0" w:firstLine="567"/>
        <w:contextualSpacing w:val="0"/>
        <w:jc w:val="both"/>
        <w:rPr>
          <w:rFonts w:ascii="Times New Roman" w:hAnsi="Times New Roman" w:cs="Times New Roman"/>
          <w:sz w:val="20"/>
          <w:szCs w:val="20"/>
        </w:rPr>
      </w:pPr>
      <w:r w:rsidRPr="004C1A5A">
        <w:rPr>
          <w:rFonts w:ascii="Times New Roman" w:hAnsi="Times New Roman" w:cs="Times New Roman"/>
          <w:sz w:val="20"/>
          <w:szCs w:val="20"/>
        </w:rPr>
        <w:t xml:space="preserve">Wina Sanjaya (2008:242) mengatakan bahwa setiap kelompok akan memperoleh penghargaan </w:t>
      </w:r>
      <w:r w:rsidRPr="004C1A5A">
        <w:rPr>
          <w:rFonts w:ascii="Times New Roman" w:hAnsi="Times New Roman" w:cs="Times New Roman"/>
          <w:sz w:val="20"/>
          <w:szCs w:val="20"/>
        </w:rPr>
        <w:lastRenderedPageBreak/>
        <w:t>atau (reward), jika kelompok mampu menunjukkan prestasi yang dipersyaratkan. Dengan demikian setiap individu akan saling membantu, saling memberi pengalaman,mereka akan memotivasi untuk keberhasilan kelompok, sehingga setiap individu akan memiliki kesempatan yang sama untuk memberikan kontribusi demi keberhasilan kelompok.</w:t>
      </w:r>
    </w:p>
    <w:p w:rsidR="00C222E8" w:rsidRPr="004C1A5A" w:rsidRDefault="00C222E8" w:rsidP="00EC5F15">
      <w:pPr>
        <w:spacing w:after="0"/>
        <w:ind w:firstLine="567"/>
        <w:jc w:val="both"/>
        <w:rPr>
          <w:rFonts w:ascii="Times New Roman" w:hAnsi="Times New Roman"/>
          <w:sz w:val="20"/>
          <w:szCs w:val="20"/>
          <w:lang w:val="id-ID"/>
        </w:rPr>
      </w:pPr>
      <w:r w:rsidRPr="004C1A5A">
        <w:rPr>
          <w:rFonts w:ascii="Times New Roman" w:hAnsi="Times New Roman"/>
          <w:sz w:val="20"/>
          <w:szCs w:val="20"/>
        </w:rPr>
        <w:t>Pembelajaran kooperatif berbeda dengan strategi pembelajaran yang lain. Perbedaan tersebut dapat dilihat dari proses pembelajaran yang menekankan pada proses kerja sama dalam kelompok.</w:t>
      </w:r>
      <w:r w:rsidRPr="004C1A5A">
        <w:rPr>
          <w:rFonts w:ascii="Times New Roman" w:hAnsi="Times New Roman"/>
          <w:sz w:val="20"/>
          <w:szCs w:val="20"/>
          <w:lang w:val="id-ID"/>
        </w:rPr>
        <w:t xml:space="preserve"> </w:t>
      </w:r>
      <w:r w:rsidRPr="004C1A5A">
        <w:rPr>
          <w:rFonts w:ascii="Times New Roman" w:hAnsi="Times New Roman"/>
          <w:sz w:val="20"/>
          <w:szCs w:val="20"/>
        </w:rPr>
        <w:t xml:space="preserve">Tujuan yang ingin dicapai </w:t>
      </w:r>
      <w:r w:rsidRPr="004C1A5A">
        <w:rPr>
          <w:rFonts w:ascii="Times New Roman" w:hAnsi="Times New Roman"/>
          <w:sz w:val="20"/>
          <w:szCs w:val="20"/>
          <w:lang w:val="id-ID"/>
        </w:rPr>
        <w:t xml:space="preserve">agar terciptanya kemampuan akademik dalam pembelajaran dan juga adanya penguasaan dalam kerja sama untuk mnyelesaikan pekerjaan tersebut </w:t>
      </w:r>
      <w:r w:rsidRPr="004C1A5A">
        <w:rPr>
          <w:rFonts w:ascii="Times New Roman" w:hAnsi="Times New Roman"/>
          <w:sz w:val="20"/>
          <w:szCs w:val="20"/>
        </w:rPr>
        <w:t xml:space="preserve">. kerja sama inilah yang menjadi ciri khas dari </w:t>
      </w:r>
      <w:r w:rsidRPr="004C1A5A">
        <w:rPr>
          <w:rFonts w:ascii="Times New Roman" w:hAnsi="Times New Roman"/>
          <w:i/>
          <w:sz w:val="20"/>
          <w:szCs w:val="20"/>
        </w:rPr>
        <w:t>Cooperative Learning</w:t>
      </w:r>
      <w:r w:rsidRPr="004C1A5A">
        <w:rPr>
          <w:rFonts w:ascii="Times New Roman" w:hAnsi="Times New Roman"/>
          <w:sz w:val="20"/>
          <w:szCs w:val="20"/>
        </w:rPr>
        <w:t>.</w:t>
      </w:r>
      <w:r w:rsidRPr="004C1A5A">
        <w:rPr>
          <w:rFonts w:ascii="Times New Roman" w:hAnsi="Times New Roman"/>
          <w:sz w:val="20"/>
          <w:szCs w:val="20"/>
          <w:lang w:val="id-ID"/>
        </w:rPr>
        <w:t xml:space="preserve"> </w:t>
      </w:r>
      <w:r w:rsidRPr="004C1A5A">
        <w:rPr>
          <w:rFonts w:ascii="Times New Roman" w:hAnsi="Times New Roman"/>
          <w:sz w:val="20"/>
          <w:szCs w:val="20"/>
        </w:rPr>
        <w:t xml:space="preserve">Tujuan utama dalam penerapan model pembelajaran </w:t>
      </w:r>
      <w:r w:rsidRPr="004C1A5A">
        <w:rPr>
          <w:rFonts w:ascii="Times New Roman" w:hAnsi="Times New Roman"/>
          <w:i/>
          <w:sz w:val="20"/>
          <w:szCs w:val="20"/>
        </w:rPr>
        <w:t>Kooperatif Learning</w:t>
      </w:r>
      <w:r w:rsidRPr="004C1A5A">
        <w:rPr>
          <w:rFonts w:ascii="Times New Roman" w:hAnsi="Times New Roman"/>
          <w:sz w:val="20"/>
          <w:szCs w:val="20"/>
        </w:rPr>
        <w:t xml:space="preserve"> (CL) adalah agar pesrta didik dapat belajar secara berkelompok bersama teman-temannya dengan cara saling menghargai pendapat dan member kesempatan kepada orang lain untuk mengemukakan gagasannya dengan menyampaikan pendapat mereka secara berkelompok (Isjoni,2007:27)</w:t>
      </w:r>
      <w:r w:rsidRPr="004C1A5A">
        <w:rPr>
          <w:rFonts w:ascii="Times New Roman" w:hAnsi="Times New Roman"/>
          <w:sz w:val="20"/>
          <w:szCs w:val="20"/>
          <w:lang w:val="id-ID"/>
        </w:rPr>
        <w:t xml:space="preserve">. </w:t>
      </w:r>
    </w:p>
    <w:p w:rsidR="00C222E8" w:rsidRPr="004C1A5A" w:rsidRDefault="00C222E8" w:rsidP="00EC5F15">
      <w:pPr>
        <w:pStyle w:val="ListParagraph"/>
        <w:spacing w:after="0"/>
        <w:ind w:left="0" w:firstLine="567"/>
        <w:contextualSpacing w:val="0"/>
        <w:jc w:val="both"/>
        <w:rPr>
          <w:rFonts w:ascii="Times New Roman" w:hAnsi="Times New Roman" w:cs="Times New Roman"/>
          <w:sz w:val="20"/>
          <w:szCs w:val="20"/>
          <w:lang w:val="id-ID"/>
        </w:rPr>
      </w:pPr>
      <w:r w:rsidRPr="004C1A5A">
        <w:rPr>
          <w:rFonts w:ascii="Times New Roman" w:hAnsi="Times New Roman" w:cs="Times New Roman"/>
          <w:sz w:val="20"/>
          <w:szCs w:val="20"/>
          <w:lang w:val="id-ID"/>
        </w:rPr>
        <w:t xml:space="preserve">Pembelajaan kooperatif memiliki beberapa tipe pembelajaran yaitu salah satunya adalah pembelajaran Tipe </w:t>
      </w:r>
      <w:r w:rsidRPr="004C1A5A">
        <w:rPr>
          <w:rFonts w:ascii="Times New Roman" w:hAnsi="Times New Roman" w:cs="Times New Roman"/>
          <w:i/>
          <w:sz w:val="20"/>
          <w:szCs w:val="20"/>
          <w:lang w:val="id-ID"/>
        </w:rPr>
        <w:t xml:space="preserve">Number Head Together </w:t>
      </w:r>
      <w:r w:rsidRPr="004C1A5A">
        <w:rPr>
          <w:rFonts w:ascii="Times New Roman" w:hAnsi="Times New Roman" w:cs="Times New Roman"/>
          <w:sz w:val="20"/>
          <w:szCs w:val="20"/>
          <w:lang w:val="id-ID"/>
        </w:rPr>
        <w:t xml:space="preserve">(NHT). </w:t>
      </w:r>
      <w:r w:rsidRPr="004C1A5A">
        <w:rPr>
          <w:rFonts w:ascii="Times New Roman" w:hAnsi="Times New Roman" w:cs="Times New Roman"/>
          <w:sz w:val="20"/>
          <w:szCs w:val="20"/>
        </w:rPr>
        <w:t xml:space="preserve">Kagan dkk (1993) Model NHT adalah bagian dari model pembelajaran kooperatif struktural, yang menekankan pada struktur-struktur khusus yang dirancang untuk mempengaruhi pola interaksi siswa. Struktur Kagan menghendaki agar para siswa bekerja saling bergantung pada kelompok-kelompok kecil secara kooperatif. Struktur tersebut dikembangkan sebagai bahan alternatif dari sruktur kelas tradisional seperti mangacungkan tangan terlebih dahulu untuk kemudian ditunjuk oleh guru untuk menjawab pertanyaan yang telah dilontarkan. Suasana seperti ini menimbulkan kegaduhan dalam kelas, karena para siswa saling berebut dalam mendapatkan kesempatan untuk menjawab pertanyaan peneliti (Tryana, 2008). </w:t>
      </w:r>
    </w:p>
    <w:p w:rsidR="00C222E8" w:rsidRPr="004C1A5A" w:rsidRDefault="00C222E8" w:rsidP="00EC5F15">
      <w:pPr>
        <w:tabs>
          <w:tab w:val="left" w:pos="0"/>
          <w:tab w:val="left" w:pos="142"/>
        </w:tabs>
        <w:spacing w:after="0"/>
        <w:ind w:firstLine="567"/>
        <w:jc w:val="both"/>
        <w:rPr>
          <w:rFonts w:ascii="Times New Roman" w:hAnsi="Times New Roman"/>
          <w:sz w:val="20"/>
          <w:szCs w:val="20"/>
          <w:lang w:val="id-ID" w:eastAsia="id-ID"/>
        </w:rPr>
      </w:pPr>
      <w:r w:rsidRPr="004C1A5A">
        <w:rPr>
          <w:rFonts w:ascii="Times New Roman" w:hAnsi="Times New Roman"/>
          <w:sz w:val="20"/>
          <w:szCs w:val="20"/>
          <w:lang w:val="id-ID" w:eastAsia="id-ID"/>
        </w:rPr>
        <w:t>Proses belajar tidak sekedar menghafal konsep atau fakta belaka, tetapi merupakan kegiatan internalisasi antar konsep guna menghasilkan pemahaman yang utuh. Suapaya tercapainya pembelajaran yang lebih baik, pendidik juga harus berusaha mengenali dan menganalisis konsep-konsep yang telah siswa miliki dan memadukannya dengan pengetahuan baru.</w:t>
      </w:r>
    </w:p>
    <w:p w:rsidR="00C222E8" w:rsidRPr="004C1A5A" w:rsidRDefault="00C222E8" w:rsidP="00EC5F15">
      <w:pPr>
        <w:spacing w:after="0"/>
        <w:ind w:firstLine="567"/>
        <w:jc w:val="both"/>
        <w:rPr>
          <w:rFonts w:ascii="Times New Roman" w:hAnsi="Times New Roman"/>
          <w:sz w:val="20"/>
          <w:szCs w:val="20"/>
          <w:lang w:eastAsia="id-ID"/>
        </w:rPr>
      </w:pPr>
      <w:r w:rsidRPr="004C1A5A">
        <w:rPr>
          <w:rFonts w:ascii="Times New Roman" w:hAnsi="Times New Roman"/>
          <w:sz w:val="20"/>
          <w:szCs w:val="20"/>
          <w:lang w:eastAsia="id-ID"/>
        </w:rPr>
        <w:t xml:space="preserve">Asep dan Haris (2008:14) menyatakan </w:t>
      </w:r>
      <w:r w:rsidRPr="004C1A5A">
        <w:rPr>
          <w:rFonts w:ascii="Times New Roman" w:hAnsi="Times New Roman"/>
          <w:sz w:val="20"/>
          <w:szCs w:val="20"/>
          <w:lang w:val="id-ID" w:eastAsia="id-ID"/>
        </w:rPr>
        <w:t xml:space="preserve">jika ingin </w:t>
      </w:r>
      <w:r w:rsidRPr="004C1A5A">
        <w:rPr>
          <w:rFonts w:ascii="Times New Roman" w:hAnsi="Times New Roman"/>
          <w:sz w:val="20"/>
          <w:szCs w:val="20"/>
          <w:lang w:eastAsia="id-ID"/>
        </w:rPr>
        <w:t xml:space="preserve"> memperoleh hasil belajar dilakukan / penilaian yang merupakan  tindak lanjut atau cara untuk mengukur tingkat penguasaan siswa. Kemajuan prestasi belajar siswa tidak saja diukur dari tingkat penguasaan ilmu pengetahuan tetapi juga sikap dan ketrampilan. Dengan demikian penilaian hasil belajar siswa mencakup segala hal yang dipelajari sekolah, baik itu menyangkut pengetahuan, sikap dan ketrampilan. </w:t>
      </w:r>
    </w:p>
    <w:p w:rsidR="00C222E8" w:rsidRPr="004C1A5A" w:rsidRDefault="00C222E8" w:rsidP="00EC5F15">
      <w:pPr>
        <w:tabs>
          <w:tab w:val="left" w:pos="426"/>
        </w:tabs>
        <w:spacing w:after="0"/>
        <w:ind w:firstLine="567"/>
        <w:jc w:val="both"/>
        <w:rPr>
          <w:rFonts w:ascii="Times New Roman" w:hAnsi="Times New Roman"/>
          <w:sz w:val="20"/>
          <w:szCs w:val="20"/>
          <w:lang w:eastAsia="id-ID"/>
        </w:rPr>
      </w:pPr>
      <w:r w:rsidRPr="004C1A5A">
        <w:rPr>
          <w:rFonts w:ascii="Times New Roman" w:hAnsi="Times New Roman"/>
          <w:sz w:val="20"/>
          <w:szCs w:val="20"/>
          <w:lang w:eastAsia="id-ID"/>
        </w:rPr>
        <w:t xml:space="preserve">Hasil belajar yang dimaksud adalah hasil belajar yang dicapai siswa kelas </w:t>
      </w:r>
      <w:r w:rsidRPr="004C1A5A">
        <w:rPr>
          <w:rFonts w:ascii="Times New Roman" w:hAnsi="Times New Roman"/>
          <w:sz w:val="20"/>
          <w:szCs w:val="20"/>
          <w:lang w:val="id-ID" w:eastAsia="id-ID"/>
        </w:rPr>
        <w:t>I</w:t>
      </w:r>
      <w:r w:rsidRPr="004C1A5A">
        <w:rPr>
          <w:rFonts w:ascii="Times New Roman" w:hAnsi="Times New Roman"/>
          <w:sz w:val="20"/>
          <w:szCs w:val="20"/>
          <w:lang w:eastAsia="id-ID"/>
        </w:rPr>
        <w:t xml:space="preserve">V SDN Asemrowo II/63 Surabaya, pada </w:t>
      </w:r>
      <w:r w:rsidRPr="004C1A5A">
        <w:rPr>
          <w:rFonts w:ascii="Times New Roman" w:hAnsi="Times New Roman"/>
          <w:sz w:val="20"/>
          <w:szCs w:val="20"/>
          <w:lang w:val="id-ID" w:eastAsia="id-ID"/>
        </w:rPr>
        <w:t>materi</w:t>
      </w:r>
      <w:r w:rsidRPr="004C1A5A">
        <w:rPr>
          <w:rFonts w:ascii="Times New Roman" w:hAnsi="Times New Roman"/>
          <w:sz w:val="20"/>
          <w:szCs w:val="20"/>
          <w:lang w:eastAsia="id-ID"/>
        </w:rPr>
        <w:t xml:space="preserve"> IPS dengan menggunakan Penerapan Model Pembelajaran Kooperatif  tipe </w:t>
      </w:r>
      <w:r w:rsidRPr="004C1A5A">
        <w:rPr>
          <w:rFonts w:ascii="Times New Roman" w:hAnsi="Times New Roman"/>
          <w:i/>
          <w:sz w:val="20"/>
          <w:szCs w:val="20"/>
          <w:lang w:eastAsia="id-ID"/>
        </w:rPr>
        <w:t>Number Heads Together</w:t>
      </w:r>
      <w:r w:rsidRPr="004C1A5A">
        <w:rPr>
          <w:rFonts w:ascii="Times New Roman" w:hAnsi="Times New Roman"/>
          <w:sz w:val="20"/>
          <w:szCs w:val="20"/>
          <w:lang w:eastAsia="id-ID"/>
        </w:rPr>
        <w:t xml:space="preserve"> (NHT)</w:t>
      </w:r>
      <w:r w:rsidRPr="004C1A5A">
        <w:rPr>
          <w:rFonts w:ascii="Times New Roman" w:hAnsi="Times New Roman"/>
          <w:sz w:val="20"/>
          <w:szCs w:val="20"/>
          <w:lang w:val="id-ID" w:eastAsia="id-ID"/>
        </w:rPr>
        <w:t>.</w:t>
      </w:r>
    </w:p>
    <w:p w:rsidR="00C222E8" w:rsidRPr="004C1A5A" w:rsidRDefault="00C222E8" w:rsidP="00EC5F15">
      <w:pPr>
        <w:pStyle w:val="ListParagraph"/>
        <w:spacing w:after="0"/>
        <w:ind w:left="0" w:firstLine="567"/>
        <w:contextualSpacing w:val="0"/>
        <w:jc w:val="both"/>
        <w:rPr>
          <w:rFonts w:ascii="Times New Roman" w:hAnsi="Times New Roman" w:cs="Times New Roman"/>
          <w:sz w:val="20"/>
          <w:szCs w:val="20"/>
          <w:lang w:eastAsia="id-ID"/>
        </w:rPr>
      </w:pPr>
      <w:r w:rsidRPr="004C1A5A">
        <w:rPr>
          <w:rFonts w:ascii="Times New Roman" w:hAnsi="Times New Roman" w:cs="Times New Roman"/>
          <w:sz w:val="20"/>
          <w:szCs w:val="20"/>
        </w:rPr>
        <w:t>Dalam arti bahwa perubahan kemampuan merupakan indikator untuk mengetahui hasil prestasi</w:t>
      </w:r>
      <w:r w:rsidRPr="004C1A5A">
        <w:rPr>
          <w:rFonts w:ascii="Times New Roman" w:hAnsi="Times New Roman" w:cs="Times New Roman"/>
          <w:sz w:val="20"/>
          <w:szCs w:val="20"/>
          <w:lang w:eastAsia="id-ID"/>
        </w:rPr>
        <w:t xml:space="preserve"> belajar siswa. Dan dari beberapa pendapat di atas maka dapat dikatakan bahwa hasilbelajar merupakan hasil yang diperoleh siswa setelah ia menerima suatu pengetahuan yangberupa angka (nilai). </w:t>
      </w:r>
    </w:p>
    <w:p w:rsidR="00C222E8" w:rsidRPr="004C1A5A" w:rsidRDefault="00C222E8" w:rsidP="00EC5F15">
      <w:pPr>
        <w:pStyle w:val="ListParagraph"/>
        <w:spacing w:after="0"/>
        <w:ind w:left="0" w:firstLine="567"/>
        <w:contextualSpacing w:val="0"/>
        <w:jc w:val="both"/>
        <w:rPr>
          <w:rFonts w:ascii="Times New Roman" w:hAnsi="Times New Roman" w:cs="Times New Roman"/>
          <w:sz w:val="20"/>
          <w:szCs w:val="20"/>
          <w:lang w:val="id-ID" w:eastAsia="id-ID"/>
        </w:rPr>
      </w:pPr>
      <w:r w:rsidRPr="004C1A5A">
        <w:rPr>
          <w:rFonts w:ascii="Times New Roman" w:hAnsi="Times New Roman" w:cs="Times New Roman"/>
          <w:sz w:val="20"/>
          <w:szCs w:val="20"/>
          <w:lang w:eastAsia="id-ID"/>
        </w:rPr>
        <w:t>Jadi aktivitas siswa mempunyai peranan yang sangat penting dalamproses belajar mengajar, tanpa adanya aktivitas siswa maka proses belajar mengajar tidak akan berjalan dengan baik, akibatnya hasil belajar yang dicapai siswa rendah.</w:t>
      </w:r>
    </w:p>
    <w:p w:rsidR="00C222E8" w:rsidRPr="004C1A5A" w:rsidRDefault="00C222E8" w:rsidP="00FB3A00">
      <w:pPr>
        <w:pStyle w:val="ListParagraph"/>
        <w:spacing w:after="0" w:line="240" w:lineRule="auto"/>
        <w:ind w:left="0" w:firstLine="567"/>
        <w:contextualSpacing w:val="0"/>
        <w:jc w:val="both"/>
        <w:rPr>
          <w:rFonts w:ascii="Times New Roman" w:hAnsi="Times New Roman" w:cs="Times New Roman"/>
          <w:sz w:val="20"/>
          <w:szCs w:val="20"/>
          <w:lang w:val="id-ID" w:eastAsia="id-ID"/>
        </w:rPr>
      </w:pPr>
    </w:p>
    <w:p w:rsidR="00C222E8" w:rsidRPr="004C1A5A" w:rsidRDefault="00C222E8" w:rsidP="00FB3A00">
      <w:pPr>
        <w:spacing w:after="0" w:line="240" w:lineRule="auto"/>
        <w:jc w:val="both"/>
        <w:rPr>
          <w:rFonts w:ascii="Times New Roman" w:hAnsi="Times New Roman"/>
          <w:b/>
          <w:sz w:val="20"/>
          <w:szCs w:val="20"/>
        </w:rPr>
      </w:pPr>
      <w:r w:rsidRPr="004C1A5A">
        <w:rPr>
          <w:rFonts w:ascii="Times New Roman" w:hAnsi="Times New Roman"/>
          <w:b/>
          <w:sz w:val="20"/>
          <w:szCs w:val="20"/>
          <w:lang w:val="id-ID"/>
        </w:rPr>
        <w:t>METODE</w:t>
      </w:r>
    </w:p>
    <w:p w:rsidR="00382E8A" w:rsidRPr="004C1A5A" w:rsidRDefault="00C222E8" w:rsidP="00EC5F15">
      <w:pPr>
        <w:spacing w:after="0"/>
        <w:jc w:val="both"/>
        <w:rPr>
          <w:rFonts w:ascii="Times New Roman" w:hAnsi="Times New Roman"/>
          <w:sz w:val="20"/>
          <w:szCs w:val="20"/>
        </w:rPr>
      </w:pPr>
      <w:r w:rsidRPr="004C1A5A">
        <w:rPr>
          <w:rFonts w:ascii="Times New Roman" w:hAnsi="Times New Roman"/>
          <w:sz w:val="20"/>
          <w:szCs w:val="20"/>
        </w:rPr>
        <w:t>Penelitian ini adalah penelitian tindakan kelas (PTK), dengan ciri utamanya adanya tindakan yang berulang dan metode utamanya adalah refleksi diri yang bertujuan untuk memperbaiki pembelajaran,</w:t>
      </w:r>
      <w:r w:rsidRPr="004C1A5A">
        <w:rPr>
          <w:rFonts w:ascii="Times New Roman" w:hAnsi="Times New Roman"/>
          <w:sz w:val="20"/>
          <w:szCs w:val="20"/>
          <w:lang w:val="id-ID"/>
        </w:rPr>
        <w:t xml:space="preserve"> Sehingga adanya penelitian ini dapat membantu peningkatan hasil belajar siswa.</w:t>
      </w:r>
    </w:p>
    <w:p w:rsidR="00A36AF4" w:rsidRPr="004C1A5A" w:rsidRDefault="00386088" w:rsidP="00EC5F15">
      <w:pPr>
        <w:spacing w:after="0"/>
        <w:ind w:firstLine="436"/>
        <w:jc w:val="both"/>
        <w:rPr>
          <w:rFonts w:ascii="Times New Roman" w:hAnsi="Times New Roman"/>
          <w:sz w:val="20"/>
          <w:szCs w:val="20"/>
        </w:rPr>
      </w:pPr>
      <w:r w:rsidRPr="004C1A5A">
        <w:rPr>
          <w:rFonts w:ascii="Times New Roman" w:hAnsi="Times New Roman"/>
          <w:sz w:val="20"/>
          <w:szCs w:val="20"/>
        </w:rPr>
        <w:t>Penelitian ini dilaksanakan di SDN Asemrowo II/63 Surabaya, Kecamatan Asemrowo. Alasan pemilihan lokasi ini karena peneliti adalah juga pengajar di se</w:t>
      </w:r>
      <w:r w:rsidR="00A36AF4" w:rsidRPr="004C1A5A">
        <w:rPr>
          <w:rFonts w:ascii="Times New Roman" w:hAnsi="Times New Roman"/>
          <w:sz w:val="20"/>
          <w:szCs w:val="20"/>
        </w:rPr>
        <w:t xml:space="preserve">kolah ini. Dalam penelitian ini yang menjadi Subjek adalah siswa kelas </w:t>
      </w:r>
      <w:r w:rsidR="00A36AF4" w:rsidRPr="004C1A5A">
        <w:rPr>
          <w:rFonts w:ascii="Times New Roman" w:hAnsi="Times New Roman"/>
          <w:sz w:val="20"/>
          <w:szCs w:val="20"/>
          <w:lang w:val="id-ID"/>
        </w:rPr>
        <w:t>I</w:t>
      </w:r>
      <w:r w:rsidR="00A36AF4" w:rsidRPr="004C1A5A">
        <w:rPr>
          <w:rFonts w:ascii="Times New Roman" w:hAnsi="Times New Roman"/>
          <w:sz w:val="20"/>
          <w:szCs w:val="20"/>
        </w:rPr>
        <w:t>V dengan jumlah siswa</w:t>
      </w:r>
      <w:r w:rsidR="00A36AF4" w:rsidRPr="004C1A5A">
        <w:rPr>
          <w:rFonts w:ascii="Times New Roman" w:hAnsi="Times New Roman"/>
          <w:sz w:val="20"/>
          <w:szCs w:val="20"/>
          <w:lang w:val="id-ID"/>
        </w:rPr>
        <w:t xml:space="preserve"> 29</w:t>
      </w:r>
      <w:r w:rsidR="00A36AF4" w:rsidRPr="004C1A5A">
        <w:rPr>
          <w:rFonts w:ascii="Times New Roman" w:hAnsi="Times New Roman"/>
          <w:sz w:val="20"/>
          <w:szCs w:val="20"/>
        </w:rPr>
        <w:t xml:space="preserve">  anak  yang terdiri dar</w:t>
      </w:r>
      <w:r w:rsidR="00A36AF4" w:rsidRPr="004C1A5A">
        <w:rPr>
          <w:rFonts w:ascii="Times New Roman" w:hAnsi="Times New Roman"/>
          <w:sz w:val="20"/>
          <w:szCs w:val="20"/>
          <w:lang w:val="id-ID"/>
        </w:rPr>
        <w:t xml:space="preserve">i 14 </w:t>
      </w:r>
      <w:r w:rsidR="00A36AF4" w:rsidRPr="004C1A5A">
        <w:rPr>
          <w:rFonts w:ascii="Times New Roman" w:hAnsi="Times New Roman"/>
          <w:sz w:val="20"/>
          <w:szCs w:val="20"/>
        </w:rPr>
        <w:t>laki-laki dan</w:t>
      </w:r>
      <w:r w:rsidR="00A36AF4" w:rsidRPr="004C1A5A">
        <w:rPr>
          <w:rFonts w:ascii="Times New Roman" w:hAnsi="Times New Roman"/>
          <w:sz w:val="20"/>
          <w:szCs w:val="20"/>
          <w:lang w:val="id-ID"/>
        </w:rPr>
        <w:t xml:space="preserve"> 15 </w:t>
      </w:r>
      <w:r w:rsidR="00A36AF4" w:rsidRPr="004C1A5A">
        <w:rPr>
          <w:rFonts w:ascii="Times New Roman" w:hAnsi="Times New Roman"/>
          <w:sz w:val="20"/>
          <w:szCs w:val="20"/>
        </w:rPr>
        <w:t xml:space="preserve">perempuan. SubJek penelitian ini sangat heterogen dilihat dari segi kemampuan siswa, jenis kelamin dan asal. </w:t>
      </w:r>
    </w:p>
    <w:p w:rsidR="00382E8A" w:rsidRPr="004C1A5A" w:rsidRDefault="00382E8A" w:rsidP="00EC5F15">
      <w:pPr>
        <w:spacing w:after="0"/>
        <w:ind w:firstLine="436"/>
        <w:jc w:val="both"/>
        <w:rPr>
          <w:rFonts w:ascii="Times New Roman" w:hAnsi="Times New Roman"/>
          <w:sz w:val="20"/>
          <w:szCs w:val="20"/>
        </w:rPr>
      </w:pPr>
      <w:r w:rsidRPr="004C1A5A">
        <w:rPr>
          <w:rFonts w:ascii="Times New Roman" w:hAnsi="Times New Roman"/>
          <w:sz w:val="20"/>
          <w:szCs w:val="20"/>
        </w:rPr>
        <w:t xml:space="preserve">Data yang dipergunakan dalam penelitian ini, meliputi pengamatan aktivitas guru dan aktivitas siswa. Data diambil pada saat kegiatan pembelajaran </w:t>
      </w:r>
      <w:r w:rsidR="000626CD" w:rsidRPr="004C1A5A">
        <w:rPr>
          <w:rFonts w:ascii="Times New Roman" w:hAnsi="Times New Roman"/>
          <w:sz w:val="20"/>
          <w:szCs w:val="20"/>
        </w:rPr>
        <w:t xml:space="preserve">berlangsung mulai dari tingkat pemahaman siswa sampai dengan </w:t>
      </w:r>
      <w:r w:rsidR="00E650A6" w:rsidRPr="004C1A5A">
        <w:rPr>
          <w:rFonts w:ascii="Times New Roman" w:hAnsi="Times New Roman"/>
          <w:sz w:val="20"/>
          <w:szCs w:val="20"/>
        </w:rPr>
        <w:t xml:space="preserve">hasil belajar siswa. Teknik analisis data digunakan peneliti untuk mengetahui tingkat keberhasilan atau presentase mengenai </w:t>
      </w:r>
      <w:r w:rsidR="004D3611" w:rsidRPr="004C1A5A">
        <w:rPr>
          <w:rFonts w:ascii="Times New Roman" w:hAnsi="Times New Roman"/>
          <w:sz w:val="20"/>
          <w:szCs w:val="20"/>
        </w:rPr>
        <w:t xml:space="preserve">aktivitas guru dan aktivitas siswa selama pembelajaran berlangsung. Rumus perhitungan </w:t>
      </w:r>
      <w:r w:rsidR="00DC0ECC" w:rsidRPr="004C1A5A">
        <w:rPr>
          <w:rFonts w:ascii="Times New Roman" w:hAnsi="Times New Roman"/>
          <w:sz w:val="20"/>
          <w:szCs w:val="20"/>
        </w:rPr>
        <w:t xml:space="preserve">yang digunakan dalam analisis data penelitian ini adalah sebagai </w:t>
      </w:r>
      <w:r w:rsidR="00DC0ECC" w:rsidRPr="004C1A5A">
        <w:rPr>
          <w:rFonts w:ascii="Times New Roman" w:hAnsi="Times New Roman"/>
          <w:sz w:val="20"/>
          <w:szCs w:val="20"/>
        </w:rPr>
        <w:lastRenderedPageBreak/>
        <w:t>berikut. Untuk h</w:t>
      </w:r>
      <w:r w:rsidR="00985C79" w:rsidRPr="004C1A5A">
        <w:rPr>
          <w:rFonts w:ascii="Times New Roman" w:hAnsi="Times New Roman"/>
          <w:sz w:val="20"/>
          <w:szCs w:val="20"/>
        </w:rPr>
        <w:t xml:space="preserve">asil perhitungan </w:t>
      </w:r>
      <w:r w:rsidR="008F6A57" w:rsidRPr="004C1A5A">
        <w:rPr>
          <w:rFonts w:ascii="Times New Roman" w:hAnsi="Times New Roman"/>
          <w:sz w:val="20"/>
          <w:szCs w:val="20"/>
        </w:rPr>
        <w:t xml:space="preserve">observasi </w:t>
      </w:r>
      <w:r w:rsidR="00985C79" w:rsidRPr="004C1A5A">
        <w:rPr>
          <w:rFonts w:ascii="Times New Roman" w:hAnsi="Times New Roman"/>
          <w:sz w:val="20"/>
          <w:szCs w:val="20"/>
        </w:rPr>
        <w:t>aktivitas guru</w:t>
      </w:r>
      <w:r w:rsidR="008F6A57" w:rsidRPr="004C1A5A">
        <w:rPr>
          <w:rFonts w:ascii="Times New Roman" w:hAnsi="Times New Roman"/>
          <w:sz w:val="20"/>
          <w:szCs w:val="20"/>
        </w:rPr>
        <w:t xml:space="preserve"> dan aktivitas siswa</w:t>
      </w:r>
      <w:r w:rsidR="00985C79" w:rsidRPr="004C1A5A">
        <w:rPr>
          <w:rFonts w:ascii="Times New Roman" w:hAnsi="Times New Roman"/>
          <w:sz w:val="20"/>
          <w:szCs w:val="20"/>
        </w:rPr>
        <w:t>, peneliti menggunakan rumus sebagai berikut.</w:t>
      </w:r>
    </w:p>
    <w:p w:rsidR="009D513D" w:rsidRPr="004C1A5A" w:rsidRDefault="006A761E" w:rsidP="004C1A5A">
      <w:pPr>
        <w:spacing w:after="0"/>
        <w:ind w:firstLine="436"/>
        <w:jc w:val="both"/>
        <w:rPr>
          <w:rFonts w:ascii="Times New Roman" w:hAnsi="Times New Roman"/>
          <w:sz w:val="20"/>
          <w:szCs w:val="20"/>
          <w:lang w:val="id-ID"/>
        </w:rPr>
      </w:pPr>
      <w:r w:rsidRPr="004C1A5A">
        <w:rPr>
          <w:rFonts w:ascii="Times New Roman" w:hAnsi="Times New Roman"/>
          <w:sz w:val="20"/>
          <w:szCs w:val="20"/>
        </w:rPr>
        <w:t>Analisis data observasi diperoleh dengan cara pemberian skor.</w:t>
      </w:r>
    </w:p>
    <w:p w:rsidR="004C1A5A" w:rsidRPr="004C1A5A" w:rsidRDefault="004C1A5A" w:rsidP="004C1A5A">
      <w:pPr>
        <w:spacing w:after="0"/>
        <w:ind w:firstLine="436"/>
        <w:jc w:val="both"/>
        <w:rPr>
          <w:rFonts w:ascii="Times New Roman" w:hAnsi="Times New Roman"/>
          <w:sz w:val="20"/>
          <w:szCs w:val="20"/>
          <w:lang w:val="id-ID"/>
        </w:rPr>
      </w:pPr>
    </w:p>
    <w:p w:rsidR="009D513D" w:rsidRPr="004C1A5A" w:rsidRDefault="009D513D" w:rsidP="00EC5F15">
      <w:pPr>
        <w:pStyle w:val="ListParagraph"/>
        <w:widowControl w:val="0"/>
        <w:autoSpaceDE w:val="0"/>
        <w:autoSpaceDN w:val="0"/>
        <w:spacing w:after="0"/>
        <w:ind w:left="0" w:firstLine="142"/>
        <w:contextualSpacing w:val="0"/>
        <w:jc w:val="both"/>
        <w:rPr>
          <w:rFonts w:ascii="Times New Roman" w:hAnsi="Times New Roman" w:cs="Times New Roman"/>
          <w:sz w:val="20"/>
          <w:szCs w:val="20"/>
        </w:rPr>
      </w:pPr>
      <w:r w:rsidRPr="004C1A5A">
        <w:rPr>
          <w:rFonts w:ascii="Times New Roman" w:hAnsi="Times New Roman" w:cs="Times New Roman"/>
          <w:sz w:val="20"/>
          <w:szCs w:val="20"/>
        </w:rPr>
        <w:t>Skor 4 = Sangat baik</w:t>
      </w:r>
    </w:p>
    <w:p w:rsidR="009D513D" w:rsidRPr="004C1A5A" w:rsidRDefault="009D513D" w:rsidP="00EC5F15">
      <w:pPr>
        <w:pStyle w:val="ListParagraph"/>
        <w:widowControl w:val="0"/>
        <w:autoSpaceDE w:val="0"/>
        <w:autoSpaceDN w:val="0"/>
        <w:spacing w:after="0"/>
        <w:ind w:left="0" w:firstLine="142"/>
        <w:contextualSpacing w:val="0"/>
        <w:jc w:val="both"/>
        <w:rPr>
          <w:rFonts w:ascii="Times New Roman" w:hAnsi="Times New Roman" w:cs="Times New Roman"/>
          <w:sz w:val="20"/>
          <w:szCs w:val="20"/>
        </w:rPr>
      </w:pPr>
      <w:r w:rsidRPr="004C1A5A">
        <w:rPr>
          <w:rFonts w:ascii="Times New Roman" w:hAnsi="Times New Roman" w:cs="Times New Roman"/>
          <w:sz w:val="20"/>
          <w:szCs w:val="20"/>
        </w:rPr>
        <w:t>Skor 3 = Baik</w:t>
      </w:r>
    </w:p>
    <w:p w:rsidR="009D513D" w:rsidRPr="004C1A5A" w:rsidRDefault="009D513D" w:rsidP="00EC5F15">
      <w:pPr>
        <w:pStyle w:val="ListParagraph"/>
        <w:widowControl w:val="0"/>
        <w:autoSpaceDE w:val="0"/>
        <w:autoSpaceDN w:val="0"/>
        <w:spacing w:after="0"/>
        <w:ind w:left="0" w:firstLine="142"/>
        <w:contextualSpacing w:val="0"/>
        <w:jc w:val="both"/>
        <w:rPr>
          <w:rFonts w:ascii="Times New Roman" w:hAnsi="Times New Roman" w:cs="Times New Roman"/>
          <w:sz w:val="20"/>
          <w:szCs w:val="20"/>
        </w:rPr>
      </w:pPr>
      <w:r w:rsidRPr="004C1A5A">
        <w:rPr>
          <w:rFonts w:ascii="Times New Roman" w:hAnsi="Times New Roman" w:cs="Times New Roman"/>
          <w:sz w:val="20"/>
          <w:szCs w:val="20"/>
        </w:rPr>
        <w:t>Skor 2 = Cukup</w:t>
      </w:r>
    </w:p>
    <w:p w:rsidR="009D513D" w:rsidRPr="004C1A5A" w:rsidRDefault="009D513D" w:rsidP="00EC5F15">
      <w:pPr>
        <w:pStyle w:val="ListParagraph"/>
        <w:widowControl w:val="0"/>
        <w:autoSpaceDE w:val="0"/>
        <w:autoSpaceDN w:val="0"/>
        <w:spacing w:after="0"/>
        <w:ind w:left="0" w:firstLine="142"/>
        <w:contextualSpacing w:val="0"/>
        <w:jc w:val="both"/>
        <w:rPr>
          <w:rFonts w:ascii="Times New Roman" w:hAnsi="Times New Roman" w:cs="Times New Roman"/>
          <w:sz w:val="20"/>
          <w:szCs w:val="20"/>
        </w:rPr>
      </w:pPr>
      <w:r w:rsidRPr="004C1A5A">
        <w:rPr>
          <w:rFonts w:ascii="Times New Roman" w:hAnsi="Times New Roman" w:cs="Times New Roman"/>
          <w:sz w:val="20"/>
          <w:szCs w:val="20"/>
        </w:rPr>
        <w:t>Skor 1 = Kurang</w:t>
      </w:r>
    </w:p>
    <w:p w:rsidR="009D513D" w:rsidRPr="004C1A5A" w:rsidRDefault="009D513D" w:rsidP="00EC5F15">
      <w:pPr>
        <w:pStyle w:val="ListParagraph"/>
        <w:widowControl w:val="0"/>
        <w:autoSpaceDE w:val="0"/>
        <w:autoSpaceDN w:val="0"/>
        <w:spacing w:after="0"/>
        <w:ind w:left="0" w:firstLine="142"/>
        <w:contextualSpacing w:val="0"/>
        <w:jc w:val="both"/>
        <w:rPr>
          <w:rFonts w:ascii="Times New Roman" w:hAnsi="Times New Roman" w:cs="Times New Roman"/>
          <w:sz w:val="20"/>
          <w:szCs w:val="20"/>
        </w:rPr>
      </w:pPr>
    </w:p>
    <w:p w:rsidR="006A761E" w:rsidRPr="004C1A5A" w:rsidRDefault="009D513D" w:rsidP="00EC5F15">
      <w:pPr>
        <w:widowControl w:val="0"/>
        <w:tabs>
          <w:tab w:val="left" w:pos="1276"/>
        </w:tabs>
        <w:autoSpaceDE w:val="0"/>
        <w:autoSpaceDN w:val="0"/>
        <w:spacing w:after="0"/>
        <w:ind w:right="72" w:firstLine="294"/>
        <w:jc w:val="both"/>
        <w:rPr>
          <w:rFonts w:ascii="Times New Roman" w:hAnsi="Times New Roman"/>
          <w:sz w:val="20"/>
          <w:szCs w:val="20"/>
        </w:rPr>
      </w:pPr>
      <w:r w:rsidRPr="004C1A5A">
        <w:rPr>
          <w:rFonts w:ascii="Times New Roman" w:hAnsi="Times New Roman"/>
          <w:sz w:val="20"/>
          <w:szCs w:val="20"/>
        </w:rPr>
        <w:t>Skor diubah dalam bentuk prosentase dengan rumus:</w:t>
      </w:r>
    </w:p>
    <w:p w:rsidR="009D513D" w:rsidRPr="004C1A5A" w:rsidRDefault="009D513D" w:rsidP="00EC5F15">
      <w:pPr>
        <w:widowControl w:val="0"/>
        <w:tabs>
          <w:tab w:val="left" w:pos="1276"/>
        </w:tabs>
        <w:autoSpaceDE w:val="0"/>
        <w:autoSpaceDN w:val="0"/>
        <w:spacing w:after="0"/>
        <w:ind w:right="72" w:firstLine="294"/>
        <w:jc w:val="both"/>
        <w:rPr>
          <w:rFonts w:ascii="Times New Roman" w:hAnsi="Times New Roman"/>
          <w:sz w:val="20"/>
          <w:szCs w:val="20"/>
        </w:rPr>
      </w:pPr>
    </w:p>
    <w:p w:rsidR="008F6A57" w:rsidRPr="004C1A5A" w:rsidRDefault="008F6A57" w:rsidP="00EC5F15">
      <w:pPr>
        <w:widowControl w:val="0"/>
        <w:tabs>
          <w:tab w:val="left" w:pos="1276"/>
        </w:tabs>
        <w:autoSpaceDE w:val="0"/>
        <w:autoSpaceDN w:val="0"/>
        <w:spacing w:after="0"/>
        <w:ind w:right="72" w:firstLine="294"/>
        <w:jc w:val="both"/>
        <w:rPr>
          <w:rFonts w:ascii="Times New Roman" w:eastAsiaTheme="minorEastAsia" w:hAnsi="Times New Roman"/>
          <w:sz w:val="20"/>
          <w:szCs w:val="20"/>
        </w:rPr>
      </w:pPr>
      <m:oMathPara>
        <m:oMathParaPr>
          <m:jc m:val="center"/>
        </m:oMathParaPr>
        <m:oMath>
          <m:r>
            <w:rPr>
              <w:rFonts w:ascii="Cambria Math" w:hAnsi="Cambria Math"/>
              <w:sz w:val="20"/>
              <w:szCs w:val="20"/>
            </w:rPr>
            <m:t xml:space="preserve">P= </m:t>
          </m:r>
          <m:f>
            <m:fPr>
              <m:ctrlPr>
                <w:rPr>
                  <w:rFonts w:ascii="Cambria Math" w:hAnsi="Cambria Math"/>
                  <w:i/>
                  <w:sz w:val="20"/>
                  <w:szCs w:val="20"/>
                </w:rPr>
              </m:ctrlPr>
            </m:fPr>
            <m:num>
              <m:r>
                <w:rPr>
                  <w:rFonts w:ascii="Cambria Math" w:hAnsi="Cambria Math"/>
                  <w:sz w:val="20"/>
                  <w:szCs w:val="20"/>
                </w:rPr>
                <m:t>F</m:t>
              </m:r>
            </m:num>
            <m:den>
              <m:r>
                <w:rPr>
                  <w:rFonts w:ascii="Cambria Math" w:hAnsi="Cambria Math"/>
                  <w:sz w:val="20"/>
                  <w:szCs w:val="20"/>
                </w:rPr>
                <m:t>N</m:t>
              </m:r>
            </m:den>
          </m:f>
          <m:r>
            <w:rPr>
              <w:rFonts w:ascii="Cambria Math" w:hAnsi="Cambria Math"/>
              <w:sz w:val="20"/>
              <w:szCs w:val="20"/>
            </w:rPr>
            <m:t xml:space="preserve"> X 100%</m:t>
          </m:r>
        </m:oMath>
      </m:oMathPara>
    </w:p>
    <w:p w:rsidR="009D513D" w:rsidRPr="004C1A5A" w:rsidRDefault="009D513D" w:rsidP="00EC5F15">
      <w:pPr>
        <w:widowControl w:val="0"/>
        <w:tabs>
          <w:tab w:val="left" w:pos="1276"/>
        </w:tabs>
        <w:autoSpaceDE w:val="0"/>
        <w:autoSpaceDN w:val="0"/>
        <w:spacing w:after="0"/>
        <w:ind w:right="72" w:firstLine="294"/>
        <w:jc w:val="both"/>
        <w:rPr>
          <w:rFonts w:ascii="Times New Roman" w:eastAsiaTheme="minorEastAsia" w:hAnsi="Times New Roman"/>
          <w:sz w:val="20"/>
          <w:szCs w:val="20"/>
        </w:rPr>
      </w:pPr>
    </w:p>
    <w:p w:rsidR="008F6A57" w:rsidRPr="004C1A5A" w:rsidRDefault="008F6A57" w:rsidP="00EC5F15">
      <w:pPr>
        <w:widowControl w:val="0"/>
        <w:tabs>
          <w:tab w:val="left" w:pos="1785"/>
          <w:tab w:val="left" w:pos="4253"/>
        </w:tabs>
        <w:autoSpaceDE w:val="0"/>
        <w:autoSpaceDN w:val="0"/>
        <w:spacing w:after="0"/>
        <w:rPr>
          <w:rFonts w:ascii="Times New Roman" w:hAnsi="Times New Roman"/>
          <w:sz w:val="20"/>
          <w:szCs w:val="20"/>
        </w:rPr>
      </w:pPr>
      <w:r w:rsidRPr="004C1A5A">
        <w:rPr>
          <w:rFonts w:ascii="Times New Roman" w:hAnsi="Times New Roman"/>
          <w:sz w:val="20"/>
          <w:szCs w:val="20"/>
        </w:rPr>
        <w:tab/>
      </w:r>
      <w:r w:rsidR="009D513D" w:rsidRPr="004C1A5A">
        <w:rPr>
          <w:rFonts w:ascii="Times New Roman" w:hAnsi="Times New Roman"/>
          <w:sz w:val="20"/>
          <w:szCs w:val="20"/>
        </w:rPr>
        <w:t xml:space="preserve">   </w:t>
      </w:r>
      <w:r w:rsidRPr="004C1A5A">
        <w:rPr>
          <w:rFonts w:ascii="Times New Roman" w:hAnsi="Times New Roman"/>
          <w:sz w:val="20"/>
          <w:szCs w:val="20"/>
        </w:rPr>
        <w:t>( Aqib dkk 2010 : 41)</w:t>
      </w:r>
    </w:p>
    <w:p w:rsidR="008F6A57" w:rsidRPr="004C1A5A" w:rsidRDefault="008F6A57" w:rsidP="00EC5F15">
      <w:pPr>
        <w:widowControl w:val="0"/>
        <w:autoSpaceDE w:val="0"/>
        <w:autoSpaceDN w:val="0"/>
        <w:spacing w:after="0"/>
        <w:rPr>
          <w:rFonts w:ascii="Times New Roman" w:hAnsi="Times New Roman"/>
          <w:sz w:val="20"/>
          <w:szCs w:val="20"/>
        </w:rPr>
      </w:pPr>
      <w:r w:rsidRPr="004C1A5A">
        <w:rPr>
          <w:rFonts w:ascii="Times New Roman" w:hAnsi="Times New Roman"/>
          <w:sz w:val="20"/>
          <w:szCs w:val="20"/>
        </w:rPr>
        <w:t>Keterangan:</w:t>
      </w:r>
    </w:p>
    <w:p w:rsidR="009D513D" w:rsidRPr="004C1A5A" w:rsidRDefault="009D513D" w:rsidP="00EC5F15">
      <w:pPr>
        <w:widowControl w:val="0"/>
        <w:autoSpaceDE w:val="0"/>
        <w:autoSpaceDN w:val="0"/>
        <w:spacing w:after="0"/>
        <w:rPr>
          <w:rFonts w:ascii="Times New Roman" w:hAnsi="Times New Roman"/>
          <w:sz w:val="20"/>
          <w:szCs w:val="20"/>
        </w:rPr>
      </w:pPr>
    </w:p>
    <w:p w:rsidR="008F6A57" w:rsidRPr="004C1A5A" w:rsidRDefault="00B21089" w:rsidP="00EC5F15">
      <w:pPr>
        <w:widowControl w:val="0"/>
        <w:tabs>
          <w:tab w:val="left" w:pos="1785"/>
        </w:tabs>
        <w:autoSpaceDE w:val="0"/>
        <w:autoSpaceDN w:val="0"/>
        <w:spacing w:after="0"/>
        <w:rPr>
          <w:rFonts w:ascii="Times New Roman" w:hAnsi="Times New Roman"/>
          <w:sz w:val="20"/>
          <w:szCs w:val="20"/>
        </w:rPr>
      </w:pPr>
      <w:r w:rsidRPr="004C1A5A">
        <w:rPr>
          <w:rFonts w:ascii="Times New Roman" w:hAnsi="Times New Roman"/>
          <w:sz w:val="20"/>
          <w:szCs w:val="20"/>
        </w:rPr>
        <w:t xml:space="preserve">P = </w:t>
      </w:r>
      <w:r w:rsidR="008F6A57" w:rsidRPr="004C1A5A">
        <w:rPr>
          <w:rFonts w:ascii="Times New Roman" w:hAnsi="Times New Roman"/>
          <w:sz w:val="20"/>
          <w:szCs w:val="20"/>
        </w:rPr>
        <w:t>Persentase</w:t>
      </w:r>
    </w:p>
    <w:p w:rsidR="008F6A57" w:rsidRPr="004C1A5A" w:rsidRDefault="00B21089" w:rsidP="00EC5F15">
      <w:pPr>
        <w:widowControl w:val="0"/>
        <w:tabs>
          <w:tab w:val="left" w:pos="1785"/>
        </w:tabs>
        <w:autoSpaceDE w:val="0"/>
        <w:autoSpaceDN w:val="0"/>
        <w:spacing w:after="0"/>
        <w:rPr>
          <w:rFonts w:ascii="Times New Roman" w:hAnsi="Times New Roman"/>
          <w:sz w:val="20"/>
          <w:szCs w:val="20"/>
        </w:rPr>
      </w:pPr>
      <w:r w:rsidRPr="004C1A5A">
        <w:rPr>
          <w:rFonts w:ascii="Times New Roman" w:hAnsi="Times New Roman"/>
          <w:sz w:val="20"/>
          <w:szCs w:val="20"/>
        </w:rPr>
        <w:t xml:space="preserve">F = </w:t>
      </w:r>
      <w:r w:rsidR="008F6A57" w:rsidRPr="004C1A5A">
        <w:rPr>
          <w:rFonts w:ascii="Times New Roman" w:hAnsi="Times New Roman"/>
          <w:sz w:val="20"/>
          <w:szCs w:val="20"/>
        </w:rPr>
        <w:t>Jumlah skor yang didapat</w:t>
      </w:r>
    </w:p>
    <w:p w:rsidR="008F6A57" w:rsidRPr="004C1A5A" w:rsidRDefault="00B21089" w:rsidP="00EC5F15">
      <w:pPr>
        <w:widowControl w:val="0"/>
        <w:tabs>
          <w:tab w:val="left" w:pos="1785"/>
        </w:tabs>
        <w:autoSpaceDE w:val="0"/>
        <w:autoSpaceDN w:val="0"/>
        <w:spacing w:after="0"/>
        <w:rPr>
          <w:rFonts w:ascii="Times New Roman" w:hAnsi="Times New Roman"/>
          <w:sz w:val="20"/>
          <w:szCs w:val="20"/>
        </w:rPr>
      </w:pPr>
      <w:r w:rsidRPr="004C1A5A">
        <w:rPr>
          <w:rFonts w:ascii="Times New Roman" w:hAnsi="Times New Roman"/>
          <w:sz w:val="20"/>
          <w:szCs w:val="20"/>
        </w:rPr>
        <w:t xml:space="preserve">N = </w:t>
      </w:r>
      <w:r w:rsidR="008F6A57" w:rsidRPr="004C1A5A">
        <w:rPr>
          <w:rFonts w:ascii="Times New Roman" w:hAnsi="Times New Roman"/>
          <w:sz w:val="20"/>
          <w:szCs w:val="20"/>
        </w:rPr>
        <w:t>Jumlah skor maksimal</w:t>
      </w:r>
    </w:p>
    <w:p w:rsidR="009D513D" w:rsidRPr="004C1A5A" w:rsidRDefault="00B21089" w:rsidP="00EC5F15">
      <w:pPr>
        <w:widowControl w:val="0"/>
        <w:tabs>
          <w:tab w:val="left" w:pos="1785"/>
          <w:tab w:val="left" w:pos="4253"/>
        </w:tabs>
        <w:autoSpaceDE w:val="0"/>
        <w:autoSpaceDN w:val="0"/>
        <w:spacing w:after="0"/>
        <w:rPr>
          <w:rFonts w:ascii="Times New Roman" w:hAnsi="Times New Roman"/>
          <w:sz w:val="20"/>
          <w:szCs w:val="20"/>
        </w:rPr>
      </w:pPr>
      <w:r w:rsidRPr="004C1A5A">
        <w:rPr>
          <w:rFonts w:ascii="Times New Roman" w:hAnsi="Times New Roman"/>
          <w:sz w:val="20"/>
          <w:szCs w:val="20"/>
        </w:rPr>
        <w:t xml:space="preserve">100 = </w:t>
      </w:r>
      <w:r w:rsidR="008F6A57" w:rsidRPr="004C1A5A">
        <w:rPr>
          <w:rFonts w:ascii="Times New Roman" w:hAnsi="Times New Roman"/>
          <w:sz w:val="20"/>
          <w:szCs w:val="20"/>
        </w:rPr>
        <w:t>Bilangan tetap</w:t>
      </w:r>
    </w:p>
    <w:p w:rsidR="008F6A57" w:rsidRPr="004C1A5A" w:rsidRDefault="008F6A57" w:rsidP="00EC5F15">
      <w:pPr>
        <w:widowControl w:val="0"/>
        <w:tabs>
          <w:tab w:val="left" w:pos="1785"/>
          <w:tab w:val="left" w:pos="4253"/>
        </w:tabs>
        <w:autoSpaceDE w:val="0"/>
        <w:autoSpaceDN w:val="0"/>
        <w:spacing w:after="0"/>
        <w:rPr>
          <w:rFonts w:ascii="Times New Roman" w:hAnsi="Times New Roman"/>
          <w:sz w:val="20"/>
          <w:szCs w:val="20"/>
        </w:rPr>
      </w:pPr>
      <w:r w:rsidRPr="004C1A5A">
        <w:rPr>
          <w:rFonts w:ascii="Times New Roman" w:hAnsi="Times New Roman"/>
          <w:sz w:val="20"/>
          <w:szCs w:val="20"/>
        </w:rPr>
        <w:tab/>
      </w:r>
      <w:r w:rsidRPr="004C1A5A">
        <w:rPr>
          <w:rFonts w:ascii="Times New Roman" w:hAnsi="Times New Roman"/>
          <w:sz w:val="20"/>
          <w:szCs w:val="20"/>
        </w:rPr>
        <w:tab/>
      </w:r>
    </w:p>
    <w:p w:rsidR="008F6A57" w:rsidRPr="004C1A5A" w:rsidRDefault="008F6A57" w:rsidP="00EC5F15">
      <w:pPr>
        <w:widowControl w:val="0"/>
        <w:tabs>
          <w:tab w:val="left" w:pos="851"/>
          <w:tab w:val="left" w:pos="1276"/>
          <w:tab w:val="left" w:pos="3964"/>
        </w:tabs>
        <w:autoSpaceDE w:val="0"/>
        <w:autoSpaceDN w:val="0"/>
        <w:spacing w:after="0"/>
        <w:rPr>
          <w:rFonts w:ascii="Times New Roman" w:hAnsi="Times New Roman"/>
          <w:sz w:val="20"/>
          <w:szCs w:val="20"/>
        </w:rPr>
      </w:pPr>
      <w:r w:rsidRPr="004C1A5A">
        <w:rPr>
          <w:rFonts w:ascii="Times New Roman" w:hAnsi="Times New Roman"/>
          <w:sz w:val="20"/>
          <w:szCs w:val="20"/>
        </w:rPr>
        <w:t xml:space="preserve">Kriteria hasil rata-rata aktivitas guru dan siswa: </w:t>
      </w:r>
    </w:p>
    <w:p w:rsidR="009D513D" w:rsidRPr="004C1A5A" w:rsidRDefault="009D513D" w:rsidP="00EC5F15">
      <w:pPr>
        <w:widowControl w:val="0"/>
        <w:tabs>
          <w:tab w:val="left" w:pos="851"/>
          <w:tab w:val="left" w:pos="1276"/>
          <w:tab w:val="left" w:pos="3964"/>
        </w:tabs>
        <w:autoSpaceDE w:val="0"/>
        <w:autoSpaceDN w:val="0"/>
        <w:spacing w:after="0"/>
        <w:rPr>
          <w:rFonts w:ascii="Times New Roman" w:hAnsi="Times New Roman"/>
          <w:sz w:val="20"/>
          <w:szCs w:val="20"/>
        </w:rPr>
      </w:pPr>
    </w:p>
    <w:p w:rsidR="008F6A57" w:rsidRPr="004C1A5A" w:rsidRDefault="00B21089" w:rsidP="00EC5F15">
      <w:pPr>
        <w:widowControl w:val="0"/>
        <w:tabs>
          <w:tab w:val="left" w:pos="1785"/>
          <w:tab w:val="left" w:pos="2410"/>
        </w:tabs>
        <w:autoSpaceDE w:val="0"/>
        <w:autoSpaceDN w:val="0"/>
        <w:spacing w:after="0"/>
        <w:ind w:right="1512"/>
        <w:rPr>
          <w:rFonts w:ascii="Times New Roman" w:hAnsi="Times New Roman"/>
          <w:sz w:val="20"/>
          <w:szCs w:val="20"/>
        </w:rPr>
      </w:pPr>
      <w:r w:rsidRPr="004C1A5A">
        <w:rPr>
          <w:rFonts w:ascii="Times New Roman" w:hAnsi="Times New Roman"/>
          <w:sz w:val="20"/>
          <w:szCs w:val="20"/>
        </w:rPr>
        <w:t xml:space="preserve">80%-100% </w:t>
      </w:r>
      <w:r w:rsidR="00F044F7" w:rsidRPr="004C1A5A">
        <w:rPr>
          <w:rFonts w:ascii="Times New Roman" w:hAnsi="Times New Roman"/>
          <w:sz w:val="20"/>
          <w:szCs w:val="20"/>
        </w:rPr>
        <w:t xml:space="preserve"> </w:t>
      </w:r>
      <w:r w:rsidRPr="004C1A5A">
        <w:rPr>
          <w:rFonts w:ascii="Times New Roman" w:hAnsi="Times New Roman"/>
          <w:sz w:val="20"/>
          <w:szCs w:val="20"/>
        </w:rPr>
        <w:t>=</w:t>
      </w:r>
      <w:r w:rsidR="00F044F7" w:rsidRPr="004C1A5A">
        <w:rPr>
          <w:rFonts w:ascii="Times New Roman" w:hAnsi="Times New Roman"/>
          <w:sz w:val="20"/>
          <w:szCs w:val="20"/>
        </w:rPr>
        <w:t xml:space="preserve"> </w:t>
      </w:r>
      <w:r w:rsidR="008F6A57" w:rsidRPr="004C1A5A">
        <w:rPr>
          <w:rFonts w:ascii="Times New Roman" w:hAnsi="Times New Roman"/>
          <w:sz w:val="20"/>
          <w:szCs w:val="20"/>
        </w:rPr>
        <w:t>Sangat baik</w:t>
      </w:r>
    </w:p>
    <w:p w:rsidR="008F6A57" w:rsidRPr="004C1A5A" w:rsidRDefault="00F044F7" w:rsidP="00EC5F15">
      <w:pPr>
        <w:widowControl w:val="0"/>
        <w:tabs>
          <w:tab w:val="left" w:pos="2433"/>
        </w:tabs>
        <w:autoSpaceDE w:val="0"/>
        <w:autoSpaceDN w:val="0"/>
        <w:spacing w:after="0"/>
        <w:rPr>
          <w:rFonts w:ascii="Times New Roman" w:hAnsi="Times New Roman"/>
          <w:sz w:val="20"/>
          <w:szCs w:val="20"/>
        </w:rPr>
      </w:pPr>
      <w:r w:rsidRPr="004C1A5A">
        <w:rPr>
          <w:rFonts w:ascii="Times New Roman" w:hAnsi="Times New Roman"/>
          <w:sz w:val="20"/>
          <w:szCs w:val="20"/>
        </w:rPr>
        <w:t xml:space="preserve">66% - 79%   </w:t>
      </w:r>
      <w:r w:rsidR="008F6A57" w:rsidRPr="004C1A5A">
        <w:rPr>
          <w:rFonts w:ascii="Times New Roman" w:hAnsi="Times New Roman"/>
          <w:sz w:val="20"/>
          <w:szCs w:val="20"/>
          <w:lang w:val="id-ID"/>
        </w:rPr>
        <w:t>=</w:t>
      </w:r>
      <w:r w:rsidRPr="004C1A5A">
        <w:rPr>
          <w:rFonts w:ascii="Times New Roman" w:hAnsi="Times New Roman"/>
          <w:sz w:val="20"/>
          <w:szCs w:val="20"/>
        </w:rPr>
        <w:t xml:space="preserve"> </w:t>
      </w:r>
      <w:r w:rsidR="008F6A57" w:rsidRPr="004C1A5A">
        <w:rPr>
          <w:rFonts w:ascii="Times New Roman" w:hAnsi="Times New Roman"/>
          <w:sz w:val="20"/>
          <w:szCs w:val="20"/>
        </w:rPr>
        <w:t>Baik</w:t>
      </w:r>
    </w:p>
    <w:p w:rsidR="008F6A57" w:rsidRPr="004C1A5A" w:rsidRDefault="00F044F7" w:rsidP="00EC5F15">
      <w:pPr>
        <w:widowControl w:val="0"/>
        <w:tabs>
          <w:tab w:val="left" w:pos="2433"/>
        </w:tabs>
        <w:autoSpaceDE w:val="0"/>
        <w:autoSpaceDN w:val="0"/>
        <w:spacing w:after="0"/>
        <w:rPr>
          <w:rFonts w:ascii="Times New Roman" w:hAnsi="Times New Roman"/>
          <w:sz w:val="20"/>
          <w:szCs w:val="20"/>
        </w:rPr>
      </w:pPr>
      <w:r w:rsidRPr="004C1A5A">
        <w:rPr>
          <w:rFonts w:ascii="Times New Roman" w:hAnsi="Times New Roman"/>
          <w:sz w:val="20"/>
          <w:szCs w:val="20"/>
        </w:rPr>
        <w:t xml:space="preserve">56% - 65%   </w:t>
      </w:r>
      <w:r w:rsidR="008F6A57" w:rsidRPr="004C1A5A">
        <w:rPr>
          <w:rFonts w:ascii="Times New Roman" w:hAnsi="Times New Roman"/>
          <w:sz w:val="20"/>
          <w:szCs w:val="20"/>
          <w:lang w:val="id-ID"/>
        </w:rPr>
        <w:t>=</w:t>
      </w:r>
      <w:r w:rsidRPr="004C1A5A">
        <w:rPr>
          <w:rFonts w:ascii="Times New Roman" w:hAnsi="Times New Roman"/>
          <w:sz w:val="20"/>
          <w:szCs w:val="20"/>
        </w:rPr>
        <w:t xml:space="preserve"> </w:t>
      </w:r>
      <w:r w:rsidR="008F6A57" w:rsidRPr="004C1A5A">
        <w:rPr>
          <w:rFonts w:ascii="Times New Roman" w:hAnsi="Times New Roman"/>
          <w:sz w:val="20"/>
          <w:szCs w:val="20"/>
        </w:rPr>
        <w:t>Cukup</w:t>
      </w:r>
    </w:p>
    <w:p w:rsidR="008F6A57" w:rsidRPr="004C1A5A" w:rsidRDefault="008F6A57" w:rsidP="00EC5F15">
      <w:pPr>
        <w:widowControl w:val="0"/>
        <w:tabs>
          <w:tab w:val="left" w:pos="2433"/>
        </w:tabs>
        <w:autoSpaceDE w:val="0"/>
        <w:autoSpaceDN w:val="0"/>
        <w:spacing w:after="0"/>
        <w:rPr>
          <w:rFonts w:ascii="Times New Roman" w:hAnsi="Times New Roman"/>
          <w:sz w:val="20"/>
          <w:szCs w:val="20"/>
        </w:rPr>
      </w:pPr>
      <w:r w:rsidRPr="004C1A5A">
        <w:rPr>
          <w:rFonts w:ascii="Times New Roman" w:hAnsi="Times New Roman"/>
          <w:sz w:val="20"/>
          <w:szCs w:val="20"/>
        </w:rPr>
        <w:t>40%</w:t>
      </w:r>
      <w:r w:rsidR="00F044F7" w:rsidRPr="004C1A5A">
        <w:rPr>
          <w:rFonts w:ascii="Times New Roman" w:hAnsi="Times New Roman"/>
          <w:sz w:val="20"/>
          <w:szCs w:val="20"/>
        </w:rPr>
        <w:t xml:space="preserve"> - 55%   </w:t>
      </w:r>
      <w:r w:rsidRPr="004C1A5A">
        <w:rPr>
          <w:rFonts w:ascii="Times New Roman" w:hAnsi="Times New Roman"/>
          <w:sz w:val="20"/>
          <w:szCs w:val="20"/>
          <w:lang w:val="id-ID"/>
        </w:rPr>
        <w:t>=</w:t>
      </w:r>
      <w:r w:rsidR="00F044F7" w:rsidRPr="004C1A5A">
        <w:rPr>
          <w:rFonts w:ascii="Times New Roman" w:hAnsi="Times New Roman"/>
          <w:sz w:val="20"/>
          <w:szCs w:val="20"/>
        </w:rPr>
        <w:t xml:space="preserve"> </w:t>
      </w:r>
      <w:r w:rsidRPr="004C1A5A">
        <w:rPr>
          <w:rFonts w:ascii="Times New Roman" w:hAnsi="Times New Roman"/>
          <w:sz w:val="20"/>
          <w:szCs w:val="20"/>
        </w:rPr>
        <w:t>Kurang</w:t>
      </w:r>
    </w:p>
    <w:p w:rsidR="002E7910" w:rsidRPr="004C1A5A" w:rsidRDefault="00F044F7" w:rsidP="00EC5F15">
      <w:pPr>
        <w:widowControl w:val="0"/>
        <w:tabs>
          <w:tab w:val="left" w:pos="4395"/>
        </w:tabs>
        <w:autoSpaceDE w:val="0"/>
        <w:autoSpaceDN w:val="0"/>
        <w:spacing w:after="0"/>
        <w:rPr>
          <w:rFonts w:ascii="Times New Roman" w:hAnsi="Times New Roman"/>
          <w:sz w:val="20"/>
          <w:szCs w:val="20"/>
        </w:rPr>
      </w:pPr>
      <w:r w:rsidRPr="004C1A5A">
        <w:rPr>
          <w:rFonts w:ascii="Times New Roman" w:hAnsi="Times New Roman"/>
          <w:sz w:val="20"/>
          <w:szCs w:val="20"/>
        </w:rPr>
        <w:t>&lt; 40%           =</w:t>
      </w:r>
      <w:r w:rsidR="008F6A57" w:rsidRPr="004C1A5A">
        <w:rPr>
          <w:rFonts w:ascii="Times New Roman" w:hAnsi="Times New Roman"/>
          <w:sz w:val="20"/>
          <w:szCs w:val="20"/>
        </w:rPr>
        <w:t xml:space="preserve"> Kurang sekali</w:t>
      </w:r>
    </w:p>
    <w:p w:rsidR="002E7910" w:rsidRPr="004C1A5A" w:rsidRDefault="002E7910" w:rsidP="00EC5F15">
      <w:pPr>
        <w:widowControl w:val="0"/>
        <w:tabs>
          <w:tab w:val="left" w:pos="4395"/>
        </w:tabs>
        <w:autoSpaceDE w:val="0"/>
        <w:autoSpaceDN w:val="0"/>
        <w:spacing w:after="0"/>
        <w:rPr>
          <w:rFonts w:ascii="Times New Roman" w:hAnsi="Times New Roman"/>
          <w:sz w:val="20"/>
          <w:szCs w:val="20"/>
        </w:rPr>
      </w:pPr>
    </w:p>
    <w:p w:rsidR="002E7910" w:rsidRPr="004C1A5A" w:rsidRDefault="002E7910" w:rsidP="00EC5F15">
      <w:pPr>
        <w:widowControl w:val="0"/>
        <w:tabs>
          <w:tab w:val="left" w:pos="1276"/>
        </w:tabs>
        <w:autoSpaceDE w:val="0"/>
        <w:autoSpaceDN w:val="0"/>
        <w:spacing w:after="0"/>
        <w:ind w:firstLine="288"/>
        <w:jc w:val="both"/>
        <w:rPr>
          <w:rFonts w:ascii="Times New Roman" w:hAnsi="Times New Roman"/>
          <w:sz w:val="20"/>
          <w:szCs w:val="20"/>
        </w:rPr>
      </w:pPr>
      <w:r w:rsidRPr="004C1A5A">
        <w:rPr>
          <w:rFonts w:ascii="Times New Roman" w:hAnsi="Times New Roman"/>
          <w:sz w:val="20"/>
          <w:szCs w:val="20"/>
        </w:rPr>
        <w:t>Data yang diperoleh melalui tes akan dianalisa untuk mengetahui ketercapaian nilai pada pelajaran IPS, skor siswa dapat dihitung dengan menggunakan rumus :</w:t>
      </w:r>
    </w:p>
    <w:p w:rsidR="003E4CEE" w:rsidRPr="004C1A5A" w:rsidRDefault="003E4CEE" w:rsidP="00EC5F15">
      <w:pPr>
        <w:widowControl w:val="0"/>
        <w:tabs>
          <w:tab w:val="left" w:pos="1276"/>
        </w:tabs>
        <w:autoSpaceDE w:val="0"/>
        <w:autoSpaceDN w:val="0"/>
        <w:spacing w:after="0"/>
        <w:ind w:firstLine="288"/>
        <w:jc w:val="both"/>
        <w:rPr>
          <w:rFonts w:ascii="Times New Roman" w:hAnsi="Times New Roman"/>
          <w:sz w:val="20"/>
          <w:szCs w:val="20"/>
        </w:rPr>
      </w:pPr>
    </w:p>
    <w:p w:rsidR="002E7910" w:rsidRPr="004C1A5A" w:rsidRDefault="002E7910" w:rsidP="00EC5F15">
      <w:pPr>
        <w:widowControl w:val="0"/>
        <w:autoSpaceDE w:val="0"/>
        <w:autoSpaceDN w:val="0"/>
        <w:spacing w:after="0"/>
        <w:ind w:firstLine="288"/>
        <w:rPr>
          <w:rFonts w:ascii="Times New Roman" w:hAnsi="Times New Roman"/>
          <w:b/>
          <w:sz w:val="20"/>
          <w:szCs w:val="20"/>
        </w:rPr>
      </w:pPr>
      <w:r w:rsidRPr="004C1A5A">
        <w:rPr>
          <w:rFonts w:ascii="Times New Roman" w:hAnsi="Times New Roman"/>
          <w:b/>
          <w:sz w:val="20"/>
          <w:szCs w:val="20"/>
        </w:rPr>
        <w:t xml:space="preserve">Rumus :N= </w:t>
      </w:r>
      <m:oMath>
        <m:f>
          <m:fPr>
            <m:ctrlPr>
              <w:rPr>
                <w:rFonts w:ascii="Cambria Math" w:hAnsi="Cambria Math"/>
                <w:b/>
                <w:i/>
                <w:noProof/>
                <w:sz w:val="20"/>
                <w:szCs w:val="20"/>
              </w:rPr>
            </m:ctrlPr>
          </m:fPr>
          <m:num>
            <m:r>
              <m:rPr>
                <m:sty m:val="bi"/>
              </m:rPr>
              <w:rPr>
                <w:rFonts w:ascii="Cambria Math" w:hAnsi="Cambria Math"/>
                <w:noProof/>
                <w:sz w:val="20"/>
                <w:szCs w:val="20"/>
              </w:rPr>
              <m:t xml:space="preserve"> Skor yang diperoleh</m:t>
            </m:r>
          </m:num>
          <m:den>
            <m:r>
              <m:rPr>
                <m:sty m:val="bi"/>
              </m:rPr>
              <w:rPr>
                <w:rFonts w:ascii="Cambria Math" w:hAnsi="Cambria Math"/>
                <w:noProof/>
                <w:sz w:val="20"/>
                <w:szCs w:val="20"/>
              </w:rPr>
              <m:t>Siswa</m:t>
            </m:r>
          </m:den>
        </m:f>
      </m:oMath>
    </w:p>
    <w:p w:rsidR="003E4CEE" w:rsidRPr="004C1A5A" w:rsidRDefault="003E4CEE" w:rsidP="00EC5F15">
      <w:pPr>
        <w:widowControl w:val="0"/>
        <w:autoSpaceDE w:val="0"/>
        <w:autoSpaceDN w:val="0"/>
        <w:spacing w:after="0"/>
        <w:ind w:firstLine="288"/>
        <w:rPr>
          <w:rFonts w:ascii="Times New Roman" w:eastAsiaTheme="minorEastAsia" w:hAnsi="Times New Roman"/>
          <w:b/>
          <w:sz w:val="20"/>
          <w:szCs w:val="20"/>
        </w:rPr>
      </w:pPr>
    </w:p>
    <w:p w:rsidR="002E7910" w:rsidRPr="004C1A5A" w:rsidRDefault="002E7910" w:rsidP="00EC5F15">
      <w:pPr>
        <w:widowControl w:val="0"/>
        <w:autoSpaceDE w:val="0"/>
        <w:autoSpaceDN w:val="0"/>
        <w:spacing w:after="0"/>
        <w:ind w:firstLine="288"/>
        <w:jc w:val="right"/>
        <w:rPr>
          <w:rFonts w:ascii="Times New Roman" w:eastAsiaTheme="minorEastAsia" w:hAnsi="Times New Roman"/>
          <w:sz w:val="20"/>
          <w:szCs w:val="20"/>
        </w:rPr>
      </w:pPr>
      <w:r w:rsidRPr="004C1A5A">
        <w:rPr>
          <w:rFonts w:ascii="Times New Roman" w:eastAsiaTheme="minorEastAsia" w:hAnsi="Times New Roman"/>
          <w:sz w:val="20"/>
          <w:szCs w:val="20"/>
          <w:lang w:val="id-ID"/>
        </w:rPr>
        <w:t xml:space="preserve"> (Aqib dkk, 2010:41)</w:t>
      </w:r>
    </w:p>
    <w:p w:rsidR="003E4CEE" w:rsidRPr="004C1A5A" w:rsidRDefault="003E4CEE" w:rsidP="00EC5F15">
      <w:pPr>
        <w:widowControl w:val="0"/>
        <w:autoSpaceDE w:val="0"/>
        <w:autoSpaceDN w:val="0"/>
        <w:spacing w:after="0"/>
        <w:ind w:firstLine="288"/>
        <w:jc w:val="right"/>
        <w:rPr>
          <w:rFonts w:ascii="Times New Roman" w:eastAsiaTheme="minorEastAsia" w:hAnsi="Times New Roman"/>
          <w:sz w:val="20"/>
          <w:szCs w:val="20"/>
        </w:rPr>
      </w:pPr>
    </w:p>
    <w:p w:rsidR="002E7910" w:rsidRPr="004C1A5A" w:rsidRDefault="002E7910" w:rsidP="00EC5F15">
      <w:pPr>
        <w:widowControl w:val="0"/>
        <w:tabs>
          <w:tab w:val="left" w:pos="1276"/>
          <w:tab w:val="left" w:pos="3964"/>
        </w:tabs>
        <w:autoSpaceDE w:val="0"/>
        <w:autoSpaceDN w:val="0"/>
        <w:spacing w:after="0"/>
        <w:rPr>
          <w:rFonts w:ascii="Times New Roman" w:hAnsi="Times New Roman"/>
          <w:sz w:val="20"/>
          <w:szCs w:val="20"/>
        </w:rPr>
      </w:pPr>
      <w:r w:rsidRPr="004C1A5A">
        <w:rPr>
          <w:rFonts w:ascii="Times New Roman" w:hAnsi="Times New Roman"/>
          <w:sz w:val="20"/>
          <w:szCs w:val="20"/>
        </w:rPr>
        <w:t>Kriteria hasil rata-rata nilai keberhasilan nilai IPS</w:t>
      </w:r>
    </w:p>
    <w:p w:rsidR="003E4CEE" w:rsidRPr="004C1A5A" w:rsidRDefault="003E4CEE" w:rsidP="00EC5F15">
      <w:pPr>
        <w:widowControl w:val="0"/>
        <w:tabs>
          <w:tab w:val="left" w:pos="1276"/>
          <w:tab w:val="left" w:pos="3964"/>
        </w:tabs>
        <w:autoSpaceDE w:val="0"/>
        <w:autoSpaceDN w:val="0"/>
        <w:spacing w:after="0"/>
        <w:rPr>
          <w:rFonts w:ascii="Times New Roman" w:hAnsi="Times New Roman"/>
          <w:sz w:val="20"/>
          <w:szCs w:val="20"/>
        </w:rPr>
      </w:pPr>
    </w:p>
    <w:p w:rsidR="002E7910" w:rsidRPr="004C1A5A" w:rsidRDefault="003E4CEE" w:rsidP="00EC5F15">
      <w:pPr>
        <w:widowControl w:val="0"/>
        <w:tabs>
          <w:tab w:val="left" w:pos="1785"/>
          <w:tab w:val="left" w:pos="2410"/>
        </w:tabs>
        <w:autoSpaceDE w:val="0"/>
        <w:autoSpaceDN w:val="0"/>
        <w:spacing w:after="0"/>
        <w:ind w:right="1512"/>
        <w:rPr>
          <w:rFonts w:ascii="Times New Roman" w:hAnsi="Times New Roman"/>
          <w:sz w:val="20"/>
          <w:szCs w:val="20"/>
        </w:rPr>
      </w:pPr>
      <w:r w:rsidRPr="004C1A5A">
        <w:rPr>
          <w:rFonts w:ascii="Times New Roman" w:hAnsi="Times New Roman"/>
          <w:sz w:val="20"/>
          <w:szCs w:val="20"/>
        </w:rPr>
        <w:t xml:space="preserve">80% - 100% </w:t>
      </w:r>
      <w:r w:rsidR="002E7910" w:rsidRPr="004C1A5A">
        <w:rPr>
          <w:rFonts w:ascii="Times New Roman" w:hAnsi="Times New Roman"/>
          <w:sz w:val="20"/>
          <w:szCs w:val="20"/>
          <w:lang w:val="id-ID"/>
        </w:rPr>
        <w:t>=</w:t>
      </w:r>
      <w:r w:rsidRPr="004C1A5A">
        <w:rPr>
          <w:rFonts w:ascii="Times New Roman" w:hAnsi="Times New Roman"/>
          <w:sz w:val="20"/>
          <w:szCs w:val="20"/>
        </w:rPr>
        <w:t xml:space="preserve"> </w:t>
      </w:r>
      <w:r w:rsidR="002E7910" w:rsidRPr="004C1A5A">
        <w:rPr>
          <w:rFonts w:ascii="Times New Roman" w:hAnsi="Times New Roman"/>
          <w:sz w:val="20"/>
          <w:szCs w:val="20"/>
        </w:rPr>
        <w:t>Sangat baik</w:t>
      </w:r>
    </w:p>
    <w:p w:rsidR="002E7910" w:rsidRPr="004C1A5A" w:rsidRDefault="003E4CEE" w:rsidP="00EC5F15">
      <w:pPr>
        <w:widowControl w:val="0"/>
        <w:tabs>
          <w:tab w:val="left" w:pos="2433"/>
        </w:tabs>
        <w:autoSpaceDE w:val="0"/>
        <w:autoSpaceDN w:val="0"/>
        <w:spacing w:after="0"/>
        <w:rPr>
          <w:rFonts w:ascii="Times New Roman" w:hAnsi="Times New Roman"/>
          <w:sz w:val="20"/>
          <w:szCs w:val="20"/>
        </w:rPr>
      </w:pPr>
      <w:r w:rsidRPr="004C1A5A">
        <w:rPr>
          <w:rFonts w:ascii="Times New Roman" w:hAnsi="Times New Roman"/>
          <w:sz w:val="20"/>
          <w:szCs w:val="20"/>
        </w:rPr>
        <w:t xml:space="preserve">66% - 79%    </w:t>
      </w:r>
      <w:r w:rsidR="002E7910" w:rsidRPr="004C1A5A">
        <w:rPr>
          <w:rFonts w:ascii="Times New Roman" w:hAnsi="Times New Roman"/>
          <w:sz w:val="20"/>
          <w:szCs w:val="20"/>
          <w:lang w:val="id-ID"/>
        </w:rPr>
        <w:t>=</w:t>
      </w:r>
      <w:r w:rsidRPr="004C1A5A">
        <w:rPr>
          <w:rFonts w:ascii="Times New Roman" w:hAnsi="Times New Roman"/>
          <w:sz w:val="20"/>
          <w:szCs w:val="20"/>
        </w:rPr>
        <w:t xml:space="preserve"> </w:t>
      </w:r>
      <w:r w:rsidR="002E7910" w:rsidRPr="004C1A5A">
        <w:rPr>
          <w:rFonts w:ascii="Times New Roman" w:hAnsi="Times New Roman"/>
          <w:sz w:val="20"/>
          <w:szCs w:val="20"/>
        </w:rPr>
        <w:t>Baik</w:t>
      </w:r>
    </w:p>
    <w:p w:rsidR="002E7910" w:rsidRPr="004C1A5A" w:rsidRDefault="003E4CEE" w:rsidP="00EC5F15">
      <w:pPr>
        <w:widowControl w:val="0"/>
        <w:tabs>
          <w:tab w:val="left" w:pos="2433"/>
        </w:tabs>
        <w:autoSpaceDE w:val="0"/>
        <w:autoSpaceDN w:val="0"/>
        <w:spacing w:after="0"/>
        <w:rPr>
          <w:rFonts w:ascii="Times New Roman" w:hAnsi="Times New Roman"/>
          <w:sz w:val="20"/>
          <w:szCs w:val="20"/>
        </w:rPr>
      </w:pPr>
      <w:r w:rsidRPr="004C1A5A">
        <w:rPr>
          <w:rFonts w:ascii="Times New Roman" w:hAnsi="Times New Roman"/>
          <w:sz w:val="20"/>
          <w:szCs w:val="20"/>
        </w:rPr>
        <w:t xml:space="preserve">56% - 65%    </w:t>
      </w:r>
      <w:r w:rsidR="002E7910" w:rsidRPr="004C1A5A">
        <w:rPr>
          <w:rFonts w:ascii="Times New Roman" w:hAnsi="Times New Roman"/>
          <w:sz w:val="20"/>
          <w:szCs w:val="20"/>
          <w:lang w:val="id-ID"/>
        </w:rPr>
        <w:t>=</w:t>
      </w:r>
      <w:r w:rsidRPr="004C1A5A">
        <w:rPr>
          <w:rFonts w:ascii="Times New Roman" w:hAnsi="Times New Roman"/>
          <w:sz w:val="20"/>
          <w:szCs w:val="20"/>
        </w:rPr>
        <w:t xml:space="preserve"> </w:t>
      </w:r>
      <w:r w:rsidR="002E7910" w:rsidRPr="004C1A5A">
        <w:rPr>
          <w:rFonts w:ascii="Times New Roman" w:hAnsi="Times New Roman"/>
          <w:sz w:val="20"/>
          <w:szCs w:val="20"/>
        </w:rPr>
        <w:t>Cukup</w:t>
      </w:r>
    </w:p>
    <w:p w:rsidR="002E7910" w:rsidRPr="004C1A5A" w:rsidRDefault="003E4CEE" w:rsidP="00EC5F15">
      <w:pPr>
        <w:widowControl w:val="0"/>
        <w:tabs>
          <w:tab w:val="left" w:pos="2433"/>
        </w:tabs>
        <w:autoSpaceDE w:val="0"/>
        <w:autoSpaceDN w:val="0"/>
        <w:spacing w:after="0"/>
        <w:rPr>
          <w:rFonts w:ascii="Times New Roman" w:hAnsi="Times New Roman"/>
          <w:sz w:val="20"/>
          <w:szCs w:val="20"/>
        </w:rPr>
      </w:pPr>
      <w:r w:rsidRPr="004C1A5A">
        <w:rPr>
          <w:rFonts w:ascii="Times New Roman" w:hAnsi="Times New Roman"/>
          <w:sz w:val="20"/>
          <w:szCs w:val="20"/>
        </w:rPr>
        <w:t xml:space="preserve">40% - 55%    </w:t>
      </w:r>
      <w:r w:rsidR="002E7910" w:rsidRPr="004C1A5A">
        <w:rPr>
          <w:rFonts w:ascii="Times New Roman" w:hAnsi="Times New Roman"/>
          <w:sz w:val="20"/>
          <w:szCs w:val="20"/>
          <w:lang w:val="id-ID"/>
        </w:rPr>
        <w:t>=</w:t>
      </w:r>
      <w:r w:rsidRPr="004C1A5A">
        <w:rPr>
          <w:rFonts w:ascii="Times New Roman" w:hAnsi="Times New Roman"/>
          <w:sz w:val="20"/>
          <w:szCs w:val="20"/>
        </w:rPr>
        <w:t xml:space="preserve"> </w:t>
      </w:r>
      <w:r w:rsidR="002E7910" w:rsidRPr="004C1A5A">
        <w:rPr>
          <w:rFonts w:ascii="Times New Roman" w:hAnsi="Times New Roman"/>
          <w:sz w:val="20"/>
          <w:szCs w:val="20"/>
        </w:rPr>
        <w:t>Kurang</w:t>
      </w:r>
    </w:p>
    <w:p w:rsidR="00064661" w:rsidRPr="004C1A5A" w:rsidRDefault="003E4CEE" w:rsidP="00EC5F15">
      <w:pPr>
        <w:widowControl w:val="0"/>
        <w:tabs>
          <w:tab w:val="left" w:pos="2433"/>
          <w:tab w:val="left" w:pos="4395"/>
        </w:tabs>
        <w:autoSpaceDE w:val="0"/>
        <w:autoSpaceDN w:val="0"/>
        <w:spacing w:after="0"/>
        <w:rPr>
          <w:rFonts w:ascii="Times New Roman" w:hAnsi="Times New Roman"/>
          <w:sz w:val="20"/>
          <w:szCs w:val="20"/>
        </w:rPr>
      </w:pPr>
      <w:r w:rsidRPr="004C1A5A">
        <w:rPr>
          <w:rFonts w:ascii="Times New Roman" w:hAnsi="Times New Roman"/>
          <w:sz w:val="20"/>
          <w:szCs w:val="20"/>
        </w:rPr>
        <w:t xml:space="preserve">&lt; 40%           </w:t>
      </w:r>
      <w:r w:rsidRPr="004C1A5A">
        <w:rPr>
          <w:rFonts w:ascii="Times New Roman" w:hAnsi="Times New Roman"/>
          <w:sz w:val="20"/>
          <w:szCs w:val="20"/>
          <w:lang w:val="id-ID"/>
        </w:rPr>
        <w:t xml:space="preserve">= </w:t>
      </w:r>
      <w:r w:rsidR="002E7910" w:rsidRPr="004C1A5A">
        <w:rPr>
          <w:rFonts w:ascii="Times New Roman" w:hAnsi="Times New Roman"/>
          <w:sz w:val="20"/>
          <w:szCs w:val="20"/>
        </w:rPr>
        <w:t>Kurang sekali</w:t>
      </w:r>
    </w:p>
    <w:p w:rsidR="00064661" w:rsidRPr="004C1A5A" w:rsidRDefault="00064661" w:rsidP="00EC5F15">
      <w:pPr>
        <w:widowControl w:val="0"/>
        <w:tabs>
          <w:tab w:val="left" w:pos="2433"/>
          <w:tab w:val="left" w:pos="4395"/>
        </w:tabs>
        <w:autoSpaceDE w:val="0"/>
        <w:autoSpaceDN w:val="0"/>
        <w:spacing w:after="0"/>
        <w:rPr>
          <w:rFonts w:ascii="Times New Roman" w:hAnsi="Times New Roman"/>
          <w:sz w:val="20"/>
          <w:szCs w:val="20"/>
        </w:rPr>
      </w:pPr>
    </w:p>
    <w:p w:rsidR="00064661" w:rsidRPr="004C1A5A" w:rsidRDefault="00064661" w:rsidP="00EC5F15">
      <w:pPr>
        <w:widowControl w:val="0"/>
        <w:autoSpaceDE w:val="0"/>
        <w:autoSpaceDN w:val="0"/>
        <w:spacing w:after="0"/>
        <w:ind w:firstLine="426"/>
        <w:jc w:val="both"/>
        <w:rPr>
          <w:rFonts w:ascii="Times New Roman" w:hAnsi="Times New Roman"/>
          <w:sz w:val="20"/>
          <w:szCs w:val="20"/>
        </w:rPr>
      </w:pPr>
      <w:r w:rsidRPr="004C1A5A">
        <w:rPr>
          <w:rFonts w:ascii="Times New Roman" w:hAnsi="Times New Roman"/>
          <w:sz w:val="20"/>
          <w:szCs w:val="20"/>
        </w:rPr>
        <w:t>Untuk mengetahui besa</w:t>
      </w:r>
      <w:r w:rsidR="001C055A" w:rsidRPr="004C1A5A">
        <w:rPr>
          <w:rFonts w:ascii="Times New Roman" w:hAnsi="Times New Roman"/>
          <w:sz w:val="20"/>
          <w:szCs w:val="20"/>
        </w:rPr>
        <w:t>rn</w:t>
      </w:r>
      <w:r w:rsidRPr="004C1A5A">
        <w:rPr>
          <w:rFonts w:ascii="Times New Roman" w:hAnsi="Times New Roman"/>
          <w:sz w:val="20"/>
          <w:szCs w:val="20"/>
        </w:rPr>
        <w:t xml:space="preserve">ya peningkatan persentase ketuntasan belajar klasikal, dapat </w:t>
      </w:r>
      <w:r w:rsidRPr="004C1A5A">
        <w:rPr>
          <w:rFonts w:ascii="Times New Roman" w:hAnsi="Times New Roman"/>
          <w:sz w:val="20"/>
          <w:szCs w:val="20"/>
        </w:rPr>
        <w:t>menggunakan rumus :</w:t>
      </w:r>
    </w:p>
    <w:p w:rsidR="004811F2" w:rsidRPr="004C1A5A" w:rsidRDefault="004811F2" w:rsidP="00EC5F15">
      <w:pPr>
        <w:widowControl w:val="0"/>
        <w:autoSpaceDE w:val="0"/>
        <w:autoSpaceDN w:val="0"/>
        <w:spacing w:after="0"/>
        <w:ind w:firstLine="426"/>
        <w:jc w:val="both"/>
        <w:rPr>
          <w:rFonts w:ascii="Times New Roman" w:hAnsi="Times New Roman"/>
          <w:sz w:val="20"/>
          <w:szCs w:val="20"/>
        </w:rPr>
      </w:pPr>
    </w:p>
    <w:p w:rsidR="00064661" w:rsidRPr="004C1A5A" w:rsidRDefault="00064661" w:rsidP="00EC5F15">
      <w:pPr>
        <w:widowControl w:val="0"/>
        <w:autoSpaceDE w:val="0"/>
        <w:autoSpaceDN w:val="0"/>
        <w:spacing w:after="0"/>
        <w:jc w:val="both"/>
        <w:rPr>
          <w:rFonts w:ascii="Times New Roman" w:eastAsiaTheme="minorEastAsia" w:hAnsi="Times New Roman"/>
          <w:sz w:val="20"/>
          <w:szCs w:val="20"/>
        </w:rPr>
      </w:pPr>
      <m:oMathPara>
        <m:oMathParaPr>
          <m:jc m:val="center"/>
        </m:oMathParaPr>
        <m:oMath>
          <m:r>
            <w:rPr>
              <w:rFonts w:ascii="Cambria Math" w:hAnsi="Cambria Math"/>
              <w:sz w:val="20"/>
              <w:szCs w:val="20"/>
            </w:rPr>
            <m:t xml:space="preserve">P= </m:t>
          </m:r>
          <m:f>
            <m:fPr>
              <m:ctrlPr>
                <w:rPr>
                  <w:rFonts w:ascii="Cambria Math" w:hAnsi="Cambria Math"/>
                  <w:i/>
                  <w:sz w:val="20"/>
                  <w:szCs w:val="20"/>
                </w:rPr>
              </m:ctrlPr>
            </m:fPr>
            <m:num>
              <m:r>
                <w:rPr>
                  <w:rFonts w:ascii="Cambria Math" w:hAnsi="Cambria Math"/>
                  <w:sz w:val="20"/>
                  <w:szCs w:val="20"/>
                </w:rPr>
                <m:t>Siswa yang tuntas belajar</m:t>
              </m:r>
            </m:num>
            <m:den>
              <m:r>
                <w:rPr>
                  <w:rFonts w:ascii="Cambria Math" w:hAnsi="Cambria Math"/>
                  <w:sz w:val="20"/>
                  <w:szCs w:val="20"/>
                </w:rPr>
                <m:t>siswa</m:t>
              </m:r>
            </m:den>
          </m:f>
          <m:r>
            <w:rPr>
              <w:rFonts w:ascii="Cambria Math" w:hAnsi="Cambria Math"/>
              <w:sz w:val="20"/>
              <w:szCs w:val="20"/>
            </w:rPr>
            <m:t xml:space="preserve"> X 100 %</m:t>
          </m:r>
        </m:oMath>
      </m:oMathPara>
    </w:p>
    <w:p w:rsidR="004811F2" w:rsidRPr="004C1A5A" w:rsidRDefault="004811F2" w:rsidP="00EC5F15">
      <w:pPr>
        <w:widowControl w:val="0"/>
        <w:autoSpaceDE w:val="0"/>
        <w:autoSpaceDN w:val="0"/>
        <w:spacing w:after="0"/>
        <w:jc w:val="both"/>
        <w:rPr>
          <w:rFonts w:ascii="Times New Roman" w:eastAsiaTheme="minorEastAsia" w:hAnsi="Times New Roman"/>
          <w:sz w:val="20"/>
          <w:szCs w:val="20"/>
        </w:rPr>
      </w:pPr>
    </w:p>
    <w:p w:rsidR="00064661" w:rsidRPr="004C1A5A" w:rsidRDefault="00064661" w:rsidP="00EC5F15">
      <w:pPr>
        <w:widowControl w:val="0"/>
        <w:autoSpaceDE w:val="0"/>
        <w:autoSpaceDN w:val="0"/>
        <w:spacing w:after="0"/>
        <w:jc w:val="right"/>
        <w:rPr>
          <w:rFonts w:ascii="Times New Roman" w:hAnsi="Times New Roman"/>
          <w:sz w:val="20"/>
          <w:szCs w:val="20"/>
        </w:rPr>
      </w:pPr>
      <w:r w:rsidRPr="004C1A5A">
        <w:rPr>
          <w:rFonts w:ascii="Times New Roman" w:hAnsi="Times New Roman"/>
          <w:sz w:val="20"/>
          <w:szCs w:val="20"/>
        </w:rPr>
        <w:t>(Aqib, 2011 : 41)</w:t>
      </w:r>
    </w:p>
    <w:p w:rsidR="004811F2" w:rsidRPr="004C1A5A" w:rsidRDefault="004811F2" w:rsidP="00EC5F15">
      <w:pPr>
        <w:widowControl w:val="0"/>
        <w:autoSpaceDE w:val="0"/>
        <w:autoSpaceDN w:val="0"/>
        <w:spacing w:after="0"/>
        <w:jc w:val="right"/>
        <w:rPr>
          <w:rFonts w:ascii="Times New Roman" w:hAnsi="Times New Roman"/>
          <w:sz w:val="20"/>
          <w:szCs w:val="20"/>
        </w:rPr>
      </w:pPr>
    </w:p>
    <w:p w:rsidR="00064661" w:rsidRPr="004C1A5A" w:rsidRDefault="00064661" w:rsidP="00EC5F15">
      <w:pPr>
        <w:widowControl w:val="0"/>
        <w:tabs>
          <w:tab w:val="left" w:pos="1276"/>
          <w:tab w:val="left" w:pos="3964"/>
        </w:tabs>
        <w:autoSpaceDE w:val="0"/>
        <w:autoSpaceDN w:val="0"/>
        <w:spacing w:after="0"/>
        <w:rPr>
          <w:rFonts w:ascii="Times New Roman" w:hAnsi="Times New Roman"/>
          <w:sz w:val="20"/>
          <w:szCs w:val="20"/>
        </w:rPr>
      </w:pPr>
      <w:r w:rsidRPr="004C1A5A">
        <w:rPr>
          <w:rFonts w:ascii="Times New Roman" w:hAnsi="Times New Roman"/>
          <w:sz w:val="20"/>
          <w:szCs w:val="20"/>
        </w:rPr>
        <w:t xml:space="preserve">Kriteria hasil </w:t>
      </w:r>
      <w:r w:rsidRPr="004C1A5A">
        <w:rPr>
          <w:rFonts w:ascii="Times New Roman" w:hAnsi="Times New Roman"/>
          <w:sz w:val="20"/>
          <w:szCs w:val="20"/>
          <w:lang w:val="id-ID"/>
        </w:rPr>
        <w:t>ketuntasan belajar klasikal :</w:t>
      </w:r>
    </w:p>
    <w:p w:rsidR="004811F2" w:rsidRPr="004C1A5A" w:rsidRDefault="004811F2" w:rsidP="00EC5F15">
      <w:pPr>
        <w:widowControl w:val="0"/>
        <w:tabs>
          <w:tab w:val="left" w:pos="1276"/>
          <w:tab w:val="left" w:pos="3964"/>
        </w:tabs>
        <w:autoSpaceDE w:val="0"/>
        <w:autoSpaceDN w:val="0"/>
        <w:spacing w:after="0"/>
        <w:rPr>
          <w:rFonts w:ascii="Times New Roman" w:hAnsi="Times New Roman"/>
          <w:sz w:val="20"/>
          <w:szCs w:val="20"/>
        </w:rPr>
      </w:pPr>
    </w:p>
    <w:p w:rsidR="00064661" w:rsidRPr="004C1A5A" w:rsidRDefault="004811F2" w:rsidP="00EC5F15">
      <w:pPr>
        <w:widowControl w:val="0"/>
        <w:tabs>
          <w:tab w:val="left" w:pos="1785"/>
          <w:tab w:val="left" w:pos="2410"/>
        </w:tabs>
        <w:autoSpaceDE w:val="0"/>
        <w:autoSpaceDN w:val="0"/>
        <w:spacing w:after="0"/>
        <w:ind w:right="1512"/>
        <w:rPr>
          <w:rFonts w:ascii="Times New Roman" w:hAnsi="Times New Roman"/>
          <w:sz w:val="20"/>
          <w:szCs w:val="20"/>
        </w:rPr>
      </w:pPr>
      <w:r w:rsidRPr="004C1A5A">
        <w:rPr>
          <w:rFonts w:ascii="Times New Roman" w:hAnsi="Times New Roman"/>
          <w:sz w:val="20"/>
          <w:szCs w:val="20"/>
        </w:rPr>
        <w:t xml:space="preserve">80% - 100%  </w:t>
      </w:r>
      <w:r w:rsidR="00064661" w:rsidRPr="004C1A5A">
        <w:rPr>
          <w:rFonts w:ascii="Times New Roman" w:hAnsi="Times New Roman"/>
          <w:sz w:val="20"/>
          <w:szCs w:val="20"/>
          <w:lang w:val="id-ID"/>
        </w:rPr>
        <w:t>=</w:t>
      </w:r>
      <w:r w:rsidRPr="004C1A5A">
        <w:rPr>
          <w:rFonts w:ascii="Times New Roman" w:hAnsi="Times New Roman"/>
          <w:sz w:val="20"/>
          <w:szCs w:val="20"/>
        </w:rPr>
        <w:t xml:space="preserve"> </w:t>
      </w:r>
      <w:r w:rsidR="00064661" w:rsidRPr="004C1A5A">
        <w:rPr>
          <w:rFonts w:ascii="Times New Roman" w:hAnsi="Times New Roman"/>
          <w:sz w:val="20"/>
          <w:szCs w:val="20"/>
        </w:rPr>
        <w:t>Sangat baik</w:t>
      </w:r>
    </w:p>
    <w:p w:rsidR="00064661" w:rsidRPr="004C1A5A" w:rsidRDefault="00064661" w:rsidP="00EC5F15">
      <w:pPr>
        <w:widowControl w:val="0"/>
        <w:tabs>
          <w:tab w:val="left" w:pos="2433"/>
        </w:tabs>
        <w:autoSpaceDE w:val="0"/>
        <w:autoSpaceDN w:val="0"/>
        <w:spacing w:after="0"/>
        <w:rPr>
          <w:rFonts w:ascii="Times New Roman" w:hAnsi="Times New Roman"/>
          <w:sz w:val="20"/>
          <w:szCs w:val="20"/>
        </w:rPr>
      </w:pPr>
      <w:r w:rsidRPr="004C1A5A">
        <w:rPr>
          <w:rFonts w:ascii="Times New Roman" w:hAnsi="Times New Roman"/>
          <w:sz w:val="20"/>
          <w:szCs w:val="20"/>
        </w:rPr>
        <w:t>66% - 79%</w:t>
      </w:r>
      <w:r w:rsidR="000B6F6C" w:rsidRPr="004C1A5A">
        <w:rPr>
          <w:rFonts w:ascii="Times New Roman" w:hAnsi="Times New Roman"/>
          <w:sz w:val="20"/>
          <w:szCs w:val="20"/>
        </w:rPr>
        <w:t xml:space="preserve">    </w:t>
      </w:r>
      <w:r w:rsidRPr="004C1A5A">
        <w:rPr>
          <w:rFonts w:ascii="Times New Roman" w:hAnsi="Times New Roman"/>
          <w:sz w:val="20"/>
          <w:szCs w:val="20"/>
          <w:lang w:val="id-ID"/>
        </w:rPr>
        <w:t>=</w:t>
      </w:r>
      <w:r w:rsidR="000B6F6C" w:rsidRPr="004C1A5A">
        <w:rPr>
          <w:rFonts w:ascii="Times New Roman" w:hAnsi="Times New Roman"/>
          <w:sz w:val="20"/>
          <w:szCs w:val="20"/>
        </w:rPr>
        <w:t xml:space="preserve"> </w:t>
      </w:r>
      <w:r w:rsidRPr="004C1A5A">
        <w:rPr>
          <w:rFonts w:ascii="Times New Roman" w:hAnsi="Times New Roman"/>
          <w:sz w:val="20"/>
          <w:szCs w:val="20"/>
        </w:rPr>
        <w:t>Baik</w:t>
      </w:r>
    </w:p>
    <w:p w:rsidR="00064661" w:rsidRPr="004C1A5A" w:rsidRDefault="00064661" w:rsidP="00EC5F15">
      <w:pPr>
        <w:widowControl w:val="0"/>
        <w:tabs>
          <w:tab w:val="left" w:pos="2433"/>
        </w:tabs>
        <w:autoSpaceDE w:val="0"/>
        <w:autoSpaceDN w:val="0"/>
        <w:spacing w:after="0"/>
        <w:rPr>
          <w:rFonts w:ascii="Times New Roman" w:hAnsi="Times New Roman"/>
          <w:sz w:val="20"/>
          <w:szCs w:val="20"/>
        </w:rPr>
      </w:pPr>
      <w:r w:rsidRPr="004C1A5A">
        <w:rPr>
          <w:rFonts w:ascii="Times New Roman" w:hAnsi="Times New Roman"/>
          <w:sz w:val="20"/>
          <w:szCs w:val="20"/>
        </w:rPr>
        <w:t>56% - 65%</w:t>
      </w:r>
      <w:r w:rsidR="000B6F6C" w:rsidRPr="004C1A5A">
        <w:rPr>
          <w:rFonts w:ascii="Times New Roman" w:hAnsi="Times New Roman"/>
          <w:sz w:val="20"/>
          <w:szCs w:val="20"/>
        </w:rPr>
        <w:t xml:space="preserve">    </w:t>
      </w:r>
      <w:r w:rsidRPr="004C1A5A">
        <w:rPr>
          <w:rFonts w:ascii="Times New Roman" w:hAnsi="Times New Roman"/>
          <w:sz w:val="20"/>
          <w:szCs w:val="20"/>
          <w:lang w:val="id-ID"/>
        </w:rPr>
        <w:t>=</w:t>
      </w:r>
      <w:r w:rsidR="000B6F6C" w:rsidRPr="004C1A5A">
        <w:rPr>
          <w:rFonts w:ascii="Times New Roman" w:hAnsi="Times New Roman"/>
          <w:sz w:val="20"/>
          <w:szCs w:val="20"/>
        </w:rPr>
        <w:t xml:space="preserve"> </w:t>
      </w:r>
      <w:r w:rsidRPr="004C1A5A">
        <w:rPr>
          <w:rFonts w:ascii="Times New Roman" w:hAnsi="Times New Roman"/>
          <w:sz w:val="20"/>
          <w:szCs w:val="20"/>
        </w:rPr>
        <w:t>Cukup</w:t>
      </w:r>
    </w:p>
    <w:p w:rsidR="00064661" w:rsidRPr="004C1A5A" w:rsidRDefault="000B6F6C" w:rsidP="00EC5F15">
      <w:pPr>
        <w:widowControl w:val="0"/>
        <w:tabs>
          <w:tab w:val="left" w:pos="2433"/>
        </w:tabs>
        <w:autoSpaceDE w:val="0"/>
        <w:autoSpaceDN w:val="0"/>
        <w:spacing w:after="0"/>
        <w:rPr>
          <w:rFonts w:ascii="Times New Roman" w:hAnsi="Times New Roman"/>
          <w:sz w:val="20"/>
          <w:szCs w:val="20"/>
        </w:rPr>
      </w:pPr>
      <w:r w:rsidRPr="004C1A5A">
        <w:rPr>
          <w:rFonts w:ascii="Times New Roman" w:hAnsi="Times New Roman"/>
          <w:sz w:val="20"/>
          <w:szCs w:val="20"/>
        </w:rPr>
        <w:t xml:space="preserve">40% - 55%    = </w:t>
      </w:r>
      <w:r w:rsidR="00064661" w:rsidRPr="004C1A5A">
        <w:rPr>
          <w:rFonts w:ascii="Times New Roman" w:hAnsi="Times New Roman"/>
          <w:sz w:val="20"/>
          <w:szCs w:val="20"/>
        </w:rPr>
        <w:t>Kurang</w:t>
      </w:r>
    </w:p>
    <w:p w:rsidR="00064661" w:rsidRPr="004C1A5A" w:rsidRDefault="000B6F6C" w:rsidP="00EC5F15">
      <w:pPr>
        <w:widowControl w:val="0"/>
        <w:tabs>
          <w:tab w:val="left" w:pos="2433"/>
          <w:tab w:val="left" w:pos="4395"/>
        </w:tabs>
        <w:autoSpaceDE w:val="0"/>
        <w:autoSpaceDN w:val="0"/>
        <w:spacing w:after="0"/>
        <w:rPr>
          <w:rFonts w:ascii="Times New Roman" w:hAnsi="Times New Roman"/>
          <w:sz w:val="20"/>
          <w:szCs w:val="20"/>
        </w:rPr>
      </w:pPr>
      <w:r w:rsidRPr="004C1A5A">
        <w:rPr>
          <w:rFonts w:ascii="Times New Roman" w:hAnsi="Times New Roman"/>
          <w:sz w:val="20"/>
          <w:szCs w:val="20"/>
        </w:rPr>
        <w:t xml:space="preserve">&lt; 40%           </w:t>
      </w:r>
      <w:r w:rsidR="00064661" w:rsidRPr="004C1A5A">
        <w:rPr>
          <w:rFonts w:ascii="Times New Roman" w:hAnsi="Times New Roman"/>
          <w:sz w:val="20"/>
          <w:szCs w:val="20"/>
          <w:lang w:val="id-ID"/>
        </w:rPr>
        <w:t>=</w:t>
      </w:r>
      <w:r w:rsidRPr="004C1A5A">
        <w:rPr>
          <w:rFonts w:ascii="Times New Roman" w:hAnsi="Times New Roman"/>
          <w:sz w:val="20"/>
          <w:szCs w:val="20"/>
        </w:rPr>
        <w:t xml:space="preserve"> </w:t>
      </w:r>
      <w:r w:rsidR="00064661" w:rsidRPr="004C1A5A">
        <w:rPr>
          <w:rFonts w:ascii="Times New Roman" w:hAnsi="Times New Roman"/>
          <w:sz w:val="20"/>
          <w:szCs w:val="20"/>
        </w:rPr>
        <w:t>Kurang sekali</w:t>
      </w:r>
      <w:r w:rsidR="00064661" w:rsidRPr="004C1A5A">
        <w:rPr>
          <w:rFonts w:ascii="Times New Roman" w:hAnsi="Times New Roman"/>
          <w:sz w:val="20"/>
          <w:szCs w:val="20"/>
        </w:rPr>
        <w:tab/>
      </w:r>
    </w:p>
    <w:p w:rsidR="00B13A9A" w:rsidRPr="004C1A5A" w:rsidRDefault="00B13A9A" w:rsidP="00EC5F15">
      <w:pPr>
        <w:widowControl w:val="0"/>
        <w:autoSpaceDE w:val="0"/>
        <w:autoSpaceDN w:val="0"/>
        <w:spacing w:after="0"/>
        <w:ind w:firstLine="349"/>
        <w:jc w:val="both"/>
        <w:rPr>
          <w:rFonts w:ascii="Times New Roman" w:hAnsi="Times New Roman"/>
          <w:sz w:val="20"/>
          <w:szCs w:val="20"/>
        </w:rPr>
      </w:pPr>
      <w:r w:rsidRPr="004C1A5A">
        <w:rPr>
          <w:rFonts w:ascii="Times New Roman" w:hAnsi="Times New Roman"/>
          <w:sz w:val="20"/>
          <w:szCs w:val="20"/>
        </w:rPr>
        <w:t xml:space="preserve">Dalam penelitian ini yang akan diteliti adalah ketercapaian pengajar dan siswa dalam melaksanakan kegiatan pembelajaran dengan menggunakan model pembelajaran NHT, sehingga dapat meningkatkan hasil belajar siswa khususnya dalam mata pelajaran IPS kelas </w:t>
      </w:r>
      <w:r w:rsidRPr="004C1A5A">
        <w:rPr>
          <w:rFonts w:ascii="Times New Roman" w:hAnsi="Times New Roman"/>
          <w:sz w:val="20"/>
          <w:szCs w:val="20"/>
          <w:lang w:val="id-ID"/>
        </w:rPr>
        <w:t>I</w:t>
      </w:r>
      <w:r w:rsidRPr="004C1A5A">
        <w:rPr>
          <w:rFonts w:ascii="Times New Roman" w:hAnsi="Times New Roman"/>
          <w:sz w:val="20"/>
          <w:szCs w:val="20"/>
        </w:rPr>
        <w:t>V SDN  Asemrowo II/63, Surabaya. Indikator ketercapaian kinerja guru dan siswa meliputi (1) Akti</w:t>
      </w:r>
      <w:r w:rsidRPr="004C1A5A">
        <w:rPr>
          <w:rFonts w:ascii="Times New Roman" w:hAnsi="Times New Roman"/>
          <w:sz w:val="20"/>
          <w:szCs w:val="20"/>
          <w:lang w:val="id-ID"/>
        </w:rPr>
        <w:t>v</w:t>
      </w:r>
      <w:r w:rsidRPr="004C1A5A">
        <w:rPr>
          <w:rFonts w:ascii="Times New Roman" w:hAnsi="Times New Roman"/>
          <w:sz w:val="20"/>
          <w:szCs w:val="20"/>
        </w:rPr>
        <w:t>itas guru dikatakan tercapai apabila mencapai pr</w:t>
      </w:r>
      <w:r w:rsidRPr="004C1A5A">
        <w:rPr>
          <w:rFonts w:ascii="Times New Roman" w:hAnsi="Times New Roman"/>
          <w:sz w:val="20"/>
          <w:szCs w:val="20"/>
          <w:lang w:val="id-ID"/>
        </w:rPr>
        <w:t>e</w:t>
      </w:r>
      <w:r w:rsidRPr="004C1A5A">
        <w:rPr>
          <w:rFonts w:ascii="Times New Roman" w:hAnsi="Times New Roman"/>
          <w:sz w:val="20"/>
          <w:szCs w:val="20"/>
        </w:rPr>
        <w:t xml:space="preserve">sentase </w:t>
      </w:r>
      <w:r w:rsidRPr="004C1A5A">
        <w:rPr>
          <w:rFonts w:ascii="Times New Roman" w:hAnsi="Times New Roman"/>
          <w:sz w:val="20"/>
          <w:szCs w:val="20"/>
          <w:u w:val="single"/>
        </w:rPr>
        <w:t>&gt;</w:t>
      </w:r>
      <w:r w:rsidRPr="004C1A5A">
        <w:rPr>
          <w:rFonts w:ascii="Times New Roman" w:hAnsi="Times New Roman"/>
          <w:sz w:val="20"/>
          <w:szCs w:val="20"/>
        </w:rPr>
        <w:t xml:space="preserve"> 80 %</w:t>
      </w:r>
      <w:r w:rsidRPr="004C1A5A">
        <w:rPr>
          <w:rFonts w:ascii="Times New Roman" w:hAnsi="Times New Roman"/>
          <w:sz w:val="20"/>
          <w:szCs w:val="20"/>
          <w:lang w:val="id-ID"/>
        </w:rPr>
        <w:t xml:space="preserve"> dari skor maksimal.</w:t>
      </w:r>
      <w:r w:rsidRPr="004C1A5A">
        <w:rPr>
          <w:rFonts w:ascii="Times New Roman" w:hAnsi="Times New Roman"/>
          <w:sz w:val="20"/>
          <w:szCs w:val="20"/>
        </w:rPr>
        <w:t xml:space="preserve"> (2) Akti</w:t>
      </w:r>
      <w:r w:rsidRPr="004C1A5A">
        <w:rPr>
          <w:rFonts w:ascii="Times New Roman" w:hAnsi="Times New Roman"/>
          <w:sz w:val="20"/>
          <w:szCs w:val="20"/>
          <w:lang w:val="id-ID"/>
        </w:rPr>
        <w:t>v</w:t>
      </w:r>
      <w:r w:rsidRPr="004C1A5A">
        <w:rPr>
          <w:rFonts w:ascii="Times New Roman" w:hAnsi="Times New Roman"/>
          <w:sz w:val="20"/>
          <w:szCs w:val="20"/>
        </w:rPr>
        <w:t xml:space="preserve">itas siswa dikatakan tercapai apabila mencapai presentase </w:t>
      </w:r>
      <w:r w:rsidRPr="004C1A5A">
        <w:rPr>
          <w:rFonts w:ascii="Times New Roman" w:hAnsi="Times New Roman"/>
          <w:sz w:val="20"/>
          <w:szCs w:val="20"/>
          <w:u w:val="single"/>
        </w:rPr>
        <w:t>&gt;</w:t>
      </w:r>
      <w:r w:rsidRPr="004C1A5A">
        <w:rPr>
          <w:rFonts w:ascii="Times New Roman" w:hAnsi="Times New Roman"/>
          <w:sz w:val="20"/>
          <w:szCs w:val="20"/>
        </w:rPr>
        <w:t xml:space="preserve"> 80 %</w:t>
      </w:r>
      <w:r w:rsidRPr="004C1A5A">
        <w:rPr>
          <w:rFonts w:ascii="Times New Roman" w:hAnsi="Times New Roman"/>
          <w:sz w:val="20"/>
          <w:szCs w:val="20"/>
          <w:lang w:val="id-ID"/>
        </w:rPr>
        <w:t xml:space="preserve">  dari skor maksimal.</w:t>
      </w:r>
      <w:r w:rsidRPr="004C1A5A">
        <w:rPr>
          <w:rFonts w:ascii="Times New Roman" w:hAnsi="Times New Roman"/>
          <w:sz w:val="20"/>
          <w:szCs w:val="20"/>
        </w:rPr>
        <w:t xml:space="preserve"> (3) </w:t>
      </w:r>
      <w:r w:rsidRPr="004C1A5A">
        <w:rPr>
          <w:rFonts w:ascii="Times New Roman" w:hAnsi="Times New Roman"/>
          <w:sz w:val="20"/>
          <w:szCs w:val="20"/>
          <w:lang w:val="id-ID"/>
        </w:rPr>
        <w:t>Siswa dikatakan tuntas secara individu jika mencapai skor</w:t>
      </w:r>
      <w:r w:rsidRPr="004C1A5A">
        <w:rPr>
          <w:rFonts w:ascii="Times New Roman" w:hAnsi="Times New Roman"/>
          <w:sz w:val="20"/>
          <w:szCs w:val="20"/>
        </w:rPr>
        <w:t xml:space="preserve"> </w:t>
      </w:r>
      <w:r w:rsidRPr="004C1A5A">
        <w:rPr>
          <w:rFonts w:ascii="Times New Roman" w:hAnsi="Times New Roman"/>
          <w:sz w:val="20"/>
          <w:szCs w:val="20"/>
          <w:u w:val="single"/>
          <w:lang w:val="id-ID"/>
        </w:rPr>
        <w:t>&gt;</w:t>
      </w:r>
      <w:r w:rsidRPr="004C1A5A">
        <w:rPr>
          <w:rFonts w:ascii="Times New Roman" w:hAnsi="Times New Roman"/>
          <w:sz w:val="20"/>
          <w:szCs w:val="20"/>
          <w:lang w:val="id-ID"/>
        </w:rPr>
        <w:t xml:space="preserve">70 dan secara klasikal </w:t>
      </w:r>
      <w:r w:rsidRPr="004C1A5A">
        <w:rPr>
          <w:rFonts w:ascii="Times New Roman" w:hAnsi="Times New Roman"/>
          <w:sz w:val="20"/>
          <w:szCs w:val="20"/>
          <w:u w:val="single"/>
        </w:rPr>
        <w:t>&gt;</w:t>
      </w:r>
      <w:r w:rsidRPr="004C1A5A">
        <w:rPr>
          <w:rFonts w:ascii="Times New Roman" w:hAnsi="Times New Roman"/>
          <w:sz w:val="20"/>
          <w:szCs w:val="20"/>
          <w:lang w:val="id-ID"/>
        </w:rPr>
        <w:t xml:space="preserve"> 80 % siswa tuntas belajar.</w:t>
      </w:r>
    </w:p>
    <w:p w:rsidR="001C7486" w:rsidRPr="004C1A5A" w:rsidRDefault="001C7486" w:rsidP="00EC5F15">
      <w:pPr>
        <w:widowControl w:val="0"/>
        <w:autoSpaceDE w:val="0"/>
        <w:autoSpaceDN w:val="0"/>
        <w:spacing w:after="0"/>
        <w:ind w:firstLine="349"/>
        <w:jc w:val="both"/>
        <w:rPr>
          <w:rFonts w:ascii="Times New Roman" w:hAnsi="Times New Roman"/>
          <w:sz w:val="20"/>
          <w:szCs w:val="20"/>
        </w:rPr>
      </w:pPr>
    </w:p>
    <w:p w:rsidR="00143E17" w:rsidRPr="004C1A5A" w:rsidRDefault="001C7486" w:rsidP="00EC5F15">
      <w:pPr>
        <w:widowControl w:val="0"/>
        <w:autoSpaceDE w:val="0"/>
        <w:autoSpaceDN w:val="0"/>
        <w:spacing w:after="0"/>
        <w:jc w:val="both"/>
        <w:rPr>
          <w:rFonts w:ascii="Times New Roman" w:hAnsi="Times New Roman"/>
          <w:b/>
          <w:sz w:val="20"/>
          <w:szCs w:val="20"/>
        </w:rPr>
      </w:pPr>
      <w:r w:rsidRPr="004C1A5A">
        <w:rPr>
          <w:rFonts w:ascii="Times New Roman" w:hAnsi="Times New Roman"/>
          <w:b/>
          <w:sz w:val="20"/>
          <w:szCs w:val="20"/>
        </w:rPr>
        <w:t>HASIL DAN PEMBAHASAN</w:t>
      </w:r>
    </w:p>
    <w:p w:rsidR="00040A5A" w:rsidRPr="004C1A5A" w:rsidRDefault="001C7486" w:rsidP="00EC5F15">
      <w:pPr>
        <w:pStyle w:val="ListParagraph"/>
        <w:spacing w:after="160"/>
        <w:ind w:left="0" w:firstLine="426"/>
        <w:jc w:val="both"/>
        <w:rPr>
          <w:rFonts w:ascii="Times New Roman" w:eastAsiaTheme="minorEastAsia" w:hAnsi="Times New Roman" w:cs="Times New Roman"/>
          <w:sz w:val="20"/>
          <w:szCs w:val="20"/>
        </w:rPr>
      </w:pPr>
      <w:r w:rsidRPr="004C1A5A">
        <w:rPr>
          <w:rFonts w:ascii="Times New Roman" w:hAnsi="Times New Roman"/>
          <w:sz w:val="20"/>
          <w:szCs w:val="20"/>
        </w:rPr>
        <w:t xml:space="preserve">Untuk mendapatkan hasil penelitian, </w:t>
      </w:r>
      <w:r w:rsidR="00B63E27" w:rsidRPr="004C1A5A">
        <w:rPr>
          <w:rFonts w:ascii="Times New Roman" w:hAnsi="Times New Roman"/>
          <w:sz w:val="20"/>
          <w:szCs w:val="20"/>
        </w:rPr>
        <w:t xml:space="preserve">peneliti </w:t>
      </w:r>
      <w:r w:rsidR="00B63E27" w:rsidRPr="004C1A5A">
        <w:rPr>
          <w:rFonts w:ascii="Times New Roman" w:eastAsiaTheme="minorEastAsia" w:hAnsi="Times New Roman" w:cs="Times New Roman"/>
          <w:sz w:val="20"/>
          <w:szCs w:val="20"/>
        </w:rPr>
        <w:t>menggunakan 2 siklus yang terdiri dari 4 tahap. Tahap</w:t>
      </w:r>
      <w:r w:rsidR="006645F4" w:rsidRPr="004C1A5A">
        <w:rPr>
          <w:rFonts w:ascii="Times New Roman" w:eastAsiaTheme="minorEastAsia" w:hAnsi="Times New Roman"/>
          <w:sz w:val="20"/>
          <w:szCs w:val="20"/>
        </w:rPr>
        <w:t>an yang dilakukan terdiri dari tahapan penting yaitu :</w:t>
      </w:r>
      <w:r w:rsidR="00EB3E14" w:rsidRPr="004C1A5A">
        <w:rPr>
          <w:rFonts w:ascii="Times New Roman" w:eastAsiaTheme="minorEastAsia" w:hAnsi="Times New Roman"/>
          <w:sz w:val="20"/>
          <w:szCs w:val="20"/>
        </w:rPr>
        <w:t xml:space="preserve"> tahap p</w:t>
      </w:r>
      <w:r w:rsidR="006645F4" w:rsidRPr="004C1A5A">
        <w:rPr>
          <w:rFonts w:ascii="Times New Roman" w:eastAsiaTheme="minorEastAsia" w:hAnsi="Times New Roman"/>
          <w:sz w:val="20"/>
          <w:szCs w:val="20"/>
        </w:rPr>
        <w:t>a</w:t>
      </w:r>
      <w:r w:rsidR="00EB3E14" w:rsidRPr="004C1A5A">
        <w:rPr>
          <w:rFonts w:ascii="Times New Roman" w:eastAsiaTheme="minorEastAsia" w:hAnsi="Times New Roman"/>
          <w:sz w:val="20"/>
          <w:szCs w:val="20"/>
        </w:rPr>
        <w:t xml:space="preserve">perencanaan, tahap </w:t>
      </w:r>
      <w:r w:rsidR="00B63E27" w:rsidRPr="004C1A5A">
        <w:rPr>
          <w:rFonts w:ascii="Times New Roman" w:eastAsiaTheme="minorEastAsia" w:hAnsi="Times New Roman" w:cs="Times New Roman"/>
          <w:sz w:val="20"/>
          <w:szCs w:val="20"/>
        </w:rPr>
        <w:t>pelaksana</w:t>
      </w:r>
      <w:r w:rsidR="00EB3E14" w:rsidRPr="004C1A5A">
        <w:rPr>
          <w:rFonts w:ascii="Times New Roman" w:eastAsiaTheme="minorEastAsia" w:hAnsi="Times New Roman"/>
          <w:sz w:val="20"/>
          <w:szCs w:val="20"/>
        </w:rPr>
        <w:t xml:space="preserve">an tindakan dan pengamatan, tahapan </w:t>
      </w:r>
      <w:r w:rsidR="00B63E27" w:rsidRPr="004C1A5A">
        <w:rPr>
          <w:rFonts w:ascii="Times New Roman" w:eastAsiaTheme="minorEastAsia" w:hAnsi="Times New Roman" w:cs="Times New Roman"/>
          <w:sz w:val="20"/>
          <w:szCs w:val="20"/>
        </w:rPr>
        <w:t xml:space="preserve"> refleksi. Setiap siklus dilaksanakan dalam 2 kali pertemuan. Setiap siklus diusahakan dapat menghasilkan kegiatan pembelajaran yang efektif, efisien dan mampu </w:t>
      </w:r>
      <w:r w:rsidR="00321C57" w:rsidRPr="004C1A5A">
        <w:rPr>
          <w:rFonts w:ascii="Times New Roman" w:eastAsiaTheme="minorEastAsia" w:hAnsi="Times New Roman"/>
          <w:sz w:val="20"/>
          <w:szCs w:val="20"/>
        </w:rPr>
        <w:t xml:space="preserve">meningkatkan belajar siswa. </w:t>
      </w:r>
      <w:r w:rsidR="00321C57" w:rsidRPr="004C1A5A">
        <w:rPr>
          <w:rFonts w:ascii="Times New Roman" w:hAnsi="Times New Roman" w:cs="Times New Roman"/>
          <w:sz w:val="20"/>
          <w:szCs w:val="20"/>
        </w:rPr>
        <w:t xml:space="preserve">Penelitian ini dilaksanakan di SDN Asemrowo II/63 Surabaya, </w:t>
      </w:r>
      <w:r w:rsidR="00874D4D" w:rsidRPr="004C1A5A">
        <w:rPr>
          <w:rFonts w:ascii="Times New Roman" w:hAnsi="Times New Roman"/>
          <w:sz w:val="20"/>
          <w:szCs w:val="20"/>
        </w:rPr>
        <w:t xml:space="preserve">dengan menggunakan Model Pembelajaran Tipe </w:t>
      </w:r>
      <w:r w:rsidR="00874D4D" w:rsidRPr="004C1A5A">
        <w:rPr>
          <w:rFonts w:ascii="Times New Roman" w:hAnsi="Times New Roman"/>
          <w:i/>
          <w:sz w:val="20"/>
          <w:szCs w:val="20"/>
        </w:rPr>
        <w:t>Number Head Together</w:t>
      </w:r>
      <w:r w:rsidR="00BC1C30" w:rsidRPr="004C1A5A">
        <w:rPr>
          <w:rFonts w:ascii="Times New Roman" w:hAnsi="Times New Roman"/>
          <w:sz w:val="20"/>
          <w:szCs w:val="20"/>
        </w:rPr>
        <w:t xml:space="preserve"> (NHT) pada pembelajaran IPS KD </w:t>
      </w:r>
      <w:r w:rsidR="00040A5A" w:rsidRPr="004C1A5A">
        <w:rPr>
          <w:rFonts w:ascii="Times New Roman" w:hAnsi="Times New Roman"/>
          <w:sz w:val="20"/>
          <w:szCs w:val="20"/>
        </w:rPr>
        <w:t xml:space="preserve">4.1 </w:t>
      </w:r>
      <w:r w:rsidR="00040A5A" w:rsidRPr="004C1A5A">
        <w:rPr>
          <w:rFonts w:ascii="Times New Roman" w:eastAsiaTheme="minorEastAsia" w:hAnsi="Times New Roman" w:cs="Times New Roman"/>
          <w:sz w:val="20"/>
          <w:szCs w:val="20"/>
          <w:lang w:val="id-ID"/>
        </w:rPr>
        <w:t>Menceritakan dan menjelaskan peranan kelembagaan sosial di masyarakat.</w:t>
      </w:r>
      <w:r w:rsidR="00535B73" w:rsidRPr="004C1A5A">
        <w:rPr>
          <w:rFonts w:ascii="Times New Roman" w:eastAsiaTheme="minorEastAsia" w:hAnsi="Times New Roman" w:cs="Times New Roman"/>
          <w:sz w:val="20"/>
          <w:szCs w:val="20"/>
        </w:rPr>
        <w:t xml:space="preserve"> Teknik pengambilan data yang dilakukan melalui tes dan observasi serta dilakukan menggunakan model siklus.</w:t>
      </w:r>
    </w:p>
    <w:p w:rsidR="00CA7034" w:rsidRPr="004C1A5A" w:rsidRDefault="0008525D" w:rsidP="00EC5F15">
      <w:pPr>
        <w:pStyle w:val="ListParagraph"/>
        <w:spacing w:after="0"/>
        <w:ind w:left="0"/>
        <w:jc w:val="both"/>
        <w:rPr>
          <w:rFonts w:ascii="Times New Roman" w:eastAsiaTheme="minorEastAsia" w:hAnsi="Times New Roman" w:cs="Times New Roman"/>
          <w:sz w:val="20"/>
          <w:szCs w:val="20"/>
          <w:lang w:val="id-ID"/>
        </w:rPr>
      </w:pPr>
      <w:r w:rsidRPr="004C1A5A">
        <w:rPr>
          <w:rFonts w:ascii="Times New Roman" w:eastAsiaTheme="minorEastAsia" w:hAnsi="Times New Roman" w:cs="Times New Roman"/>
          <w:sz w:val="20"/>
          <w:szCs w:val="20"/>
        </w:rPr>
        <w:t xml:space="preserve">Adapun hasil dari penelitian pada </w:t>
      </w:r>
      <w:r w:rsidRPr="004C1A5A">
        <w:rPr>
          <w:rFonts w:ascii="Times New Roman" w:hAnsi="Times New Roman"/>
          <w:sz w:val="20"/>
          <w:szCs w:val="20"/>
        </w:rPr>
        <w:t xml:space="preserve">KD 4.1 </w:t>
      </w:r>
      <w:r w:rsidRPr="004C1A5A">
        <w:rPr>
          <w:rFonts w:ascii="Times New Roman" w:eastAsiaTheme="minorEastAsia" w:hAnsi="Times New Roman" w:cs="Times New Roman"/>
          <w:sz w:val="20"/>
          <w:szCs w:val="20"/>
          <w:lang w:val="id-ID"/>
        </w:rPr>
        <w:t>Menceritakan dan menjelaskan peranan kelembagaan sosial di masyarakat</w:t>
      </w:r>
      <w:r w:rsidRPr="004C1A5A">
        <w:rPr>
          <w:rFonts w:ascii="Times New Roman" w:eastAsiaTheme="minorEastAsia" w:hAnsi="Times New Roman" w:cs="Times New Roman"/>
          <w:sz w:val="20"/>
          <w:szCs w:val="20"/>
        </w:rPr>
        <w:t xml:space="preserve"> dengan model pembelajaran Tipe </w:t>
      </w:r>
      <w:r w:rsidRPr="004C1A5A">
        <w:rPr>
          <w:rFonts w:ascii="Times New Roman" w:eastAsiaTheme="minorEastAsia" w:hAnsi="Times New Roman" w:cs="Times New Roman"/>
          <w:i/>
          <w:sz w:val="20"/>
          <w:szCs w:val="20"/>
        </w:rPr>
        <w:t xml:space="preserve">Number Head Together </w:t>
      </w:r>
      <w:r w:rsidRPr="004C1A5A">
        <w:rPr>
          <w:rFonts w:ascii="Times New Roman" w:eastAsiaTheme="minorEastAsia" w:hAnsi="Times New Roman" w:cs="Times New Roman"/>
          <w:sz w:val="20"/>
          <w:szCs w:val="20"/>
        </w:rPr>
        <w:t>(NHT)</w:t>
      </w:r>
      <w:r w:rsidR="00057A08" w:rsidRPr="004C1A5A">
        <w:rPr>
          <w:rFonts w:ascii="Times New Roman" w:eastAsiaTheme="minorEastAsia" w:hAnsi="Times New Roman" w:cs="Times New Roman"/>
          <w:sz w:val="20"/>
          <w:szCs w:val="20"/>
        </w:rPr>
        <w:t xml:space="preserve"> disajikan dalam seiklus sebagai berikut:</w:t>
      </w:r>
    </w:p>
    <w:p w:rsidR="00057A08" w:rsidRPr="004C1A5A" w:rsidRDefault="00780F9E" w:rsidP="00EC5F15">
      <w:pPr>
        <w:pStyle w:val="ListParagraph"/>
        <w:spacing w:after="0"/>
        <w:ind w:left="0"/>
        <w:jc w:val="both"/>
        <w:rPr>
          <w:rFonts w:ascii="Times New Roman" w:eastAsiaTheme="minorEastAsia" w:hAnsi="Times New Roman" w:cs="Times New Roman"/>
          <w:b/>
          <w:sz w:val="20"/>
          <w:szCs w:val="20"/>
          <w:lang w:val="id-ID"/>
        </w:rPr>
      </w:pPr>
      <w:r w:rsidRPr="004C1A5A">
        <w:rPr>
          <w:rFonts w:ascii="Times New Roman" w:eastAsiaTheme="minorEastAsia" w:hAnsi="Times New Roman" w:cs="Times New Roman"/>
          <w:b/>
          <w:sz w:val="20"/>
          <w:szCs w:val="20"/>
        </w:rPr>
        <w:t xml:space="preserve">SIKLUS </w:t>
      </w:r>
      <w:r w:rsidRPr="004C1A5A">
        <w:rPr>
          <w:rFonts w:ascii="Times New Roman" w:eastAsiaTheme="minorEastAsia" w:hAnsi="Times New Roman" w:cs="Times New Roman"/>
          <w:b/>
          <w:sz w:val="20"/>
          <w:szCs w:val="20"/>
          <w:lang w:val="id-ID"/>
        </w:rPr>
        <w:t>II</w:t>
      </w:r>
    </w:p>
    <w:p w:rsidR="00057A08" w:rsidRPr="004C1A5A" w:rsidRDefault="00485819" w:rsidP="00EC5F15">
      <w:pPr>
        <w:pStyle w:val="ListParagraph"/>
        <w:spacing w:after="0"/>
        <w:ind w:left="0" w:firstLine="284"/>
        <w:jc w:val="both"/>
        <w:rPr>
          <w:rFonts w:ascii="Times New Roman" w:eastAsiaTheme="minorEastAsia" w:hAnsi="Times New Roman" w:cs="Times New Roman"/>
          <w:sz w:val="20"/>
          <w:szCs w:val="20"/>
        </w:rPr>
      </w:pPr>
      <w:r w:rsidRPr="004C1A5A">
        <w:rPr>
          <w:rFonts w:ascii="Times New Roman" w:eastAsiaTheme="minorEastAsia" w:hAnsi="Times New Roman" w:cs="Times New Roman"/>
          <w:sz w:val="20"/>
          <w:szCs w:val="20"/>
        </w:rPr>
        <w:lastRenderedPageBreak/>
        <w:t xml:space="preserve">Pada tahap ini ada beberapa hal yang dilakukan oleh peneliti yaitu meliputi 1) </w:t>
      </w:r>
      <w:r w:rsidR="00A66EB6" w:rsidRPr="004C1A5A">
        <w:rPr>
          <w:rFonts w:ascii="Times New Roman" w:eastAsiaTheme="minorEastAsia" w:hAnsi="Times New Roman" w:cs="Times New Roman"/>
          <w:sz w:val="20"/>
          <w:szCs w:val="20"/>
        </w:rPr>
        <w:t xml:space="preserve">waktu, 2) menganalisis kurikulum untuk memilih bahan ajar yaitu Standar Kompetensi (SK) 4. </w:t>
      </w:r>
      <w:r w:rsidR="00A66EB6" w:rsidRPr="004C1A5A">
        <w:rPr>
          <w:rFonts w:ascii="Times New Roman" w:hAnsi="Times New Roman" w:cs="Times New Roman"/>
          <w:sz w:val="20"/>
          <w:szCs w:val="20"/>
          <w:lang w:val="id-ID"/>
        </w:rPr>
        <w:t>Mendeskripsikan kehidupan manusia dalam kelembagaan sosial pendidikan, ekonomi, dan budaya di masyarakat sekitar.</w:t>
      </w:r>
      <w:r w:rsidR="00093A52" w:rsidRPr="004C1A5A">
        <w:rPr>
          <w:rFonts w:ascii="Times New Roman" w:hAnsi="Times New Roman" w:cs="Times New Roman"/>
          <w:sz w:val="20"/>
          <w:szCs w:val="20"/>
        </w:rPr>
        <w:t xml:space="preserve"> Kompetensi Dasar (KD)  </w:t>
      </w:r>
      <w:r w:rsidR="00093A52" w:rsidRPr="004C1A5A">
        <w:rPr>
          <w:rFonts w:ascii="Times New Roman" w:hAnsi="Times New Roman"/>
          <w:sz w:val="20"/>
          <w:szCs w:val="20"/>
        </w:rPr>
        <w:t xml:space="preserve">4.1 </w:t>
      </w:r>
      <w:r w:rsidR="00093A52" w:rsidRPr="004C1A5A">
        <w:rPr>
          <w:rFonts w:ascii="Times New Roman" w:eastAsiaTheme="minorEastAsia" w:hAnsi="Times New Roman" w:cs="Times New Roman"/>
          <w:sz w:val="20"/>
          <w:szCs w:val="20"/>
          <w:lang w:val="id-ID"/>
        </w:rPr>
        <w:t>Menceritakan dan menjelaskan peranan kelembagaan sosial di masyarakat.</w:t>
      </w:r>
      <w:r w:rsidR="00093A52" w:rsidRPr="004C1A5A">
        <w:rPr>
          <w:rFonts w:ascii="Times New Roman" w:eastAsiaTheme="minorEastAsia" w:hAnsi="Times New Roman" w:cs="Times New Roman"/>
          <w:sz w:val="20"/>
          <w:szCs w:val="20"/>
        </w:rPr>
        <w:t xml:space="preserve"> 3) membuat RPP, 4) </w:t>
      </w:r>
      <w:r w:rsidR="00D0312B" w:rsidRPr="004C1A5A">
        <w:rPr>
          <w:rFonts w:ascii="Times New Roman" w:eastAsiaTheme="minorEastAsia" w:hAnsi="Times New Roman" w:cs="Times New Roman"/>
          <w:sz w:val="20"/>
          <w:szCs w:val="20"/>
        </w:rPr>
        <w:t xml:space="preserve">merangkum materi, metode dan sumber belajar, 5) menyusun lembar kerja siswa (LKS), 6) menyusun instrumen penilaian, 7) </w:t>
      </w:r>
      <w:r w:rsidR="00D0312B" w:rsidRPr="004C1A5A">
        <w:rPr>
          <w:rFonts w:ascii="Times New Roman" w:eastAsiaTheme="minorEastAsia" w:hAnsi="Times New Roman" w:cs="Times New Roman"/>
          <w:sz w:val="20"/>
          <w:szCs w:val="20"/>
          <w:lang w:val="id-ID"/>
        </w:rPr>
        <w:t>Menyiapkan reward atau penghargaan untuk kelompok yang mendapat</w:t>
      </w:r>
      <w:r w:rsidR="002F75FF" w:rsidRPr="004C1A5A">
        <w:rPr>
          <w:rFonts w:ascii="Times New Roman" w:eastAsiaTheme="minorEastAsia" w:hAnsi="Times New Roman" w:cs="Times New Roman"/>
          <w:sz w:val="20"/>
          <w:szCs w:val="20"/>
        </w:rPr>
        <w:t xml:space="preserve"> </w:t>
      </w:r>
      <w:r w:rsidR="00D0312B" w:rsidRPr="004C1A5A">
        <w:rPr>
          <w:rFonts w:ascii="Times New Roman" w:eastAsiaTheme="minorEastAsia" w:hAnsi="Times New Roman" w:cs="Times New Roman"/>
          <w:sz w:val="20"/>
          <w:szCs w:val="20"/>
          <w:lang w:val="id-ID"/>
        </w:rPr>
        <w:t>skor tertinggi.</w:t>
      </w:r>
    </w:p>
    <w:p w:rsidR="00B94DA9" w:rsidRPr="004C1A5A" w:rsidRDefault="002F75FF" w:rsidP="004C1A5A">
      <w:pPr>
        <w:pStyle w:val="ListParagraph"/>
        <w:tabs>
          <w:tab w:val="left" w:pos="567"/>
        </w:tabs>
        <w:spacing w:after="0"/>
        <w:ind w:left="0" w:firstLine="284"/>
        <w:jc w:val="both"/>
        <w:rPr>
          <w:rFonts w:ascii="Times New Roman" w:hAnsi="Times New Roman" w:cs="Times New Roman"/>
          <w:b/>
          <w:sz w:val="20"/>
          <w:szCs w:val="20"/>
          <w:lang w:val="id-ID"/>
        </w:rPr>
      </w:pPr>
      <w:r w:rsidRPr="004C1A5A">
        <w:rPr>
          <w:rFonts w:ascii="Times New Roman" w:eastAsiaTheme="minorEastAsia" w:hAnsi="Times New Roman" w:cs="Times New Roman"/>
          <w:sz w:val="20"/>
          <w:szCs w:val="20"/>
        </w:rPr>
        <w:t xml:space="preserve">Tahap pelaksanaan merupakan tahap perencanaan yang telah disusun sebelumnya. </w:t>
      </w:r>
      <w:r w:rsidR="00416747" w:rsidRPr="004C1A5A">
        <w:rPr>
          <w:rFonts w:ascii="Times New Roman" w:hAnsi="Times New Roman" w:cs="Times New Roman"/>
          <w:sz w:val="20"/>
          <w:szCs w:val="20"/>
          <w:lang w:val="id-ID"/>
        </w:rPr>
        <w:t xml:space="preserve">Pelaksanaan tindakan pada siklus </w:t>
      </w:r>
      <w:r w:rsidR="00416747" w:rsidRPr="004C1A5A">
        <w:rPr>
          <w:rFonts w:ascii="Times New Roman" w:hAnsi="Times New Roman" w:cs="Times New Roman"/>
          <w:sz w:val="20"/>
          <w:szCs w:val="20"/>
        </w:rPr>
        <w:t>I</w:t>
      </w:r>
      <w:r w:rsidR="00416747" w:rsidRPr="004C1A5A">
        <w:rPr>
          <w:rFonts w:ascii="Times New Roman" w:hAnsi="Times New Roman" w:cs="Times New Roman"/>
          <w:sz w:val="20"/>
          <w:szCs w:val="20"/>
          <w:lang w:val="id-ID"/>
        </w:rPr>
        <w:t xml:space="preserve"> menggun</w:t>
      </w:r>
      <w:r w:rsidR="00416747" w:rsidRPr="004C1A5A">
        <w:rPr>
          <w:rFonts w:ascii="Times New Roman" w:hAnsi="Times New Roman" w:cs="Times New Roman"/>
          <w:sz w:val="20"/>
          <w:szCs w:val="20"/>
        </w:rPr>
        <w:t>a</w:t>
      </w:r>
      <w:r w:rsidR="00416747" w:rsidRPr="004C1A5A">
        <w:rPr>
          <w:rFonts w:ascii="Times New Roman" w:hAnsi="Times New Roman" w:cs="Times New Roman"/>
          <w:sz w:val="20"/>
          <w:szCs w:val="20"/>
          <w:lang w:val="id-ID"/>
        </w:rPr>
        <w:t xml:space="preserve">kan Sintaks Model Pembelajaran Kooperatif Tipe </w:t>
      </w:r>
      <w:r w:rsidR="00416747" w:rsidRPr="004C1A5A">
        <w:rPr>
          <w:rFonts w:ascii="Times New Roman" w:hAnsi="Times New Roman" w:cs="Times New Roman"/>
          <w:i/>
          <w:sz w:val="20"/>
          <w:szCs w:val="20"/>
          <w:lang w:val="id-ID"/>
        </w:rPr>
        <w:t>Number Heads Together</w:t>
      </w:r>
      <w:r w:rsidR="00416747" w:rsidRPr="004C1A5A">
        <w:rPr>
          <w:rFonts w:ascii="Times New Roman" w:hAnsi="Times New Roman" w:cs="Times New Roman"/>
          <w:sz w:val="20"/>
          <w:szCs w:val="20"/>
          <w:lang w:val="id-ID"/>
        </w:rPr>
        <w:t xml:space="preserve"> </w:t>
      </w:r>
      <w:r w:rsidR="00416747" w:rsidRPr="004C1A5A">
        <w:rPr>
          <w:rFonts w:ascii="Times New Roman" w:hAnsi="Times New Roman" w:cs="Times New Roman"/>
          <w:sz w:val="20"/>
          <w:szCs w:val="20"/>
        </w:rPr>
        <w:t xml:space="preserve">(NHT) </w:t>
      </w:r>
      <w:r w:rsidR="00416747" w:rsidRPr="004C1A5A">
        <w:rPr>
          <w:rFonts w:ascii="Times New Roman" w:hAnsi="Times New Roman" w:cs="Times New Roman"/>
          <w:sz w:val="20"/>
          <w:szCs w:val="20"/>
          <w:lang w:val="id-ID"/>
        </w:rPr>
        <w:t>sesuai dengan RPP yang telah dibuat. Peneliti juga menggunakan LKS dan intrumenpenilaian yang telah dibuat untuk mendapatkan data</w:t>
      </w:r>
      <w:r w:rsidR="00416747" w:rsidRPr="004C1A5A">
        <w:rPr>
          <w:rFonts w:ascii="Times New Roman" w:hAnsi="Times New Roman" w:cs="Times New Roman"/>
          <w:sz w:val="20"/>
          <w:szCs w:val="20"/>
        </w:rPr>
        <w:t>-</w:t>
      </w:r>
      <w:r w:rsidR="00416747" w:rsidRPr="004C1A5A">
        <w:rPr>
          <w:rFonts w:ascii="Times New Roman" w:hAnsi="Times New Roman" w:cs="Times New Roman"/>
          <w:sz w:val="20"/>
          <w:szCs w:val="20"/>
          <w:lang w:val="id-ID"/>
        </w:rPr>
        <w:t xml:space="preserve">data yang akurat. Alokasi waktu yang digunakan dalam pembelajaran ini adalah </w:t>
      </w:r>
      <w:r w:rsidR="00416747" w:rsidRPr="004C1A5A">
        <w:rPr>
          <w:rFonts w:ascii="Times New Roman" w:hAnsi="Times New Roman" w:cs="Times New Roman"/>
          <w:sz w:val="20"/>
          <w:szCs w:val="20"/>
        </w:rPr>
        <w:t>2x35</w:t>
      </w:r>
      <w:r w:rsidR="003D4A26" w:rsidRPr="004C1A5A">
        <w:rPr>
          <w:rFonts w:ascii="Times New Roman" w:hAnsi="Times New Roman" w:cs="Times New Roman"/>
          <w:sz w:val="20"/>
          <w:szCs w:val="20"/>
          <w:lang w:val="id-ID"/>
        </w:rPr>
        <w:t xml:space="preserve"> menit</w:t>
      </w:r>
      <w:r w:rsidR="003D4A26" w:rsidRPr="004C1A5A">
        <w:rPr>
          <w:rFonts w:ascii="Times New Roman" w:hAnsi="Times New Roman" w:cs="Times New Roman"/>
          <w:sz w:val="20"/>
          <w:szCs w:val="20"/>
        </w:rPr>
        <w:t xml:space="preserve"> dilaksanakan </w:t>
      </w:r>
      <w:r w:rsidR="003D4A26" w:rsidRPr="004C1A5A">
        <w:rPr>
          <w:rFonts w:ascii="Times New Roman" w:eastAsiaTheme="minorEastAsia" w:hAnsi="Times New Roman" w:cs="Times New Roman"/>
          <w:sz w:val="20"/>
          <w:szCs w:val="20"/>
          <w:lang w:val="id-ID"/>
        </w:rPr>
        <w:t>pada tanggal 21 Maret 2017</w:t>
      </w:r>
      <w:r w:rsidR="003D4A26" w:rsidRPr="004C1A5A">
        <w:rPr>
          <w:rFonts w:ascii="Times New Roman" w:eastAsiaTheme="minorEastAsia" w:hAnsi="Times New Roman" w:cs="Times New Roman"/>
          <w:sz w:val="20"/>
          <w:szCs w:val="20"/>
        </w:rPr>
        <w:t xml:space="preserve">. Adapun </w:t>
      </w:r>
      <w:r w:rsidR="00663D41" w:rsidRPr="004C1A5A">
        <w:rPr>
          <w:rFonts w:ascii="Times New Roman" w:eastAsiaTheme="minorEastAsia" w:hAnsi="Times New Roman" w:cs="Times New Roman"/>
          <w:sz w:val="20"/>
          <w:szCs w:val="20"/>
        </w:rPr>
        <w:t xml:space="preserve">kegiatan pada tahap awal pembelajaran meliputi : 1) kegiatan awal, </w:t>
      </w:r>
      <w:r w:rsidR="00663D41" w:rsidRPr="004C1A5A">
        <w:rPr>
          <w:rFonts w:ascii="Times New Roman" w:hAnsi="Times New Roman" w:cs="Times New Roman"/>
          <w:sz w:val="20"/>
          <w:szCs w:val="20"/>
        </w:rPr>
        <w:t>Sebelum guru memulai kegiatan inti, kegiatan ini melingkupi berdoa, mengecek presensi atau kehadiran siswa, mengingatkan akan pelajaran pada pertemuan sebelumnya, mengecek kemampuan  prasyarat, apersepsi, dll.</w:t>
      </w:r>
      <w:r w:rsidR="004C1A5A" w:rsidRPr="004C1A5A">
        <w:rPr>
          <w:rFonts w:ascii="Times New Roman" w:hAnsi="Times New Roman" w:cs="Times New Roman"/>
          <w:b/>
          <w:sz w:val="20"/>
          <w:szCs w:val="20"/>
          <w:lang w:val="id-ID"/>
        </w:rPr>
        <w:t xml:space="preserve"> </w:t>
      </w:r>
      <w:r w:rsidR="00787884" w:rsidRPr="004C1A5A">
        <w:rPr>
          <w:rFonts w:ascii="Times New Roman" w:eastAsiaTheme="minorEastAsia" w:hAnsi="Times New Roman" w:cs="Times New Roman"/>
          <w:sz w:val="20"/>
          <w:szCs w:val="20"/>
        </w:rPr>
        <w:t xml:space="preserve">2) kegiatan inti, </w:t>
      </w:r>
      <w:r w:rsidR="008B7B55" w:rsidRPr="004C1A5A">
        <w:rPr>
          <w:rFonts w:ascii="Times New Roman" w:eastAsia="Times New Roman" w:hAnsi="Times New Roman" w:cs="Times New Roman"/>
          <w:sz w:val="20"/>
          <w:szCs w:val="20"/>
        </w:rPr>
        <w:t xml:space="preserve">Kegiatan </w:t>
      </w:r>
      <w:r w:rsidR="008B7B55" w:rsidRPr="004C1A5A">
        <w:rPr>
          <w:rFonts w:ascii="Times New Roman" w:eastAsia="Times New Roman" w:hAnsi="Times New Roman"/>
          <w:sz w:val="20"/>
          <w:szCs w:val="20"/>
        </w:rPr>
        <w:t xml:space="preserve"> </w:t>
      </w:r>
      <w:r w:rsidR="008B7B55" w:rsidRPr="004C1A5A">
        <w:rPr>
          <w:rFonts w:ascii="Times New Roman" w:eastAsia="Times New Roman" w:hAnsi="Times New Roman" w:cs="Times New Roman"/>
          <w:sz w:val="20"/>
          <w:szCs w:val="20"/>
        </w:rPr>
        <w:t>pembelajaran guru memberikan penjelasan tentang kelembagaan sosial yang ada di masyarakat</w:t>
      </w:r>
      <w:r w:rsidR="008B7B55" w:rsidRPr="004C1A5A">
        <w:rPr>
          <w:rFonts w:ascii="Times New Roman" w:eastAsia="Times New Roman" w:hAnsi="Times New Roman"/>
          <w:sz w:val="20"/>
          <w:szCs w:val="20"/>
        </w:rPr>
        <w:t xml:space="preserve">. </w:t>
      </w:r>
      <w:r w:rsidR="008B7B55" w:rsidRPr="004C1A5A">
        <w:rPr>
          <w:rFonts w:ascii="Times New Roman" w:eastAsia="Times New Roman" w:hAnsi="Times New Roman" w:cs="Times New Roman"/>
          <w:sz w:val="20"/>
          <w:szCs w:val="20"/>
        </w:rPr>
        <w:t>Kemudian guru membagikan lembar kerja sisw</w:t>
      </w:r>
      <w:r w:rsidR="008B7B55" w:rsidRPr="004C1A5A">
        <w:rPr>
          <w:rFonts w:ascii="Times New Roman" w:eastAsia="Times New Roman" w:hAnsi="Times New Roman"/>
          <w:sz w:val="20"/>
          <w:szCs w:val="20"/>
        </w:rPr>
        <w:t xml:space="preserve">a. </w:t>
      </w:r>
      <w:r w:rsidR="008B7B55" w:rsidRPr="004C1A5A">
        <w:rPr>
          <w:rFonts w:ascii="Times New Roman" w:eastAsia="Times New Roman" w:hAnsi="Times New Roman" w:cs="Times New Roman"/>
          <w:sz w:val="20"/>
          <w:szCs w:val="20"/>
        </w:rPr>
        <w:t>Guru membimbing para murid dalam mengerjakan LKS</w:t>
      </w:r>
      <w:r w:rsidR="008B7B55" w:rsidRPr="004C1A5A">
        <w:rPr>
          <w:rFonts w:ascii="Times New Roman" w:eastAsia="Times New Roman" w:hAnsi="Times New Roman"/>
          <w:sz w:val="20"/>
          <w:szCs w:val="20"/>
        </w:rPr>
        <w:t>. Guru memberikan menyuruh siswa untuk membacakan hasil pembelajaran.</w:t>
      </w:r>
      <w:r w:rsidR="00B72159" w:rsidRPr="004C1A5A">
        <w:rPr>
          <w:rFonts w:ascii="Times New Roman" w:eastAsia="Times New Roman" w:hAnsi="Times New Roman"/>
          <w:sz w:val="20"/>
          <w:szCs w:val="20"/>
        </w:rPr>
        <w:t xml:space="preserve"> 3) Kegiatan Akhir, </w:t>
      </w:r>
      <w:r w:rsidR="00B72159" w:rsidRPr="004C1A5A">
        <w:rPr>
          <w:rFonts w:ascii="Times New Roman" w:hAnsi="Times New Roman" w:cs="Times New Roman"/>
          <w:sz w:val="20"/>
          <w:szCs w:val="20"/>
        </w:rPr>
        <w:t>Kegiatan yang dilakukan untuk mengakhiri aktivitas pembelajaran dilakukan dalam bentuk rangkuman atau kesimpulan, penilaian dan refleksi, dan tindak lanjut.</w:t>
      </w:r>
      <w:r w:rsidR="00B94DA9" w:rsidRPr="004C1A5A">
        <w:rPr>
          <w:rFonts w:ascii="Times New Roman" w:hAnsi="Times New Roman" w:cs="Times New Roman"/>
          <w:sz w:val="20"/>
          <w:szCs w:val="20"/>
        </w:rPr>
        <w:t xml:space="preserve"> Pembelajaran II </w:t>
      </w:r>
      <w:r w:rsidR="00B94DA9" w:rsidRPr="004C1A5A">
        <w:rPr>
          <w:rFonts w:ascii="Times New Roman" w:eastAsiaTheme="minorEastAsia" w:hAnsi="Times New Roman" w:cs="Times New Roman"/>
          <w:sz w:val="20"/>
          <w:szCs w:val="20"/>
        </w:rPr>
        <w:t xml:space="preserve">1) kegiatan awal, </w:t>
      </w:r>
      <w:r w:rsidR="00B94DA9" w:rsidRPr="004C1A5A">
        <w:rPr>
          <w:rFonts w:ascii="Times New Roman" w:hAnsi="Times New Roman" w:cs="Times New Roman"/>
          <w:sz w:val="20"/>
          <w:szCs w:val="20"/>
        </w:rPr>
        <w:t xml:space="preserve">Sebelum guru memulai kegiatan inti, kegiatan ini melingkupi berdoa, mengecek presensi atau kehadiran siswa, mengingatkan akan pelajaran pada pertemuan sebelumnya, mengecek kemampuan  prasyarat, apersepsi, dll. </w:t>
      </w:r>
      <w:r w:rsidR="00B94DA9" w:rsidRPr="004C1A5A">
        <w:rPr>
          <w:rFonts w:ascii="Times New Roman" w:eastAsiaTheme="minorEastAsia" w:hAnsi="Times New Roman" w:cs="Times New Roman"/>
          <w:sz w:val="20"/>
          <w:szCs w:val="20"/>
        </w:rPr>
        <w:t xml:space="preserve">2) kegiatan inti, </w:t>
      </w:r>
      <w:r w:rsidR="00B94DA9" w:rsidRPr="004C1A5A">
        <w:rPr>
          <w:rFonts w:ascii="Times New Roman" w:eastAsia="Times New Roman" w:hAnsi="Times New Roman" w:cs="Times New Roman"/>
          <w:sz w:val="20"/>
          <w:szCs w:val="20"/>
        </w:rPr>
        <w:t xml:space="preserve">Kegiatan </w:t>
      </w:r>
      <w:r w:rsidR="00B94DA9" w:rsidRPr="004C1A5A">
        <w:rPr>
          <w:rFonts w:ascii="Times New Roman" w:eastAsia="Times New Roman" w:hAnsi="Times New Roman"/>
          <w:sz w:val="20"/>
          <w:szCs w:val="20"/>
        </w:rPr>
        <w:t xml:space="preserve"> </w:t>
      </w:r>
      <w:r w:rsidR="00B94DA9" w:rsidRPr="004C1A5A">
        <w:rPr>
          <w:rFonts w:ascii="Times New Roman" w:eastAsia="Times New Roman" w:hAnsi="Times New Roman" w:cs="Times New Roman"/>
          <w:sz w:val="20"/>
          <w:szCs w:val="20"/>
        </w:rPr>
        <w:t>pembelajaran guru memberikan penjelasan tentang kelembagaan sosial yang ada di masyarakat</w:t>
      </w:r>
      <w:r w:rsidR="00B94DA9" w:rsidRPr="004C1A5A">
        <w:rPr>
          <w:rFonts w:ascii="Times New Roman" w:eastAsia="Times New Roman" w:hAnsi="Times New Roman"/>
          <w:sz w:val="20"/>
          <w:szCs w:val="20"/>
        </w:rPr>
        <w:t xml:space="preserve">. </w:t>
      </w:r>
      <w:r w:rsidR="00B94DA9" w:rsidRPr="004C1A5A">
        <w:rPr>
          <w:rFonts w:ascii="Times New Roman" w:eastAsia="Times New Roman" w:hAnsi="Times New Roman" w:cs="Times New Roman"/>
          <w:sz w:val="20"/>
          <w:szCs w:val="20"/>
        </w:rPr>
        <w:t>Kemudian guru membagikan lembar kerja sisw</w:t>
      </w:r>
      <w:r w:rsidR="00B94DA9" w:rsidRPr="004C1A5A">
        <w:rPr>
          <w:rFonts w:ascii="Times New Roman" w:eastAsia="Times New Roman" w:hAnsi="Times New Roman"/>
          <w:sz w:val="20"/>
          <w:szCs w:val="20"/>
        </w:rPr>
        <w:t xml:space="preserve">a. </w:t>
      </w:r>
      <w:r w:rsidR="00B94DA9" w:rsidRPr="004C1A5A">
        <w:rPr>
          <w:rFonts w:ascii="Times New Roman" w:eastAsia="Times New Roman" w:hAnsi="Times New Roman" w:cs="Times New Roman"/>
          <w:sz w:val="20"/>
          <w:szCs w:val="20"/>
        </w:rPr>
        <w:t>Guru membimbing para murid dalam mengerjakan LKS</w:t>
      </w:r>
      <w:r w:rsidR="00B94DA9" w:rsidRPr="004C1A5A">
        <w:rPr>
          <w:rFonts w:ascii="Times New Roman" w:eastAsia="Times New Roman" w:hAnsi="Times New Roman"/>
          <w:sz w:val="20"/>
          <w:szCs w:val="20"/>
        </w:rPr>
        <w:t xml:space="preserve">. Guru memberikan menyuruh siswa untuk membacakan hasil pembelajaran. 3) Kegiatan Akhir, </w:t>
      </w:r>
      <w:r w:rsidR="00B94DA9" w:rsidRPr="004C1A5A">
        <w:rPr>
          <w:rFonts w:ascii="Times New Roman" w:hAnsi="Times New Roman" w:cs="Times New Roman"/>
          <w:sz w:val="20"/>
          <w:szCs w:val="20"/>
        </w:rPr>
        <w:t xml:space="preserve">Kegiatan yang dilakukan untuk mengakhiri aktivitas </w:t>
      </w:r>
      <w:r w:rsidR="00B94DA9" w:rsidRPr="004C1A5A">
        <w:rPr>
          <w:rFonts w:ascii="Times New Roman" w:hAnsi="Times New Roman" w:cs="Times New Roman"/>
          <w:sz w:val="20"/>
          <w:szCs w:val="20"/>
        </w:rPr>
        <w:t>pembelajaran dilakukan dalam bentuk rangkuman atau kesimpulan, penilaian dan refleksi, dan tindak lanjut.</w:t>
      </w:r>
    </w:p>
    <w:p w:rsidR="00CA7034" w:rsidRPr="004C1A5A" w:rsidRDefault="00780F9E" w:rsidP="00780F9E">
      <w:pPr>
        <w:pStyle w:val="ListParagraph"/>
        <w:tabs>
          <w:tab w:val="left" w:pos="567"/>
        </w:tabs>
        <w:spacing w:after="0"/>
        <w:ind w:left="0"/>
        <w:jc w:val="both"/>
        <w:rPr>
          <w:rFonts w:ascii="Times New Roman" w:eastAsiaTheme="minorEastAsia" w:hAnsi="Times New Roman" w:cs="Times New Roman"/>
          <w:sz w:val="20"/>
          <w:szCs w:val="20"/>
        </w:rPr>
      </w:pPr>
      <w:r w:rsidRPr="004C1A5A">
        <w:rPr>
          <w:rFonts w:ascii="Times New Roman" w:hAnsi="Times New Roman" w:cs="Times New Roman"/>
          <w:sz w:val="20"/>
          <w:szCs w:val="20"/>
          <w:lang w:val="id-ID"/>
        </w:rPr>
        <w:tab/>
      </w:r>
      <w:r w:rsidR="0022183D" w:rsidRPr="004C1A5A">
        <w:rPr>
          <w:rFonts w:ascii="Times New Roman" w:hAnsi="Times New Roman" w:cs="Times New Roman"/>
          <w:sz w:val="20"/>
          <w:szCs w:val="20"/>
        </w:rPr>
        <w:t>Tahap siklus 1 dilakukan oleh peneliti bersama dengan 2 observer dari sekolahnya. Pengamatan dilakukan dengan menggunakan instrument penelitian berupa instrument aktivitas</w:t>
      </w:r>
      <w:r w:rsidR="000D69B2" w:rsidRPr="004C1A5A">
        <w:rPr>
          <w:rFonts w:ascii="Times New Roman" w:hAnsi="Times New Roman" w:cs="Times New Roman"/>
          <w:sz w:val="20"/>
          <w:szCs w:val="20"/>
        </w:rPr>
        <w:t xml:space="preserve"> guru dan aktivitas siswa. Aktivitas Guru, Siklus I : dari hasil observasi aktivitas guru dengan menggunakan Model Pembelajaran Tipe </w:t>
      </w:r>
      <w:r w:rsidR="000D69B2" w:rsidRPr="004C1A5A">
        <w:rPr>
          <w:rFonts w:ascii="Times New Roman" w:hAnsi="Times New Roman" w:cs="Times New Roman"/>
          <w:i/>
          <w:sz w:val="20"/>
          <w:szCs w:val="20"/>
        </w:rPr>
        <w:t>Number Head Together</w:t>
      </w:r>
      <w:r w:rsidR="000D69B2" w:rsidRPr="004C1A5A">
        <w:rPr>
          <w:rFonts w:ascii="Times New Roman" w:hAnsi="Times New Roman" w:cs="Times New Roman"/>
          <w:sz w:val="20"/>
          <w:szCs w:val="20"/>
        </w:rPr>
        <w:t xml:space="preserve"> (NHT)</w:t>
      </w:r>
      <w:r w:rsidR="00B44E93" w:rsidRPr="004C1A5A">
        <w:rPr>
          <w:rFonts w:ascii="Times New Roman" w:hAnsi="Times New Roman" w:cs="Times New Roman"/>
          <w:sz w:val="20"/>
          <w:szCs w:val="20"/>
        </w:rPr>
        <w:t xml:space="preserve">. hasil yang diperoleh dari aktivitas Guru ialah </w:t>
      </w:r>
      <w:r w:rsidR="00D531CF" w:rsidRPr="004C1A5A">
        <w:rPr>
          <w:rFonts w:ascii="Times New Roman" w:eastAsiaTheme="minorEastAsia" w:hAnsi="Times New Roman" w:cs="Times New Roman"/>
          <w:sz w:val="20"/>
          <w:szCs w:val="20"/>
          <w:lang w:val="id-ID"/>
        </w:rPr>
        <w:t>73,75%</w:t>
      </w:r>
      <w:r w:rsidR="00D531CF" w:rsidRPr="004C1A5A">
        <w:rPr>
          <w:rFonts w:ascii="Times New Roman" w:eastAsiaTheme="minorEastAsia" w:hAnsi="Times New Roman" w:cs="Times New Roman"/>
          <w:sz w:val="20"/>
          <w:szCs w:val="20"/>
        </w:rPr>
        <w:t xml:space="preserve"> dengan kategori baik namun belum mencapai indicator keberhasilan yang sudah ditetapkan. Sedangkan bila hasil observasi aktivitas siswa</w:t>
      </w:r>
      <w:r w:rsidR="00B13019" w:rsidRPr="004C1A5A">
        <w:rPr>
          <w:rFonts w:ascii="Times New Roman" w:eastAsiaTheme="minorEastAsia" w:hAnsi="Times New Roman" w:cs="Times New Roman"/>
          <w:sz w:val="20"/>
          <w:szCs w:val="20"/>
        </w:rPr>
        <w:t xml:space="preserve"> dengan menggunakan Model Pembelajaran Tipe </w:t>
      </w:r>
      <w:r w:rsidR="00B13019" w:rsidRPr="004C1A5A">
        <w:rPr>
          <w:rFonts w:ascii="Times New Roman" w:eastAsiaTheme="minorEastAsia" w:hAnsi="Times New Roman" w:cs="Times New Roman"/>
          <w:i/>
          <w:sz w:val="20"/>
          <w:szCs w:val="20"/>
        </w:rPr>
        <w:t>Number Head Together</w:t>
      </w:r>
      <w:r w:rsidR="00B13019" w:rsidRPr="004C1A5A">
        <w:rPr>
          <w:rFonts w:ascii="Times New Roman" w:eastAsiaTheme="minorEastAsia" w:hAnsi="Times New Roman" w:cs="Times New Roman"/>
          <w:sz w:val="20"/>
          <w:szCs w:val="20"/>
        </w:rPr>
        <w:t xml:space="preserve"> (NHT) mendapatkan hasil </w:t>
      </w:r>
      <w:r w:rsidR="00B13019" w:rsidRPr="004C1A5A">
        <w:rPr>
          <w:rFonts w:ascii="Times New Roman" w:eastAsiaTheme="minorEastAsia" w:hAnsi="Times New Roman" w:cs="Times New Roman"/>
          <w:sz w:val="20"/>
          <w:szCs w:val="20"/>
          <w:lang w:val="id-ID"/>
        </w:rPr>
        <w:t>75%</w:t>
      </w:r>
      <w:r w:rsidR="00B13019" w:rsidRPr="004C1A5A">
        <w:rPr>
          <w:rFonts w:ascii="Times New Roman" w:eastAsiaTheme="minorEastAsia" w:hAnsi="Times New Roman" w:cs="Times New Roman"/>
          <w:sz w:val="20"/>
          <w:szCs w:val="20"/>
        </w:rPr>
        <w:t xml:space="preserve"> dengan kategori baik namun </w:t>
      </w:r>
      <w:r w:rsidR="00465ADA" w:rsidRPr="004C1A5A">
        <w:rPr>
          <w:rFonts w:ascii="Times New Roman" w:eastAsiaTheme="minorEastAsia" w:hAnsi="Times New Roman" w:cs="Times New Roman"/>
          <w:sz w:val="20"/>
          <w:szCs w:val="20"/>
        </w:rPr>
        <w:t>belum mencapai keberhasilan yang telah ditentukan. Sehingga perlu dilanjutkan ke siklus II dengan perbaikan.</w:t>
      </w:r>
    </w:p>
    <w:p w:rsidR="00465ADA" w:rsidRPr="004C1A5A" w:rsidRDefault="00465ADA" w:rsidP="00EC5F15">
      <w:pPr>
        <w:pStyle w:val="ListParagraph"/>
        <w:tabs>
          <w:tab w:val="left" w:pos="567"/>
        </w:tabs>
        <w:spacing w:after="0"/>
        <w:ind w:left="0"/>
        <w:jc w:val="both"/>
        <w:rPr>
          <w:rFonts w:ascii="Times New Roman" w:eastAsiaTheme="minorEastAsia" w:hAnsi="Times New Roman" w:cs="Times New Roman"/>
          <w:sz w:val="20"/>
          <w:szCs w:val="20"/>
        </w:rPr>
      </w:pPr>
      <w:r w:rsidRPr="004C1A5A">
        <w:rPr>
          <w:rFonts w:ascii="Times New Roman" w:eastAsiaTheme="minorEastAsia" w:hAnsi="Times New Roman" w:cs="Times New Roman"/>
          <w:sz w:val="20"/>
          <w:szCs w:val="20"/>
        </w:rPr>
        <w:t xml:space="preserve">Setelah dilakukanya pembelajaran dengan menggunakan Model Pembelajaran Tipe </w:t>
      </w:r>
      <w:r w:rsidRPr="004C1A5A">
        <w:rPr>
          <w:rFonts w:ascii="Times New Roman" w:eastAsiaTheme="minorEastAsia" w:hAnsi="Times New Roman" w:cs="Times New Roman"/>
          <w:i/>
          <w:sz w:val="20"/>
          <w:szCs w:val="20"/>
        </w:rPr>
        <w:t>Number Head Together</w:t>
      </w:r>
      <w:r w:rsidRPr="004C1A5A">
        <w:rPr>
          <w:rFonts w:ascii="Times New Roman" w:eastAsiaTheme="minorEastAsia" w:hAnsi="Times New Roman" w:cs="Times New Roman"/>
          <w:sz w:val="20"/>
          <w:szCs w:val="20"/>
        </w:rPr>
        <w:t xml:space="preserve"> (NHT)</w:t>
      </w:r>
      <w:r w:rsidR="00CA4A48" w:rsidRPr="004C1A5A">
        <w:rPr>
          <w:rFonts w:ascii="Times New Roman" w:eastAsiaTheme="minorEastAsia" w:hAnsi="Times New Roman" w:cs="Times New Roman"/>
          <w:sz w:val="20"/>
          <w:szCs w:val="20"/>
        </w:rPr>
        <w:t>. pembelajaran pada Siklus I akan diakhiri dengan adanya pemberian tes terhadap masing-masing siswa untuk menjadi tolak ukur mengenai hasil belajar yang didapatinya. Hasil belajar yang telah didapatkan siswa adalah sebagai berikut :</w:t>
      </w:r>
    </w:p>
    <w:p w:rsidR="00784A85" w:rsidRPr="004C1A5A" w:rsidRDefault="00784A85" w:rsidP="00784A85">
      <w:pPr>
        <w:spacing w:after="0" w:line="240" w:lineRule="auto"/>
        <w:contextualSpacing/>
        <w:jc w:val="center"/>
        <w:rPr>
          <w:rFonts w:ascii="Times New Roman" w:eastAsiaTheme="minorEastAsia" w:hAnsi="Times New Roman"/>
          <w:b/>
          <w:sz w:val="20"/>
          <w:szCs w:val="20"/>
          <w:lang w:val="id-ID"/>
        </w:rPr>
      </w:pPr>
      <w:r w:rsidRPr="004C1A5A">
        <w:rPr>
          <w:rFonts w:ascii="Times New Roman" w:eastAsiaTheme="minorEastAsia" w:hAnsi="Times New Roman"/>
          <w:b/>
          <w:sz w:val="20"/>
          <w:szCs w:val="20"/>
          <w:lang w:val="id-ID"/>
        </w:rPr>
        <w:t>Tabel 4.6</w:t>
      </w:r>
    </w:p>
    <w:p w:rsidR="00784A85" w:rsidRPr="004C1A5A" w:rsidRDefault="00784A85" w:rsidP="00784A85">
      <w:pPr>
        <w:spacing w:after="160" w:line="240" w:lineRule="auto"/>
        <w:jc w:val="center"/>
        <w:rPr>
          <w:rFonts w:ascii="Times New Roman" w:hAnsi="Times New Roman"/>
          <w:b/>
          <w:sz w:val="20"/>
          <w:szCs w:val="20"/>
        </w:rPr>
      </w:pPr>
      <w:r w:rsidRPr="004C1A5A">
        <w:rPr>
          <w:rFonts w:ascii="Times New Roman" w:hAnsi="Times New Roman"/>
          <w:b/>
          <w:sz w:val="20"/>
          <w:szCs w:val="20"/>
          <w:lang w:val="id-ID"/>
        </w:rPr>
        <w:t>Data Penilaian Hasil Belajar Siswa Pada Siklus I</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
        <w:gridCol w:w="912"/>
        <w:gridCol w:w="39"/>
        <w:gridCol w:w="773"/>
        <w:gridCol w:w="39"/>
        <w:gridCol w:w="826"/>
        <w:gridCol w:w="781"/>
      </w:tblGrid>
      <w:tr w:rsidR="00784A85" w:rsidRPr="004C1A5A" w:rsidTr="00784A85">
        <w:tc>
          <w:tcPr>
            <w:tcW w:w="609" w:type="dxa"/>
            <w:vMerge w:val="restart"/>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NO</w:t>
            </w:r>
          </w:p>
        </w:tc>
        <w:tc>
          <w:tcPr>
            <w:tcW w:w="951" w:type="dxa"/>
            <w:gridSpan w:val="2"/>
            <w:vMerge w:val="restart"/>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NAMA SISWA</w:t>
            </w:r>
          </w:p>
        </w:tc>
        <w:tc>
          <w:tcPr>
            <w:tcW w:w="773" w:type="dxa"/>
            <w:vMerge w:val="restart"/>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NILAI</w:t>
            </w:r>
          </w:p>
        </w:tc>
        <w:tc>
          <w:tcPr>
            <w:tcW w:w="1646" w:type="dxa"/>
            <w:gridSpan w:val="3"/>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KETERANGAN</w:t>
            </w:r>
          </w:p>
        </w:tc>
      </w:tr>
      <w:tr w:rsidR="00784A85" w:rsidRPr="004C1A5A" w:rsidTr="00784A85">
        <w:tc>
          <w:tcPr>
            <w:tcW w:w="609" w:type="dxa"/>
            <w:vMerge/>
            <w:vAlign w:val="center"/>
          </w:tcPr>
          <w:p w:rsidR="00784A85" w:rsidRPr="004C1A5A" w:rsidRDefault="00784A85" w:rsidP="00B24071">
            <w:pPr>
              <w:spacing w:after="0" w:line="240" w:lineRule="auto"/>
              <w:jc w:val="both"/>
              <w:rPr>
                <w:rFonts w:ascii="Times New Roman" w:hAnsi="Times New Roman"/>
                <w:b/>
                <w:sz w:val="20"/>
                <w:szCs w:val="20"/>
                <w:lang w:val="id-ID"/>
              </w:rPr>
            </w:pPr>
          </w:p>
        </w:tc>
        <w:tc>
          <w:tcPr>
            <w:tcW w:w="951" w:type="dxa"/>
            <w:gridSpan w:val="2"/>
            <w:vMerge/>
            <w:vAlign w:val="center"/>
          </w:tcPr>
          <w:p w:rsidR="00784A85" w:rsidRPr="004C1A5A" w:rsidRDefault="00784A85" w:rsidP="00B24071">
            <w:pPr>
              <w:spacing w:after="0" w:line="240" w:lineRule="auto"/>
              <w:jc w:val="both"/>
              <w:rPr>
                <w:rFonts w:ascii="Times New Roman" w:hAnsi="Times New Roman"/>
                <w:b/>
                <w:sz w:val="20"/>
                <w:szCs w:val="20"/>
                <w:lang w:val="id-ID"/>
              </w:rPr>
            </w:pPr>
          </w:p>
        </w:tc>
        <w:tc>
          <w:tcPr>
            <w:tcW w:w="773" w:type="dxa"/>
            <w:vMerge/>
            <w:vAlign w:val="center"/>
          </w:tcPr>
          <w:p w:rsidR="00784A85" w:rsidRPr="004C1A5A" w:rsidRDefault="00784A85" w:rsidP="00B24071">
            <w:pPr>
              <w:spacing w:after="0" w:line="240" w:lineRule="auto"/>
              <w:jc w:val="center"/>
              <w:rPr>
                <w:rFonts w:ascii="Times New Roman" w:hAnsi="Times New Roman"/>
                <w:b/>
                <w:sz w:val="20"/>
                <w:szCs w:val="20"/>
                <w:lang w:val="id-ID"/>
              </w:rPr>
            </w:pPr>
          </w:p>
        </w:tc>
        <w:tc>
          <w:tcPr>
            <w:tcW w:w="865"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T</w:t>
            </w:r>
          </w:p>
        </w:tc>
        <w:tc>
          <w:tcPr>
            <w:tcW w:w="781"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TT</w:t>
            </w:r>
          </w:p>
        </w:tc>
      </w:tr>
      <w:tr w:rsidR="00784A85" w:rsidRPr="004C1A5A" w:rsidTr="00784A85">
        <w:trPr>
          <w:trHeight w:val="313"/>
        </w:trPr>
        <w:tc>
          <w:tcPr>
            <w:tcW w:w="609" w:type="dxa"/>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1</w:t>
            </w:r>
          </w:p>
        </w:tc>
        <w:tc>
          <w:tcPr>
            <w:tcW w:w="951"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AH</w:t>
            </w:r>
          </w:p>
        </w:tc>
        <w:tc>
          <w:tcPr>
            <w:tcW w:w="773"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65</w:t>
            </w:r>
          </w:p>
        </w:tc>
        <w:tc>
          <w:tcPr>
            <w:tcW w:w="865"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p>
        </w:tc>
        <w:tc>
          <w:tcPr>
            <w:tcW w:w="781"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r>
      <w:tr w:rsidR="00784A85" w:rsidRPr="004C1A5A" w:rsidTr="00784A85">
        <w:trPr>
          <w:trHeight w:val="275"/>
        </w:trPr>
        <w:tc>
          <w:tcPr>
            <w:tcW w:w="609" w:type="dxa"/>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2</w:t>
            </w:r>
          </w:p>
        </w:tc>
        <w:tc>
          <w:tcPr>
            <w:tcW w:w="951"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AFT</w:t>
            </w:r>
          </w:p>
        </w:tc>
        <w:tc>
          <w:tcPr>
            <w:tcW w:w="773"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65</w:t>
            </w:r>
          </w:p>
        </w:tc>
        <w:tc>
          <w:tcPr>
            <w:tcW w:w="865"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p>
        </w:tc>
        <w:tc>
          <w:tcPr>
            <w:tcW w:w="781"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r>
      <w:tr w:rsidR="00784A85" w:rsidRPr="004C1A5A" w:rsidTr="00784A85">
        <w:trPr>
          <w:trHeight w:val="252"/>
        </w:trPr>
        <w:tc>
          <w:tcPr>
            <w:tcW w:w="609" w:type="dxa"/>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3</w:t>
            </w:r>
          </w:p>
        </w:tc>
        <w:tc>
          <w:tcPr>
            <w:tcW w:w="951"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ARK</w:t>
            </w:r>
          </w:p>
        </w:tc>
        <w:tc>
          <w:tcPr>
            <w:tcW w:w="773"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60</w:t>
            </w:r>
          </w:p>
        </w:tc>
        <w:tc>
          <w:tcPr>
            <w:tcW w:w="865"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p>
        </w:tc>
        <w:tc>
          <w:tcPr>
            <w:tcW w:w="781"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r>
      <w:tr w:rsidR="00784A85" w:rsidRPr="004C1A5A" w:rsidTr="00784A85">
        <w:trPr>
          <w:trHeight w:val="255"/>
        </w:trPr>
        <w:tc>
          <w:tcPr>
            <w:tcW w:w="609" w:type="dxa"/>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4</w:t>
            </w:r>
          </w:p>
        </w:tc>
        <w:tc>
          <w:tcPr>
            <w:tcW w:w="951"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AK</w:t>
            </w:r>
          </w:p>
        </w:tc>
        <w:tc>
          <w:tcPr>
            <w:tcW w:w="773"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80</w:t>
            </w:r>
          </w:p>
        </w:tc>
        <w:tc>
          <w:tcPr>
            <w:tcW w:w="865"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781" w:type="dxa"/>
            <w:vAlign w:val="center"/>
          </w:tcPr>
          <w:p w:rsidR="00784A85" w:rsidRPr="004C1A5A" w:rsidRDefault="00784A85" w:rsidP="00B24071">
            <w:pPr>
              <w:spacing w:after="0" w:line="240" w:lineRule="auto"/>
              <w:jc w:val="center"/>
              <w:rPr>
                <w:rFonts w:ascii="Times New Roman" w:hAnsi="Times New Roman"/>
                <w:sz w:val="20"/>
                <w:szCs w:val="20"/>
                <w:lang w:val="id-ID"/>
              </w:rPr>
            </w:pPr>
          </w:p>
        </w:tc>
      </w:tr>
      <w:tr w:rsidR="00784A85" w:rsidRPr="004C1A5A" w:rsidTr="00784A85">
        <w:trPr>
          <w:trHeight w:val="260"/>
        </w:trPr>
        <w:tc>
          <w:tcPr>
            <w:tcW w:w="609" w:type="dxa"/>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5</w:t>
            </w:r>
          </w:p>
        </w:tc>
        <w:tc>
          <w:tcPr>
            <w:tcW w:w="951"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AA</w:t>
            </w:r>
          </w:p>
        </w:tc>
        <w:tc>
          <w:tcPr>
            <w:tcW w:w="773"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65</w:t>
            </w:r>
          </w:p>
        </w:tc>
        <w:tc>
          <w:tcPr>
            <w:tcW w:w="865"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p>
        </w:tc>
        <w:tc>
          <w:tcPr>
            <w:tcW w:w="781"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r>
      <w:tr w:rsidR="00784A85" w:rsidRPr="004C1A5A" w:rsidTr="00784A85">
        <w:trPr>
          <w:trHeight w:val="264"/>
        </w:trPr>
        <w:tc>
          <w:tcPr>
            <w:tcW w:w="609" w:type="dxa"/>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6</w:t>
            </w:r>
          </w:p>
        </w:tc>
        <w:tc>
          <w:tcPr>
            <w:tcW w:w="951"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AHCZ</w:t>
            </w:r>
          </w:p>
        </w:tc>
        <w:tc>
          <w:tcPr>
            <w:tcW w:w="773"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70</w:t>
            </w:r>
          </w:p>
        </w:tc>
        <w:tc>
          <w:tcPr>
            <w:tcW w:w="865"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781" w:type="dxa"/>
            <w:vAlign w:val="center"/>
          </w:tcPr>
          <w:p w:rsidR="00784A85" w:rsidRPr="004C1A5A" w:rsidRDefault="00784A85" w:rsidP="00B24071">
            <w:pPr>
              <w:spacing w:after="0" w:line="240" w:lineRule="auto"/>
              <w:jc w:val="center"/>
              <w:rPr>
                <w:rFonts w:ascii="Times New Roman" w:hAnsi="Times New Roman"/>
                <w:sz w:val="20"/>
                <w:szCs w:val="20"/>
                <w:lang w:val="id-ID"/>
              </w:rPr>
            </w:pPr>
          </w:p>
        </w:tc>
      </w:tr>
      <w:tr w:rsidR="00784A85" w:rsidRPr="004C1A5A" w:rsidTr="00784A85">
        <w:trPr>
          <w:trHeight w:val="254"/>
        </w:trPr>
        <w:tc>
          <w:tcPr>
            <w:tcW w:w="609" w:type="dxa"/>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7</w:t>
            </w:r>
          </w:p>
        </w:tc>
        <w:tc>
          <w:tcPr>
            <w:tcW w:w="951"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ASK</w:t>
            </w:r>
          </w:p>
        </w:tc>
        <w:tc>
          <w:tcPr>
            <w:tcW w:w="773"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70</w:t>
            </w:r>
          </w:p>
        </w:tc>
        <w:tc>
          <w:tcPr>
            <w:tcW w:w="865"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781" w:type="dxa"/>
            <w:vAlign w:val="center"/>
          </w:tcPr>
          <w:p w:rsidR="00784A85" w:rsidRPr="004C1A5A" w:rsidRDefault="00784A85" w:rsidP="00B24071">
            <w:pPr>
              <w:spacing w:after="0" w:line="240" w:lineRule="auto"/>
              <w:jc w:val="center"/>
              <w:rPr>
                <w:rFonts w:ascii="Times New Roman" w:hAnsi="Times New Roman"/>
                <w:sz w:val="20"/>
                <w:szCs w:val="20"/>
                <w:lang w:val="id-ID"/>
              </w:rPr>
            </w:pPr>
          </w:p>
        </w:tc>
      </w:tr>
      <w:tr w:rsidR="00784A85" w:rsidRPr="004C1A5A" w:rsidTr="00784A85">
        <w:trPr>
          <w:trHeight w:val="257"/>
        </w:trPr>
        <w:tc>
          <w:tcPr>
            <w:tcW w:w="609" w:type="dxa"/>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8</w:t>
            </w:r>
          </w:p>
        </w:tc>
        <w:tc>
          <w:tcPr>
            <w:tcW w:w="951"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ATP</w:t>
            </w:r>
          </w:p>
        </w:tc>
        <w:tc>
          <w:tcPr>
            <w:tcW w:w="773"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65</w:t>
            </w:r>
          </w:p>
        </w:tc>
        <w:tc>
          <w:tcPr>
            <w:tcW w:w="865"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p>
        </w:tc>
        <w:tc>
          <w:tcPr>
            <w:tcW w:w="781"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r>
      <w:tr w:rsidR="00784A85" w:rsidRPr="004C1A5A" w:rsidTr="00784A85">
        <w:trPr>
          <w:trHeight w:val="262"/>
        </w:trPr>
        <w:tc>
          <w:tcPr>
            <w:tcW w:w="609" w:type="dxa"/>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9</w:t>
            </w:r>
          </w:p>
        </w:tc>
        <w:tc>
          <w:tcPr>
            <w:tcW w:w="951"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BMR</w:t>
            </w:r>
          </w:p>
        </w:tc>
        <w:tc>
          <w:tcPr>
            <w:tcW w:w="773"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65</w:t>
            </w:r>
          </w:p>
        </w:tc>
        <w:tc>
          <w:tcPr>
            <w:tcW w:w="865"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p>
        </w:tc>
        <w:tc>
          <w:tcPr>
            <w:tcW w:w="781"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r>
      <w:tr w:rsidR="00784A85" w:rsidRPr="004C1A5A" w:rsidTr="00784A85">
        <w:trPr>
          <w:trHeight w:val="237"/>
        </w:trPr>
        <w:tc>
          <w:tcPr>
            <w:tcW w:w="609" w:type="dxa"/>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10</w:t>
            </w:r>
          </w:p>
        </w:tc>
        <w:tc>
          <w:tcPr>
            <w:tcW w:w="951"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CA</w:t>
            </w:r>
          </w:p>
        </w:tc>
        <w:tc>
          <w:tcPr>
            <w:tcW w:w="773"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70</w:t>
            </w:r>
          </w:p>
        </w:tc>
        <w:tc>
          <w:tcPr>
            <w:tcW w:w="865"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781" w:type="dxa"/>
            <w:vAlign w:val="center"/>
          </w:tcPr>
          <w:p w:rsidR="00784A85" w:rsidRPr="004C1A5A" w:rsidRDefault="00784A85" w:rsidP="00B24071">
            <w:pPr>
              <w:spacing w:after="0" w:line="240" w:lineRule="auto"/>
              <w:jc w:val="center"/>
              <w:rPr>
                <w:rFonts w:ascii="Times New Roman" w:hAnsi="Times New Roman"/>
                <w:sz w:val="20"/>
                <w:szCs w:val="20"/>
                <w:lang w:val="id-ID"/>
              </w:rPr>
            </w:pPr>
          </w:p>
        </w:tc>
      </w:tr>
      <w:tr w:rsidR="00784A85" w:rsidRPr="004C1A5A" w:rsidTr="00784A85">
        <w:trPr>
          <w:trHeight w:val="242"/>
        </w:trPr>
        <w:tc>
          <w:tcPr>
            <w:tcW w:w="609" w:type="dxa"/>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11</w:t>
            </w:r>
          </w:p>
        </w:tc>
        <w:tc>
          <w:tcPr>
            <w:tcW w:w="951"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DAS</w:t>
            </w:r>
          </w:p>
        </w:tc>
        <w:tc>
          <w:tcPr>
            <w:tcW w:w="773"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65</w:t>
            </w:r>
          </w:p>
        </w:tc>
        <w:tc>
          <w:tcPr>
            <w:tcW w:w="865"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p>
        </w:tc>
        <w:tc>
          <w:tcPr>
            <w:tcW w:w="781"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r>
      <w:tr w:rsidR="00784A85" w:rsidRPr="004C1A5A" w:rsidTr="00784A85">
        <w:trPr>
          <w:trHeight w:val="245"/>
        </w:trPr>
        <w:tc>
          <w:tcPr>
            <w:tcW w:w="609" w:type="dxa"/>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12</w:t>
            </w:r>
          </w:p>
        </w:tc>
        <w:tc>
          <w:tcPr>
            <w:tcW w:w="951"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DSAN</w:t>
            </w:r>
          </w:p>
        </w:tc>
        <w:tc>
          <w:tcPr>
            <w:tcW w:w="773"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70</w:t>
            </w:r>
          </w:p>
        </w:tc>
        <w:tc>
          <w:tcPr>
            <w:tcW w:w="865"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781" w:type="dxa"/>
            <w:vAlign w:val="center"/>
          </w:tcPr>
          <w:p w:rsidR="00784A85" w:rsidRPr="004C1A5A" w:rsidRDefault="00784A85" w:rsidP="00B24071">
            <w:pPr>
              <w:spacing w:after="0" w:line="240" w:lineRule="auto"/>
              <w:jc w:val="center"/>
              <w:rPr>
                <w:rFonts w:ascii="Times New Roman" w:hAnsi="Times New Roman"/>
                <w:sz w:val="20"/>
                <w:szCs w:val="20"/>
                <w:lang w:val="id-ID"/>
              </w:rPr>
            </w:pPr>
          </w:p>
        </w:tc>
      </w:tr>
      <w:tr w:rsidR="00784A85" w:rsidRPr="004C1A5A" w:rsidTr="00784A85">
        <w:trPr>
          <w:trHeight w:val="236"/>
        </w:trPr>
        <w:tc>
          <w:tcPr>
            <w:tcW w:w="609" w:type="dxa"/>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13</w:t>
            </w:r>
          </w:p>
        </w:tc>
        <w:tc>
          <w:tcPr>
            <w:tcW w:w="951"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EA</w:t>
            </w:r>
          </w:p>
        </w:tc>
        <w:tc>
          <w:tcPr>
            <w:tcW w:w="773"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70</w:t>
            </w:r>
          </w:p>
        </w:tc>
        <w:tc>
          <w:tcPr>
            <w:tcW w:w="865"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781" w:type="dxa"/>
            <w:vAlign w:val="center"/>
          </w:tcPr>
          <w:p w:rsidR="00784A85" w:rsidRPr="004C1A5A" w:rsidRDefault="00784A85" w:rsidP="00B24071">
            <w:pPr>
              <w:spacing w:after="0" w:line="240" w:lineRule="auto"/>
              <w:jc w:val="center"/>
              <w:rPr>
                <w:rFonts w:ascii="Times New Roman" w:hAnsi="Times New Roman"/>
                <w:sz w:val="20"/>
                <w:szCs w:val="20"/>
                <w:lang w:val="id-ID"/>
              </w:rPr>
            </w:pPr>
          </w:p>
        </w:tc>
      </w:tr>
      <w:tr w:rsidR="00784A85" w:rsidRPr="004C1A5A" w:rsidTr="00784A85">
        <w:trPr>
          <w:trHeight w:val="239"/>
        </w:trPr>
        <w:tc>
          <w:tcPr>
            <w:tcW w:w="609" w:type="dxa"/>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14</w:t>
            </w:r>
          </w:p>
        </w:tc>
        <w:tc>
          <w:tcPr>
            <w:tcW w:w="951"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HA</w:t>
            </w:r>
          </w:p>
        </w:tc>
        <w:tc>
          <w:tcPr>
            <w:tcW w:w="773"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80</w:t>
            </w:r>
          </w:p>
        </w:tc>
        <w:tc>
          <w:tcPr>
            <w:tcW w:w="865"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781" w:type="dxa"/>
            <w:vAlign w:val="center"/>
          </w:tcPr>
          <w:p w:rsidR="00784A85" w:rsidRPr="004C1A5A" w:rsidRDefault="00784A85" w:rsidP="00B24071">
            <w:pPr>
              <w:spacing w:after="0" w:line="240" w:lineRule="auto"/>
              <w:jc w:val="center"/>
              <w:rPr>
                <w:rFonts w:ascii="Times New Roman" w:hAnsi="Times New Roman"/>
                <w:sz w:val="20"/>
                <w:szCs w:val="20"/>
                <w:lang w:val="id-ID"/>
              </w:rPr>
            </w:pPr>
          </w:p>
        </w:tc>
      </w:tr>
      <w:tr w:rsidR="00784A85" w:rsidRPr="004C1A5A" w:rsidTr="00784A85">
        <w:trPr>
          <w:trHeight w:val="244"/>
        </w:trPr>
        <w:tc>
          <w:tcPr>
            <w:tcW w:w="609" w:type="dxa"/>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15</w:t>
            </w:r>
          </w:p>
        </w:tc>
        <w:tc>
          <w:tcPr>
            <w:tcW w:w="951"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II</w:t>
            </w:r>
          </w:p>
        </w:tc>
        <w:tc>
          <w:tcPr>
            <w:tcW w:w="773"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65</w:t>
            </w:r>
          </w:p>
        </w:tc>
        <w:tc>
          <w:tcPr>
            <w:tcW w:w="865"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p>
        </w:tc>
        <w:tc>
          <w:tcPr>
            <w:tcW w:w="781"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r>
      <w:tr w:rsidR="00784A85" w:rsidRPr="004C1A5A" w:rsidTr="00784A85">
        <w:trPr>
          <w:trHeight w:val="247"/>
        </w:trPr>
        <w:tc>
          <w:tcPr>
            <w:tcW w:w="609" w:type="dxa"/>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16</w:t>
            </w:r>
          </w:p>
        </w:tc>
        <w:tc>
          <w:tcPr>
            <w:tcW w:w="951"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LK</w:t>
            </w:r>
          </w:p>
        </w:tc>
        <w:tc>
          <w:tcPr>
            <w:tcW w:w="773"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70</w:t>
            </w:r>
          </w:p>
        </w:tc>
        <w:tc>
          <w:tcPr>
            <w:tcW w:w="865"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781" w:type="dxa"/>
            <w:vAlign w:val="center"/>
          </w:tcPr>
          <w:p w:rsidR="00784A85" w:rsidRPr="004C1A5A" w:rsidRDefault="00784A85" w:rsidP="00B24071">
            <w:pPr>
              <w:spacing w:after="0" w:line="240" w:lineRule="auto"/>
              <w:jc w:val="center"/>
              <w:rPr>
                <w:rFonts w:ascii="Times New Roman" w:hAnsi="Times New Roman"/>
                <w:sz w:val="20"/>
                <w:szCs w:val="20"/>
                <w:lang w:val="id-ID"/>
              </w:rPr>
            </w:pPr>
          </w:p>
        </w:tc>
      </w:tr>
      <w:tr w:rsidR="00784A85" w:rsidRPr="004C1A5A" w:rsidTr="00784A85">
        <w:trPr>
          <w:trHeight w:val="224"/>
        </w:trPr>
        <w:tc>
          <w:tcPr>
            <w:tcW w:w="609" w:type="dxa"/>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17</w:t>
            </w:r>
          </w:p>
        </w:tc>
        <w:tc>
          <w:tcPr>
            <w:tcW w:w="951"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LR</w:t>
            </w:r>
          </w:p>
        </w:tc>
        <w:tc>
          <w:tcPr>
            <w:tcW w:w="773"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80</w:t>
            </w:r>
          </w:p>
        </w:tc>
        <w:tc>
          <w:tcPr>
            <w:tcW w:w="865"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781" w:type="dxa"/>
            <w:vAlign w:val="center"/>
          </w:tcPr>
          <w:p w:rsidR="00784A85" w:rsidRPr="004C1A5A" w:rsidRDefault="00784A85" w:rsidP="00B24071">
            <w:pPr>
              <w:spacing w:after="0" w:line="240" w:lineRule="auto"/>
              <w:jc w:val="center"/>
              <w:rPr>
                <w:rFonts w:ascii="Times New Roman" w:hAnsi="Times New Roman"/>
                <w:sz w:val="20"/>
                <w:szCs w:val="20"/>
                <w:lang w:val="id-ID"/>
              </w:rPr>
            </w:pPr>
          </w:p>
        </w:tc>
      </w:tr>
      <w:tr w:rsidR="00784A85" w:rsidRPr="004C1A5A" w:rsidTr="00784A85">
        <w:trPr>
          <w:trHeight w:val="228"/>
        </w:trPr>
        <w:tc>
          <w:tcPr>
            <w:tcW w:w="609" w:type="dxa"/>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18</w:t>
            </w:r>
          </w:p>
        </w:tc>
        <w:tc>
          <w:tcPr>
            <w:tcW w:w="951"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MIA</w:t>
            </w:r>
          </w:p>
        </w:tc>
        <w:tc>
          <w:tcPr>
            <w:tcW w:w="773"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80</w:t>
            </w:r>
          </w:p>
        </w:tc>
        <w:tc>
          <w:tcPr>
            <w:tcW w:w="865"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781" w:type="dxa"/>
            <w:vAlign w:val="center"/>
          </w:tcPr>
          <w:p w:rsidR="00784A85" w:rsidRPr="004C1A5A" w:rsidRDefault="00784A85" w:rsidP="00B24071">
            <w:pPr>
              <w:spacing w:after="0" w:line="240" w:lineRule="auto"/>
              <w:jc w:val="center"/>
              <w:rPr>
                <w:rFonts w:ascii="Times New Roman" w:hAnsi="Times New Roman"/>
                <w:sz w:val="20"/>
                <w:szCs w:val="20"/>
                <w:lang w:val="id-ID"/>
              </w:rPr>
            </w:pPr>
          </w:p>
        </w:tc>
      </w:tr>
      <w:tr w:rsidR="00784A85" w:rsidRPr="004C1A5A" w:rsidTr="00784A85">
        <w:trPr>
          <w:trHeight w:val="232"/>
        </w:trPr>
        <w:tc>
          <w:tcPr>
            <w:tcW w:w="609" w:type="dxa"/>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19</w:t>
            </w:r>
          </w:p>
        </w:tc>
        <w:tc>
          <w:tcPr>
            <w:tcW w:w="951"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MRS</w:t>
            </w:r>
          </w:p>
        </w:tc>
        <w:tc>
          <w:tcPr>
            <w:tcW w:w="773"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75</w:t>
            </w:r>
          </w:p>
        </w:tc>
        <w:tc>
          <w:tcPr>
            <w:tcW w:w="865"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781" w:type="dxa"/>
            <w:vAlign w:val="center"/>
          </w:tcPr>
          <w:p w:rsidR="00784A85" w:rsidRPr="004C1A5A" w:rsidRDefault="00784A85" w:rsidP="00B24071">
            <w:pPr>
              <w:spacing w:after="0" w:line="240" w:lineRule="auto"/>
              <w:jc w:val="center"/>
              <w:rPr>
                <w:rFonts w:ascii="Times New Roman" w:hAnsi="Times New Roman"/>
                <w:sz w:val="20"/>
                <w:szCs w:val="20"/>
                <w:lang w:val="id-ID"/>
              </w:rPr>
            </w:pPr>
          </w:p>
        </w:tc>
      </w:tr>
      <w:tr w:rsidR="00784A85" w:rsidRPr="004C1A5A" w:rsidTr="00784A85">
        <w:trPr>
          <w:trHeight w:val="265"/>
        </w:trPr>
        <w:tc>
          <w:tcPr>
            <w:tcW w:w="609" w:type="dxa"/>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20</w:t>
            </w:r>
          </w:p>
        </w:tc>
        <w:tc>
          <w:tcPr>
            <w:tcW w:w="951"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MA</w:t>
            </w:r>
          </w:p>
        </w:tc>
        <w:tc>
          <w:tcPr>
            <w:tcW w:w="773"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70</w:t>
            </w:r>
          </w:p>
        </w:tc>
        <w:tc>
          <w:tcPr>
            <w:tcW w:w="865"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781" w:type="dxa"/>
            <w:vAlign w:val="center"/>
          </w:tcPr>
          <w:p w:rsidR="00784A85" w:rsidRPr="004C1A5A" w:rsidRDefault="00784A85" w:rsidP="00B24071">
            <w:pPr>
              <w:spacing w:after="0" w:line="240" w:lineRule="auto"/>
              <w:jc w:val="center"/>
              <w:rPr>
                <w:rFonts w:ascii="Times New Roman" w:hAnsi="Times New Roman"/>
                <w:sz w:val="20"/>
                <w:szCs w:val="20"/>
                <w:lang w:val="id-ID"/>
              </w:rPr>
            </w:pPr>
          </w:p>
        </w:tc>
      </w:tr>
      <w:tr w:rsidR="00784A85" w:rsidRPr="004C1A5A" w:rsidTr="00784A85">
        <w:trPr>
          <w:trHeight w:val="226"/>
        </w:trPr>
        <w:tc>
          <w:tcPr>
            <w:tcW w:w="609" w:type="dxa"/>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lastRenderedPageBreak/>
              <w:t>21</w:t>
            </w:r>
          </w:p>
        </w:tc>
        <w:tc>
          <w:tcPr>
            <w:tcW w:w="951"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MFR</w:t>
            </w:r>
          </w:p>
        </w:tc>
        <w:tc>
          <w:tcPr>
            <w:tcW w:w="773" w:type="dxa"/>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70</w:t>
            </w:r>
          </w:p>
        </w:tc>
        <w:tc>
          <w:tcPr>
            <w:tcW w:w="865" w:type="dxa"/>
            <w:gridSpan w:val="2"/>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781" w:type="dxa"/>
            <w:vAlign w:val="center"/>
          </w:tcPr>
          <w:p w:rsidR="00784A85" w:rsidRPr="004C1A5A" w:rsidRDefault="00784A85" w:rsidP="00B24071">
            <w:pPr>
              <w:spacing w:after="0" w:line="240" w:lineRule="auto"/>
              <w:jc w:val="center"/>
              <w:rPr>
                <w:rFonts w:ascii="Times New Roman" w:hAnsi="Times New Roman"/>
                <w:sz w:val="20"/>
                <w:szCs w:val="20"/>
                <w:lang w:val="id-ID"/>
              </w:rPr>
            </w:pPr>
          </w:p>
        </w:tc>
      </w:tr>
      <w:tr w:rsidR="00784A85" w:rsidRPr="004C1A5A" w:rsidTr="00784A85">
        <w:trPr>
          <w:trHeight w:val="226"/>
        </w:trPr>
        <w:tc>
          <w:tcPr>
            <w:tcW w:w="609" w:type="dxa"/>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22</w:t>
            </w:r>
          </w:p>
        </w:tc>
        <w:tc>
          <w:tcPr>
            <w:tcW w:w="951" w:type="dxa"/>
            <w:gridSpan w:val="2"/>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MRH</w:t>
            </w:r>
          </w:p>
        </w:tc>
        <w:tc>
          <w:tcPr>
            <w:tcW w:w="773" w:type="dxa"/>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75</w:t>
            </w:r>
          </w:p>
        </w:tc>
        <w:tc>
          <w:tcPr>
            <w:tcW w:w="865" w:type="dxa"/>
            <w:gridSpan w:val="2"/>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781" w:type="dxa"/>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p>
        </w:tc>
      </w:tr>
      <w:tr w:rsidR="00784A85" w:rsidRPr="004C1A5A" w:rsidTr="00784A85">
        <w:trPr>
          <w:trHeight w:val="226"/>
        </w:trPr>
        <w:tc>
          <w:tcPr>
            <w:tcW w:w="609" w:type="dxa"/>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23</w:t>
            </w:r>
          </w:p>
        </w:tc>
        <w:tc>
          <w:tcPr>
            <w:tcW w:w="951" w:type="dxa"/>
            <w:gridSpan w:val="2"/>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NIZ</w:t>
            </w:r>
          </w:p>
        </w:tc>
        <w:tc>
          <w:tcPr>
            <w:tcW w:w="773" w:type="dxa"/>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70</w:t>
            </w:r>
          </w:p>
        </w:tc>
        <w:tc>
          <w:tcPr>
            <w:tcW w:w="865" w:type="dxa"/>
            <w:gridSpan w:val="2"/>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781" w:type="dxa"/>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p>
        </w:tc>
      </w:tr>
      <w:tr w:rsidR="00784A85" w:rsidRPr="004C1A5A" w:rsidTr="00784A85">
        <w:trPr>
          <w:trHeight w:val="226"/>
        </w:trPr>
        <w:tc>
          <w:tcPr>
            <w:tcW w:w="609" w:type="dxa"/>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24</w:t>
            </w:r>
          </w:p>
        </w:tc>
        <w:tc>
          <w:tcPr>
            <w:tcW w:w="951" w:type="dxa"/>
            <w:gridSpan w:val="2"/>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NIAA</w:t>
            </w:r>
          </w:p>
        </w:tc>
        <w:tc>
          <w:tcPr>
            <w:tcW w:w="773" w:type="dxa"/>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75</w:t>
            </w:r>
          </w:p>
        </w:tc>
        <w:tc>
          <w:tcPr>
            <w:tcW w:w="865" w:type="dxa"/>
            <w:gridSpan w:val="2"/>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781" w:type="dxa"/>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p>
        </w:tc>
      </w:tr>
      <w:tr w:rsidR="00784A85" w:rsidRPr="004C1A5A" w:rsidTr="00784A85">
        <w:trPr>
          <w:trHeight w:val="226"/>
        </w:trPr>
        <w:tc>
          <w:tcPr>
            <w:tcW w:w="609" w:type="dxa"/>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25</w:t>
            </w:r>
          </w:p>
        </w:tc>
        <w:tc>
          <w:tcPr>
            <w:tcW w:w="951" w:type="dxa"/>
            <w:gridSpan w:val="2"/>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NMP</w:t>
            </w:r>
          </w:p>
        </w:tc>
        <w:tc>
          <w:tcPr>
            <w:tcW w:w="773" w:type="dxa"/>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70</w:t>
            </w:r>
          </w:p>
        </w:tc>
        <w:tc>
          <w:tcPr>
            <w:tcW w:w="865" w:type="dxa"/>
            <w:gridSpan w:val="2"/>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781" w:type="dxa"/>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p>
        </w:tc>
      </w:tr>
      <w:tr w:rsidR="00784A85" w:rsidRPr="004C1A5A" w:rsidTr="00784A85">
        <w:trPr>
          <w:trHeight w:val="226"/>
        </w:trPr>
        <w:tc>
          <w:tcPr>
            <w:tcW w:w="609" w:type="dxa"/>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26</w:t>
            </w:r>
          </w:p>
        </w:tc>
        <w:tc>
          <w:tcPr>
            <w:tcW w:w="951" w:type="dxa"/>
            <w:gridSpan w:val="2"/>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NMP</w:t>
            </w:r>
          </w:p>
        </w:tc>
        <w:tc>
          <w:tcPr>
            <w:tcW w:w="773" w:type="dxa"/>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75</w:t>
            </w:r>
          </w:p>
        </w:tc>
        <w:tc>
          <w:tcPr>
            <w:tcW w:w="865" w:type="dxa"/>
            <w:gridSpan w:val="2"/>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781" w:type="dxa"/>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p>
        </w:tc>
      </w:tr>
      <w:tr w:rsidR="00784A85" w:rsidRPr="004C1A5A" w:rsidTr="00784A85">
        <w:trPr>
          <w:trHeight w:val="226"/>
        </w:trPr>
        <w:tc>
          <w:tcPr>
            <w:tcW w:w="609" w:type="dxa"/>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27</w:t>
            </w:r>
          </w:p>
        </w:tc>
        <w:tc>
          <w:tcPr>
            <w:tcW w:w="951" w:type="dxa"/>
            <w:gridSpan w:val="2"/>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SNF</w:t>
            </w:r>
          </w:p>
        </w:tc>
        <w:tc>
          <w:tcPr>
            <w:tcW w:w="773" w:type="dxa"/>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60</w:t>
            </w:r>
          </w:p>
        </w:tc>
        <w:tc>
          <w:tcPr>
            <w:tcW w:w="865" w:type="dxa"/>
            <w:gridSpan w:val="2"/>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p>
        </w:tc>
        <w:tc>
          <w:tcPr>
            <w:tcW w:w="781" w:type="dxa"/>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r>
      <w:tr w:rsidR="00784A85" w:rsidRPr="004C1A5A" w:rsidTr="00784A85">
        <w:trPr>
          <w:trHeight w:val="226"/>
        </w:trPr>
        <w:tc>
          <w:tcPr>
            <w:tcW w:w="609" w:type="dxa"/>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28</w:t>
            </w:r>
          </w:p>
        </w:tc>
        <w:tc>
          <w:tcPr>
            <w:tcW w:w="951" w:type="dxa"/>
            <w:gridSpan w:val="2"/>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SAH</w:t>
            </w:r>
          </w:p>
        </w:tc>
        <w:tc>
          <w:tcPr>
            <w:tcW w:w="773" w:type="dxa"/>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70</w:t>
            </w:r>
          </w:p>
        </w:tc>
        <w:tc>
          <w:tcPr>
            <w:tcW w:w="865" w:type="dxa"/>
            <w:gridSpan w:val="2"/>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781" w:type="dxa"/>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p>
        </w:tc>
      </w:tr>
      <w:tr w:rsidR="00784A85" w:rsidRPr="004C1A5A" w:rsidTr="00784A85">
        <w:trPr>
          <w:trHeight w:val="226"/>
        </w:trPr>
        <w:tc>
          <w:tcPr>
            <w:tcW w:w="609" w:type="dxa"/>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29</w:t>
            </w:r>
          </w:p>
        </w:tc>
        <w:tc>
          <w:tcPr>
            <w:tcW w:w="951" w:type="dxa"/>
            <w:gridSpan w:val="2"/>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YTA</w:t>
            </w:r>
          </w:p>
        </w:tc>
        <w:tc>
          <w:tcPr>
            <w:tcW w:w="773" w:type="dxa"/>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70</w:t>
            </w:r>
          </w:p>
        </w:tc>
        <w:tc>
          <w:tcPr>
            <w:tcW w:w="865" w:type="dxa"/>
            <w:gridSpan w:val="2"/>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781" w:type="dxa"/>
            <w:tcBorders>
              <w:top w:val="single" w:sz="4" w:space="0" w:color="000000"/>
              <w:left w:val="single" w:sz="4" w:space="0" w:color="000000"/>
              <w:bottom w:val="single" w:sz="4" w:space="0" w:color="000000"/>
              <w:right w:val="single" w:sz="4" w:space="0" w:color="000000"/>
            </w:tcBorders>
            <w:vAlign w:val="center"/>
          </w:tcPr>
          <w:p w:rsidR="00784A85" w:rsidRPr="004C1A5A" w:rsidRDefault="00784A85" w:rsidP="00B24071">
            <w:pPr>
              <w:spacing w:after="0" w:line="240" w:lineRule="auto"/>
              <w:jc w:val="center"/>
              <w:rPr>
                <w:rFonts w:ascii="Times New Roman" w:hAnsi="Times New Roman"/>
                <w:sz w:val="20"/>
                <w:szCs w:val="20"/>
                <w:lang w:val="id-ID"/>
              </w:rPr>
            </w:pPr>
          </w:p>
        </w:tc>
      </w:tr>
      <w:tr w:rsidR="00784A85" w:rsidRPr="004C1A5A" w:rsidTr="00784A85">
        <w:trPr>
          <w:trHeight w:val="148"/>
        </w:trPr>
        <w:tc>
          <w:tcPr>
            <w:tcW w:w="1521" w:type="dxa"/>
            <w:gridSpan w:val="2"/>
          </w:tcPr>
          <w:p w:rsidR="00784A85" w:rsidRPr="004C1A5A" w:rsidRDefault="00784A85" w:rsidP="00B24071">
            <w:pPr>
              <w:spacing w:after="0" w:line="240" w:lineRule="auto"/>
              <w:jc w:val="both"/>
              <w:rPr>
                <w:rFonts w:ascii="Times New Roman" w:hAnsi="Times New Roman"/>
                <w:b/>
                <w:sz w:val="20"/>
                <w:szCs w:val="20"/>
                <w:lang w:val="id-ID"/>
              </w:rPr>
            </w:pPr>
            <w:r w:rsidRPr="004C1A5A">
              <w:rPr>
                <w:rFonts w:ascii="Times New Roman" w:hAnsi="Times New Roman"/>
                <w:b/>
                <w:sz w:val="20"/>
                <w:szCs w:val="20"/>
                <w:lang w:val="id-ID"/>
              </w:rPr>
              <w:t>Jumlah</w:t>
            </w:r>
          </w:p>
        </w:tc>
        <w:tc>
          <w:tcPr>
            <w:tcW w:w="851" w:type="dxa"/>
            <w:gridSpan w:val="3"/>
          </w:tcPr>
          <w:p w:rsidR="00784A85" w:rsidRPr="004C1A5A" w:rsidRDefault="00784A85" w:rsidP="00B24071">
            <w:pPr>
              <w:spacing w:after="0" w:line="240" w:lineRule="auto"/>
              <w:jc w:val="center"/>
              <w:rPr>
                <w:rFonts w:ascii="Times New Roman" w:hAnsi="Times New Roman"/>
                <w:b/>
                <w:sz w:val="20"/>
                <w:szCs w:val="20"/>
                <w:lang w:val="id-ID"/>
              </w:rPr>
            </w:pPr>
            <w:r w:rsidRPr="004C1A5A">
              <w:rPr>
                <w:rFonts w:ascii="Times New Roman" w:hAnsi="Times New Roman"/>
                <w:b/>
                <w:sz w:val="20"/>
                <w:szCs w:val="20"/>
                <w:lang w:val="id-ID"/>
              </w:rPr>
              <w:t>2035</w:t>
            </w:r>
          </w:p>
        </w:tc>
        <w:tc>
          <w:tcPr>
            <w:tcW w:w="826" w:type="dxa"/>
          </w:tcPr>
          <w:p w:rsidR="00784A85" w:rsidRPr="004C1A5A" w:rsidRDefault="00784A85" w:rsidP="00B24071">
            <w:pPr>
              <w:spacing w:after="0" w:line="240" w:lineRule="auto"/>
              <w:jc w:val="center"/>
              <w:rPr>
                <w:rFonts w:ascii="Times New Roman" w:hAnsi="Times New Roman"/>
                <w:b/>
                <w:sz w:val="20"/>
                <w:szCs w:val="20"/>
                <w:lang w:val="id-ID"/>
              </w:rPr>
            </w:pPr>
            <w:r w:rsidRPr="004C1A5A">
              <w:rPr>
                <w:rFonts w:ascii="Times New Roman" w:hAnsi="Times New Roman"/>
                <w:b/>
                <w:sz w:val="20"/>
                <w:szCs w:val="20"/>
                <w:lang w:val="id-ID"/>
              </w:rPr>
              <w:t>20</w:t>
            </w:r>
          </w:p>
        </w:tc>
        <w:tc>
          <w:tcPr>
            <w:tcW w:w="781" w:type="dxa"/>
          </w:tcPr>
          <w:p w:rsidR="00784A85" w:rsidRPr="004C1A5A" w:rsidRDefault="00784A85" w:rsidP="00B24071">
            <w:pPr>
              <w:spacing w:after="0" w:line="240" w:lineRule="auto"/>
              <w:jc w:val="center"/>
              <w:rPr>
                <w:rFonts w:ascii="Times New Roman" w:hAnsi="Times New Roman"/>
                <w:b/>
                <w:sz w:val="20"/>
                <w:szCs w:val="20"/>
                <w:lang w:val="id-ID"/>
              </w:rPr>
            </w:pPr>
            <w:r w:rsidRPr="004C1A5A">
              <w:rPr>
                <w:rFonts w:ascii="Times New Roman" w:hAnsi="Times New Roman"/>
                <w:b/>
                <w:sz w:val="20"/>
                <w:szCs w:val="20"/>
                <w:lang w:val="id-ID"/>
              </w:rPr>
              <w:t>9</w:t>
            </w:r>
          </w:p>
        </w:tc>
      </w:tr>
      <w:tr w:rsidR="00784A85" w:rsidRPr="004C1A5A" w:rsidTr="00784A85">
        <w:trPr>
          <w:trHeight w:val="151"/>
        </w:trPr>
        <w:tc>
          <w:tcPr>
            <w:tcW w:w="1521" w:type="dxa"/>
            <w:gridSpan w:val="2"/>
          </w:tcPr>
          <w:p w:rsidR="00784A85" w:rsidRPr="004C1A5A" w:rsidRDefault="00784A85" w:rsidP="00B24071">
            <w:pPr>
              <w:spacing w:after="0" w:line="240" w:lineRule="auto"/>
              <w:jc w:val="both"/>
              <w:rPr>
                <w:rFonts w:ascii="Times New Roman" w:hAnsi="Times New Roman"/>
                <w:b/>
                <w:sz w:val="20"/>
                <w:szCs w:val="20"/>
                <w:lang w:val="id-ID"/>
              </w:rPr>
            </w:pPr>
            <w:r w:rsidRPr="004C1A5A">
              <w:rPr>
                <w:rFonts w:ascii="Times New Roman" w:hAnsi="Times New Roman"/>
                <w:b/>
                <w:sz w:val="20"/>
                <w:szCs w:val="20"/>
                <w:lang w:val="id-ID"/>
              </w:rPr>
              <w:t>Rata-rata</w:t>
            </w:r>
          </w:p>
        </w:tc>
        <w:tc>
          <w:tcPr>
            <w:tcW w:w="851" w:type="dxa"/>
            <w:gridSpan w:val="3"/>
          </w:tcPr>
          <w:p w:rsidR="00784A85" w:rsidRPr="004C1A5A" w:rsidRDefault="00784A85" w:rsidP="00B24071">
            <w:pPr>
              <w:spacing w:after="0" w:line="240" w:lineRule="auto"/>
              <w:jc w:val="center"/>
              <w:rPr>
                <w:rFonts w:ascii="Times New Roman" w:hAnsi="Times New Roman"/>
                <w:b/>
                <w:sz w:val="20"/>
                <w:szCs w:val="20"/>
                <w:lang w:val="id-ID"/>
              </w:rPr>
            </w:pPr>
            <w:r w:rsidRPr="004C1A5A">
              <w:rPr>
                <w:rFonts w:ascii="Times New Roman" w:hAnsi="Times New Roman"/>
                <w:b/>
                <w:sz w:val="20"/>
                <w:szCs w:val="20"/>
                <w:lang w:val="id-ID"/>
              </w:rPr>
              <w:t>70,17</w:t>
            </w:r>
          </w:p>
        </w:tc>
        <w:tc>
          <w:tcPr>
            <w:tcW w:w="826" w:type="dxa"/>
          </w:tcPr>
          <w:p w:rsidR="00784A85" w:rsidRPr="004C1A5A" w:rsidRDefault="00784A85" w:rsidP="00B24071">
            <w:pPr>
              <w:spacing w:after="0" w:line="240" w:lineRule="auto"/>
              <w:jc w:val="center"/>
              <w:rPr>
                <w:rFonts w:ascii="Times New Roman" w:hAnsi="Times New Roman"/>
                <w:b/>
                <w:sz w:val="20"/>
                <w:szCs w:val="20"/>
                <w:lang w:val="id-ID"/>
              </w:rPr>
            </w:pPr>
          </w:p>
        </w:tc>
        <w:tc>
          <w:tcPr>
            <w:tcW w:w="781" w:type="dxa"/>
          </w:tcPr>
          <w:p w:rsidR="00784A85" w:rsidRPr="004C1A5A" w:rsidRDefault="00784A85" w:rsidP="00B24071">
            <w:pPr>
              <w:spacing w:after="0" w:line="240" w:lineRule="auto"/>
              <w:jc w:val="center"/>
              <w:rPr>
                <w:rFonts w:ascii="Times New Roman" w:hAnsi="Times New Roman"/>
                <w:b/>
                <w:sz w:val="20"/>
                <w:szCs w:val="20"/>
                <w:lang w:val="id-ID"/>
              </w:rPr>
            </w:pPr>
          </w:p>
        </w:tc>
      </w:tr>
      <w:tr w:rsidR="00784A85" w:rsidRPr="004C1A5A" w:rsidTr="00784A85">
        <w:trPr>
          <w:trHeight w:val="149"/>
        </w:trPr>
        <w:tc>
          <w:tcPr>
            <w:tcW w:w="1521" w:type="dxa"/>
            <w:gridSpan w:val="2"/>
          </w:tcPr>
          <w:p w:rsidR="00784A85" w:rsidRPr="004C1A5A" w:rsidRDefault="00784A85" w:rsidP="00B24071">
            <w:pPr>
              <w:spacing w:after="0" w:line="240" w:lineRule="auto"/>
              <w:jc w:val="both"/>
              <w:rPr>
                <w:rFonts w:ascii="Times New Roman" w:hAnsi="Times New Roman"/>
                <w:b/>
                <w:sz w:val="20"/>
                <w:szCs w:val="20"/>
                <w:lang w:val="id-ID"/>
              </w:rPr>
            </w:pPr>
            <w:r w:rsidRPr="004C1A5A">
              <w:rPr>
                <w:rFonts w:ascii="Times New Roman" w:hAnsi="Times New Roman"/>
                <w:b/>
                <w:sz w:val="20"/>
                <w:szCs w:val="20"/>
                <w:lang w:val="id-ID"/>
              </w:rPr>
              <w:t>Persentase Ketuntasan (%)</w:t>
            </w:r>
          </w:p>
        </w:tc>
        <w:tc>
          <w:tcPr>
            <w:tcW w:w="851" w:type="dxa"/>
            <w:gridSpan w:val="3"/>
          </w:tcPr>
          <w:p w:rsidR="00784A85" w:rsidRPr="004C1A5A" w:rsidRDefault="00784A85" w:rsidP="00B24071">
            <w:pPr>
              <w:spacing w:after="0" w:line="240" w:lineRule="auto"/>
              <w:jc w:val="center"/>
              <w:rPr>
                <w:rFonts w:ascii="Times New Roman" w:hAnsi="Times New Roman"/>
                <w:b/>
                <w:sz w:val="20"/>
                <w:szCs w:val="20"/>
                <w:lang w:val="id-ID"/>
              </w:rPr>
            </w:pPr>
          </w:p>
        </w:tc>
        <w:tc>
          <w:tcPr>
            <w:tcW w:w="826" w:type="dxa"/>
          </w:tcPr>
          <w:p w:rsidR="00784A85" w:rsidRPr="004C1A5A" w:rsidRDefault="00784A85" w:rsidP="00B24071">
            <w:pPr>
              <w:spacing w:after="0" w:line="240" w:lineRule="auto"/>
              <w:jc w:val="center"/>
              <w:rPr>
                <w:rFonts w:ascii="Times New Roman" w:hAnsi="Times New Roman"/>
                <w:b/>
                <w:sz w:val="20"/>
                <w:szCs w:val="20"/>
                <w:lang w:val="id-ID"/>
              </w:rPr>
            </w:pPr>
            <w:r w:rsidRPr="004C1A5A">
              <w:rPr>
                <w:rFonts w:ascii="Times New Roman" w:hAnsi="Times New Roman"/>
                <w:b/>
                <w:sz w:val="20"/>
                <w:szCs w:val="20"/>
                <w:lang w:val="id-ID"/>
              </w:rPr>
              <w:t>68,96%</w:t>
            </w:r>
          </w:p>
        </w:tc>
        <w:tc>
          <w:tcPr>
            <w:tcW w:w="781" w:type="dxa"/>
          </w:tcPr>
          <w:p w:rsidR="00784A85" w:rsidRPr="004C1A5A" w:rsidRDefault="00784A85" w:rsidP="00B24071">
            <w:pPr>
              <w:spacing w:after="0" w:line="240" w:lineRule="auto"/>
              <w:jc w:val="center"/>
              <w:rPr>
                <w:rFonts w:ascii="Times New Roman" w:hAnsi="Times New Roman"/>
                <w:b/>
                <w:sz w:val="20"/>
                <w:szCs w:val="20"/>
                <w:lang w:val="id-ID"/>
              </w:rPr>
            </w:pPr>
            <w:r w:rsidRPr="004C1A5A">
              <w:rPr>
                <w:rFonts w:ascii="Times New Roman" w:hAnsi="Times New Roman"/>
                <w:b/>
                <w:sz w:val="20"/>
                <w:szCs w:val="20"/>
                <w:lang w:val="id-ID"/>
              </w:rPr>
              <w:t>31,03%</w:t>
            </w:r>
          </w:p>
        </w:tc>
      </w:tr>
    </w:tbl>
    <w:p w:rsidR="00784A85" w:rsidRPr="004C1A5A" w:rsidRDefault="00784A85" w:rsidP="00784A85">
      <w:pPr>
        <w:spacing w:after="0" w:line="360" w:lineRule="auto"/>
        <w:ind w:left="284"/>
        <w:jc w:val="center"/>
        <w:rPr>
          <w:rFonts w:ascii="Times New Roman" w:hAnsi="Times New Roman"/>
          <w:b/>
          <w:sz w:val="20"/>
          <w:szCs w:val="20"/>
          <w:lang w:val="id-ID"/>
        </w:rPr>
      </w:pPr>
    </w:p>
    <w:p w:rsidR="00CA4A48" w:rsidRPr="004C1A5A" w:rsidRDefault="00CA4A48" w:rsidP="00EC5F15">
      <w:pPr>
        <w:pStyle w:val="ListParagraph"/>
        <w:tabs>
          <w:tab w:val="left" w:pos="567"/>
        </w:tabs>
        <w:spacing w:after="0"/>
        <w:ind w:left="0"/>
        <w:jc w:val="both"/>
        <w:rPr>
          <w:rFonts w:ascii="Times New Roman" w:hAnsi="Times New Roman" w:cs="Times New Roman"/>
          <w:b/>
          <w:sz w:val="20"/>
          <w:szCs w:val="20"/>
        </w:rPr>
      </w:pPr>
    </w:p>
    <w:p w:rsidR="00B72159" w:rsidRPr="004C1A5A" w:rsidRDefault="00271DE6" w:rsidP="003376EE">
      <w:pPr>
        <w:spacing w:after="0"/>
        <w:ind w:firstLine="426"/>
        <w:jc w:val="both"/>
        <w:rPr>
          <w:rFonts w:ascii="Times New Roman" w:hAnsi="Times New Roman"/>
          <w:sz w:val="20"/>
          <w:szCs w:val="20"/>
        </w:rPr>
      </w:pPr>
      <w:r w:rsidRPr="004C1A5A">
        <w:rPr>
          <w:rFonts w:ascii="Times New Roman" w:hAnsi="Times New Roman"/>
          <w:sz w:val="20"/>
          <w:szCs w:val="20"/>
        </w:rPr>
        <w:t xml:space="preserve">Hasil belajar siswa pada siklus I ini siswa yang tuntas sebanyak </w:t>
      </w:r>
      <w:r w:rsidR="009E6526" w:rsidRPr="004C1A5A">
        <w:rPr>
          <w:rFonts w:ascii="Times New Roman" w:eastAsiaTheme="minorEastAsia" w:hAnsi="Times New Roman"/>
          <w:sz w:val="20"/>
          <w:szCs w:val="20"/>
          <w:lang w:val="id-ID"/>
        </w:rPr>
        <w:t>20 siswa</w:t>
      </w:r>
      <w:r w:rsidR="009E6526" w:rsidRPr="004C1A5A">
        <w:rPr>
          <w:rFonts w:ascii="Times New Roman" w:eastAsiaTheme="minorEastAsia" w:hAnsi="Times New Roman"/>
          <w:sz w:val="20"/>
          <w:szCs w:val="20"/>
        </w:rPr>
        <w:t xml:space="preserve"> dan siswa yang belum tuntas sebanyak 9 siswa. Presentase yang </w:t>
      </w:r>
      <w:r w:rsidR="005A6126" w:rsidRPr="004C1A5A">
        <w:rPr>
          <w:rFonts w:ascii="Times New Roman" w:eastAsiaTheme="minorEastAsia" w:hAnsi="Times New Roman"/>
          <w:sz w:val="20"/>
          <w:szCs w:val="20"/>
        </w:rPr>
        <w:t xml:space="preserve">di dapat yaitu </w:t>
      </w:r>
      <w:r w:rsidR="005A6126" w:rsidRPr="004C1A5A">
        <w:rPr>
          <w:rFonts w:ascii="Times New Roman" w:eastAsiaTheme="minorEastAsia" w:hAnsi="Times New Roman"/>
          <w:sz w:val="20"/>
          <w:szCs w:val="20"/>
          <w:lang w:val="id-ID"/>
        </w:rPr>
        <w:t>68,96%</w:t>
      </w:r>
      <w:r w:rsidR="005A6126" w:rsidRPr="004C1A5A">
        <w:rPr>
          <w:rFonts w:ascii="Times New Roman" w:eastAsiaTheme="minorEastAsia" w:hAnsi="Times New Roman"/>
          <w:sz w:val="20"/>
          <w:szCs w:val="20"/>
        </w:rPr>
        <w:t>. Hasil ini masih belum mencapai rata-rata indicator keberhasilan</w:t>
      </w:r>
      <w:r w:rsidR="003F60BB" w:rsidRPr="004C1A5A">
        <w:rPr>
          <w:rFonts w:ascii="Times New Roman" w:eastAsiaTheme="minorEastAsia" w:hAnsi="Times New Roman"/>
          <w:sz w:val="20"/>
          <w:szCs w:val="20"/>
        </w:rPr>
        <w:t xml:space="preserve"> y</w:t>
      </w:r>
      <w:r w:rsidR="005A2DE1" w:rsidRPr="004C1A5A">
        <w:rPr>
          <w:rFonts w:ascii="Times New Roman" w:eastAsiaTheme="minorEastAsia" w:hAnsi="Times New Roman"/>
          <w:sz w:val="20"/>
          <w:szCs w:val="20"/>
        </w:rPr>
        <w:t>aitu kurang lebih sama dengan 80</w:t>
      </w:r>
      <w:r w:rsidR="003F60BB" w:rsidRPr="004C1A5A">
        <w:rPr>
          <w:rFonts w:ascii="Times New Roman" w:eastAsiaTheme="minorEastAsia" w:hAnsi="Times New Roman"/>
          <w:sz w:val="20"/>
          <w:szCs w:val="20"/>
        </w:rPr>
        <w:t xml:space="preserve">%. </w:t>
      </w:r>
      <w:r w:rsidR="005A2DE1" w:rsidRPr="004C1A5A">
        <w:rPr>
          <w:rFonts w:ascii="Times New Roman" w:eastAsiaTheme="minorEastAsia" w:hAnsi="Times New Roman"/>
          <w:sz w:val="20"/>
          <w:szCs w:val="20"/>
          <w:lang w:val="id-ID"/>
        </w:rPr>
        <w:t>Oleh karena itu peneliti melakukan kegiatan refleksi terhadap kegiatan pembelajaran siklus I dan penelitian akan dilanjutkan pada siklus II</w:t>
      </w:r>
    </w:p>
    <w:p w:rsidR="008B7B55" w:rsidRPr="004C1A5A" w:rsidRDefault="00784A85" w:rsidP="003376EE">
      <w:pPr>
        <w:spacing w:after="0"/>
        <w:rPr>
          <w:rFonts w:ascii="Times New Roman" w:hAnsi="Times New Roman"/>
          <w:b/>
          <w:sz w:val="20"/>
          <w:szCs w:val="20"/>
        </w:rPr>
      </w:pPr>
      <w:r w:rsidRPr="004C1A5A">
        <w:rPr>
          <w:rFonts w:ascii="Times New Roman" w:hAnsi="Times New Roman"/>
          <w:b/>
          <w:sz w:val="20"/>
          <w:szCs w:val="20"/>
        </w:rPr>
        <w:t>SIKLUS II</w:t>
      </w:r>
    </w:p>
    <w:p w:rsidR="000D05FB" w:rsidRPr="004C1A5A" w:rsidRDefault="000D05FB" w:rsidP="003376EE">
      <w:pPr>
        <w:pStyle w:val="ListParagraph"/>
        <w:spacing w:after="0"/>
        <w:ind w:left="0" w:firstLine="284"/>
        <w:jc w:val="both"/>
        <w:rPr>
          <w:rFonts w:ascii="Times New Roman" w:eastAsiaTheme="minorEastAsia" w:hAnsi="Times New Roman" w:cs="Times New Roman"/>
          <w:sz w:val="20"/>
          <w:szCs w:val="20"/>
        </w:rPr>
      </w:pPr>
      <w:r w:rsidRPr="004C1A5A">
        <w:rPr>
          <w:rFonts w:ascii="Times New Roman" w:eastAsiaTheme="minorEastAsia" w:hAnsi="Times New Roman" w:cs="Times New Roman"/>
          <w:sz w:val="20"/>
          <w:szCs w:val="20"/>
        </w:rPr>
        <w:t xml:space="preserve">Pada tahap ini ada beberapa hal yang dilakukan oleh peneliti yaitu meliputi 1) waktu, 2) menganalisis kurikulum untuk memilih bahan ajar yaitu Standar Kompetensi (SK) 4. </w:t>
      </w:r>
      <w:r w:rsidRPr="004C1A5A">
        <w:rPr>
          <w:rFonts w:ascii="Times New Roman" w:hAnsi="Times New Roman" w:cs="Times New Roman"/>
          <w:sz w:val="20"/>
          <w:szCs w:val="20"/>
          <w:lang w:val="id-ID"/>
        </w:rPr>
        <w:t>Mendeskripsikan kehidupan manusia dalam kelembagaan sosial pendidikan, ekonomi, dan budaya di masyarakat sekitar.</w:t>
      </w:r>
      <w:r w:rsidRPr="004C1A5A">
        <w:rPr>
          <w:rFonts w:ascii="Times New Roman" w:hAnsi="Times New Roman" w:cs="Times New Roman"/>
          <w:sz w:val="20"/>
          <w:szCs w:val="20"/>
        </w:rPr>
        <w:t xml:space="preserve"> Kompetensi Dasar (KD)  </w:t>
      </w:r>
      <w:r w:rsidRPr="004C1A5A">
        <w:rPr>
          <w:rFonts w:ascii="Times New Roman" w:hAnsi="Times New Roman"/>
          <w:sz w:val="20"/>
          <w:szCs w:val="20"/>
        </w:rPr>
        <w:t xml:space="preserve">4.1 </w:t>
      </w:r>
      <w:r w:rsidRPr="004C1A5A">
        <w:rPr>
          <w:rFonts w:ascii="Times New Roman" w:eastAsiaTheme="minorEastAsia" w:hAnsi="Times New Roman" w:cs="Times New Roman"/>
          <w:sz w:val="20"/>
          <w:szCs w:val="20"/>
          <w:lang w:val="id-ID"/>
        </w:rPr>
        <w:t>Menceritakan dan menjelaskan peranan kelembagaan sosial di masyarakat.</w:t>
      </w:r>
      <w:r w:rsidRPr="004C1A5A">
        <w:rPr>
          <w:rFonts w:ascii="Times New Roman" w:eastAsiaTheme="minorEastAsia" w:hAnsi="Times New Roman" w:cs="Times New Roman"/>
          <w:sz w:val="20"/>
          <w:szCs w:val="20"/>
        </w:rPr>
        <w:t xml:space="preserve"> 3) membuat RPP, 4) merangkum materi, metode dan sumber belajar, 5) menyusun lembar kerja siswa (LKS), 6) menyusun instrumen penilaian, 7) </w:t>
      </w:r>
      <w:r w:rsidRPr="004C1A5A">
        <w:rPr>
          <w:rFonts w:ascii="Times New Roman" w:eastAsiaTheme="minorEastAsia" w:hAnsi="Times New Roman" w:cs="Times New Roman"/>
          <w:sz w:val="20"/>
          <w:szCs w:val="20"/>
          <w:lang w:val="id-ID"/>
        </w:rPr>
        <w:t>Menyiapkan reward atau penghargaan untuk kelompok yang mendapat</w:t>
      </w:r>
      <w:r w:rsidRPr="004C1A5A">
        <w:rPr>
          <w:rFonts w:ascii="Times New Roman" w:eastAsiaTheme="minorEastAsia" w:hAnsi="Times New Roman" w:cs="Times New Roman"/>
          <w:sz w:val="20"/>
          <w:szCs w:val="20"/>
        </w:rPr>
        <w:t xml:space="preserve"> </w:t>
      </w:r>
      <w:r w:rsidRPr="004C1A5A">
        <w:rPr>
          <w:rFonts w:ascii="Times New Roman" w:eastAsiaTheme="minorEastAsia" w:hAnsi="Times New Roman" w:cs="Times New Roman"/>
          <w:sz w:val="20"/>
          <w:szCs w:val="20"/>
          <w:lang w:val="id-ID"/>
        </w:rPr>
        <w:t>skor tertinggi.</w:t>
      </w:r>
    </w:p>
    <w:p w:rsidR="000D05FB" w:rsidRPr="004C1A5A" w:rsidRDefault="000D05FB" w:rsidP="00780F9E">
      <w:pPr>
        <w:pStyle w:val="ListParagraph"/>
        <w:tabs>
          <w:tab w:val="left" w:pos="567"/>
        </w:tabs>
        <w:spacing w:after="0"/>
        <w:ind w:left="0" w:firstLine="284"/>
        <w:jc w:val="both"/>
        <w:rPr>
          <w:rFonts w:ascii="Times New Roman" w:hAnsi="Times New Roman" w:cs="Times New Roman"/>
          <w:b/>
          <w:sz w:val="20"/>
          <w:szCs w:val="20"/>
          <w:lang w:val="id-ID"/>
        </w:rPr>
      </w:pPr>
      <w:r w:rsidRPr="004C1A5A">
        <w:rPr>
          <w:rFonts w:ascii="Times New Roman" w:eastAsiaTheme="minorEastAsia" w:hAnsi="Times New Roman" w:cs="Times New Roman"/>
          <w:sz w:val="20"/>
          <w:szCs w:val="20"/>
        </w:rPr>
        <w:t xml:space="preserve">Tahap pelaksanaan merupakan tahap perencanaan yang telah disusun sebelumnya. </w:t>
      </w:r>
      <w:r w:rsidRPr="004C1A5A">
        <w:rPr>
          <w:rFonts w:ascii="Times New Roman" w:hAnsi="Times New Roman" w:cs="Times New Roman"/>
          <w:sz w:val="20"/>
          <w:szCs w:val="20"/>
          <w:lang w:val="id-ID"/>
        </w:rPr>
        <w:t xml:space="preserve">Pelaksanaan tindakan pada siklus </w:t>
      </w:r>
      <w:r w:rsidRPr="004C1A5A">
        <w:rPr>
          <w:rFonts w:ascii="Times New Roman" w:hAnsi="Times New Roman" w:cs="Times New Roman"/>
          <w:sz w:val="20"/>
          <w:szCs w:val="20"/>
        </w:rPr>
        <w:t>I</w:t>
      </w:r>
      <w:r w:rsidRPr="004C1A5A">
        <w:rPr>
          <w:rFonts w:ascii="Times New Roman" w:hAnsi="Times New Roman" w:cs="Times New Roman"/>
          <w:sz w:val="20"/>
          <w:szCs w:val="20"/>
          <w:lang w:val="id-ID"/>
        </w:rPr>
        <w:t xml:space="preserve"> menggun</w:t>
      </w:r>
      <w:r w:rsidRPr="004C1A5A">
        <w:rPr>
          <w:rFonts w:ascii="Times New Roman" w:hAnsi="Times New Roman" w:cs="Times New Roman"/>
          <w:sz w:val="20"/>
          <w:szCs w:val="20"/>
        </w:rPr>
        <w:t>a</w:t>
      </w:r>
      <w:r w:rsidRPr="004C1A5A">
        <w:rPr>
          <w:rFonts w:ascii="Times New Roman" w:hAnsi="Times New Roman" w:cs="Times New Roman"/>
          <w:sz w:val="20"/>
          <w:szCs w:val="20"/>
          <w:lang w:val="id-ID"/>
        </w:rPr>
        <w:t xml:space="preserve">kan Sintaks Model Pembelajaran Kooperatif Tipe </w:t>
      </w:r>
      <w:r w:rsidRPr="004C1A5A">
        <w:rPr>
          <w:rFonts w:ascii="Times New Roman" w:hAnsi="Times New Roman" w:cs="Times New Roman"/>
          <w:i/>
          <w:sz w:val="20"/>
          <w:szCs w:val="20"/>
          <w:lang w:val="id-ID"/>
        </w:rPr>
        <w:t>Number Heads Together</w:t>
      </w:r>
      <w:r w:rsidRPr="004C1A5A">
        <w:rPr>
          <w:rFonts w:ascii="Times New Roman" w:hAnsi="Times New Roman" w:cs="Times New Roman"/>
          <w:sz w:val="20"/>
          <w:szCs w:val="20"/>
          <w:lang w:val="id-ID"/>
        </w:rPr>
        <w:t xml:space="preserve"> </w:t>
      </w:r>
      <w:r w:rsidRPr="004C1A5A">
        <w:rPr>
          <w:rFonts w:ascii="Times New Roman" w:hAnsi="Times New Roman" w:cs="Times New Roman"/>
          <w:sz w:val="20"/>
          <w:szCs w:val="20"/>
        </w:rPr>
        <w:t xml:space="preserve">(NHT) </w:t>
      </w:r>
      <w:r w:rsidRPr="004C1A5A">
        <w:rPr>
          <w:rFonts w:ascii="Times New Roman" w:hAnsi="Times New Roman" w:cs="Times New Roman"/>
          <w:sz w:val="20"/>
          <w:szCs w:val="20"/>
          <w:lang w:val="id-ID"/>
        </w:rPr>
        <w:t>sesuai dengan RPP yang telah dibuat. Peneliti juga menggunakan LKS dan intrumenpenilaian yang telah dibuat untuk mendapatkan data</w:t>
      </w:r>
      <w:r w:rsidRPr="004C1A5A">
        <w:rPr>
          <w:rFonts w:ascii="Times New Roman" w:hAnsi="Times New Roman" w:cs="Times New Roman"/>
          <w:sz w:val="20"/>
          <w:szCs w:val="20"/>
        </w:rPr>
        <w:t>-</w:t>
      </w:r>
      <w:r w:rsidRPr="004C1A5A">
        <w:rPr>
          <w:rFonts w:ascii="Times New Roman" w:hAnsi="Times New Roman" w:cs="Times New Roman"/>
          <w:sz w:val="20"/>
          <w:szCs w:val="20"/>
          <w:lang w:val="id-ID"/>
        </w:rPr>
        <w:t xml:space="preserve">data yang akurat. Alokasi waktu yang digunakan dalam pembelajaran ini adalah </w:t>
      </w:r>
      <w:r w:rsidRPr="004C1A5A">
        <w:rPr>
          <w:rFonts w:ascii="Times New Roman" w:hAnsi="Times New Roman" w:cs="Times New Roman"/>
          <w:sz w:val="20"/>
          <w:szCs w:val="20"/>
        </w:rPr>
        <w:t>2x35</w:t>
      </w:r>
      <w:r w:rsidRPr="004C1A5A">
        <w:rPr>
          <w:rFonts w:ascii="Times New Roman" w:hAnsi="Times New Roman" w:cs="Times New Roman"/>
          <w:sz w:val="20"/>
          <w:szCs w:val="20"/>
          <w:lang w:val="id-ID"/>
        </w:rPr>
        <w:t xml:space="preserve"> menit</w:t>
      </w:r>
      <w:r w:rsidRPr="004C1A5A">
        <w:rPr>
          <w:rFonts w:ascii="Times New Roman" w:hAnsi="Times New Roman" w:cs="Times New Roman"/>
          <w:sz w:val="20"/>
          <w:szCs w:val="20"/>
        </w:rPr>
        <w:t xml:space="preserve"> dilaksanakan </w:t>
      </w:r>
      <w:r w:rsidRPr="004C1A5A">
        <w:rPr>
          <w:rFonts w:ascii="Times New Roman" w:eastAsiaTheme="minorEastAsia" w:hAnsi="Times New Roman" w:cs="Times New Roman"/>
          <w:sz w:val="20"/>
          <w:szCs w:val="20"/>
          <w:lang w:val="id-ID"/>
        </w:rPr>
        <w:t>pada tanggal 21 Maret 2017</w:t>
      </w:r>
      <w:r w:rsidRPr="004C1A5A">
        <w:rPr>
          <w:rFonts w:ascii="Times New Roman" w:eastAsiaTheme="minorEastAsia" w:hAnsi="Times New Roman" w:cs="Times New Roman"/>
          <w:sz w:val="20"/>
          <w:szCs w:val="20"/>
        </w:rPr>
        <w:t xml:space="preserve">. Adapun kegiatan pada tahap awal pembelajaran meliputi : 1) kegiatan awal, </w:t>
      </w:r>
      <w:r w:rsidRPr="004C1A5A">
        <w:rPr>
          <w:rFonts w:ascii="Times New Roman" w:hAnsi="Times New Roman" w:cs="Times New Roman"/>
          <w:sz w:val="20"/>
          <w:szCs w:val="20"/>
        </w:rPr>
        <w:t xml:space="preserve">Sebelum guru memulai kegiatan inti, kegiatan ini melingkupi berdoa, mengecek presensi atau kehadiran siswa, </w:t>
      </w:r>
      <w:r w:rsidRPr="004C1A5A">
        <w:rPr>
          <w:rFonts w:ascii="Times New Roman" w:hAnsi="Times New Roman" w:cs="Times New Roman"/>
          <w:sz w:val="20"/>
          <w:szCs w:val="20"/>
        </w:rPr>
        <w:t>mengingatkan akan pelajaran pada pertemuan sebelumnya, mengecek kemampuan  prasyarat, apersepsi, dll.</w:t>
      </w:r>
      <w:r w:rsidR="00780F9E" w:rsidRPr="004C1A5A">
        <w:rPr>
          <w:rFonts w:ascii="Times New Roman" w:hAnsi="Times New Roman" w:cs="Times New Roman"/>
          <w:b/>
          <w:sz w:val="20"/>
          <w:szCs w:val="20"/>
          <w:lang w:val="id-ID"/>
        </w:rPr>
        <w:t xml:space="preserve"> </w:t>
      </w:r>
      <w:r w:rsidRPr="004C1A5A">
        <w:rPr>
          <w:rFonts w:ascii="Times New Roman" w:eastAsiaTheme="minorEastAsia" w:hAnsi="Times New Roman" w:cs="Times New Roman"/>
          <w:sz w:val="20"/>
          <w:szCs w:val="20"/>
        </w:rPr>
        <w:t xml:space="preserve">2) kegiatan inti, </w:t>
      </w:r>
      <w:r w:rsidRPr="004C1A5A">
        <w:rPr>
          <w:rFonts w:ascii="Times New Roman" w:eastAsia="Times New Roman" w:hAnsi="Times New Roman" w:cs="Times New Roman"/>
          <w:sz w:val="20"/>
          <w:szCs w:val="20"/>
        </w:rPr>
        <w:t xml:space="preserve">Kegiatan </w:t>
      </w:r>
      <w:r w:rsidRPr="004C1A5A">
        <w:rPr>
          <w:rFonts w:ascii="Times New Roman" w:eastAsia="Times New Roman" w:hAnsi="Times New Roman"/>
          <w:sz w:val="20"/>
          <w:szCs w:val="20"/>
        </w:rPr>
        <w:t xml:space="preserve"> </w:t>
      </w:r>
      <w:r w:rsidRPr="004C1A5A">
        <w:rPr>
          <w:rFonts w:ascii="Times New Roman" w:eastAsia="Times New Roman" w:hAnsi="Times New Roman" w:cs="Times New Roman"/>
          <w:sz w:val="20"/>
          <w:szCs w:val="20"/>
        </w:rPr>
        <w:t>pembelajaran guru memberikan penjelasan tentang kelembagaan sosial yang ada di masyarakat</w:t>
      </w:r>
      <w:r w:rsidRPr="004C1A5A">
        <w:rPr>
          <w:rFonts w:ascii="Times New Roman" w:eastAsia="Times New Roman" w:hAnsi="Times New Roman"/>
          <w:sz w:val="20"/>
          <w:szCs w:val="20"/>
        </w:rPr>
        <w:t xml:space="preserve">. </w:t>
      </w:r>
      <w:r w:rsidRPr="004C1A5A">
        <w:rPr>
          <w:rFonts w:ascii="Times New Roman" w:eastAsia="Times New Roman" w:hAnsi="Times New Roman" w:cs="Times New Roman"/>
          <w:sz w:val="20"/>
          <w:szCs w:val="20"/>
        </w:rPr>
        <w:t>Kemudian guru membagikan lembar kerja sisw</w:t>
      </w:r>
      <w:r w:rsidRPr="004C1A5A">
        <w:rPr>
          <w:rFonts w:ascii="Times New Roman" w:eastAsia="Times New Roman" w:hAnsi="Times New Roman"/>
          <w:sz w:val="20"/>
          <w:szCs w:val="20"/>
        </w:rPr>
        <w:t xml:space="preserve">a. </w:t>
      </w:r>
      <w:r w:rsidRPr="004C1A5A">
        <w:rPr>
          <w:rFonts w:ascii="Times New Roman" w:eastAsia="Times New Roman" w:hAnsi="Times New Roman" w:cs="Times New Roman"/>
          <w:sz w:val="20"/>
          <w:szCs w:val="20"/>
        </w:rPr>
        <w:t>Guru membimbing para murid dalam mengerjakan LKS</w:t>
      </w:r>
      <w:r w:rsidRPr="004C1A5A">
        <w:rPr>
          <w:rFonts w:ascii="Times New Roman" w:eastAsia="Times New Roman" w:hAnsi="Times New Roman"/>
          <w:sz w:val="20"/>
          <w:szCs w:val="20"/>
        </w:rPr>
        <w:t xml:space="preserve">. Guru memberikan menyuruh siswa untuk membacakan hasil pembelajaran. 3) Kegiatan Akhir, </w:t>
      </w:r>
      <w:r w:rsidRPr="004C1A5A">
        <w:rPr>
          <w:rFonts w:ascii="Times New Roman" w:hAnsi="Times New Roman" w:cs="Times New Roman"/>
          <w:sz w:val="20"/>
          <w:szCs w:val="20"/>
        </w:rPr>
        <w:t xml:space="preserve">Kegiatan yang dilakukan untuk mengakhiri aktivitas pembelajaran dilakukan dalam bentuk rangkuman atau kesimpulan, penilaian dan refleksi, dan tindak lanjut. Pembelajaran II </w:t>
      </w:r>
      <w:r w:rsidRPr="004C1A5A">
        <w:rPr>
          <w:rFonts w:ascii="Times New Roman" w:eastAsiaTheme="minorEastAsia" w:hAnsi="Times New Roman" w:cs="Times New Roman"/>
          <w:sz w:val="20"/>
          <w:szCs w:val="20"/>
        </w:rPr>
        <w:t xml:space="preserve">1) kegiatan awal, </w:t>
      </w:r>
      <w:r w:rsidRPr="004C1A5A">
        <w:rPr>
          <w:rFonts w:ascii="Times New Roman" w:hAnsi="Times New Roman" w:cs="Times New Roman"/>
          <w:sz w:val="20"/>
          <w:szCs w:val="20"/>
        </w:rPr>
        <w:t xml:space="preserve">Sebelum guru memulai kegiatan inti, kegiatan ini melingkupi berdoa, mengecek presensi atau kehadiran siswa, mengingatkan akan pelajaran pada pertemuan sebelumnya, mengecek kemampuan  prasyarat, apersepsi, dll. </w:t>
      </w:r>
      <w:r w:rsidRPr="004C1A5A">
        <w:rPr>
          <w:rFonts w:ascii="Times New Roman" w:eastAsiaTheme="minorEastAsia" w:hAnsi="Times New Roman" w:cs="Times New Roman"/>
          <w:sz w:val="20"/>
          <w:szCs w:val="20"/>
        </w:rPr>
        <w:t xml:space="preserve">2) kegiatan inti, </w:t>
      </w:r>
      <w:r w:rsidRPr="004C1A5A">
        <w:rPr>
          <w:rFonts w:ascii="Times New Roman" w:eastAsia="Times New Roman" w:hAnsi="Times New Roman" w:cs="Times New Roman"/>
          <w:sz w:val="20"/>
          <w:szCs w:val="20"/>
        </w:rPr>
        <w:t xml:space="preserve">Kegiatan </w:t>
      </w:r>
      <w:r w:rsidRPr="004C1A5A">
        <w:rPr>
          <w:rFonts w:ascii="Times New Roman" w:eastAsia="Times New Roman" w:hAnsi="Times New Roman"/>
          <w:sz w:val="20"/>
          <w:szCs w:val="20"/>
        </w:rPr>
        <w:t xml:space="preserve"> </w:t>
      </w:r>
      <w:r w:rsidRPr="004C1A5A">
        <w:rPr>
          <w:rFonts w:ascii="Times New Roman" w:eastAsia="Times New Roman" w:hAnsi="Times New Roman" w:cs="Times New Roman"/>
          <w:sz w:val="20"/>
          <w:szCs w:val="20"/>
        </w:rPr>
        <w:t>pembelajaran guru memberikan penjelasan tentang kelembagaan sosial yang ada di masyarakat</w:t>
      </w:r>
      <w:r w:rsidRPr="004C1A5A">
        <w:rPr>
          <w:rFonts w:ascii="Times New Roman" w:eastAsia="Times New Roman" w:hAnsi="Times New Roman"/>
          <w:sz w:val="20"/>
          <w:szCs w:val="20"/>
        </w:rPr>
        <w:t xml:space="preserve">. </w:t>
      </w:r>
      <w:r w:rsidRPr="004C1A5A">
        <w:rPr>
          <w:rFonts w:ascii="Times New Roman" w:eastAsia="Times New Roman" w:hAnsi="Times New Roman" w:cs="Times New Roman"/>
          <w:sz w:val="20"/>
          <w:szCs w:val="20"/>
        </w:rPr>
        <w:t>Kemudian guru membagikan lembar kerja sisw</w:t>
      </w:r>
      <w:r w:rsidRPr="004C1A5A">
        <w:rPr>
          <w:rFonts w:ascii="Times New Roman" w:eastAsia="Times New Roman" w:hAnsi="Times New Roman"/>
          <w:sz w:val="20"/>
          <w:szCs w:val="20"/>
        </w:rPr>
        <w:t xml:space="preserve">a. </w:t>
      </w:r>
      <w:r w:rsidRPr="004C1A5A">
        <w:rPr>
          <w:rFonts w:ascii="Times New Roman" w:eastAsia="Times New Roman" w:hAnsi="Times New Roman" w:cs="Times New Roman"/>
          <w:sz w:val="20"/>
          <w:szCs w:val="20"/>
        </w:rPr>
        <w:t>Guru membimbing para murid dalam mengerjakan LKS</w:t>
      </w:r>
      <w:r w:rsidRPr="004C1A5A">
        <w:rPr>
          <w:rFonts w:ascii="Times New Roman" w:eastAsia="Times New Roman" w:hAnsi="Times New Roman"/>
          <w:sz w:val="20"/>
          <w:szCs w:val="20"/>
        </w:rPr>
        <w:t xml:space="preserve">. Guru memberikan menyuruh siswa untuk membacakan hasil pembelajaran. 3) Kegiatan Akhir, </w:t>
      </w:r>
      <w:r w:rsidRPr="004C1A5A">
        <w:rPr>
          <w:rFonts w:ascii="Times New Roman" w:hAnsi="Times New Roman" w:cs="Times New Roman"/>
          <w:sz w:val="20"/>
          <w:szCs w:val="20"/>
        </w:rPr>
        <w:t>Kegiatan yang dilakukan untuk mengakhiri aktivitas pembelajaran dilakukan dalam bentuk rangkuman atau kesimpulan, penilaian dan refleksi, dan tindak lanjut.</w:t>
      </w:r>
    </w:p>
    <w:p w:rsidR="00065B13" w:rsidRPr="004C1A5A" w:rsidRDefault="00663D41" w:rsidP="00780F9E">
      <w:pPr>
        <w:pStyle w:val="ListParagraph"/>
        <w:spacing w:after="160"/>
        <w:ind w:left="0" w:firstLine="426"/>
        <w:jc w:val="both"/>
        <w:rPr>
          <w:rFonts w:ascii="Times New Roman" w:eastAsiaTheme="minorEastAsia" w:hAnsi="Times New Roman" w:cs="Times New Roman"/>
          <w:sz w:val="20"/>
          <w:szCs w:val="20"/>
        </w:rPr>
      </w:pPr>
      <w:r w:rsidRPr="004C1A5A">
        <w:rPr>
          <w:rFonts w:ascii="Times New Roman" w:eastAsiaTheme="minorEastAsia" w:hAnsi="Times New Roman" w:cs="Times New Roman"/>
          <w:sz w:val="20"/>
          <w:szCs w:val="20"/>
        </w:rPr>
        <w:t xml:space="preserve"> </w:t>
      </w:r>
      <w:r w:rsidR="007B0BCA" w:rsidRPr="004C1A5A">
        <w:rPr>
          <w:rFonts w:ascii="Times New Roman" w:hAnsi="Times New Roman" w:cs="Times New Roman"/>
          <w:sz w:val="20"/>
          <w:szCs w:val="20"/>
        </w:rPr>
        <w:t xml:space="preserve">Tahap siklus </w:t>
      </w:r>
      <w:r w:rsidR="00B64837" w:rsidRPr="004C1A5A">
        <w:rPr>
          <w:rFonts w:ascii="Times New Roman" w:hAnsi="Times New Roman" w:cs="Times New Roman"/>
          <w:sz w:val="20"/>
          <w:szCs w:val="20"/>
        </w:rPr>
        <w:t>II</w:t>
      </w:r>
      <w:r w:rsidR="007B0BCA" w:rsidRPr="004C1A5A">
        <w:rPr>
          <w:rFonts w:ascii="Times New Roman" w:hAnsi="Times New Roman" w:cs="Times New Roman"/>
          <w:sz w:val="20"/>
          <w:szCs w:val="20"/>
        </w:rPr>
        <w:t xml:space="preserve"> dilakukan oleh peneliti bersama dengan 2 observer dari sekolahnya. Pengamatan dilakukan dengan menggunakan instrument penelitian berupa instrument aktivitas guru dan aktivitas siswa. Aktivitas Guru, Siklus I</w:t>
      </w:r>
      <w:r w:rsidR="00B64837" w:rsidRPr="004C1A5A">
        <w:rPr>
          <w:rFonts w:ascii="Times New Roman" w:hAnsi="Times New Roman" w:cs="Times New Roman"/>
          <w:sz w:val="20"/>
          <w:szCs w:val="20"/>
        </w:rPr>
        <w:t>I</w:t>
      </w:r>
      <w:r w:rsidR="007B0BCA" w:rsidRPr="004C1A5A">
        <w:rPr>
          <w:rFonts w:ascii="Times New Roman" w:hAnsi="Times New Roman" w:cs="Times New Roman"/>
          <w:sz w:val="20"/>
          <w:szCs w:val="20"/>
        </w:rPr>
        <w:t xml:space="preserve"> : dari hasil observasi aktivitas guru dengan menggunakan Model Pembelajaran Tipe </w:t>
      </w:r>
      <w:r w:rsidR="007B0BCA" w:rsidRPr="004C1A5A">
        <w:rPr>
          <w:rFonts w:ascii="Times New Roman" w:hAnsi="Times New Roman" w:cs="Times New Roman"/>
          <w:i/>
          <w:sz w:val="20"/>
          <w:szCs w:val="20"/>
        </w:rPr>
        <w:t>Number Head Together</w:t>
      </w:r>
      <w:r w:rsidR="007B0BCA" w:rsidRPr="004C1A5A">
        <w:rPr>
          <w:rFonts w:ascii="Times New Roman" w:hAnsi="Times New Roman" w:cs="Times New Roman"/>
          <w:sz w:val="20"/>
          <w:szCs w:val="20"/>
        </w:rPr>
        <w:t xml:space="preserve"> (NHT). hasil yang diperoleh dari aktivitas Guru</w:t>
      </w:r>
      <w:r w:rsidR="000337FD" w:rsidRPr="004C1A5A">
        <w:rPr>
          <w:rFonts w:ascii="Times New Roman" w:hAnsi="Times New Roman" w:cs="Times New Roman"/>
          <w:sz w:val="20"/>
          <w:szCs w:val="20"/>
        </w:rPr>
        <w:t xml:space="preserve"> pertemuan pertama </w:t>
      </w:r>
      <w:r w:rsidR="007B0BCA" w:rsidRPr="004C1A5A">
        <w:rPr>
          <w:rFonts w:ascii="Times New Roman" w:hAnsi="Times New Roman" w:cs="Times New Roman"/>
          <w:sz w:val="20"/>
          <w:szCs w:val="20"/>
        </w:rPr>
        <w:t xml:space="preserve"> ialah </w:t>
      </w:r>
      <w:r w:rsidR="00B64837" w:rsidRPr="004C1A5A">
        <w:rPr>
          <w:rFonts w:ascii="Times New Roman" w:eastAsiaTheme="minorEastAsia" w:hAnsi="Times New Roman" w:cs="Times New Roman"/>
          <w:sz w:val="20"/>
          <w:szCs w:val="20"/>
          <w:lang w:val="id-ID"/>
        </w:rPr>
        <w:t>82,5%</w:t>
      </w:r>
      <w:r w:rsidR="00B64837" w:rsidRPr="004C1A5A">
        <w:rPr>
          <w:rFonts w:ascii="Times New Roman" w:eastAsiaTheme="minorEastAsia" w:hAnsi="Times New Roman" w:cs="Times New Roman"/>
          <w:sz w:val="20"/>
          <w:szCs w:val="20"/>
        </w:rPr>
        <w:t xml:space="preserve"> </w:t>
      </w:r>
      <w:r w:rsidR="000337FD" w:rsidRPr="004C1A5A">
        <w:rPr>
          <w:rFonts w:ascii="Times New Roman" w:eastAsiaTheme="minorEastAsia" w:hAnsi="Times New Roman" w:cs="Times New Roman"/>
          <w:sz w:val="20"/>
          <w:szCs w:val="20"/>
        </w:rPr>
        <w:t xml:space="preserve"> dan pertemuan II </w:t>
      </w:r>
      <w:r w:rsidR="000337FD" w:rsidRPr="004C1A5A">
        <w:rPr>
          <w:rFonts w:ascii="Times New Roman" w:eastAsiaTheme="minorEastAsia" w:hAnsi="Times New Roman" w:cs="Times New Roman"/>
          <w:sz w:val="20"/>
          <w:szCs w:val="20"/>
          <w:lang w:val="id-ID"/>
        </w:rPr>
        <w:t>93,75%</w:t>
      </w:r>
      <w:r w:rsidR="000337FD" w:rsidRPr="004C1A5A">
        <w:rPr>
          <w:rFonts w:ascii="Times New Roman" w:eastAsiaTheme="minorEastAsia" w:hAnsi="Times New Roman" w:cs="Times New Roman"/>
          <w:sz w:val="20"/>
          <w:szCs w:val="20"/>
        </w:rPr>
        <w:t xml:space="preserve"> </w:t>
      </w:r>
      <w:r w:rsidR="00B64837" w:rsidRPr="004C1A5A">
        <w:rPr>
          <w:rFonts w:ascii="Times New Roman" w:eastAsiaTheme="minorEastAsia" w:hAnsi="Times New Roman" w:cs="Times New Roman"/>
          <w:sz w:val="20"/>
          <w:szCs w:val="20"/>
        </w:rPr>
        <w:t xml:space="preserve">dengan kategori baik </w:t>
      </w:r>
      <w:r w:rsidR="00031B84" w:rsidRPr="004C1A5A">
        <w:rPr>
          <w:rFonts w:ascii="Times New Roman" w:eastAsiaTheme="minorEastAsia" w:hAnsi="Times New Roman" w:cs="Times New Roman"/>
          <w:sz w:val="20"/>
          <w:szCs w:val="20"/>
        </w:rPr>
        <w:t>dan</w:t>
      </w:r>
      <w:r w:rsidR="00B64837" w:rsidRPr="004C1A5A">
        <w:rPr>
          <w:rFonts w:ascii="Times New Roman" w:eastAsiaTheme="minorEastAsia" w:hAnsi="Times New Roman" w:cs="Times New Roman"/>
          <w:sz w:val="20"/>
          <w:szCs w:val="20"/>
        </w:rPr>
        <w:t xml:space="preserve"> mencapai indicator keberhasilan yang sudah ditetapkan. Sedangkan bila hasil observasi aktivitas siswa dengan menggunakan Model Pembelajaran Tipe </w:t>
      </w:r>
      <w:r w:rsidR="00B64837" w:rsidRPr="004C1A5A">
        <w:rPr>
          <w:rFonts w:ascii="Times New Roman" w:eastAsiaTheme="minorEastAsia" w:hAnsi="Times New Roman" w:cs="Times New Roman"/>
          <w:i/>
          <w:sz w:val="20"/>
          <w:szCs w:val="20"/>
        </w:rPr>
        <w:t>Number Head Together</w:t>
      </w:r>
      <w:r w:rsidR="00B64837" w:rsidRPr="004C1A5A">
        <w:rPr>
          <w:rFonts w:ascii="Times New Roman" w:eastAsiaTheme="minorEastAsia" w:hAnsi="Times New Roman" w:cs="Times New Roman"/>
          <w:sz w:val="20"/>
          <w:szCs w:val="20"/>
        </w:rPr>
        <w:t xml:space="preserve"> (NHT) </w:t>
      </w:r>
      <w:r w:rsidR="00E42393" w:rsidRPr="004C1A5A">
        <w:rPr>
          <w:rFonts w:ascii="Times New Roman" w:eastAsiaTheme="minorEastAsia" w:hAnsi="Times New Roman" w:cs="Times New Roman"/>
          <w:sz w:val="20"/>
          <w:szCs w:val="20"/>
        </w:rPr>
        <w:t xml:space="preserve">pertemuan pertama </w:t>
      </w:r>
      <w:r w:rsidR="00B64837" w:rsidRPr="004C1A5A">
        <w:rPr>
          <w:rFonts w:ascii="Times New Roman" w:eastAsiaTheme="minorEastAsia" w:hAnsi="Times New Roman" w:cs="Times New Roman"/>
          <w:sz w:val="20"/>
          <w:szCs w:val="20"/>
        </w:rPr>
        <w:t xml:space="preserve">mendapatkan hasil </w:t>
      </w:r>
      <w:r w:rsidR="00E42393" w:rsidRPr="004C1A5A">
        <w:rPr>
          <w:rFonts w:ascii="Times New Roman" w:eastAsiaTheme="minorEastAsia" w:hAnsi="Times New Roman" w:cs="Times New Roman"/>
          <w:sz w:val="20"/>
          <w:szCs w:val="20"/>
          <w:lang w:val="id-ID"/>
        </w:rPr>
        <w:t>85,93%</w:t>
      </w:r>
      <w:r w:rsidR="00E42393" w:rsidRPr="004C1A5A">
        <w:rPr>
          <w:rFonts w:ascii="Times New Roman" w:eastAsiaTheme="minorEastAsia" w:hAnsi="Times New Roman" w:cs="Times New Roman"/>
          <w:sz w:val="20"/>
          <w:szCs w:val="20"/>
        </w:rPr>
        <w:t xml:space="preserve"> dan pertemuan kedua </w:t>
      </w:r>
      <w:r w:rsidR="00E42393" w:rsidRPr="004C1A5A">
        <w:rPr>
          <w:rFonts w:ascii="Times New Roman" w:eastAsiaTheme="minorEastAsia" w:hAnsi="Times New Roman" w:cs="Times New Roman"/>
          <w:sz w:val="20"/>
          <w:szCs w:val="20"/>
          <w:lang w:val="id-ID"/>
        </w:rPr>
        <w:t>92,18%</w:t>
      </w:r>
      <w:r w:rsidR="00E42393" w:rsidRPr="004C1A5A">
        <w:rPr>
          <w:rFonts w:ascii="Times New Roman" w:eastAsiaTheme="minorEastAsia" w:hAnsi="Times New Roman" w:cs="Times New Roman"/>
          <w:sz w:val="20"/>
          <w:szCs w:val="20"/>
        </w:rPr>
        <w:t xml:space="preserve"> </w:t>
      </w:r>
      <w:r w:rsidR="00031B84" w:rsidRPr="004C1A5A">
        <w:rPr>
          <w:rFonts w:ascii="Times New Roman" w:eastAsiaTheme="minorEastAsia" w:hAnsi="Times New Roman" w:cs="Times New Roman"/>
          <w:sz w:val="20"/>
          <w:szCs w:val="20"/>
        </w:rPr>
        <w:t>dengan kategori baik dan mencapai indicator keberhasilan yang sudah ditetapkan.</w:t>
      </w:r>
    </w:p>
    <w:p w:rsidR="00D27E3C" w:rsidRPr="004C1A5A" w:rsidRDefault="004F39C5" w:rsidP="00D27E3C">
      <w:pPr>
        <w:pStyle w:val="ListParagraph"/>
        <w:spacing w:after="0"/>
        <w:ind w:left="0" w:firstLine="426"/>
        <w:jc w:val="both"/>
        <w:rPr>
          <w:rFonts w:ascii="Times New Roman" w:eastAsiaTheme="minorEastAsia" w:hAnsi="Times New Roman" w:cs="Times New Roman"/>
          <w:sz w:val="20"/>
          <w:szCs w:val="20"/>
          <w:lang w:val="id-ID"/>
        </w:rPr>
      </w:pPr>
      <w:r w:rsidRPr="004C1A5A">
        <w:rPr>
          <w:rFonts w:ascii="Times New Roman" w:eastAsiaTheme="minorEastAsia" w:hAnsi="Times New Roman" w:cs="Times New Roman"/>
          <w:sz w:val="20"/>
          <w:szCs w:val="20"/>
        </w:rPr>
        <w:t xml:space="preserve">Setelah dilakukanya pembelajaran dengan menggunakan Model Pembelajaran Tipe </w:t>
      </w:r>
      <w:r w:rsidRPr="004C1A5A">
        <w:rPr>
          <w:rFonts w:ascii="Times New Roman" w:eastAsiaTheme="minorEastAsia" w:hAnsi="Times New Roman" w:cs="Times New Roman"/>
          <w:i/>
          <w:sz w:val="20"/>
          <w:szCs w:val="20"/>
        </w:rPr>
        <w:t>Number Head Together</w:t>
      </w:r>
      <w:r w:rsidRPr="004C1A5A">
        <w:rPr>
          <w:rFonts w:ascii="Times New Roman" w:eastAsiaTheme="minorEastAsia" w:hAnsi="Times New Roman" w:cs="Times New Roman"/>
          <w:sz w:val="20"/>
          <w:szCs w:val="20"/>
        </w:rPr>
        <w:t xml:space="preserve"> (NHT). pembelajaran  pada Siklus II akan diakhiri dengan adanya pemberian tes terhadap masing-masing siswa untuk menjadi tolak ukur mengenai hasil belajar yang didapatinya. Hasil </w:t>
      </w:r>
      <w:r w:rsidRPr="004C1A5A">
        <w:rPr>
          <w:rFonts w:ascii="Times New Roman" w:eastAsiaTheme="minorEastAsia" w:hAnsi="Times New Roman" w:cs="Times New Roman"/>
          <w:sz w:val="20"/>
          <w:szCs w:val="20"/>
        </w:rPr>
        <w:lastRenderedPageBreak/>
        <w:t>belajar yang telah didapatkan siswa adalah sebagai berikut :</w:t>
      </w:r>
    </w:p>
    <w:p w:rsidR="00040A5A" w:rsidRPr="004C1A5A" w:rsidRDefault="00040A5A" w:rsidP="00EC5F15">
      <w:pPr>
        <w:spacing w:after="0"/>
        <w:ind w:firstLine="436"/>
        <w:jc w:val="both"/>
        <w:rPr>
          <w:rFonts w:ascii="Times New Roman" w:hAnsi="Times New Roman"/>
          <w:sz w:val="20"/>
          <w:szCs w:val="20"/>
        </w:rPr>
      </w:pPr>
    </w:p>
    <w:p w:rsidR="00D27E3C" w:rsidRPr="004C1A5A" w:rsidRDefault="00D27E3C" w:rsidP="00D27E3C">
      <w:pPr>
        <w:spacing w:line="240" w:lineRule="auto"/>
        <w:contextualSpacing/>
        <w:jc w:val="center"/>
        <w:rPr>
          <w:rFonts w:ascii="Times New Roman" w:eastAsiaTheme="minorEastAsia" w:hAnsi="Times New Roman"/>
          <w:b/>
          <w:sz w:val="20"/>
          <w:szCs w:val="20"/>
          <w:lang w:val="id-ID"/>
        </w:rPr>
      </w:pPr>
      <w:r w:rsidRPr="004C1A5A">
        <w:rPr>
          <w:rFonts w:ascii="Times New Roman" w:eastAsiaTheme="minorEastAsia" w:hAnsi="Times New Roman"/>
          <w:b/>
          <w:sz w:val="20"/>
          <w:szCs w:val="20"/>
          <w:lang w:val="id-ID"/>
        </w:rPr>
        <w:t>Tabel 4.11</w:t>
      </w:r>
    </w:p>
    <w:p w:rsidR="00D27E3C" w:rsidRPr="004C1A5A" w:rsidRDefault="00D27E3C" w:rsidP="00D27E3C">
      <w:pPr>
        <w:tabs>
          <w:tab w:val="center" w:pos="3968"/>
          <w:tab w:val="right" w:pos="7937"/>
        </w:tabs>
        <w:spacing w:after="160" w:line="240" w:lineRule="auto"/>
        <w:jc w:val="both"/>
        <w:rPr>
          <w:rFonts w:ascii="Times New Roman" w:hAnsi="Times New Roman"/>
          <w:b/>
          <w:sz w:val="20"/>
          <w:szCs w:val="20"/>
          <w:lang w:val="id-ID"/>
        </w:rPr>
      </w:pPr>
      <w:r w:rsidRPr="004C1A5A">
        <w:rPr>
          <w:rFonts w:ascii="Times New Roman" w:hAnsi="Times New Roman"/>
          <w:b/>
          <w:sz w:val="20"/>
          <w:szCs w:val="20"/>
          <w:lang w:val="id-ID"/>
        </w:rPr>
        <w:t>Data Penilaian Hasil Belajar Siswa Pada Siklus II</w:t>
      </w:r>
      <w:r w:rsidRPr="004C1A5A">
        <w:rPr>
          <w:rFonts w:ascii="Times New Roman" w:hAnsi="Times New Roman"/>
          <w:b/>
          <w:sz w:val="20"/>
          <w:szCs w:val="20"/>
          <w:lang w:val="id-ID"/>
        </w:rPr>
        <w:tab/>
      </w:r>
    </w:p>
    <w:tbl>
      <w:tblPr>
        <w:tblW w:w="453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992"/>
        <w:gridCol w:w="992"/>
        <w:gridCol w:w="1134"/>
        <w:gridCol w:w="851"/>
      </w:tblGrid>
      <w:tr w:rsidR="00D27E3C" w:rsidRPr="004C1A5A" w:rsidTr="00D27E3C">
        <w:tc>
          <w:tcPr>
            <w:tcW w:w="568" w:type="dxa"/>
            <w:vMerge w:val="restart"/>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NO</w:t>
            </w:r>
          </w:p>
        </w:tc>
        <w:tc>
          <w:tcPr>
            <w:tcW w:w="992" w:type="dxa"/>
            <w:vMerge w:val="restart"/>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NAMA SISWA</w:t>
            </w:r>
          </w:p>
        </w:tc>
        <w:tc>
          <w:tcPr>
            <w:tcW w:w="992" w:type="dxa"/>
            <w:vMerge w:val="restart"/>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NILAI</w:t>
            </w:r>
          </w:p>
        </w:tc>
        <w:tc>
          <w:tcPr>
            <w:tcW w:w="1985" w:type="dxa"/>
            <w:gridSpan w:val="2"/>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KETERANGAN</w:t>
            </w:r>
          </w:p>
        </w:tc>
      </w:tr>
      <w:tr w:rsidR="00D27E3C" w:rsidRPr="004C1A5A" w:rsidTr="00D27E3C">
        <w:tc>
          <w:tcPr>
            <w:tcW w:w="568" w:type="dxa"/>
            <w:vMerge/>
            <w:vAlign w:val="center"/>
          </w:tcPr>
          <w:p w:rsidR="00D27E3C" w:rsidRPr="004C1A5A" w:rsidRDefault="00D27E3C" w:rsidP="00B24071">
            <w:pPr>
              <w:spacing w:after="0" w:line="240" w:lineRule="auto"/>
              <w:jc w:val="both"/>
              <w:rPr>
                <w:rFonts w:ascii="Times New Roman" w:hAnsi="Times New Roman"/>
                <w:b/>
                <w:sz w:val="20"/>
                <w:szCs w:val="20"/>
                <w:lang w:val="id-ID"/>
              </w:rPr>
            </w:pPr>
          </w:p>
        </w:tc>
        <w:tc>
          <w:tcPr>
            <w:tcW w:w="992" w:type="dxa"/>
            <w:vMerge/>
            <w:vAlign w:val="center"/>
          </w:tcPr>
          <w:p w:rsidR="00D27E3C" w:rsidRPr="004C1A5A" w:rsidRDefault="00D27E3C" w:rsidP="00B24071">
            <w:pPr>
              <w:spacing w:after="0" w:line="240" w:lineRule="auto"/>
              <w:jc w:val="both"/>
              <w:rPr>
                <w:rFonts w:ascii="Times New Roman" w:hAnsi="Times New Roman"/>
                <w:b/>
                <w:sz w:val="20"/>
                <w:szCs w:val="20"/>
                <w:lang w:val="id-ID"/>
              </w:rPr>
            </w:pPr>
          </w:p>
        </w:tc>
        <w:tc>
          <w:tcPr>
            <w:tcW w:w="992" w:type="dxa"/>
            <w:vMerge/>
            <w:vAlign w:val="center"/>
          </w:tcPr>
          <w:p w:rsidR="00D27E3C" w:rsidRPr="004C1A5A" w:rsidRDefault="00D27E3C" w:rsidP="00B24071">
            <w:pPr>
              <w:spacing w:after="0" w:line="240" w:lineRule="auto"/>
              <w:jc w:val="center"/>
              <w:rPr>
                <w:rFonts w:ascii="Times New Roman" w:hAnsi="Times New Roman"/>
                <w:b/>
                <w:sz w:val="20"/>
                <w:szCs w:val="20"/>
                <w:lang w:val="id-ID"/>
              </w:rPr>
            </w:pPr>
          </w:p>
        </w:tc>
        <w:tc>
          <w:tcPr>
            <w:tcW w:w="1134" w:type="dxa"/>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T</w:t>
            </w:r>
          </w:p>
        </w:tc>
        <w:tc>
          <w:tcPr>
            <w:tcW w:w="851" w:type="dxa"/>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TT</w:t>
            </w:r>
          </w:p>
        </w:tc>
      </w:tr>
      <w:tr w:rsidR="00D27E3C" w:rsidRPr="004C1A5A" w:rsidTr="00780F9E">
        <w:trPr>
          <w:trHeight w:val="355"/>
        </w:trPr>
        <w:tc>
          <w:tcPr>
            <w:tcW w:w="568" w:type="dxa"/>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1</w:t>
            </w:r>
          </w:p>
        </w:tc>
        <w:tc>
          <w:tcPr>
            <w:tcW w:w="992" w:type="dxa"/>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AH</w:t>
            </w:r>
          </w:p>
        </w:tc>
        <w:tc>
          <w:tcPr>
            <w:tcW w:w="992" w:type="dxa"/>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75</w:t>
            </w:r>
          </w:p>
        </w:tc>
        <w:tc>
          <w:tcPr>
            <w:tcW w:w="1134" w:type="dxa"/>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AFT</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80</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ARK</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75</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AK</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85</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AA</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75</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AHCZ</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80</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7</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ASK</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85</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8</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ATP</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65</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9</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BMR</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75</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10</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CA</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80</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11</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DAS</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85</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12</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DSAN</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85</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13</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EA</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90</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14</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HA</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90</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15</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II</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65</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16</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LK</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80</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17</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LR</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80</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18</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MIA</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80</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19</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MRS</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75</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20</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MA</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70</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21</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MFR</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75</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22</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MRH</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75</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23</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NIZ</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80</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24</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NIAA</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75</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25</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NMP</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70</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26</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NMP</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75</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27</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SNF</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65</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28</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SAH</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75</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281"/>
        </w:trPr>
        <w:tc>
          <w:tcPr>
            <w:tcW w:w="568"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both"/>
              <w:rPr>
                <w:rFonts w:ascii="Times New Roman" w:hAnsi="Times New Roman"/>
                <w:sz w:val="20"/>
                <w:szCs w:val="20"/>
                <w:lang w:val="id-ID"/>
              </w:rPr>
            </w:pPr>
            <w:r w:rsidRPr="004C1A5A">
              <w:rPr>
                <w:rFonts w:ascii="Times New Roman" w:hAnsi="Times New Roman"/>
                <w:sz w:val="20"/>
                <w:szCs w:val="20"/>
                <w:lang w:val="id-ID"/>
              </w:rPr>
              <w:t>29</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YTA</w:t>
            </w:r>
          </w:p>
        </w:tc>
        <w:tc>
          <w:tcPr>
            <w:tcW w:w="992"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75</w:t>
            </w:r>
          </w:p>
        </w:tc>
        <w:tc>
          <w:tcPr>
            <w:tcW w:w="1134"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r w:rsidRPr="004C1A5A">
              <w:rPr>
                <w:rFonts w:ascii="Times New Roman" w:hAnsi="Times New Roman"/>
                <w:sz w:val="20"/>
                <w:szCs w:val="20"/>
                <w:lang w:val="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27E3C" w:rsidRPr="004C1A5A" w:rsidRDefault="00D27E3C" w:rsidP="00B24071">
            <w:pPr>
              <w:spacing w:after="0" w:line="240" w:lineRule="auto"/>
              <w:jc w:val="center"/>
              <w:rPr>
                <w:rFonts w:ascii="Times New Roman" w:hAnsi="Times New Roman"/>
                <w:sz w:val="20"/>
                <w:szCs w:val="20"/>
                <w:lang w:val="id-ID"/>
              </w:rPr>
            </w:pPr>
          </w:p>
        </w:tc>
      </w:tr>
      <w:tr w:rsidR="00D27E3C" w:rsidRPr="004C1A5A" w:rsidTr="00D27E3C">
        <w:trPr>
          <w:trHeight w:val="424"/>
        </w:trPr>
        <w:tc>
          <w:tcPr>
            <w:tcW w:w="1560" w:type="dxa"/>
            <w:gridSpan w:val="2"/>
          </w:tcPr>
          <w:p w:rsidR="00D27E3C" w:rsidRPr="004C1A5A" w:rsidRDefault="00D27E3C" w:rsidP="00B24071">
            <w:pPr>
              <w:spacing w:after="0" w:line="240" w:lineRule="auto"/>
              <w:jc w:val="both"/>
              <w:rPr>
                <w:rFonts w:ascii="Times New Roman" w:hAnsi="Times New Roman"/>
                <w:b/>
                <w:sz w:val="20"/>
                <w:szCs w:val="20"/>
                <w:lang w:val="id-ID"/>
              </w:rPr>
            </w:pPr>
            <w:r w:rsidRPr="004C1A5A">
              <w:rPr>
                <w:rFonts w:ascii="Times New Roman" w:hAnsi="Times New Roman"/>
                <w:b/>
                <w:sz w:val="20"/>
                <w:szCs w:val="20"/>
                <w:lang w:val="id-ID"/>
              </w:rPr>
              <w:t>Jumlah</w:t>
            </w:r>
          </w:p>
        </w:tc>
        <w:tc>
          <w:tcPr>
            <w:tcW w:w="992" w:type="dxa"/>
          </w:tcPr>
          <w:p w:rsidR="00D27E3C" w:rsidRPr="004C1A5A" w:rsidRDefault="00D27E3C" w:rsidP="00B24071">
            <w:pPr>
              <w:spacing w:after="0" w:line="240" w:lineRule="auto"/>
              <w:jc w:val="center"/>
              <w:rPr>
                <w:rFonts w:ascii="Times New Roman" w:hAnsi="Times New Roman"/>
                <w:b/>
                <w:sz w:val="20"/>
                <w:szCs w:val="20"/>
                <w:lang w:val="id-ID"/>
              </w:rPr>
            </w:pPr>
            <w:r w:rsidRPr="004C1A5A">
              <w:rPr>
                <w:rFonts w:ascii="Times New Roman" w:hAnsi="Times New Roman"/>
                <w:b/>
                <w:sz w:val="20"/>
                <w:szCs w:val="20"/>
                <w:lang w:val="id-ID"/>
              </w:rPr>
              <w:t>2240</w:t>
            </w:r>
          </w:p>
        </w:tc>
        <w:tc>
          <w:tcPr>
            <w:tcW w:w="1134" w:type="dxa"/>
          </w:tcPr>
          <w:p w:rsidR="00D27E3C" w:rsidRPr="004C1A5A" w:rsidRDefault="00D27E3C" w:rsidP="00B24071">
            <w:pPr>
              <w:spacing w:after="0" w:line="240" w:lineRule="auto"/>
              <w:jc w:val="center"/>
              <w:rPr>
                <w:rFonts w:ascii="Times New Roman" w:hAnsi="Times New Roman"/>
                <w:b/>
                <w:sz w:val="20"/>
                <w:szCs w:val="20"/>
                <w:lang w:val="id-ID"/>
              </w:rPr>
            </w:pPr>
            <w:r w:rsidRPr="004C1A5A">
              <w:rPr>
                <w:rFonts w:ascii="Times New Roman" w:hAnsi="Times New Roman"/>
                <w:b/>
                <w:sz w:val="20"/>
                <w:szCs w:val="20"/>
                <w:lang w:val="id-ID"/>
              </w:rPr>
              <w:t>26</w:t>
            </w:r>
          </w:p>
        </w:tc>
        <w:tc>
          <w:tcPr>
            <w:tcW w:w="851" w:type="dxa"/>
          </w:tcPr>
          <w:p w:rsidR="00D27E3C" w:rsidRPr="004C1A5A" w:rsidRDefault="00D27E3C" w:rsidP="00B24071">
            <w:pPr>
              <w:spacing w:after="0" w:line="240" w:lineRule="auto"/>
              <w:jc w:val="center"/>
              <w:rPr>
                <w:rFonts w:ascii="Times New Roman" w:hAnsi="Times New Roman"/>
                <w:b/>
                <w:sz w:val="20"/>
                <w:szCs w:val="20"/>
                <w:lang w:val="id-ID"/>
              </w:rPr>
            </w:pPr>
            <w:r w:rsidRPr="004C1A5A">
              <w:rPr>
                <w:rFonts w:ascii="Times New Roman" w:hAnsi="Times New Roman"/>
                <w:b/>
                <w:sz w:val="20"/>
                <w:szCs w:val="20"/>
                <w:lang w:val="id-ID"/>
              </w:rPr>
              <w:t>3</w:t>
            </w:r>
          </w:p>
        </w:tc>
      </w:tr>
      <w:tr w:rsidR="00D27E3C" w:rsidRPr="004C1A5A" w:rsidTr="00D27E3C">
        <w:trPr>
          <w:trHeight w:val="361"/>
        </w:trPr>
        <w:tc>
          <w:tcPr>
            <w:tcW w:w="1560" w:type="dxa"/>
            <w:gridSpan w:val="2"/>
          </w:tcPr>
          <w:p w:rsidR="00D27E3C" w:rsidRPr="004C1A5A" w:rsidRDefault="00D27E3C" w:rsidP="00B24071">
            <w:pPr>
              <w:spacing w:after="0" w:line="240" w:lineRule="auto"/>
              <w:jc w:val="both"/>
              <w:rPr>
                <w:rFonts w:ascii="Times New Roman" w:hAnsi="Times New Roman"/>
                <w:b/>
                <w:sz w:val="20"/>
                <w:szCs w:val="20"/>
                <w:lang w:val="id-ID"/>
              </w:rPr>
            </w:pPr>
            <w:r w:rsidRPr="004C1A5A">
              <w:rPr>
                <w:rFonts w:ascii="Times New Roman" w:hAnsi="Times New Roman"/>
                <w:b/>
                <w:sz w:val="20"/>
                <w:szCs w:val="20"/>
                <w:lang w:val="id-ID"/>
              </w:rPr>
              <w:t>Rata-rata</w:t>
            </w:r>
          </w:p>
        </w:tc>
        <w:tc>
          <w:tcPr>
            <w:tcW w:w="992" w:type="dxa"/>
          </w:tcPr>
          <w:p w:rsidR="00D27E3C" w:rsidRPr="004C1A5A" w:rsidRDefault="00D27E3C" w:rsidP="00B24071">
            <w:pPr>
              <w:spacing w:after="0" w:line="240" w:lineRule="auto"/>
              <w:jc w:val="center"/>
              <w:rPr>
                <w:rFonts w:ascii="Times New Roman" w:hAnsi="Times New Roman"/>
                <w:b/>
                <w:sz w:val="20"/>
                <w:szCs w:val="20"/>
                <w:lang w:val="id-ID"/>
              </w:rPr>
            </w:pPr>
            <w:r w:rsidRPr="004C1A5A">
              <w:rPr>
                <w:rFonts w:ascii="Times New Roman" w:hAnsi="Times New Roman"/>
                <w:b/>
                <w:sz w:val="20"/>
                <w:szCs w:val="20"/>
                <w:lang w:val="id-ID"/>
              </w:rPr>
              <w:t>77,24</w:t>
            </w:r>
          </w:p>
        </w:tc>
        <w:tc>
          <w:tcPr>
            <w:tcW w:w="1134" w:type="dxa"/>
          </w:tcPr>
          <w:p w:rsidR="00D27E3C" w:rsidRPr="004C1A5A" w:rsidRDefault="00D27E3C" w:rsidP="00B24071">
            <w:pPr>
              <w:spacing w:after="0" w:line="240" w:lineRule="auto"/>
              <w:jc w:val="center"/>
              <w:rPr>
                <w:rFonts w:ascii="Times New Roman" w:hAnsi="Times New Roman"/>
                <w:b/>
                <w:sz w:val="20"/>
                <w:szCs w:val="20"/>
                <w:lang w:val="id-ID"/>
              </w:rPr>
            </w:pPr>
          </w:p>
        </w:tc>
        <w:tc>
          <w:tcPr>
            <w:tcW w:w="851" w:type="dxa"/>
          </w:tcPr>
          <w:p w:rsidR="00D27E3C" w:rsidRPr="004C1A5A" w:rsidRDefault="00D27E3C" w:rsidP="00B24071">
            <w:pPr>
              <w:spacing w:after="0" w:line="240" w:lineRule="auto"/>
              <w:jc w:val="center"/>
              <w:rPr>
                <w:rFonts w:ascii="Times New Roman" w:hAnsi="Times New Roman"/>
                <w:b/>
                <w:sz w:val="20"/>
                <w:szCs w:val="20"/>
                <w:lang w:val="id-ID"/>
              </w:rPr>
            </w:pPr>
          </w:p>
        </w:tc>
      </w:tr>
      <w:tr w:rsidR="00D27E3C" w:rsidRPr="004C1A5A" w:rsidTr="00D27E3C">
        <w:trPr>
          <w:trHeight w:val="379"/>
        </w:trPr>
        <w:tc>
          <w:tcPr>
            <w:tcW w:w="1560" w:type="dxa"/>
            <w:gridSpan w:val="2"/>
          </w:tcPr>
          <w:p w:rsidR="00D27E3C" w:rsidRPr="004C1A5A" w:rsidRDefault="00D27E3C" w:rsidP="00B24071">
            <w:pPr>
              <w:spacing w:after="0" w:line="240" w:lineRule="auto"/>
              <w:jc w:val="both"/>
              <w:rPr>
                <w:rFonts w:ascii="Times New Roman" w:hAnsi="Times New Roman"/>
                <w:b/>
                <w:sz w:val="20"/>
                <w:szCs w:val="20"/>
                <w:lang w:val="id-ID"/>
              </w:rPr>
            </w:pPr>
            <w:r w:rsidRPr="004C1A5A">
              <w:rPr>
                <w:rFonts w:ascii="Times New Roman" w:hAnsi="Times New Roman"/>
                <w:b/>
                <w:sz w:val="20"/>
                <w:szCs w:val="20"/>
                <w:lang w:val="id-ID"/>
              </w:rPr>
              <w:t>Persentase Ketuntasan (%)</w:t>
            </w:r>
          </w:p>
        </w:tc>
        <w:tc>
          <w:tcPr>
            <w:tcW w:w="992" w:type="dxa"/>
          </w:tcPr>
          <w:p w:rsidR="00D27E3C" w:rsidRPr="004C1A5A" w:rsidRDefault="00D27E3C" w:rsidP="00B24071">
            <w:pPr>
              <w:spacing w:after="0" w:line="240" w:lineRule="auto"/>
              <w:jc w:val="center"/>
              <w:rPr>
                <w:rFonts w:ascii="Times New Roman" w:hAnsi="Times New Roman"/>
                <w:b/>
                <w:sz w:val="20"/>
                <w:szCs w:val="20"/>
                <w:lang w:val="id-ID"/>
              </w:rPr>
            </w:pPr>
          </w:p>
        </w:tc>
        <w:tc>
          <w:tcPr>
            <w:tcW w:w="1134" w:type="dxa"/>
          </w:tcPr>
          <w:p w:rsidR="00D27E3C" w:rsidRPr="004C1A5A" w:rsidRDefault="00D27E3C" w:rsidP="00B24071">
            <w:pPr>
              <w:spacing w:after="0" w:line="240" w:lineRule="auto"/>
              <w:jc w:val="center"/>
              <w:rPr>
                <w:rFonts w:ascii="Times New Roman" w:hAnsi="Times New Roman"/>
                <w:b/>
                <w:sz w:val="20"/>
                <w:szCs w:val="20"/>
                <w:lang w:val="id-ID"/>
              </w:rPr>
            </w:pPr>
            <w:r w:rsidRPr="004C1A5A">
              <w:rPr>
                <w:rFonts w:ascii="Times New Roman" w:hAnsi="Times New Roman"/>
                <w:b/>
                <w:sz w:val="20"/>
                <w:szCs w:val="20"/>
                <w:lang w:val="id-ID"/>
              </w:rPr>
              <w:t>89,65%</w:t>
            </w:r>
          </w:p>
        </w:tc>
        <w:tc>
          <w:tcPr>
            <w:tcW w:w="851" w:type="dxa"/>
          </w:tcPr>
          <w:p w:rsidR="00D27E3C" w:rsidRPr="004C1A5A" w:rsidRDefault="00D27E3C" w:rsidP="00B24071">
            <w:pPr>
              <w:spacing w:after="0" w:line="240" w:lineRule="auto"/>
              <w:jc w:val="center"/>
              <w:rPr>
                <w:rFonts w:ascii="Times New Roman" w:hAnsi="Times New Roman"/>
                <w:b/>
                <w:sz w:val="20"/>
                <w:szCs w:val="20"/>
                <w:lang w:val="id-ID"/>
              </w:rPr>
            </w:pPr>
            <w:r w:rsidRPr="004C1A5A">
              <w:rPr>
                <w:rFonts w:ascii="Times New Roman" w:hAnsi="Times New Roman"/>
                <w:b/>
                <w:sz w:val="20"/>
                <w:szCs w:val="20"/>
                <w:lang w:val="id-ID"/>
              </w:rPr>
              <w:t>10,34%</w:t>
            </w:r>
          </w:p>
        </w:tc>
      </w:tr>
    </w:tbl>
    <w:p w:rsidR="00EC5F15" w:rsidRPr="004C1A5A" w:rsidRDefault="00EC5F15" w:rsidP="00EC5F15">
      <w:pPr>
        <w:spacing w:after="0"/>
        <w:jc w:val="both"/>
        <w:rPr>
          <w:rFonts w:ascii="Times New Roman" w:hAnsi="Times New Roman"/>
          <w:sz w:val="20"/>
          <w:szCs w:val="20"/>
          <w:lang w:val="id-ID"/>
        </w:rPr>
      </w:pPr>
    </w:p>
    <w:p w:rsidR="00336283" w:rsidRPr="004C1A5A" w:rsidRDefault="00336283" w:rsidP="00EC5F15">
      <w:pPr>
        <w:spacing w:after="0"/>
        <w:jc w:val="both"/>
        <w:rPr>
          <w:rFonts w:ascii="Times New Roman" w:eastAsiaTheme="minorEastAsia" w:hAnsi="Times New Roman"/>
          <w:sz w:val="20"/>
          <w:szCs w:val="20"/>
        </w:rPr>
      </w:pPr>
      <w:r w:rsidRPr="004C1A5A">
        <w:rPr>
          <w:rFonts w:ascii="Times New Roman" w:hAnsi="Times New Roman"/>
          <w:sz w:val="20"/>
          <w:szCs w:val="20"/>
        </w:rPr>
        <w:t xml:space="preserve">Hasil belajar siswa pada siklus I ini siswa yang tuntas sebanyak </w:t>
      </w:r>
      <w:r w:rsidRPr="004C1A5A">
        <w:rPr>
          <w:rFonts w:ascii="Times New Roman" w:eastAsiaTheme="minorEastAsia" w:hAnsi="Times New Roman"/>
          <w:sz w:val="20"/>
          <w:szCs w:val="20"/>
          <w:lang w:val="id-ID"/>
        </w:rPr>
        <w:t>2</w:t>
      </w:r>
      <w:r w:rsidRPr="004C1A5A">
        <w:rPr>
          <w:rFonts w:ascii="Times New Roman" w:eastAsiaTheme="minorEastAsia" w:hAnsi="Times New Roman"/>
          <w:sz w:val="20"/>
          <w:szCs w:val="20"/>
        </w:rPr>
        <w:t>6</w:t>
      </w:r>
      <w:r w:rsidRPr="004C1A5A">
        <w:rPr>
          <w:rFonts w:ascii="Times New Roman" w:eastAsiaTheme="minorEastAsia" w:hAnsi="Times New Roman"/>
          <w:sz w:val="20"/>
          <w:szCs w:val="20"/>
          <w:lang w:val="id-ID"/>
        </w:rPr>
        <w:t xml:space="preserve"> siswa</w:t>
      </w:r>
      <w:r w:rsidRPr="004C1A5A">
        <w:rPr>
          <w:rFonts w:ascii="Times New Roman" w:eastAsiaTheme="minorEastAsia" w:hAnsi="Times New Roman"/>
          <w:sz w:val="20"/>
          <w:szCs w:val="20"/>
        </w:rPr>
        <w:t xml:space="preserve"> atau </w:t>
      </w:r>
      <w:r w:rsidRPr="004C1A5A">
        <w:rPr>
          <w:rFonts w:ascii="Times New Roman" w:eastAsiaTheme="minorEastAsia" w:hAnsi="Times New Roman"/>
          <w:sz w:val="20"/>
          <w:szCs w:val="20"/>
          <w:lang w:val="id-ID"/>
        </w:rPr>
        <w:t xml:space="preserve">89,65% </w:t>
      </w:r>
      <w:r w:rsidRPr="004C1A5A">
        <w:rPr>
          <w:rFonts w:ascii="Times New Roman" w:eastAsiaTheme="minorEastAsia" w:hAnsi="Times New Roman"/>
          <w:sz w:val="20"/>
          <w:szCs w:val="20"/>
        </w:rPr>
        <w:t xml:space="preserve">dan siswa yang belum tuntas sebanyak 3 siswa atau </w:t>
      </w:r>
      <w:r w:rsidRPr="004C1A5A">
        <w:rPr>
          <w:rFonts w:ascii="Times New Roman" w:eastAsiaTheme="minorEastAsia" w:hAnsi="Times New Roman"/>
          <w:sz w:val="20"/>
          <w:szCs w:val="20"/>
          <w:lang w:val="id-ID"/>
        </w:rPr>
        <w:t>10,34%</w:t>
      </w:r>
      <w:r w:rsidRPr="004C1A5A">
        <w:rPr>
          <w:rFonts w:ascii="Times New Roman" w:eastAsiaTheme="minorEastAsia" w:hAnsi="Times New Roman"/>
          <w:sz w:val="20"/>
          <w:szCs w:val="20"/>
        </w:rPr>
        <w:t xml:space="preserve">. Presentase hasil ini </w:t>
      </w:r>
      <w:r w:rsidRPr="004C1A5A">
        <w:rPr>
          <w:rFonts w:ascii="Times New Roman" w:eastAsiaTheme="minorEastAsia" w:hAnsi="Times New Roman"/>
          <w:sz w:val="20"/>
          <w:szCs w:val="20"/>
          <w:lang w:val="id-ID"/>
        </w:rPr>
        <w:t xml:space="preserve">dikatakan berhasil karena persentase ketuntasan klasikal sudah tercapai yaitu  sebesar 80% dan mencapai KKM </w:t>
      </w:r>
      <w:r w:rsidRPr="004C1A5A">
        <w:rPr>
          <w:rFonts w:ascii="Times New Roman" w:eastAsiaTheme="minorEastAsia" w:hAnsi="Times New Roman"/>
          <w:sz w:val="20"/>
          <w:szCs w:val="20"/>
          <w:u w:val="single"/>
          <w:lang w:val="id-ID"/>
        </w:rPr>
        <w:t>&gt;</w:t>
      </w:r>
      <w:r w:rsidRPr="004C1A5A">
        <w:rPr>
          <w:rFonts w:ascii="Times New Roman" w:eastAsiaTheme="minorEastAsia" w:hAnsi="Times New Roman"/>
          <w:sz w:val="20"/>
          <w:szCs w:val="20"/>
          <w:lang w:val="id-ID"/>
        </w:rPr>
        <w:t>70.</w:t>
      </w:r>
      <w:r w:rsidRPr="004C1A5A">
        <w:rPr>
          <w:rFonts w:ascii="Times New Roman" w:eastAsiaTheme="minorEastAsia" w:hAnsi="Times New Roman"/>
          <w:sz w:val="20"/>
          <w:szCs w:val="20"/>
        </w:rPr>
        <w:t xml:space="preserve"> P</w:t>
      </w:r>
      <w:r w:rsidRPr="004C1A5A">
        <w:rPr>
          <w:rFonts w:ascii="Times New Roman" w:eastAsiaTheme="minorEastAsia" w:hAnsi="Times New Roman"/>
          <w:sz w:val="20"/>
          <w:szCs w:val="20"/>
          <w:lang w:val="id-ID"/>
        </w:rPr>
        <w:t xml:space="preserve">enelitian ini </w:t>
      </w:r>
      <w:r w:rsidRPr="004C1A5A">
        <w:rPr>
          <w:rFonts w:ascii="Times New Roman" w:eastAsiaTheme="minorEastAsia" w:hAnsi="Times New Roman"/>
          <w:sz w:val="20"/>
          <w:szCs w:val="20"/>
          <w:lang w:val="id-ID"/>
        </w:rPr>
        <w:t>dikategorikan dalam kategori “sangat tinggi” dan sudah dikatakan berhasil. Oleh karena itu penelitian ini dihentikan pada siklus II karena dalam pembelajaran siklus II ini sudah mencapai ketuntasan belajar secara klasikal</w:t>
      </w:r>
      <w:r w:rsidRPr="004C1A5A">
        <w:rPr>
          <w:rFonts w:ascii="Times New Roman" w:eastAsiaTheme="minorEastAsia" w:hAnsi="Times New Roman"/>
          <w:sz w:val="20"/>
          <w:szCs w:val="20"/>
        </w:rPr>
        <w:t>.</w:t>
      </w:r>
    </w:p>
    <w:p w:rsidR="007A59BD" w:rsidRPr="004C1A5A" w:rsidRDefault="005B550C" w:rsidP="00EC5F15">
      <w:pPr>
        <w:pStyle w:val="ListParagraph"/>
        <w:spacing w:after="0"/>
        <w:ind w:left="0"/>
        <w:jc w:val="both"/>
        <w:rPr>
          <w:rFonts w:ascii="Times New Roman" w:eastAsiaTheme="minorEastAsia" w:hAnsi="Times New Roman" w:cs="Times New Roman"/>
          <w:sz w:val="20"/>
          <w:szCs w:val="20"/>
        </w:rPr>
      </w:pPr>
      <w:r w:rsidRPr="004C1A5A">
        <w:rPr>
          <w:rFonts w:ascii="Times New Roman" w:eastAsiaTheme="minorEastAsia" w:hAnsi="Times New Roman"/>
          <w:sz w:val="20"/>
          <w:szCs w:val="20"/>
        </w:rPr>
        <w:t xml:space="preserve">Tahap refleksi, </w:t>
      </w:r>
      <w:r w:rsidRPr="004C1A5A">
        <w:rPr>
          <w:rFonts w:ascii="Times New Roman" w:eastAsiaTheme="minorEastAsia" w:hAnsi="Times New Roman" w:cs="Times New Roman"/>
          <w:sz w:val="20"/>
          <w:szCs w:val="20"/>
          <w:lang w:val="id-ID"/>
        </w:rPr>
        <w:t xml:space="preserve">Secara keseluruhan kegiatan pembelajaran yang telah diterapkan oleh guru sudah mengalami peningkatan dari kegiatan pembelajaran siklus I sampai dengan pembelajaran siklus II. Guru telah melaksanakan kegiatan pembelajaran dengan baik dan tertib. </w:t>
      </w:r>
      <w:r w:rsidR="007A59BD" w:rsidRPr="004C1A5A">
        <w:rPr>
          <w:rFonts w:ascii="Times New Roman" w:eastAsiaTheme="minorEastAsia" w:hAnsi="Times New Roman" w:cs="Times New Roman"/>
          <w:sz w:val="20"/>
          <w:szCs w:val="20"/>
          <w:lang w:val="id-ID"/>
        </w:rPr>
        <w:t>Aktivitas siswa saat pembelajaran mengalami peningkatan pada siklus ke II.</w:t>
      </w:r>
      <w:r w:rsidR="007A59BD" w:rsidRPr="004C1A5A">
        <w:rPr>
          <w:rFonts w:ascii="Times New Roman" w:eastAsiaTheme="minorEastAsia" w:hAnsi="Times New Roman" w:cs="Times New Roman"/>
          <w:sz w:val="20"/>
          <w:szCs w:val="20"/>
        </w:rPr>
        <w:t xml:space="preserve"> Hal </w:t>
      </w:r>
      <w:r w:rsidR="007A59BD" w:rsidRPr="004C1A5A">
        <w:rPr>
          <w:rFonts w:ascii="Times New Roman" w:eastAsiaTheme="minorEastAsia" w:hAnsi="Times New Roman" w:cs="Times New Roman"/>
          <w:sz w:val="20"/>
          <w:szCs w:val="20"/>
          <w:lang w:val="id-ID"/>
        </w:rPr>
        <w:t xml:space="preserve"> Ini membuktikan aktivitas siswa dalam pembelajaran mengalami peningkatan dari siklus sebelumnya.</w:t>
      </w:r>
      <w:r w:rsidR="00521686" w:rsidRPr="004C1A5A">
        <w:rPr>
          <w:rFonts w:ascii="Times New Roman" w:eastAsiaTheme="minorEastAsia" w:hAnsi="Times New Roman" w:cs="Times New Roman"/>
          <w:sz w:val="20"/>
          <w:szCs w:val="20"/>
        </w:rPr>
        <w:t xml:space="preserve"> </w:t>
      </w:r>
      <w:r w:rsidR="007A59BD" w:rsidRPr="004C1A5A">
        <w:rPr>
          <w:rFonts w:ascii="Times New Roman" w:eastAsiaTheme="minorEastAsia" w:hAnsi="Times New Roman" w:cs="Times New Roman"/>
          <w:sz w:val="20"/>
          <w:szCs w:val="20"/>
          <w:lang w:val="id-ID"/>
        </w:rPr>
        <w:t xml:space="preserve">Aktivitas siswa di siklus ke II sudah berhasil dari ketentuan keberhasilan klasikal </w:t>
      </w:r>
      <w:r w:rsidR="007A59BD" w:rsidRPr="004C1A5A">
        <w:rPr>
          <w:rFonts w:ascii="Times New Roman" w:eastAsiaTheme="minorEastAsia" w:hAnsi="Times New Roman" w:cs="Times New Roman"/>
          <w:sz w:val="20"/>
          <w:szCs w:val="20"/>
          <w:u w:val="single"/>
          <w:lang w:val="id-ID"/>
        </w:rPr>
        <w:t>&gt;</w:t>
      </w:r>
      <w:r w:rsidR="007A59BD" w:rsidRPr="004C1A5A">
        <w:rPr>
          <w:rFonts w:ascii="Times New Roman" w:eastAsiaTheme="minorEastAsia" w:hAnsi="Times New Roman" w:cs="Times New Roman"/>
          <w:sz w:val="20"/>
          <w:szCs w:val="20"/>
          <w:lang w:val="id-ID"/>
        </w:rPr>
        <w:t>80% dan sudah tuntas pada siklus ke II.</w:t>
      </w:r>
    </w:p>
    <w:p w:rsidR="00521686" w:rsidRPr="004C1A5A" w:rsidRDefault="00521686" w:rsidP="00EC5F15">
      <w:pPr>
        <w:pStyle w:val="ListParagraph"/>
        <w:spacing w:after="0" w:line="240" w:lineRule="auto"/>
        <w:jc w:val="both"/>
        <w:rPr>
          <w:rFonts w:ascii="Times New Roman" w:eastAsiaTheme="minorEastAsia" w:hAnsi="Times New Roman" w:cs="Times New Roman"/>
          <w:sz w:val="20"/>
          <w:szCs w:val="20"/>
        </w:rPr>
      </w:pPr>
    </w:p>
    <w:p w:rsidR="00521686" w:rsidRPr="004C1A5A" w:rsidRDefault="00784A85" w:rsidP="00EC5F15">
      <w:pPr>
        <w:pStyle w:val="ListParagraph"/>
        <w:spacing w:after="0" w:line="240" w:lineRule="auto"/>
        <w:ind w:left="0"/>
        <w:jc w:val="both"/>
        <w:rPr>
          <w:rFonts w:ascii="Times New Roman" w:eastAsiaTheme="minorEastAsia" w:hAnsi="Times New Roman" w:cs="Times New Roman"/>
          <w:b/>
          <w:sz w:val="20"/>
          <w:szCs w:val="20"/>
        </w:rPr>
      </w:pPr>
      <w:r w:rsidRPr="004C1A5A">
        <w:rPr>
          <w:rFonts w:ascii="Times New Roman" w:eastAsiaTheme="minorEastAsia" w:hAnsi="Times New Roman" w:cs="Times New Roman"/>
          <w:b/>
          <w:sz w:val="20"/>
          <w:szCs w:val="20"/>
        </w:rPr>
        <w:t>PEMBAHASAN</w:t>
      </w:r>
    </w:p>
    <w:p w:rsidR="00133318" w:rsidRPr="004C1A5A" w:rsidRDefault="00133318" w:rsidP="00EC5F15">
      <w:pPr>
        <w:ind w:firstLine="567"/>
        <w:contextualSpacing/>
        <w:jc w:val="both"/>
        <w:rPr>
          <w:rFonts w:ascii="Times New Roman" w:eastAsiaTheme="minorEastAsia" w:hAnsi="Times New Roman"/>
          <w:sz w:val="20"/>
          <w:szCs w:val="20"/>
        </w:rPr>
      </w:pPr>
      <w:r w:rsidRPr="004C1A5A">
        <w:rPr>
          <w:rFonts w:ascii="Times New Roman" w:eastAsiaTheme="minorEastAsia" w:hAnsi="Times New Roman"/>
          <w:sz w:val="20"/>
          <w:szCs w:val="20"/>
          <w:lang w:val="id-ID"/>
        </w:rPr>
        <w:t>Berdasarkan data yang diperoleh dari hasil penelitian,</w:t>
      </w:r>
      <w:r w:rsidRPr="004C1A5A">
        <w:rPr>
          <w:rFonts w:ascii="Times New Roman" w:eastAsiaTheme="minorEastAsia" w:hAnsi="Times New Roman"/>
          <w:sz w:val="20"/>
          <w:szCs w:val="20"/>
        </w:rPr>
        <w:t xml:space="preserve"> </w:t>
      </w:r>
      <w:r w:rsidRPr="004C1A5A">
        <w:rPr>
          <w:rFonts w:ascii="Times New Roman" w:eastAsiaTheme="minorEastAsia" w:hAnsi="Times New Roman"/>
          <w:sz w:val="20"/>
          <w:szCs w:val="20"/>
          <w:lang w:val="id-ID"/>
        </w:rPr>
        <w:t>didapatkan hasil yang selalu meningkat dari setiap siklusnya. Berikut ini adalah rangkuman peningkatan aktivitas guru dari siklus I dan siklus II.</w:t>
      </w:r>
      <w:r w:rsidRPr="004C1A5A">
        <w:rPr>
          <w:rFonts w:ascii="Times New Roman" w:eastAsiaTheme="minorEastAsia" w:hAnsi="Times New Roman"/>
          <w:sz w:val="20"/>
          <w:szCs w:val="20"/>
        </w:rPr>
        <w:t xml:space="preserve"> </w:t>
      </w:r>
      <w:r w:rsidRPr="004C1A5A">
        <w:rPr>
          <w:rFonts w:ascii="Times New Roman" w:eastAsiaTheme="minorEastAsia" w:hAnsi="Times New Roman"/>
          <w:sz w:val="20"/>
          <w:szCs w:val="20"/>
          <w:lang w:val="id-ID"/>
        </w:rPr>
        <w:t>dapat di</w:t>
      </w:r>
      <w:r w:rsidRPr="004C1A5A">
        <w:rPr>
          <w:rFonts w:ascii="Times New Roman" w:eastAsiaTheme="minorEastAsia" w:hAnsi="Times New Roman"/>
          <w:sz w:val="20"/>
          <w:szCs w:val="20"/>
        </w:rPr>
        <w:t>ketahui</w:t>
      </w:r>
      <w:r w:rsidRPr="004C1A5A">
        <w:rPr>
          <w:rFonts w:ascii="Times New Roman" w:eastAsiaTheme="minorEastAsia" w:hAnsi="Times New Roman"/>
          <w:sz w:val="20"/>
          <w:szCs w:val="20"/>
          <w:lang w:val="id-ID"/>
        </w:rPr>
        <w:t xml:space="preserve"> terjadi peningkatan aktivitas guru mulai siklus I sampai dengan siklus </w:t>
      </w:r>
      <w:r w:rsidRPr="004C1A5A">
        <w:rPr>
          <w:rFonts w:ascii="Times New Roman" w:eastAsiaTheme="minorEastAsia" w:hAnsi="Times New Roman"/>
          <w:sz w:val="20"/>
          <w:szCs w:val="20"/>
        </w:rPr>
        <w:t>II</w:t>
      </w:r>
      <w:r w:rsidRPr="004C1A5A">
        <w:rPr>
          <w:rFonts w:ascii="Times New Roman" w:eastAsiaTheme="minorEastAsia" w:hAnsi="Times New Roman"/>
          <w:sz w:val="20"/>
          <w:szCs w:val="20"/>
          <w:lang w:val="id-ID"/>
        </w:rPr>
        <w:t>. Jika dilihat dari rata</w:t>
      </w:r>
      <w:r w:rsidRPr="004C1A5A">
        <w:rPr>
          <w:rFonts w:ascii="Times New Roman" w:eastAsiaTheme="minorEastAsia" w:hAnsi="Times New Roman"/>
          <w:sz w:val="20"/>
          <w:szCs w:val="20"/>
        </w:rPr>
        <w:t>-</w:t>
      </w:r>
      <w:r w:rsidRPr="004C1A5A">
        <w:rPr>
          <w:rFonts w:ascii="Times New Roman" w:eastAsiaTheme="minorEastAsia" w:hAnsi="Times New Roman"/>
          <w:sz w:val="20"/>
          <w:szCs w:val="20"/>
          <w:lang w:val="id-ID"/>
        </w:rPr>
        <w:t xml:space="preserve">rata peningkatan tiap siklusnya akan disajikan dalam bentuk diagaram sebagai berikut </w:t>
      </w:r>
      <w:r w:rsidRPr="004C1A5A">
        <w:rPr>
          <w:rFonts w:ascii="Times New Roman" w:eastAsiaTheme="minorEastAsia" w:hAnsi="Times New Roman"/>
          <w:sz w:val="20"/>
          <w:szCs w:val="20"/>
        </w:rPr>
        <w:t>:</w:t>
      </w:r>
    </w:p>
    <w:p w:rsidR="00133318" w:rsidRPr="004C1A5A" w:rsidRDefault="00133318" w:rsidP="00EC5F15">
      <w:pPr>
        <w:contextualSpacing/>
        <w:jc w:val="center"/>
        <w:rPr>
          <w:rFonts w:ascii="Times New Roman" w:eastAsiaTheme="minorEastAsia" w:hAnsi="Times New Roman"/>
          <w:b/>
          <w:sz w:val="20"/>
          <w:szCs w:val="20"/>
        </w:rPr>
      </w:pPr>
    </w:p>
    <w:p w:rsidR="00133318" w:rsidRPr="004C1A5A" w:rsidRDefault="00133318" w:rsidP="00780F9E">
      <w:pPr>
        <w:rPr>
          <w:sz w:val="20"/>
          <w:szCs w:val="20"/>
        </w:rPr>
      </w:pPr>
      <w:r w:rsidRPr="004C1A5A">
        <w:rPr>
          <w:noProof/>
          <w:sz w:val="20"/>
          <w:szCs w:val="20"/>
          <w:lang w:val="id-ID" w:eastAsia="id-ID"/>
        </w:rPr>
        <w:drawing>
          <wp:inline distT="0" distB="0" distL="0" distR="0" wp14:anchorId="2D6293F9" wp14:editId="39D392F2">
            <wp:extent cx="2650998" cy="1816608"/>
            <wp:effectExtent l="0" t="0" r="0" b="0"/>
            <wp:docPr id="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84A85" w:rsidRPr="004C1A5A" w:rsidRDefault="00784A85" w:rsidP="00EC5F15">
      <w:pPr>
        <w:spacing w:after="0" w:line="240" w:lineRule="auto"/>
        <w:contextualSpacing/>
        <w:jc w:val="center"/>
        <w:rPr>
          <w:rFonts w:ascii="Times New Roman" w:eastAsiaTheme="minorEastAsia" w:hAnsi="Times New Roman"/>
          <w:b/>
          <w:sz w:val="20"/>
          <w:szCs w:val="20"/>
          <w:lang w:val="id-ID"/>
        </w:rPr>
      </w:pPr>
    </w:p>
    <w:p w:rsidR="00133318" w:rsidRPr="004C1A5A" w:rsidRDefault="00133318" w:rsidP="00EC5F15">
      <w:pPr>
        <w:spacing w:after="0" w:line="240" w:lineRule="auto"/>
        <w:contextualSpacing/>
        <w:jc w:val="center"/>
        <w:rPr>
          <w:rFonts w:ascii="Times New Roman" w:eastAsiaTheme="minorEastAsia" w:hAnsi="Times New Roman"/>
          <w:b/>
          <w:sz w:val="20"/>
          <w:szCs w:val="20"/>
          <w:lang w:val="id-ID"/>
        </w:rPr>
      </w:pPr>
      <w:r w:rsidRPr="004C1A5A">
        <w:rPr>
          <w:rFonts w:ascii="Times New Roman" w:eastAsiaTheme="minorEastAsia" w:hAnsi="Times New Roman"/>
          <w:b/>
          <w:sz w:val="20"/>
          <w:szCs w:val="20"/>
          <w:lang w:val="id-ID"/>
        </w:rPr>
        <w:t>Diagram 4.1</w:t>
      </w:r>
    </w:p>
    <w:p w:rsidR="00133318" w:rsidRPr="004C1A5A" w:rsidRDefault="00133318" w:rsidP="00EC5F15">
      <w:pPr>
        <w:spacing w:after="0" w:line="240" w:lineRule="auto"/>
        <w:contextualSpacing/>
        <w:jc w:val="center"/>
        <w:rPr>
          <w:rFonts w:ascii="Times New Roman" w:eastAsiaTheme="minorEastAsia" w:hAnsi="Times New Roman"/>
          <w:b/>
          <w:sz w:val="20"/>
          <w:szCs w:val="20"/>
          <w:lang w:val="id-ID"/>
        </w:rPr>
      </w:pPr>
      <w:r w:rsidRPr="004C1A5A">
        <w:rPr>
          <w:rFonts w:ascii="Times New Roman" w:eastAsiaTheme="minorEastAsia" w:hAnsi="Times New Roman"/>
          <w:b/>
          <w:sz w:val="20"/>
          <w:szCs w:val="20"/>
          <w:lang w:val="id-ID"/>
        </w:rPr>
        <w:t>Peningkatan Aktivitas Guru</w:t>
      </w:r>
    </w:p>
    <w:p w:rsidR="00EC5F15" w:rsidRPr="004C1A5A" w:rsidRDefault="00EC5F15" w:rsidP="00EC5F15">
      <w:pPr>
        <w:spacing w:after="0" w:line="240" w:lineRule="auto"/>
        <w:contextualSpacing/>
        <w:jc w:val="center"/>
        <w:rPr>
          <w:rFonts w:ascii="Times New Roman" w:eastAsiaTheme="minorEastAsia" w:hAnsi="Times New Roman"/>
          <w:b/>
          <w:sz w:val="20"/>
          <w:szCs w:val="20"/>
        </w:rPr>
      </w:pPr>
    </w:p>
    <w:p w:rsidR="00521686" w:rsidRPr="004C1A5A" w:rsidRDefault="00133318" w:rsidP="00EC5F15">
      <w:pPr>
        <w:pStyle w:val="ListParagraph"/>
        <w:spacing w:after="160"/>
        <w:ind w:left="0" w:firstLine="426"/>
        <w:jc w:val="both"/>
        <w:rPr>
          <w:rFonts w:ascii="Times New Roman" w:eastAsiaTheme="minorEastAsia" w:hAnsi="Times New Roman" w:cs="Times New Roman"/>
          <w:sz w:val="20"/>
          <w:szCs w:val="20"/>
        </w:rPr>
      </w:pPr>
      <w:r w:rsidRPr="004C1A5A">
        <w:rPr>
          <w:rFonts w:ascii="Times New Roman" w:eastAsiaTheme="minorEastAsia" w:hAnsi="Times New Roman" w:cs="Times New Roman"/>
          <w:sz w:val="20"/>
          <w:szCs w:val="20"/>
        </w:rPr>
        <w:t>D</w:t>
      </w:r>
      <w:r w:rsidR="00B93C76" w:rsidRPr="004C1A5A">
        <w:rPr>
          <w:rFonts w:ascii="Times New Roman" w:eastAsiaTheme="minorEastAsia" w:hAnsi="Times New Roman" w:cs="Times New Roman"/>
          <w:sz w:val="20"/>
          <w:szCs w:val="20"/>
          <w:lang w:val="id-ID"/>
        </w:rPr>
        <w:t>apat di</w:t>
      </w:r>
      <w:r w:rsidR="00B93C76" w:rsidRPr="004C1A5A">
        <w:rPr>
          <w:rFonts w:ascii="Times New Roman" w:eastAsiaTheme="minorEastAsia" w:hAnsi="Times New Roman" w:cs="Times New Roman"/>
          <w:sz w:val="20"/>
          <w:szCs w:val="20"/>
        </w:rPr>
        <w:t>diketahui</w:t>
      </w:r>
      <w:r w:rsidR="00B93C76" w:rsidRPr="004C1A5A">
        <w:rPr>
          <w:rFonts w:ascii="Times New Roman" w:eastAsiaTheme="minorEastAsia" w:hAnsi="Times New Roman" w:cs="Times New Roman"/>
          <w:sz w:val="20"/>
          <w:szCs w:val="20"/>
          <w:lang w:val="id-ID"/>
        </w:rPr>
        <w:t xml:space="preserve"> aktivitas guru selama pembelajaran tiap siklusnya. Pada siklus I peneliti belum mencapai indikator keberhasilan secara klasikal yang yang telah ditetapkan yaitu sebesar 80%. Pada siklus I memperoleh rata</w:t>
      </w:r>
      <w:r w:rsidR="00B93C76" w:rsidRPr="004C1A5A">
        <w:rPr>
          <w:rFonts w:ascii="Times New Roman" w:eastAsiaTheme="minorEastAsia" w:hAnsi="Times New Roman" w:cs="Times New Roman"/>
          <w:sz w:val="20"/>
          <w:szCs w:val="20"/>
        </w:rPr>
        <w:t>-</w:t>
      </w:r>
      <w:r w:rsidR="00B93C76" w:rsidRPr="004C1A5A">
        <w:rPr>
          <w:rFonts w:ascii="Times New Roman" w:eastAsiaTheme="minorEastAsia" w:hAnsi="Times New Roman" w:cs="Times New Roman"/>
          <w:sz w:val="20"/>
          <w:szCs w:val="20"/>
          <w:lang w:val="id-ID"/>
        </w:rPr>
        <w:t xml:space="preserve">rata 74,37%. Hal ini disebabkan karena guru dalam mengaitkan pembelajaran dan menyimpulkan kurang baik. Pembelajaran dapat terlaksana dengan baik dan maksimal pada siklus II. Pada siklus II menunjukkan </w:t>
      </w:r>
      <w:r w:rsidR="00B93C76" w:rsidRPr="004C1A5A">
        <w:rPr>
          <w:rFonts w:ascii="Times New Roman" w:eastAsiaTheme="minorEastAsia" w:hAnsi="Times New Roman" w:cs="Times New Roman"/>
          <w:sz w:val="20"/>
          <w:szCs w:val="20"/>
          <w:lang w:val="id-ID"/>
        </w:rPr>
        <w:lastRenderedPageBreak/>
        <w:t>peningkatan aktivitas guru yang mencapai persentase 88,12% dari ketuntasan klasikal sebesar 80%.</w:t>
      </w:r>
    </w:p>
    <w:p w:rsidR="007D528A" w:rsidRPr="004C1A5A" w:rsidRDefault="00E229EC" w:rsidP="00784A85">
      <w:pPr>
        <w:contextualSpacing/>
        <w:jc w:val="both"/>
        <w:rPr>
          <w:rFonts w:ascii="Times New Roman" w:eastAsiaTheme="minorEastAsia" w:hAnsi="Times New Roman"/>
          <w:sz w:val="20"/>
          <w:szCs w:val="20"/>
          <w:lang w:val="id-ID"/>
        </w:rPr>
      </w:pPr>
      <w:r w:rsidRPr="004C1A5A">
        <w:rPr>
          <w:rFonts w:ascii="Times New Roman" w:eastAsiaTheme="minorEastAsia" w:hAnsi="Times New Roman"/>
          <w:noProof/>
          <w:sz w:val="20"/>
          <w:szCs w:val="20"/>
          <w:lang w:val="id-ID" w:eastAsia="id-ID"/>
        </w:rPr>
        <w:drawing>
          <wp:anchor distT="0" distB="0" distL="114300" distR="114300" simplePos="0" relativeHeight="251658239" behindDoc="1" locked="0" layoutInCell="1" allowOverlap="1" wp14:anchorId="04B91F71" wp14:editId="4CF7D724">
            <wp:simplePos x="0" y="0"/>
            <wp:positionH relativeFrom="column">
              <wp:posOffset>0</wp:posOffset>
            </wp:positionH>
            <wp:positionV relativeFrom="paragraph">
              <wp:posOffset>1270</wp:posOffset>
            </wp:positionV>
            <wp:extent cx="2663190" cy="1779905"/>
            <wp:effectExtent l="0" t="0" r="3810" b="0"/>
            <wp:wrapThrough wrapText="bothSides">
              <wp:wrapPolygon edited="0">
                <wp:start x="0" y="0"/>
                <wp:lineTo x="0" y="21500"/>
                <wp:lineTo x="21631" y="21500"/>
                <wp:lineTo x="21631" y="0"/>
                <wp:lineTo x="0" y="0"/>
              </wp:wrapPolygon>
            </wp:wrapThrough>
            <wp:docPr id="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E229EC" w:rsidRPr="004C1A5A" w:rsidRDefault="00E229EC" w:rsidP="00EC5F15">
      <w:pPr>
        <w:spacing w:after="0" w:line="240" w:lineRule="auto"/>
        <w:contextualSpacing/>
        <w:jc w:val="center"/>
        <w:rPr>
          <w:rFonts w:ascii="Times New Roman" w:eastAsiaTheme="minorEastAsia" w:hAnsi="Times New Roman"/>
          <w:b/>
          <w:sz w:val="20"/>
          <w:szCs w:val="20"/>
          <w:lang w:val="id-ID"/>
        </w:rPr>
      </w:pPr>
      <w:r w:rsidRPr="004C1A5A">
        <w:rPr>
          <w:rFonts w:ascii="Times New Roman" w:eastAsiaTheme="minorEastAsia" w:hAnsi="Times New Roman"/>
          <w:b/>
          <w:sz w:val="20"/>
          <w:szCs w:val="20"/>
          <w:lang w:val="id-ID"/>
        </w:rPr>
        <w:t>Diagram 4.2</w:t>
      </w:r>
    </w:p>
    <w:p w:rsidR="00E229EC" w:rsidRPr="004C1A5A" w:rsidRDefault="00E229EC" w:rsidP="00EC5F15">
      <w:pPr>
        <w:spacing w:after="0" w:line="240" w:lineRule="auto"/>
        <w:contextualSpacing/>
        <w:jc w:val="center"/>
        <w:rPr>
          <w:rFonts w:ascii="Times New Roman" w:eastAsiaTheme="minorEastAsia" w:hAnsi="Times New Roman"/>
          <w:b/>
          <w:sz w:val="20"/>
          <w:szCs w:val="20"/>
          <w:lang w:val="id-ID"/>
        </w:rPr>
      </w:pPr>
      <w:r w:rsidRPr="004C1A5A">
        <w:rPr>
          <w:rFonts w:ascii="Times New Roman" w:eastAsiaTheme="minorEastAsia" w:hAnsi="Times New Roman"/>
          <w:b/>
          <w:sz w:val="20"/>
          <w:szCs w:val="20"/>
          <w:lang w:val="id-ID"/>
        </w:rPr>
        <w:t>Peningkatan Aktivitas Siswa</w:t>
      </w:r>
    </w:p>
    <w:p w:rsidR="00EC5F15" w:rsidRPr="004C1A5A" w:rsidRDefault="00EC5F15" w:rsidP="00EC5F15">
      <w:pPr>
        <w:spacing w:after="0" w:line="240" w:lineRule="auto"/>
        <w:contextualSpacing/>
        <w:jc w:val="center"/>
        <w:rPr>
          <w:rFonts w:ascii="Times New Roman" w:eastAsiaTheme="minorEastAsia" w:hAnsi="Times New Roman"/>
          <w:b/>
          <w:sz w:val="20"/>
          <w:szCs w:val="20"/>
        </w:rPr>
      </w:pPr>
    </w:p>
    <w:p w:rsidR="00177060" w:rsidRPr="004C1A5A" w:rsidRDefault="00BF6659" w:rsidP="00EC5F15">
      <w:pPr>
        <w:spacing w:after="0"/>
        <w:ind w:left="284" w:firstLine="567"/>
        <w:contextualSpacing/>
        <w:jc w:val="both"/>
        <w:rPr>
          <w:rFonts w:ascii="Times New Roman" w:eastAsiaTheme="minorEastAsia" w:hAnsi="Times New Roman"/>
          <w:sz w:val="20"/>
          <w:szCs w:val="20"/>
        </w:rPr>
      </w:pPr>
      <w:r w:rsidRPr="004C1A5A">
        <w:rPr>
          <w:rFonts w:ascii="Times New Roman" w:eastAsiaTheme="minorEastAsia" w:hAnsi="Times New Roman"/>
          <w:sz w:val="20"/>
          <w:szCs w:val="20"/>
          <w:lang w:val="id-ID"/>
        </w:rPr>
        <w:t>Berdasarkan diagram di</w:t>
      </w:r>
      <w:r w:rsidRPr="004C1A5A">
        <w:rPr>
          <w:rFonts w:ascii="Times New Roman" w:eastAsiaTheme="minorEastAsia" w:hAnsi="Times New Roman"/>
          <w:sz w:val="20"/>
          <w:szCs w:val="20"/>
        </w:rPr>
        <w:t xml:space="preserve"> </w:t>
      </w:r>
      <w:r w:rsidRPr="004C1A5A">
        <w:rPr>
          <w:rFonts w:ascii="Times New Roman" w:eastAsiaTheme="minorEastAsia" w:hAnsi="Times New Roman"/>
          <w:sz w:val="20"/>
          <w:szCs w:val="20"/>
          <w:lang w:val="id-ID"/>
        </w:rPr>
        <w:t xml:space="preserve">atas </w:t>
      </w:r>
      <w:r w:rsidRPr="004C1A5A">
        <w:rPr>
          <w:rFonts w:ascii="Times New Roman" w:eastAsiaTheme="minorEastAsia" w:hAnsi="Times New Roman"/>
          <w:sz w:val="20"/>
          <w:szCs w:val="20"/>
        </w:rPr>
        <w:t>diketahui</w:t>
      </w:r>
      <w:r w:rsidRPr="004C1A5A">
        <w:rPr>
          <w:rFonts w:ascii="Times New Roman" w:eastAsiaTheme="minorEastAsia" w:hAnsi="Times New Roman"/>
          <w:sz w:val="20"/>
          <w:szCs w:val="20"/>
          <w:lang w:val="id-ID"/>
        </w:rPr>
        <w:t xml:space="preserve"> bahwa aktivitas siswa dalam pembelajaran siswa dengan menggunakan Model Pembelajaran Kooperatif Tipe </w:t>
      </w:r>
      <w:r w:rsidRPr="004C1A5A">
        <w:rPr>
          <w:rFonts w:ascii="Times New Roman" w:eastAsiaTheme="minorEastAsia" w:hAnsi="Times New Roman"/>
          <w:i/>
          <w:sz w:val="20"/>
          <w:szCs w:val="20"/>
          <w:lang w:val="id-ID"/>
        </w:rPr>
        <w:t>Number Head Together</w:t>
      </w:r>
      <w:r w:rsidRPr="004C1A5A">
        <w:rPr>
          <w:rFonts w:ascii="Times New Roman" w:eastAsiaTheme="minorEastAsia" w:hAnsi="Times New Roman"/>
          <w:sz w:val="20"/>
          <w:szCs w:val="20"/>
          <w:lang w:val="id-ID"/>
        </w:rPr>
        <w:t xml:space="preserve"> </w:t>
      </w:r>
      <w:r w:rsidRPr="004C1A5A">
        <w:rPr>
          <w:rFonts w:ascii="Times New Roman" w:eastAsiaTheme="minorEastAsia" w:hAnsi="Times New Roman"/>
          <w:sz w:val="20"/>
          <w:szCs w:val="20"/>
        </w:rPr>
        <w:t xml:space="preserve">(NHT) </w:t>
      </w:r>
      <w:r w:rsidRPr="004C1A5A">
        <w:rPr>
          <w:rFonts w:ascii="Times New Roman" w:eastAsiaTheme="minorEastAsia" w:hAnsi="Times New Roman"/>
          <w:sz w:val="20"/>
          <w:szCs w:val="20"/>
          <w:lang w:val="id-ID"/>
        </w:rPr>
        <w:t>pada siklus I memperoleh Pr</w:t>
      </w:r>
      <w:r w:rsidRPr="004C1A5A">
        <w:rPr>
          <w:rFonts w:ascii="Times New Roman" w:eastAsiaTheme="minorEastAsia" w:hAnsi="Times New Roman"/>
          <w:sz w:val="20"/>
          <w:szCs w:val="20"/>
        </w:rPr>
        <w:t>e</w:t>
      </w:r>
      <w:r w:rsidRPr="004C1A5A">
        <w:rPr>
          <w:rFonts w:ascii="Times New Roman" w:eastAsiaTheme="minorEastAsia" w:hAnsi="Times New Roman"/>
          <w:sz w:val="20"/>
          <w:szCs w:val="20"/>
          <w:lang w:val="id-ID"/>
        </w:rPr>
        <w:t xml:space="preserve">sentase 72,65%. Hal ini menunjukkan bahwa aktivitas siswa pada pembelajaran siklus I belum mencapai indikator keberhasilan yang telah ditetapkan sebesar </w:t>
      </w:r>
      <w:r w:rsidRPr="004C1A5A">
        <w:rPr>
          <w:rFonts w:ascii="Times New Roman" w:eastAsiaTheme="minorEastAsia" w:hAnsi="Times New Roman"/>
          <w:sz w:val="20"/>
          <w:szCs w:val="20"/>
          <w:u w:val="single"/>
          <w:lang w:val="id-ID"/>
        </w:rPr>
        <w:t>&gt;</w:t>
      </w:r>
      <w:r w:rsidRPr="004C1A5A">
        <w:rPr>
          <w:rFonts w:ascii="Times New Roman" w:eastAsiaTheme="minorEastAsia" w:hAnsi="Times New Roman"/>
          <w:sz w:val="20"/>
          <w:szCs w:val="20"/>
          <w:lang w:val="id-ID"/>
        </w:rPr>
        <w:t xml:space="preserve">80%. </w:t>
      </w:r>
    </w:p>
    <w:p w:rsidR="00BF6659" w:rsidRPr="004C1A5A" w:rsidRDefault="00BF6659" w:rsidP="00EC5F15">
      <w:pPr>
        <w:spacing w:after="0"/>
        <w:ind w:left="284" w:firstLine="567"/>
        <w:contextualSpacing/>
        <w:jc w:val="both"/>
        <w:rPr>
          <w:rFonts w:ascii="Times New Roman" w:eastAsiaTheme="minorEastAsia" w:hAnsi="Times New Roman"/>
          <w:sz w:val="20"/>
          <w:szCs w:val="20"/>
        </w:rPr>
      </w:pPr>
      <w:r w:rsidRPr="004C1A5A">
        <w:rPr>
          <w:rFonts w:ascii="Times New Roman" w:eastAsiaTheme="minorEastAsia" w:hAnsi="Times New Roman"/>
          <w:sz w:val="20"/>
          <w:szCs w:val="20"/>
          <w:lang w:val="id-ID"/>
        </w:rPr>
        <w:t xml:space="preserve">Secara keseluruhan pada siklus II barulah mencapai keberhasilan yang telah ditetapkan yaitu sebesar </w:t>
      </w:r>
      <w:r w:rsidRPr="004C1A5A">
        <w:rPr>
          <w:rFonts w:ascii="Times New Roman" w:eastAsiaTheme="minorEastAsia" w:hAnsi="Times New Roman"/>
          <w:sz w:val="20"/>
          <w:szCs w:val="20"/>
          <w:u w:val="single"/>
          <w:lang w:val="id-ID"/>
        </w:rPr>
        <w:t>&gt;</w:t>
      </w:r>
      <w:r w:rsidRPr="004C1A5A">
        <w:rPr>
          <w:rFonts w:ascii="Times New Roman" w:eastAsiaTheme="minorEastAsia" w:hAnsi="Times New Roman"/>
          <w:sz w:val="20"/>
          <w:szCs w:val="20"/>
          <w:lang w:val="id-ID"/>
        </w:rPr>
        <w:t xml:space="preserve">80%. Pada siklus kedua mengalami peningkatan menjadi 89,05% dengan kata lain ketuntasan siswa dalam pembelajaran sudah tuntas karena secara klasikal prosentase sudah terpenuhi. Dengan demikian penggunaan Model Pembelajaran </w:t>
      </w:r>
      <w:r w:rsidRPr="004C1A5A">
        <w:rPr>
          <w:rFonts w:ascii="Times New Roman" w:eastAsiaTheme="minorEastAsia" w:hAnsi="Times New Roman"/>
          <w:sz w:val="20"/>
          <w:szCs w:val="20"/>
        </w:rPr>
        <w:t>K</w:t>
      </w:r>
      <w:r w:rsidRPr="004C1A5A">
        <w:rPr>
          <w:rFonts w:ascii="Times New Roman" w:eastAsiaTheme="minorEastAsia" w:hAnsi="Times New Roman"/>
          <w:sz w:val="20"/>
          <w:szCs w:val="20"/>
          <w:lang w:val="id-ID"/>
        </w:rPr>
        <w:t>ooperatif</w:t>
      </w:r>
      <w:r w:rsidRPr="004C1A5A">
        <w:rPr>
          <w:rFonts w:ascii="Times New Roman" w:eastAsiaTheme="minorEastAsia" w:hAnsi="Times New Roman"/>
          <w:sz w:val="20"/>
          <w:szCs w:val="20"/>
        </w:rPr>
        <w:t xml:space="preserve"> Tipe</w:t>
      </w:r>
      <w:r w:rsidRPr="004C1A5A">
        <w:rPr>
          <w:rFonts w:ascii="Times New Roman" w:eastAsiaTheme="minorEastAsia" w:hAnsi="Times New Roman"/>
          <w:sz w:val="20"/>
          <w:szCs w:val="20"/>
          <w:lang w:val="id-ID"/>
        </w:rPr>
        <w:t xml:space="preserve"> </w:t>
      </w:r>
      <w:r w:rsidRPr="004C1A5A">
        <w:rPr>
          <w:rFonts w:ascii="Times New Roman" w:eastAsiaTheme="minorEastAsia" w:hAnsi="Times New Roman"/>
          <w:i/>
          <w:sz w:val="20"/>
          <w:szCs w:val="20"/>
          <w:lang w:val="id-ID"/>
        </w:rPr>
        <w:t>Number Head Together</w:t>
      </w:r>
      <w:r w:rsidRPr="004C1A5A">
        <w:rPr>
          <w:rFonts w:ascii="Times New Roman" w:eastAsiaTheme="minorEastAsia" w:hAnsi="Times New Roman"/>
          <w:sz w:val="20"/>
          <w:szCs w:val="20"/>
          <w:lang w:val="id-ID"/>
        </w:rPr>
        <w:t xml:space="preserve"> </w:t>
      </w:r>
      <w:r w:rsidRPr="004C1A5A">
        <w:rPr>
          <w:rFonts w:ascii="Times New Roman" w:eastAsiaTheme="minorEastAsia" w:hAnsi="Times New Roman"/>
          <w:sz w:val="20"/>
          <w:szCs w:val="20"/>
        </w:rPr>
        <w:t xml:space="preserve">(NHT) </w:t>
      </w:r>
      <w:r w:rsidRPr="004C1A5A">
        <w:rPr>
          <w:rFonts w:ascii="Times New Roman" w:eastAsiaTheme="minorEastAsia" w:hAnsi="Times New Roman"/>
          <w:sz w:val="20"/>
          <w:szCs w:val="20"/>
          <w:lang w:val="id-ID"/>
        </w:rPr>
        <w:t xml:space="preserve">pada siswa kelas IV SDN Asemrowo </w:t>
      </w:r>
      <w:r w:rsidRPr="004C1A5A">
        <w:rPr>
          <w:rFonts w:ascii="Times New Roman" w:eastAsiaTheme="minorEastAsia" w:hAnsi="Times New Roman"/>
          <w:sz w:val="20"/>
          <w:szCs w:val="20"/>
        </w:rPr>
        <w:t>II</w:t>
      </w:r>
      <w:r w:rsidRPr="004C1A5A">
        <w:rPr>
          <w:rFonts w:ascii="Times New Roman" w:eastAsiaTheme="minorEastAsia" w:hAnsi="Times New Roman"/>
          <w:sz w:val="20"/>
          <w:szCs w:val="20"/>
          <w:lang w:val="id-ID"/>
        </w:rPr>
        <w:t>/63 sudah efektif.</w:t>
      </w:r>
    </w:p>
    <w:p w:rsidR="00A957AD" w:rsidRPr="004C1A5A" w:rsidRDefault="00177060" w:rsidP="00EC5F15">
      <w:pPr>
        <w:spacing w:after="0"/>
        <w:ind w:left="284" w:firstLine="567"/>
        <w:jc w:val="both"/>
        <w:rPr>
          <w:rFonts w:ascii="Times New Roman" w:eastAsiaTheme="minorEastAsia" w:hAnsi="Times New Roman"/>
          <w:sz w:val="20"/>
          <w:szCs w:val="20"/>
        </w:rPr>
      </w:pPr>
      <w:r w:rsidRPr="004C1A5A">
        <w:rPr>
          <w:rFonts w:ascii="Times New Roman" w:eastAsiaTheme="minorEastAsia" w:hAnsi="Times New Roman"/>
          <w:sz w:val="20"/>
          <w:szCs w:val="20"/>
          <w:lang w:val="id-ID"/>
        </w:rPr>
        <w:t>hasil belajar siswa dalam pembelajaran IPS dengan menggunakan Model Kooperatif</w:t>
      </w:r>
      <w:r w:rsidRPr="004C1A5A">
        <w:rPr>
          <w:rFonts w:ascii="Times New Roman" w:eastAsiaTheme="minorEastAsia" w:hAnsi="Times New Roman"/>
          <w:sz w:val="20"/>
          <w:szCs w:val="20"/>
        </w:rPr>
        <w:t xml:space="preserve"> Tipe</w:t>
      </w:r>
      <w:r w:rsidRPr="004C1A5A">
        <w:rPr>
          <w:rFonts w:ascii="Times New Roman" w:eastAsiaTheme="minorEastAsia" w:hAnsi="Times New Roman"/>
          <w:sz w:val="20"/>
          <w:szCs w:val="20"/>
          <w:lang w:val="id-ID"/>
        </w:rPr>
        <w:t xml:space="preserve"> </w:t>
      </w:r>
      <w:r w:rsidRPr="004C1A5A">
        <w:rPr>
          <w:rFonts w:ascii="Times New Roman" w:eastAsiaTheme="minorEastAsia" w:hAnsi="Times New Roman"/>
          <w:i/>
          <w:sz w:val="20"/>
          <w:szCs w:val="20"/>
          <w:lang w:val="id-ID"/>
        </w:rPr>
        <w:t>Number Head Together</w:t>
      </w:r>
      <w:r w:rsidRPr="004C1A5A">
        <w:rPr>
          <w:rFonts w:ascii="Times New Roman" w:eastAsiaTheme="minorEastAsia" w:hAnsi="Times New Roman"/>
          <w:sz w:val="20"/>
          <w:szCs w:val="20"/>
          <w:lang w:val="id-ID"/>
        </w:rPr>
        <w:t xml:space="preserve"> </w:t>
      </w:r>
      <w:r w:rsidRPr="004C1A5A">
        <w:rPr>
          <w:rFonts w:ascii="Times New Roman" w:eastAsiaTheme="minorEastAsia" w:hAnsi="Times New Roman"/>
          <w:sz w:val="20"/>
          <w:szCs w:val="20"/>
        </w:rPr>
        <w:t xml:space="preserve">(NHT) </w:t>
      </w:r>
      <w:r w:rsidRPr="004C1A5A">
        <w:rPr>
          <w:rFonts w:ascii="Times New Roman" w:eastAsiaTheme="minorEastAsia" w:hAnsi="Times New Roman"/>
          <w:sz w:val="20"/>
          <w:szCs w:val="20"/>
          <w:lang w:val="id-ID"/>
        </w:rPr>
        <w:t>mengalami peningkatan dari observasi awal, siklus I dan siklus II, Dapat digambarkan dalam bentuk diagram sebagai berikut :</w:t>
      </w:r>
    </w:p>
    <w:p w:rsidR="00177060" w:rsidRPr="004C1A5A" w:rsidRDefault="003F0681" w:rsidP="00EC5F15">
      <w:pPr>
        <w:ind w:left="284" w:firstLine="567"/>
        <w:contextualSpacing/>
        <w:jc w:val="both"/>
        <w:rPr>
          <w:rFonts w:ascii="Times New Roman" w:eastAsiaTheme="minorEastAsia" w:hAnsi="Times New Roman"/>
          <w:sz w:val="20"/>
          <w:szCs w:val="20"/>
        </w:rPr>
      </w:pPr>
      <w:r w:rsidRPr="004C1A5A">
        <w:rPr>
          <w:rFonts w:ascii="Times New Roman" w:eastAsiaTheme="minorEastAsia" w:hAnsi="Times New Roman"/>
          <w:noProof/>
          <w:sz w:val="20"/>
          <w:szCs w:val="20"/>
          <w:lang w:val="id-ID" w:eastAsia="id-ID"/>
        </w:rPr>
        <w:drawing>
          <wp:anchor distT="0" distB="0" distL="114300" distR="114300" simplePos="0" relativeHeight="251659264" behindDoc="0" locked="0" layoutInCell="1" allowOverlap="1" wp14:anchorId="5B05568B" wp14:editId="76D603DC">
            <wp:simplePos x="0" y="0"/>
            <wp:positionH relativeFrom="column">
              <wp:posOffset>198120</wp:posOffset>
            </wp:positionH>
            <wp:positionV relativeFrom="paragraph">
              <wp:posOffset>192024</wp:posOffset>
            </wp:positionV>
            <wp:extent cx="2468245" cy="2185670"/>
            <wp:effectExtent l="0" t="0" r="8255" b="5080"/>
            <wp:wrapSquare wrapText="bothSides"/>
            <wp:docPr id="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EC5F15" w:rsidRPr="004C1A5A" w:rsidRDefault="00EC5F15" w:rsidP="00EC5F15">
      <w:pPr>
        <w:spacing w:after="0" w:line="240" w:lineRule="auto"/>
        <w:jc w:val="center"/>
        <w:rPr>
          <w:rFonts w:ascii="Times New Roman" w:eastAsiaTheme="minorEastAsia" w:hAnsi="Times New Roman"/>
          <w:b/>
          <w:sz w:val="20"/>
          <w:szCs w:val="20"/>
          <w:lang w:val="id-ID"/>
        </w:rPr>
      </w:pPr>
    </w:p>
    <w:p w:rsidR="00A957AD" w:rsidRPr="004C1A5A" w:rsidRDefault="00A957AD" w:rsidP="00EC5F15">
      <w:pPr>
        <w:spacing w:after="0" w:line="240" w:lineRule="auto"/>
        <w:ind w:left="284"/>
        <w:jc w:val="center"/>
        <w:rPr>
          <w:rFonts w:ascii="Times New Roman" w:eastAsiaTheme="minorEastAsia" w:hAnsi="Times New Roman"/>
          <w:b/>
          <w:sz w:val="20"/>
          <w:szCs w:val="20"/>
          <w:lang w:val="id-ID"/>
        </w:rPr>
      </w:pPr>
      <w:r w:rsidRPr="004C1A5A">
        <w:rPr>
          <w:rFonts w:ascii="Times New Roman" w:eastAsiaTheme="minorEastAsia" w:hAnsi="Times New Roman"/>
          <w:b/>
          <w:sz w:val="20"/>
          <w:szCs w:val="20"/>
          <w:lang w:val="id-ID"/>
        </w:rPr>
        <w:t>Diagram 4.3</w:t>
      </w:r>
    </w:p>
    <w:p w:rsidR="00BF6659" w:rsidRPr="004C1A5A" w:rsidRDefault="00A957AD" w:rsidP="00780F9E">
      <w:pPr>
        <w:spacing w:line="240" w:lineRule="auto"/>
        <w:ind w:left="284"/>
        <w:contextualSpacing/>
        <w:jc w:val="center"/>
        <w:rPr>
          <w:rFonts w:ascii="Times New Roman" w:eastAsiaTheme="minorEastAsia" w:hAnsi="Times New Roman"/>
          <w:sz w:val="20"/>
          <w:szCs w:val="20"/>
          <w:lang w:val="id-ID"/>
        </w:rPr>
      </w:pPr>
      <w:r w:rsidRPr="004C1A5A">
        <w:rPr>
          <w:rFonts w:ascii="Times New Roman" w:eastAsiaTheme="minorEastAsia" w:hAnsi="Times New Roman"/>
          <w:b/>
          <w:sz w:val="20"/>
          <w:szCs w:val="20"/>
          <w:lang w:val="id-ID"/>
        </w:rPr>
        <w:t>Hasil Belajar Siswa pada Obsevasi Awal, Siklus I dan Siklus II</w:t>
      </w:r>
    </w:p>
    <w:p w:rsidR="00E229EC" w:rsidRPr="004C1A5A" w:rsidRDefault="00A957AD" w:rsidP="00780F9E">
      <w:pPr>
        <w:pStyle w:val="ListParagraph"/>
        <w:spacing w:after="0"/>
        <w:ind w:left="0" w:firstLine="426"/>
        <w:jc w:val="both"/>
        <w:rPr>
          <w:rFonts w:ascii="Times New Roman" w:eastAsiaTheme="minorEastAsia" w:hAnsi="Times New Roman" w:cs="Times New Roman"/>
          <w:sz w:val="20"/>
          <w:szCs w:val="20"/>
        </w:rPr>
      </w:pPr>
      <w:r w:rsidRPr="004C1A5A">
        <w:rPr>
          <w:rFonts w:ascii="Times New Roman" w:eastAsiaTheme="minorEastAsia" w:hAnsi="Times New Roman" w:cs="Times New Roman"/>
          <w:sz w:val="20"/>
          <w:szCs w:val="20"/>
        </w:rPr>
        <w:t>diketahui</w:t>
      </w:r>
      <w:r w:rsidRPr="004C1A5A">
        <w:rPr>
          <w:rFonts w:ascii="Times New Roman" w:eastAsiaTheme="minorEastAsia" w:hAnsi="Times New Roman" w:cs="Times New Roman"/>
          <w:sz w:val="20"/>
          <w:szCs w:val="20"/>
          <w:lang w:val="id-ID"/>
        </w:rPr>
        <w:t xml:space="preserve"> bahwa ketuntasan hasil belajar siswa secara klasikal pada saat peneliti melakukan observasi awal mecapai prosentase 31,03% dengan nilai rata</w:t>
      </w:r>
      <w:r w:rsidRPr="004C1A5A">
        <w:rPr>
          <w:rFonts w:ascii="Times New Roman" w:eastAsiaTheme="minorEastAsia" w:hAnsi="Times New Roman" w:cs="Times New Roman"/>
          <w:sz w:val="20"/>
          <w:szCs w:val="20"/>
        </w:rPr>
        <w:t>-</w:t>
      </w:r>
      <w:r w:rsidRPr="004C1A5A">
        <w:rPr>
          <w:rFonts w:ascii="Times New Roman" w:eastAsiaTheme="minorEastAsia" w:hAnsi="Times New Roman" w:cs="Times New Roman"/>
          <w:sz w:val="20"/>
          <w:szCs w:val="20"/>
          <w:lang w:val="id-ID"/>
        </w:rPr>
        <w:t>rata 59,31. Pada siklus pertama hasil belajar siswa mencapai pr</w:t>
      </w:r>
      <w:r w:rsidRPr="004C1A5A">
        <w:rPr>
          <w:rFonts w:ascii="Times New Roman" w:eastAsiaTheme="minorEastAsia" w:hAnsi="Times New Roman" w:cs="Times New Roman"/>
          <w:sz w:val="20"/>
          <w:szCs w:val="20"/>
        </w:rPr>
        <w:t>o</w:t>
      </w:r>
      <w:r w:rsidRPr="004C1A5A">
        <w:rPr>
          <w:rFonts w:ascii="Times New Roman" w:eastAsiaTheme="minorEastAsia" w:hAnsi="Times New Roman" w:cs="Times New Roman"/>
          <w:sz w:val="20"/>
          <w:szCs w:val="20"/>
          <w:lang w:val="id-ID"/>
        </w:rPr>
        <w:t>sentase 68,96% dengan nilai rata</w:t>
      </w:r>
      <w:r w:rsidRPr="004C1A5A">
        <w:rPr>
          <w:rFonts w:ascii="Times New Roman" w:eastAsiaTheme="minorEastAsia" w:hAnsi="Times New Roman" w:cs="Times New Roman"/>
          <w:sz w:val="20"/>
          <w:szCs w:val="20"/>
        </w:rPr>
        <w:t>-</w:t>
      </w:r>
      <w:r w:rsidRPr="004C1A5A">
        <w:rPr>
          <w:rFonts w:ascii="Times New Roman" w:eastAsiaTheme="minorEastAsia" w:hAnsi="Times New Roman" w:cs="Times New Roman"/>
          <w:sz w:val="20"/>
          <w:szCs w:val="20"/>
          <w:lang w:val="id-ID"/>
        </w:rPr>
        <w:t>rata 70,17. Ketuntasan hasil belajar pada penelitian ini terjadi pada saat siklus kedua yaitu prosentase 89,65% dengan nilai rata</w:t>
      </w:r>
      <w:r w:rsidRPr="004C1A5A">
        <w:rPr>
          <w:rFonts w:ascii="Times New Roman" w:eastAsiaTheme="minorEastAsia" w:hAnsi="Times New Roman" w:cs="Times New Roman"/>
          <w:sz w:val="20"/>
          <w:szCs w:val="20"/>
        </w:rPr>
        <w:t>-</w:t>
      </w:r>
      <w:r w:rsidRPr="004C1A5A">
        <w:rPr>
          <w:rFonts w:ascii="Times New Roman" w:eastAsiaTheme="minorEastAsia" w:hAnsi="Times New Roman" w:cs="Times New Roman"/>
          <w:sz w:val="20"/>
          <w:szCs w:val="20"/>
          <w:lang w:val="id-ID"/>
        </w:rPr>
        <w:t>rata 77,24.</w:t>
      </w:r>
    </w:p>
    <w:p w:rsidR="009B08B2" w:rsidRPr="004C1A5A" w:rsidRDefault="009B08B2" w:rsidP="00780F9E">
      <w:pPr>
        <w:spacing w:after="0"/>
        <w:ind w:firstLine="567"/>
        <w:jc w:val="both"/>
        <w:rPr>
          <w:rFonts w:ascii="Times New Roman" w:eastAsiaTheme="minorEastAsia" w:hAnsi="Times New Roman"/>
          <w:sz w:val="20"/>
          <w:szCs w:val="20"/>
          <w:lang w:val="id-ID"/>
        </w:rPr>
      </w:pPr>
      <w:r w:rsidRPr="004C1A5A">
        <w:rPr>
          <w:rFonts w:ascii="Times New Roman" w:eastAsiaTheme="minorEastAsia" w:hAnsi="Times New Roman"/>
          <w:sz w:val="20"/>
          <w:szCs w:val="20"/>
          <w:lang w:val="id-ID"/>
        </w:rPr>
        <w:t xml:space="preserve">Dari pembahasan hasil penelitian di atas dapat disimpulkan bahwa penggunaan Model Pembelajaran Kooperatif </w:t>
      </w:r>
      <w:r w:rsidRPr="004C1A5A">
        <w:rPr>
          <w:rFonts w:ascii="Times New Roman" w:eastAsiaTheme="minorEastAsia" w:hAnsi="Times New Roman"/>
          <w:sz w:val="20"/>
          <w:szCs w:val="20"/>
        </w:rPr>
        <w:t xml:space="preserve"> Tipe </w:t>
      </w:r>
      <w:r w:rsidRPr="004C1A5A">
        <w:rPr>
          <w:rFonts w:ascii="Times New Roman" w:eastAsiaTheme="minorEastAsia" w:hAnsi="Times New Roman"/>
          <w:i/>
          <w:sz w:val="20"/>
          <w:szCs w:val="20"/>
          <w:lang w:val="id-ID"/>
        </w:rPr>
        <w:t>Number Head Together</w:t>
      </w:r>
      <w:r w:rsidRPr="004C1A5A">
        <w:rPr>
          <w:rFonts w:ascii="Times New Roman" w:eastAsiaTheme="minorEastAsia" w:hAnsi="Times New Roman"/>
          <w:sz w:val="20"/>
          <w:szCs w:val="20"/>
          <w:lang w:val="id-ID"/>
        </w:rPr>
        <w:t xml:space="preserve"> </w:t>
      </w:r>
      <w:r w:rsidRPr="004C1A5A">
        <w:rPr>
          <w:rFonts w:ascii="Times New Roman" w:eastAsiaTheme="minorEastAsia" w:hAnsi="Times New Roman"/>
          <w:sz w:val="20"/>
          <w:szCs w:val="20"/>
        </w:rPr>
        <w:t xml:space="preserve"> (NHT) </w:t>
      </w:r>
      <w:r w:rsidRPr="004C1A5A">
        <w:rPr>
          <w:rFonts w:ascii="Times New Roman" w:eastAsiaTheme="minorEastAsia" w:hAnsi="Times New Roman"/>
          <w:sz w:val="20"/>
          <w:szCs w:val="20"/>
          <w:lang w:val="id-ID"/>
        </w:rPr>
        <w:t>dapat meningkatkan hasil belajar siswa dan sesuai dengan mata pelajaran IPS materi peranan kelembagaan sosial di masyarakat. Hal ini dibuktikan adanya peningkatan rata</w:t>
      </w:r>
      <w:r w:rsidRPr="004C1A5A">
        <w:rPr>
          <w:rFonts w:ascii="Times New Roman" w:eastAsiaTheme="minorEastAsia" w:hAnsi="Times New Roman"/>
          <w:sz w:val="20"/>
          <w:szCs w:val="20"/>
        </w:rPr>
        <w:t>-</w:t>
      </w:r>
      <w:r w:rsidRPr="004C1A5A">
        <w:rPr>
          <w:rFonts w:ascii="Times New Roman" w:eastAsiaTheme="minorEastAsia" w:hAnsi="Times New Roman"/>
          <w:sz w:val="20"/>
          <w:szCs w:val="20"/>
          <w:lang w:val="id-ID"/>
        </w:rPr>
        <w:t>rata  dari observasi awal, siklus I dan siklus II. Model pembelajaran ini telah menjadi alternatif mengatasi hasil belajar siswa yang masih rendah pada materi ini.</w:t>
      </w:r>
    </w:p>
    <w:p w:rsidR="009B08B2" w:rsidRPr="004C1A5A" w:rsidRDefault="009B08B2" w:rsidP="00EC5F15">
      <w:pPr>
        <w:spacing w:after="160"/>
        <w:ind w:firstLine="567"/>
        <w:jc w:val="both"/>
        <w:rPr>
          <w:rFonts w:ascii="Times New Roman" w:eastAsiaTheme="minorEastAsia" w:hAnsi="Times New Roman"/>
          <w:sz w:val="20"/>
          <w:szCs w:val="20"/>
        </w:rPr>
      </w:pPr>
      <w:r w:rsidRPr="004C1A5A">
        <w:rPr>
          <w:rFonts w:ascii="Times New Roman" w:eastAsiaTheme="minorEastAsia" w:hAnsi="Times New Roman"/>
          <w:sz w:val="20"/>
          <w:szCs w:val="20"/>
          <w:lang w:val="id-ID"/>
        </w:rPr>
        <w:t>Tercapainya ketuntasan hasil belajar secara klasikal ini tentunya tidak lepas dari beberapa aspek yang menunjang dalam proses pembelajaran, baik aktivitas yang digunakan oleh guru dan juga aktivitas yang digunakan oleh siswa. Dengan menggunakan Model Pembelajaran Kooperatif</w:t>
      </w:r>
      <w:r w:rsidRPr="004C1A5A">
        <w:rPr>
          <w:rFonts w:ascii="Times New Roman" w:eastAsiaTheme="minorEastAsia" w:hAnsi="Times New Roman"/>
          <w:sz w:val="20"/>
          <w:szCs w:val="20"/>
        </w:rPr>
        <w:t xml:space="preserve"> Tipe</w:t>
      </w:r>
      <w:r w:rsidRPr="004C1A5A">
        <w:rPr>
          <w:rFonts w:ascii="Times New Roman" w:eastAsiaTheme="minorEastAsia" w:hAnsi="Times New Roman"/>
          <w:sz w:val="20"/>
          <w:szCs w:val="20"/>
          <w:lang w:val="id-ID"/>
        </w:rPr>
        <w:t xml:space="preserve"> </w:t>
      </w:r>
      <w:r w:rsidRPr="004C1A5A">
        <w:rPr>
          <w:rFonts w:ascii="Times New Roman" w:eastAsiaTheme="minorEastAsia" w:hAnsi="Times New Roman"/>
          <w:i/>
          <w:sz w:val="20"/>
          <w:szCs w:val="20"/>
          <w:lang w:val="id-ID"/>
        </w:rPr>
        <w:t>Number Head Together</w:t>
      </w:r>
      <w:r w:rsidRPr="004C1A5A">
        <w:rPr>
          <w:rFonts w:ascii="Times New Roman" w:eastAsiaTheme="minorEastAsia" w:hAnsi="Times New Roman"/>
          <w:sz w:val="20"/>
          <w:szCs w:val="20"/>
          <w:lang w:val="id-ID"/>
        </w:rPr>
        <w:t xml:space="preserve"> </w:t>
      </w:r>
      <w:r w:rsidRPr="004C1A5A">
        <w:rPr>
          <w:rFonts w:ascii="Times New Roman" w:eastAsiaTheme="minorEastAsia" w:hAnsi="Times New Roman"/>
          <w:sz w:val="20"/>
          <w:szCs w:val="20"/>
        </w:rPr>
        <w:t xml:space="preserve">(NHT) </w:t>
      </w:r>
      <w:r w:rsidRPr="004C1A5A">
        <w:rPr>
          <w:rFonts w:ascii="Times New Roman" w:eastAsiaTheme="minorEastAsia" w:hAnsi="Times New Roman"/>
          <w:sz w:val="20"/>
          <w:szCs w:val="20"/>
          <w:lang w:val="id-ID"/>
        </w:rPr>
        <w:t xml:space="preserve">dapat membangkitkan motivasi dan semangat siswa untuk lebih </w:t>
      </w:r>
      <w:r w:rsidRPr="004C1A5A">
        <w:rPr>
          <w:rFonts w:ascii="Times New Roman" w:eastAsiaTheme="minorEastAsia" w:hAnsi="Times New Roman"/>
          <w:sz w:val="20"/>
          <w:szCs w:val="20"/>
        </w:rPr>
        <w:t xml:space="preserve">banyak  interaksinya dalam </w:t>
      </w:r>
      <w:r w:rsidRPr="004C1A5A">
        <w:rPr>
          <w:rFonts w:ascii="Times New Roman" w:eastAsiaTheme="minorEastAsia" w:hAnsi="Times New Roman"/>
          <w:sz w:val="20"/>
          <w:szCs w:val="20"/>
          <w:lang w:val="id-ID"/>
        </w:rPr>
        <w:t xml:space="preserve"> </w:t>
      </w:r>
      <w:r w:rsidRPr="004C1A5A">
        <w:rPr>
          <w:rFonts w:ascii="Times New Roman" w:eastAsiaTheme="minorEastAsia" w:hAnsi="Times New Roman"/>
          <w:sz w:val="20"/>
          <w:szCs w:val="20"/>
        </w:rPr>
        <w:t xml:space="preserve">mengolah, mencari tahu dan melaporkan hal-hal baru yang mereka temukan dalam pembelajaran saat ini. </w:t>
      </w:r>
      <w:r w:rsidRPr="004C1A5A">
        <w:rPr>
          <w:rFonts w:ascii="Times New Roman" w:eastAsiaTheme="minorEastAsia" w:hAnsi="Times New Roman"/>
          <w:sz w:val="20"/>
          <w:szCs w:val="20"/>
          <w:lang w:val="id-ID"/>
        </w:rPr>
        <w:t>Guru juga lebih mudah untuk menyampaikan materi kepada siswa, yang berdampak pada peningkatan hasil belajar siswa. Pada penelitian ini membuktikan dengan penggunaan model pembelajaran yang sesuai dapat meningkatkan aktivitas guru, aktivitas siswa dan meningkatkan hasil belajar siswa</w:t>
      </w:r>
      <w:r w:rsidRPr="004C1A5A">
        <w:rPr>
          <w:rFonts w:ascii="Times New Roman" w:eastAsiaTheme="minorEastAsia" w:hAnsi="Times New Roman"/>
          <w:sz w:val="20"/>
          <w:szCs w:val="20"/>
        </w:rPr>
        <w:t xml:space="preserve">, serta membangun percaya diri siswa dalam menuntaskan pembelajaran secara individu maupun kelompok. </w:t>
      </w:r>
    </w:p>
    <w:p w:rsidR="00A957AD" w:rsidRPr="004C1A5A" w:rsidRDefault="00D618CF" w:rsidP="00EC5F15">
      <w:pPr>
        <w:spacing w:after="0" w:line="240" w:lineRule="auto"/>
        <w:jc w:val="both"/>
        <w:rPr>
          <w:rFonts w:ascii="Times New Roman" w:eastAsiaTheme="minorEastAsia" w:hAnsi="Times New Roman"/>
          <w:b/>
          <w:sz w:val="20"/>
          <w:szCs w:val="20"/>
        </w:rPr>
      </w:pPr>
      <w:r w:rsidRPr="004C1A5A">
        <w:rPr>
          <w:rFonts w:ascii="Times New Roman" w:eastAsiaTheme="minorEastAsia" w:hAnsi="Times New Roman"/>
          <w:b/>
          <w:sz w:val="20"/>
          <w:szCs w:val="20"/>
        </w:rPr>
        <w:t>PENUTUP</w:t>
      </w:r>
    </w:p>
    <w:p w:rsidR="00113E53" w:rsidRPr="004C1A5A" w:rsidRDefault="00784A85" w:rsidP="00EC5F15">
      <w:pPr>
        <w:spacing w:after="0" w:line="240" w:lineRule="auto"/>
        <w:jc w:val="both"/>
        <w:rPr>
          <w:rFonts w:ascii="Times New Roman" w:eastAsiaTheme="minorEastAsia" w:hAnsi="Times New Roman"/>
          <w:b/>
          <w:sz w:val="20"/>
          <w:szCs w:val="20"/>
        </w:rPr>
      </w:pPr>
      <w:r w:rsidRPr="004C1A5A">
        <w:rPr>
          <w:rFonts w:ascii="Times New Roman" w:eastAsiaTheme="minorEastAsia" w:hAnsi="Times New Roman"/>
          <w:b/>
          <w:sz w:val="20"/>
          <w:szCs w:val="20"/>
        </w:rPr>
        <w:t>KESIMPULAN</w:t>
      </w:r>
    </w:p>
    <w:p w:rsidR="00113E53" w:rsidRPr="004C1A5A" w:rsidRDefault="00113E53" w:rsidP="00EC5F15">
      <w:pPr>
        <w:spacing w:after="0" w:line="240" w:lineRule="auto"/>
        <w:ind w:firstLine="567"/>
        <w:jc w:val="both"/>
        <w:rPr>
          <w:rFonts w:ascii="Times New Roman" w:eastAsiaTheme="minorEastAsia" w:hAnsi="Times New Roman"/>
          <w:sz w:val="20"/>
          <w:szCs w:val="20"/>
        </w:rPr>
      </w:pPr>
      <w:r w:rsidRPr="004C1A5A">
        <w:rPr>
          <w:rFonts w:ascii="Times New Roman" w:eastAsiaTheme="minorEastAsia" w:hAnsi="Times New Roman"/>
          <w:sz w:val="20"/>
          <w:szCs w:val="20"/>
          <w:lang w:val="id-ID"/>
        </w:rPr>
        <w:t>Tercapainya ketuntasan hasil belajar secara klasikal ini tentunya tidak lepas dari beberapa aspek yang menunjang dalam proses pembelajaran, baik aktivitas yang digunakan oleh guru dan juga aktivitas yang digunakan oleh siswa. Dengan menggunakan Model Pembelajaran Kooperatif</w:t>
      </w:r>
      <w:r w:rsidRPr="004C1A5A">
        <w:rPr>
          <w:rFonts w:ascii="Times New Roman" w:eastAsiaTheme="minorEastAsia" w:hAnsi="Times New Roman"/>
          <w:sz w:val="20"/>
          <w:szCs w:val="20"/>
        </w:rPr>
        <w:t xml:space="preserve"> Tipe</w:t>
      </w:r>
      <w:r w:rsidRPr="004C1A5A">
        <w:rPr>
          <w:rFonts w:ascii="Times New Roman" w:eastAsiaTheme="minorEastAsia" w:hAnsi="Times New Roman"/>
          <w:sz w:val="20"/>
          <w:szCs w:val="20"/>
          <w:lang w:val="id-ID"/>
        </w:rPr>
        <w:t xml:space="preserve"> </w:t>
      </w:r>
      <w:r w:rsidRPr="004C1A5A">
        <w:rPr>
          <w:rFonts w:ascii="Times New Roman" w:eastAsiaTheme="minorEastAsia" w:hAnsi="Times New Roman"/>
          <w:i/>
          <w:sz w:val="20"/>
          <w:szCs w:val="20"/>
          <w:lang w:val="id-ID"/>
        </w:rPr>
        <w:t>Number Head Together</w:t>
      </w:r>
      <w:r w:rsidRPr="004C1A5A">
        <w:rPr>
          <w:rFonts w:ascii="Times New Roman" w:eastAsiaTheme="minorEastAsia" w:hAnsi="Times New Roman"/>
          <w:sz w:val="20"/>
          <w:szCs w:val="20"/>
          <w:lang w:val="id-ID"/>
        </w:rPr>
        <w:t xml:space="preserve"> </w:t>
      </w:r>
      <w:r w:rsidRPr="004C1A5A">
        <w:rPr>
          <w:rFonts w:ascii="Times New Roman" w:eastAsiaTheme="minorEastAsia" w:hAnsi="Times New Roman"/>
          <w:sz w:val="20"/>
          <w:szCs w:val="20"/>
        </w:rPr>
        <w:t xml:space="preserve">(NHT) </w:t>
      </w:r>
      <w:r w:rsidRPr="004C1A5A">
        <w:rPr>
          <w:rFonts w:ascii="Times New Roman" w:eastAsiaTheme="minorEastAsia" w:hAnsi="Times New Roman"/>
          <w:sz w:val="20"/>
          <w:szCs w:val="20"/>
          <w:lang w:val="id-ID"/>
        </w:rPr>
        <w:t xml:space="preserve">dapat membangkitkan motivasi dan semangat siswa untuk lebih </w:t>
      </w:r>
      <w:r w:rsidRPr="004C1A5A">
        <w:rPr>
          <w:rFonts w:ascii="Times New Roman" w:eastAsiaTheme="minorEastAsia" w:hAnsi="Times New Roman"/>
          <w:sz w:val="20"/>
          <w:szCs w:val="20"/>
        </w:rPr>
        <w:t xml:space="preserve">banyak  interaksinya dalam </w:t>
      </w:r>
      <w:r w:rsidRPr="004C1A5A">
        <w:rPr>
          <w:rFonts w:ascii="Times New Roman" w:eastAsiaTheme="minorEastAsia" w:hAnsi="Times New Roman"/>
          <w:sz w:val="20"/>
          <w:szCs w:val="20"/>
          <w:lang w:val="id-ID"/>
        </w:rPr>
        <w:t xml:space="preserve"> </w:t>
      </w:r>
      <w:r w:rsidRPr="004C1A5A">
        <w:rPr>
          <w:rFonts w:ascii="Times New Roman" w:eastAsiaTheme="minorEastAsia" w:hAnsi="Times New Roman"/>
          <w:sz w:val="20"/>
          <w:szCs w:val="20"/>
        </w:rPr>
        <w:t xml:space="preserve">mengolah, </w:t>
      </w:r>
      <w:r w:rsidRPr="004C1A5A">
        <w:rPr>
          <w:rFonts w:ascii="Times New Roman" w:eastAsiaTheme="minorEastAsia" w:hAnsi="Times New Roman"/>
          <w:sz w:val="20"/>
          <w:szCs w:val="20"/>
        </w:rPr>
        <w:lastRenderedPageBreak/>
        <w:t xml:space="preserve">mencari tahu dan melaporkan hal-hal baru yang mereka temukan dalam pembelajaran saat ini. </w:t>
      </w:r>
      <w:r w:rsidRPr="004C1A5A">
        <w:rPr>
          <w:rFonts w:ascii="Times New Roman" w:eastAsiaTheme="minorEastAsia" w:hAnsi="Times New Roman"/>
          <w:sz w:val="20"/>
          <w:szCs w:val="20"/>
          <w:lang w:val="id-ID"/>
        </w:rPr>
        <w:t>Guru juga lebih mudah untuk menyampaikan materi kepada siswa, yang berdampak pada peningkatan hasil belajar siswa. Pada penelitian ini membuktikan dengan penggunaan model pembelajaran yang sesuai dapat meningkatkan aktivitas guru, aktivitas siswa dan meningkatkan hasil belajar siswa</w:t>
      </w:r>
      <w:r w:rsidRPr="004C1A5A">
        <w:rPr>
          <w:rFonts w:ascii="Times New Roman" w:eastAsiaTheme="minorEastAsia" w:hAnsi="Times New Roman"/>
          <w:sz w:val="20"/>
          <w:szCs w:val="20"/>
        </w:rPr>
        <w:t xml:space="preserve">, serta membangun percaya diri siswa dalam menuntaskan pembelajaran secara individu maupun kelompok. </w:t>
      </w:r>
    </w:p>
    <w:p w:rsidR="00780F9E" w:rsidRPr="004C1A5A" w:rsidRDefault="00780F9E" w:rsidP="00784A85">
      <w:pPr>
        <w:spacing w:after="0"/>
        <w:jc w:val="both"/>
        <w:rPr>
          <w:rFonts w:ascii="Times New Roman" w:eastAsiaTheme="minorEastAsia" w:hAnsi="Times New Roman"/>
          <w:b/>
          <w:sz w:val="20"/>
          <w:szCs w:val="20"/>
          <w:lang w:val="id-ID"/>
        </w:rPr>
      </w:pPr>
    </w:p>
    <w:p w:rsidR="00113E53" w:rsidRPr="004C1A5A" w:rsidRDefault="00784A85" w:rsidP="00784A85">
      <w:pPr>
        <w:spacing w:after="0"/>
        <w:jc w:val="both"/>
        <w:rPr>
          <w:rFonts w:ascii="Times New Roman" w:eastAsiaTheme="minorEastAsia" w:hAnsi="Times New Roman"/>
          <w:b/>
          <w:sz w:val="20"/>
          <w:szCs w:val="20"/>
        </w:rPr>
      </w:pPr>
      <w:r w:rsidRPr="004C1A5A">
        <w:rPr>
          <w:rFonts w:ascii="Times New Roman" w:eastAsiaTheme="minorEastAsia" w:hAnsi="Times New Roman"/>
          <w:b/>
          <w:sz w:val="20"/>
          <w:szCs w:val="20"/>
        </w:rPr>
        <w:t>SARAN</w:t>
      </w:r>
    </w:p>
    <w:p w:rsidR="007D6151" w:rsidRPr="004C1A5A" w:rsidRDefault="007D6151" w:rsidP="00784A85">
      <w:pPr>
        <w:spacing w:after="0"/>
        <w:ind w:firstLine="425"/>
        <w:contextualSpacing/>
        <w:jc w:val="both"/>
        <w:rPr>
          <w:rFonts w:ascii="Times New Roman" w:hAnsi="Times New Roman"/>
          <w:sz w:val="20"/>
          <w:szCs w:val="20"/>
          <w:lang w:val="id-ID"/>
        </w:rPr>
      </w:pPr>
      <w:r w:rsidRPr="004C1A5A">
        <w:rPr>
          <w:rFonts w:ascii="Times New Roman" w:hAnsi="Times New Roman"/>
          <w:sz w:val="20"/>
          <w:szCs w:val="20"/>
          <w:lang w:val="id-ID"/>
        </w:rPr>
        <w:t>Berdasarkan hasil penelitian dan pembahasan yang mencakup hasil observasi aktivitas guru, aktivitas siswa dan hasil belajar siswa pada mata pelajaran IPS materi peranan kelembagaan sosial di masyarakat dengan</w:t>
      </w:r>
      <w:r w:rsidRPr="004C1A5A">
        <w:rPr>
          <w:rFonts w:ascii="Times New Roman" w:hAnsi="Times New Roman"/>
          <w:sz w:val="20"/>
          <w:szCs w:val="20"/>
        </w:rPr>
        <w:t xml:space="preserve"> </w:t>
      </w:r>
      <w:r w:rsidRPr="004C1A5A">
        <w:rPr>
          <w:rFonts w:ascii="Times New Roman" w:hAnsi="Times New Roman"/>
          <w:sz w:val="20"/>
          <w:szCs w:val="20"/>
          <w:lang w:val="id-ID"/>
        </w:rPr>
        <w:t>menggunakan Model Pembelajaran Tipe Kooperatif</w:t>
      </w:r>
      <w:r w:rsidRPr="004C1A5A">
        <w:rPr>
          <w:rFonts w:ascii="Times New Roman" w:hAnsi="Times New Roman"/>
          <w:sz w:val="20"/>
          <w:szCs w:val="20"/>
        </w:rPr>
        <w:t xml:space="preserve"> </w:t>
      </w:r>
      <w:r w:rsidRPr="004C1A5A">
        <w:rPr>
          <w:rFonts w:ascii="Times New Roman" w:hAnsi="Times New Roman"/>
          <w:i/>
          <w:sz w:val="20"/>
          <w:szCs w:val="20"/>
          <w:lang w:val="id-ID"/>
        </w:rPr>
        <w:t>Number Head Together</w:t>
      </w:r>
      <w:r w:rsidRPr="004C1A5A">
        <w:rPr>
          <w:rFonts w:ascii="Times New Roman" w:hAnsi="Times New Roman"/>
          <w:i/>
          <w:sz w:val="20"/>
          <w:szCs w:val="20"/>
        </w:rPr>
        <w:t xml:space="preserve"> </w:t>
      </w:r>
      <w:r w:rsidRPr="004C1A5A">
        <w:rPr>
          <w:rFonts w:ascii="Times New Roman" w:hAnsi="Times New Roman"/>
          <w:sz w:val="20"/>
          <w:szCs w:val="20"/>
        </w:rPr>
        <w:t xml:space="preserve">(NHT) </w:t>
      </w:r>
      <w:r w:rsidRPr="004C1A5A">
        <w:rPr>
          <w:rFonts w:ascii="Times New Roman" w:hAnsi="Times New Roman"/>
          <w:sz w:val="20"/>
          <w:szCs w:val="20"/>
          <w:lang w:val="id-ID"/>
        </w:rPr>
        <w:t xml:space="preserve">di kelas IV SDN Asemrowo </w:t>
      </w:r>
      <w:r w:rsidRPr="004C1A5A">
        <w:rPr>
          <w:rFonts w:ascii="Times New Roman" w:hAnsi="Times New Roman"/>
          <w:sz w:val="20"/>
          <w:szCs w:val="20"/>
        </w:rPr>
        <w:t>II</w:t>
      </w:r>
      <w:r w:rsidRPr="004C1A5A">
        <w:rPr>
          <w:rFonts w:ascii="Times New Roman" w:hAnsi="Times New Roman"/>
          <w:sz w:val="20"/>
          <w:szCs w:val="20"/>
          <w:lang w:val="id-ID"/>
        </w:rPr>
        <w:t>/63 Surabaya</w:t>
      </w:r>
      <w:r w:rsidRPr="004C1A5A">
        <w:rPr>
          <w:rFonts w:ascii="Times New Roman" w:hAnsi="Times New Roman"/>
          <w:sz w:val="20"/>
          <w:szCs w:val="20"/>
        </w:rPr>
        <w:t xml:space="preserve">. </w:t>
      </w:r>
      <w:r w:rsidRPr="004C1A5A">
        <w:rPr>
          <w:rFonts w:ascii="Times New Roman" w:hAnsi="Times New Roman"/>
          <w:sz w:val="20"/>
          <w:szCs w:val="20"/>
          <w:lang w:val="id-ID"/>
        </w:rPr>
        <w:t>Oleh sebab itu penulis menyarankan:</w:t>
      </w:r>
      <w:r w:rsidRPr="004C1A5A">
        <w:rPr>
          <w:rFonts w:ascii="Times New Roman" w:hAnsi="Times New Roman"/>
          <w:sz w:val="20"/>
          <w:szCs w:val="20"/>
        </w:rPr>
        <w:t xml:space="preserve"> </w:t>
      </w:r>
      <w:r w:rsidRPr="004C1A5A">
        <w:rPr>
          <w:rFonts w:ascii="Times New Roman" w:hAnsi="Times New Roman"/>
          <w:sz w:val="20"/>
          <w:szCs w:val="20"/>
          <w:lang w:val="id-ID"/>
        </w:rPr>
        <w:t>Guru sebaiknya menggunakan model pembelajaran yang sesuai dengan materi yang akan diajarkan sehingga guru lebih mudah untuk menyampaikan materi pembelajaran yang akan di</w:t>
      </w:r>
      <w:r w:rsidRPr="004C1A5A">
        <w:rPr>
          <w:rFonts w:ascii="Times New Roman" w:hAnsi="Times New Roman"/>
          <w:sz w:val="20"/>
          <w:szCs w:val="20"/>
        </w:rPr>
        <w:t>a</w:t>
      </w:r>
      <w:r w:rsidRPr="004C1A5A">
        <w:rPr>
          <w:rFonts w:ascii="Times New Roman" w:hAnsi="Times New Roman"/>
          <w:sz w:val="20"/>
          <w:szCs w:val="20"/>
          <w:lang w:val="id-ID"/>
        </w:rPr>
        <w:t>jarkan.</w:t>
      </w:r>
      <w:r w:rsidRPr="004C1A5A">
        <w:rPr>
          <w:rFonts w:ascii="Times New Roman" w:hAnsi="Times New Roman"/>
          <w:sz w:val="20"/>
          <w:szCs w:val="20"/>
        </w:rPr>
        <w:t xml:space="preserve"> </w:t>
      </w:r>
      <w:r w:rsidRPr="004C1A5A">
        <w:rPr>
          <w:rFonts w:ascii="Times New Roman" w:hAnsi="Times New Roman"/>
          <w:sz w:val="20"/>
          <w:szCs w:val="20"/>
          <w:lang w:val="id-ID"/>
        </w:rPr>
        <w:t xml:space="preserve">Guru </w:t>
      </w:r>
      <w:r w:rsidRPr="004C1A5A">
        <w:rPr>
          <w:rFonts w:ascii="Times New Roman" w:hAnsi="Times New Roman"/>
          <w:sz w:val="20"/>
          <w:szCs w:val="20"/>
        </w:rPr>
        <w:t xml:space="preserve">perlu menggunakan pembelajaran </w:t>
      </w:r>
      <w:r w:rsidRPr="004C1A5A">
        <w:rPr>
          <w:rFonts w:ascii="Times New Roman" w:hAnsi="Times New Roman"/>
          <w:i/>
          <w:sz w:val="20"/>
          <w:szCs w:val="20"/>
        </w:rPr>
        <w:t>Number Head Together</w:t>
      </w:r>
      <w:r w:rsidRPr="004C1A5A">
        <w:rPr>
          <w:rFonts w:ascii="Times New Roman" w:hAnsi="Times New Roman"/>
          <w:sz w:val="20"/>
          <w:szCs w:val="20"/>
        </w:rPr>
        <w:t xml:space="preserve"> (NHT) untuk pembelajaran tema-tema yang lain yang lebih luas lagi. Pembelajaran Kooperatif Tipe Num</w:t>
      </w:r>
      <w:r w:rsidRPr="004C1A5A">
        <w:rPr>
          <w:rFonts w:ascii="Times New Roman" w:hAnsi="Times New Roman"/>
          <w:i/>
          <w:sz w:val="20"/>
          <w:szCs w:val="20"/>
        </w:rPr>
        <w:t xml:space="preserve">ber Head Together </w:t>
      </w:r>
      <w:r w:rsidRPr="004C1A5A">
        <w:rPr>
          <w:rFonts w:ascii="Times New Roman" w:hAnsi="Times New Roman"/>
          <w:sz w:val="20"/>
          <w:szCs w:val="20"/>
        </w:rPr>
        <w:t>(NHT) sangat penting untuk dibiasakan di sekolah-sekolah, sebab pembelajaran ini juga akan melatih percaya diri siswa, mengenal hal-hal yang baru dalam berinteraksi dengan lingkungan sekitar, belajar lebih baik, mencari informasi, mengolah dan menyampaikan pendapat di depan kelas serta dapat belajar bertanggung jawab secara individual dalam diskusi kelompok.</w:t>
      </w:r>
    </w:p>
    <w:p w:rsidR="00113E53" w:rsidRPr="004C1A5A" w:rsidRDefault="00113E53" w:rsidP="00EC5F15">
      <w:pPr>
        <w:spacing w:after="0"/>
        <w:jc w:val="both"/>
        <w:rPr>
          <w:rFonts w:ascii="Times New Roman" w:eastAsiaTheme="minorEastAsia" w:hAnsi="Times New Roman"/>
          <w:b/>
          <w:sz w:val="20"/>
          <w:szCs w:val="20"/>
        </w:rPr>
      </w:pPr>
    </w:p>
    <w:p w:rsidR="007D6151" w:rsidRPr="004C1A5A" w:rsidRDefault="007D6151" w:rsidP="00EC5F15">
      <w:pPr>
        <w:spacing w:after="0" w:line="240" w:lineRule="auto"/>
        <w:jc w:val="both"/>
        <w:rPr>
          <w:rFonts w:ascii="Times New Roman" w:eastAsiaTheme="minorEastAsia" w:hAnsi="Times New Roman"/>
          <w:b/>
          <w:sz w:val="20"/>
          <w:szCs w:val="20"/>
          <w:lang w:val="id-ID"/>
        </w:rPr>
      </w:pPr>
      <w:r w:rsidRPr="004C1A5A">
        <w:rPr>
          <w:rFonts w:ascii="Times New Roman" w:eastAsiaTheme="minorEastAsia" w:hAnsi="Times New Roman"/>
          <w:b/>
          <w:sz w:val="20"/>
          <w:szCs w:val="20"/>
        </w:rPr>
        <w:t>DAFTAR PUSTAKA</w:t>
      </w:r>
    </w:p>
    <w:p w:rsidR="003376EE" w:rsidRPr="004C1A5A" w:rsidRDefault="003376EE" w:rsidP="00780F9E">
      <w:pPr>
        <w:spacing w:after="0"/>
        <w:ind w:left="993" w:hanging="993"/>
        <w:rPr>
          <w:rFonts w:ascii="Times New Roman" w:eastAsia="Times New Roman" w:hAnsi="Times New Roman"/>
          <w:sz w:val="20"/>
          <w:szCs w:val="20"/>
          <w:lang w:val="id-ID"/>
        </w:rPr>
      </w:pPr>
      <w:r w:rsidRPr="004C1A5A">
        <w:rPr>
          <w:rFonts w:ascii="Times New Roman" w:eastAsia="Times New Roman" w:hAnsi="Times New Roman"/>
          <w:sz w:val="20"/>
          <w:szCs w:val="20"/>
        </w:rPr>
        <w:t xml:space="preserve">Asep, Herry Hernawan, dkk. 2013. </w:t>
      </w:r>
      <w:r w:rsidRPr="004C1A5A">
        <w:rPr>
          <w:rFonts w:ascii="Times New Roman" w:eastAsia="Times New Roman" w:hAnsi="Times New Roman"/>
          <w:i/>
          <w:sz w:val="20"/>
          <w:szCs w:val="20"/>
        </w:rPr>
        <w:t>Pengembangan Kurikulum dan Pembelajaran</w:t>
      </w:r>
      <w:r w:rsidRPr="004C1A5A">
        <w:rPr>
          <w:rFonts w:ascii="Times New Roman" w:eastAsia="Times New Roman" w:hAnsi="Times New Roman"/>
          <w:sz w:val="20"/>
          <w:szCs w:val="20"/>
        </w:rPr>
        <w:t>. Jakarta: Universitas Terbuka.</w:t>
      </w:r>
    </w:p>
    <w:p w:rsidR="003376EE" w:rsidRPr="004C1A5A" w:rsidRDefault="003376EE" w:rsidP="00780F9E">
      <w:pPr>
        <w:spacing w:after="0"/>
        <w:ind w:left="993" w:hanging="993"/>
        <w:rPr>
          <w:rFonts w:ascii="Times New Roman" w:eastAsia="Times New Roman" w:hAnsi="Times New Roman"/>
          <w:sz w:val="20"/>
          <w:szCs w:val="20"/>
          <w:lang w:val="id-ID"/>
        </w:rPr>
      </w:pPr>
    </w:p>
    <w:p w:rsidR="003376EE" w:rsidRPr="004C1A5A" w:rsidRDefault="003376EE" w:rsidP="00780F9E">
      <w:pPr>
        <w:spacing w:after="0"/>
        <w:jc w:val="both"/>
        <w:rPr>
          <w:rFonts w:ascii="Times New Roman" w:eastAsia="Times New Roman" w:hAnsi="Times New Roman"/>
          <w:sz w:val="20"/>
          <w:szCs w:val="20"/>
        </w:rPr>
      </w:pPr>
      <w:r w:rsidRPr="004C1A5A">
        <w:rPr>
          <w:rFonts w:ascii="Times New Roman" w:eastAsia="Times New Roman" w:hAnsi="Times New Roman"/>
          <w:sz w:val="20"/>
          <w:szCs w:val="20"/>
        </w:rPr>
        <w:t xml:space="preserve">Daryanto. 2010. </w:t>
      </w:r>
      <w:r w:rsidRPr="004C1A5A">
        <w:rPr>
          <w:rFonts w:ascii="Times New Roman" w:eastAsia="Times New Roman" w:hAnsi="Times New Roman"/>
          <w:i/>
          <w:sz w:val="20"/>
          <w:szCs w:val="20"/>
        </w:rPr>
        <w:t>Media Pembelajaran</w:t>
      </w:r>
      <w:r w:rsidRPr="004C1A5A">
        <w:rPr>
          <w:rFonts w:ascii="Times New Roman" w:eastAsia="Times New Roman" w:hAnsi="Times New Roman"/>
          <w:sz w:val="20"/>
          <w:szCs w:val="20"/>
        </w:rPr>
        <w:t>. Yogyakarta: Gava Media.</w:t>
      </w:r>
    </w:p>
    <w:p w:rsidR="003376EE" w:rsidRPr="004C1A5A" w:rsidRDefault="003376EE" w:rsidP="00780F9E">
      <w:pPr>
        <w:spacing w:after="0"/>
        <w:ind w:left="993" w:hanging="993"/>
        <w:rPr>
          <w:rFonts w:ascii="Times New Roman" w:eastAsia="Times New Roman" w:hAnsi="Times New Roman"/>
          <w:sz w:val="20"/>
          <w:szCs w:val="20"/>
          <w:lang w:val="id-ID"/>
        </w:rPr>
      </w:pPr>
    </w:p>
    <w:p w:rsidR="003376EE" w:rsidRPr="004C1A5A" w:rsidRDefault="003376EE" w:rsidP="00780F9E">
      <w:pPr>
        <w:spacing w:after="0"/>
        <w:ind w:left="709" w:hanging="709"/>
        <w:rPr>
          <w:rFonts w:ascii="Times New Roman" w:eastAsia="Times New Roman" w:hAnsi="Times New Roman"/>
          <w:sz w:val="20"/>
          <w:szCs w:val="20"/>
        </w:rPr>
      </w:pPr>
      <w:r w:rsidRPr="004C1A5A">
        <w:rPr>
          <w:rFonts w:ascii="Times New Roman" w:eastAsia="Times New Roman" w:hAnsi="Times New Roman"/>
          <w:sz w:val="20"/>
          <w:szCs w:val="20"/>
        </w:rPr>
        <w:t xml:space="preserve">Jihad, Asep &amp; Abdul Haris. (2008). </w:t>
      </w:r>
      <w:r w:rsidRPr="004C1A5A">
        <w:rPr>
          <w:rFonts w:ascii="Times New Roman" w:eastAsia="Times New Roman" w:hAnsi="Times New Roman"/>
          <w:i/>
          <w:sz w:val="20"/>
          <w:szCs w:val="20"/>
        </w:rPr>
        <w:t>Evaluasi Pembelajaran</w:t>
      </w:r>
      <w:r w:rsidRPr="004C1A5A">
        <w:rPr>
          <w:rFonts w:ascii="Times New Roman" w:eastAsia="Times New Roman" w:hAnsi="Times New Roman"/>
          <w:sz w:val="20"/>
          <w:szCs w:val="20"/>
        </w:rPr>
        <w:t>. Yogyakarta : Multi Pressindo.</w:t>
      </w:r>
    </w:p>
    <w:p w:rsidR="003376EE" w:rsidRPr="004C1A5A" w:rsidRDefault="003376EE" w:rsidP="00780F9E">
      <w:pPr>
        <w:spacing w:after="0"/>
        <w:ind w:left="993" w:hanging="993"/>
        <w:rPr>
          <w:rFonts w:ascii="Times New Roman" w:eastAsia="Times New Roman" w:hAnsi="Times New Roman"/>
          <w:sz w:val="20"/>
          <w:szCs w:val="20"/>
          <w:lang w:val="id-ID"/>
        </w:rPr>
      </w:pPr>
    </w:p>
    <w:p w:rsidR="003376EE" w:rsidRPr="004C1A5A" w:rsidRDefault="003376EE" w:rsidP="00780F9E">
      <w:pPr>
        <w:spacing w:after="0"/>
        <w:ind w:left="993" w:hanging="993"/>
        <w:rPr>
          <w:rFonts w:ascii="Times New Roman" w:eastAsia="Times New Roman" w:hAnsi="Times New Roman"/>
          <w:sz w:val="20"/>
          <w:szCs w:val="20"/>
          <w:lang w:val="id-ID"/>
        </w:rPr>
      </w:pPr>
      <w:r w:rsidRPr="004C1A5A">
        <w:rPr>
          <w:rFonts w:ascii="Times New Roman" w:eastAsia="Times New Roman" w:hAnsi="Times New Roman"/>
          <w:sz w:val="20"/>
          <w:szCs w:val="20"/>
        </w:rPr>
        <w:t xml:space="preserve">Sanjaya, Winna. (2008). </w:t>
      </w:r>
      <w:r w:rsidRPr="004C1A5A">
        <w:rPr>
          <w:rFonts w:ascii="Times New Roman" w:eastAsia="Times New Roman" w:hAnsi="Times New Roman"/>
          <w:i/>
          <w:sz w:val="20"/>
          <w:szCs w:val="20"/>
        </w:rPr>
        <w:t>Strategi Pembelajaran Berorientasi Standar Proses Pendidikan.</w:t>
      </w:r>
      <w:r w:rsidRPr="004C1A5A">
        <w:rPr>
          <w:rFonts w:ascii="Times New Roman" w:eastAsia="Times New Roman" w:hAnsi="Times New Roman"/>
          <w:sz w:val="20"/>
          <w:szCs w:val="20"/>
        </w:rPr>
        <w:t xml:space="preserve"> Jakarta : Kencana Prenada Media Group.</w:t>
      </w:r>
    </w:p>
    <w:p w:rsidR="003376EE" w:rsidRPr="004C1A5A" w:rsidRDefault="003376EE" w:rsidP="00780F9E">
      <w:pPr>
        <w:spacing w:after="0"/>
        <w:ind w:left="993" w:hanging="993"/>
        <w:rPr>
          <w:rFonts w:ascii="Times New Roman" w:eastAsia="Times New Roman" w:hAnsi="Times New Roman"/>
          <w:sz w:val="20"/>
          <w:szCs w:val="20"/>
          <w:lang w:val="id-ID"/>
        </w:rPr>
      </w:pPr>
    </w:p>
    <w:p w:rsidR="003376EE" w:rsidRPr="004C1A5A" w:rsidRDefault="003376EE" w:rsidP="00780F9E">
      <w:pPr>
        <w:spacing w:after="0"/>
        <w:jc w:val="both"/>
        <w:rPr>
          <w:rFonts w:ascii="Times New Roman" w:eastAsia="Times New Roman" w:hAnsi="Times New Roman"/>
          <w:sz w:val="20"/>
          <w:szCs w:val="20"/>
          <w:lang w:val="id-ID"/>
        </w:rPr>
      </w:pPr>
      <w:r w:rsidRPr="004C1A5A">
        <w:rPr>
          <w:rFonts w:ascii="Times New Roman" w:eastAsia="Times New Roman" w:hAnsi="Times New Roman"/>
          <w:sz w:val="20"/>
          <w:szCs w:val="20"/>
        </w:rPr>
        <w:t xml:space="preserve">Sapriya, dkk. 2006. </w:t>
      </w:r>
      <w:r w:rsidRPr="004C1A5A">
        <w:rPr>
          <w:rFonts w:ascii="Times New Roman" w:eastAsia="Times New Roman" w:hAnsi="Times New Roman"/>
          <w:i/>
          <w:sz w:val="20"/>
          <w:szCs w:val="20"/>
        </w:rPr>
        <w:t>Konsep Dasar IPS</w:t>
      </w:r>
      <w:r w:rsidRPr="004C1A5A">
        <w:rPr>
          <w:rFonts w:ascii="Times New Roman" w:eastAsia="Times New Roman" w:hAnsi="Times New Roman"/>
          <w:sz w:val="20"/>
          <w:szCs w:val="20"/>
        </w:rPr>
        <w:t>. UPI Press, Bandung.</w:t>
      </w:r>
    </w:p>
    <w:p w:rsidR="003376EE" w:rsidRPr="004C1A5A" w:rsidRDefault="003376EE" w:rsidP="00780F9E">
      <w:pPr>
        <w:spacing w:after="0"/>
        <w:jc w:val="both"/>
        <w:rPr>
          <w:rFonts w:ascii="Times New Roman" w:eastAsiaTheme="minorEastAsia" w:hAnsi="Times New Roman"/>
          <w:b/>
          <w:sz w:val="20"/>
          <w:szCs w:val="20"/>
          <w:lang w:val="id-ID"/>
        </w:rPr>
      </w:pPr>
    </w:p>
    <w:p w:rsidR="000C38BC" w:rsidRPr="004C1A5A" w:rsidRDefault="000C38BC" w:rsidP="00780F9E">
      <w:pPr>
        <w:spacing w:after="0"/>
        <w:ind w:left="993" w:hanging="993"/>
        <w:rPr>
          <w:rFonts w:ascii="Times New Roman" w:eastAsia="Times New Roman" w:hAnsi="Times New Roman"/>
          <w:sz w:val="20"/>
          <w:szCs w:val="20"/>
        </w:rPr>
      </w:pPr>
      <w:r w:rsidRPr="004C1A5A">
        <w:rPr>
          <w:rFonts w:ascii="Times New Roman" w:eastAsia="Times New Roman" w:hAnsi="Times New Roman"/>
          <w:sz w:val="20"/>
          <w:szCs w:val="20"/>
        </w:rPr>
        <w:t xml:space="preserve">Sudjana. (2011). </w:t>
      </w:r>
      <w:r w:rsidRPr="004C1A5A">
        <w:rPr>
          <w:rFonts w:ascii="Times New Roman" w:eastAsia="Times New Roman" w:hAnsi="Times New Roman"/>
          <w:i/>
          <w:sz w:val="20"/>
          <w:szCs w:val="20"/>
        </w:rPr>
        <w:t>Dasar-Dasar Proses Belajar Mengajar</w:t>
      </w:r>
      <w:r w:rsidRPr="004C1A5A">
        <w:rPr>
          <w:rFonts w:ascii="Times New Roman" w:eastAsia="Times New Roman" w:hAnsi="Times New Roman"/>
          <w:sz w:val="20"/>
          <w:szCs w:val="20"/>
        </w:rPr>
        <w:t xml:space="preserve">. Bandung:Sinar Baru Algensindo </w:t>
      </w:r>
    </w:p>
    <w:p w:rsidR="000C38BC" w:rsidRPr="004C1A5A" w:rsidRDefault="000C38BC" w:rsidP="00780F9E">
      <w:pPr>
        <w:spacing w:after="0"/>
        <w:rPr>
          <w:rFonts w:ascii="Times New Roman" w:eastAsia="Times New Roman" w:hAnsi="Times New Roman"/>
          <w:sz w:val="20"/>
          <w:szCs w:val="20"/>
        </w:rPr>
      </w:pPr>
    </w:p>
    <w:p w:rsidR="003B3973" w:rsidRPr="004C1A5A" w:rsidRDefault="003B3973" w:rsidP="00780F9E">
      <w:pPr>
        <w:spacing w:after="0"/>
        <w:rPr>
          <w:rFonts w:ascii="Times New Roman" w:eastAsia="Times New Roman" w:hAnsi="Times New Roman"/>
          <w:sz w:val="20"/>
          <w:szCs w:val="20"/>
          <w:lang w:val="id-ID"/>
        </w:rPr>
      </w:pPr>
      <w:r w:rsidRPr="004C1A5A">
        <w:rPr>
          <w:rFonts w:ascii="Times New Roman" w:eastAsia="Times New Roman" w:hAnsi="Times New Roman"/>
          <w:sz w:val="20"/>
          <w:szCs w:val="20"/>
        </w:rPr>
        <w:t xml:space="preserve">Isjoni. 2007. </w:t>
      </w:r>
      <w:r w:rsidRPr="004C1A5A">
        <w:rPr>
          <w:rFonts w:ascii="Times New Roman" w:eastAsia="Times New Roman" w:hAnsi="Times New Roman"/>
          <w:i/>
          <w:sz w:val="20"/>
          <w:szCs w:val="20"/>
        </w:rPr>
        <w:t>Pembelajaran Kooperatif</w:t>
      </w:r>
      <w:r w:rsidRPr="004C1A5A">
        <w:rPr>
          <w:rFonts w:ascii="Times New Roman" w:eastAsia="Times New Roman" w:hAnsi="Times New Roman"/>
          <w:sz w:val="20"/>
          <w:szCs w:val="20"/>
        </w:rPr>
        <w:t>. Yogyakarta : Pustaka Pelajar.</w:t>
      </w:r>
    </w:p>
    <w:p w:rsidR="003376EE" w:rsidRPr="004C1A5A" w:rsidRDefault="003376EE" w:rsidP="00780F9E">
      <w:pPr>
        <w:spacing w:after="0"/>
        <w:rPr>
          <w:rFonts w:ascii="Times New Roman" w:eastAsia="Times New Roman" w:hAnsi="Times New Roman"/>
          <w:sz w:val="20"/>
          <w:szCs w:val="20"/>
          <w:lang w:val="id-ID"/>
        </w:rPr>
      </w:pPr>
    </w:p>
    <w:p w:rsidR="003B3973" w:rsidRPr="004C1A5A" w:rsidRDefault="003B3973" w:rsidP="00780F9E">
      <w:pPr>
        <w:spacing w:after="0"/>
        <w:ind w:left="993" w:hanging="993"/>
        <w:rPr>
          <w:rFonts w:ascii="Times New Roman" w:eastAsia="Times New Roman" w:hAnsi="Times New Roman"/>
          <w:sz w:val="20"/>
          <w:szCs w:val="20"/>
        </w:rPr>
      </w:pPr>
      <w:r w:rsidRPr="004C1A5A">
        <w:rPr>
          <w:rFonts w:ascii="Times New Roman" w:eastAsia="Times New Roman" w:hAnsi="Times New Roman"/>
          <w:sz w:val="20"/>
          <w:szCs w:val="20"/>
        </w:rPr>
        <w:t xml:space="preserve">Aqib, Zainal, dkk. 2011. </w:t>
      </w:r>
      <w:r w:rsidRPr="004C1A5A">
        <w:rPr>
          <w:rFonts w:ascii="Times New Roman" w:eastAsia="Times New Roman" w:hAnsi="Times New Roman"/>
          <w:i/>
          <w:sz w:val="20"/>
          <w:szCs w:val="20"/>
        </w:rPr>
        <w:t>Penelitian Tindakan Kelas untuk Guru SD, SLB, dan TK</w:t>
      </w:r>
      <w:r w:rsidRPr="004C1A5A">
        <w:rPr>
          <w:rFonts w:ascii="Times New Roman" w:eastAsia="Times New Roman" w:hAnsi="Times New Roman"/>
          <w:sz w:val="20"/>
          <w:szCs w:val="20"/>
        </w:rPr>
        <w:t>. Bandung: Yrama Widya</w:t>
      </w:r>
    </w:p>
    <w:p w:rsidR="003B3973" w:rsidRPr="004C1A5A" w:rsidRDefault="003B3973" w:rsidP="00EC5F15">
      <w:pPr>
        <w:spacing w:after="0"/>
        <w:ind w:left="993" w:hanging="993"/>
        <w:rPr>
          <w:rFonts w:ascii="Times New Roman" w:eastAsia="Times New Roman" w:hAnsi="Times New Roman"/>
          <w:sz w:val="20"/>
          <w:szCs w:val="20"/>
        </w:rPr>
      </w:pPr>
    </w:p>
    <w:p w:rsidR="000C38BC" w:rsidRPr="004C1A5A" w:rsidRDefault="000C38BC" w:rsidP="00EC5F15">
      <w:pPr>
        <w:rPr>
          <w:rFonts w:ascii="Times New Roman" w:hAnsi="Times New Roman"/>
          <w:sz w:val="20"/>
          <w:szCs w:val="20"/>
        </w:rPr>
      </w:pPr>
    </w:p>
    <w:p w:rsidR="00C222E8" w:rsidRPr="004C1A5A" w:rsidRDefault="00C222E8" w:rsidP="00EC5F15">
      <w:pPr>
        <w:spacing w:after="0"/>
        <w:jc w:val="both"/>
        <w:rPr>
          <w:rFonts w:ascii="Times New Roman" w:hAnsi="Times New Roman"/>
          <w:b/>
          <w:sz w:val="20"/>
          <w:szCs w:val="20"/>
        </w:rPr>
      </w:pPr>
    </w:p>
    <w:sectPr w:rsidR="00C222E8" w:rsidRPr="004C1A5A" w:rsidSect="00D27E3C">
      <w:type w:val="continuous"/>
      <w:pgSz w:w="11906" w:h="16838"/>
      <w:pgMar w:top="1440" w:right="1274" w:bottom="1440" w:left="1440"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0E4" w:rsidRDefault="00F410E4" w:rsidP="000C38BC">
      <w:pPr>
        <w:spacing w:after="0" w:line="240" w:lineRule="auto"/>
      </w:pPr>
      <w:r>
        <w:separator/>
      </w:r>
    </w:p>
  </w:endnote>
  <w:endnote w:type="continuationSeparator" w:id="0">
    <w:p w:rsidR="00F410E4" w:rsidRDefault="00F410E4" w:rsidP="000C3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2089"/>
      <w:docPartObj>
        <w:docPartGallery w:val="Page Numbers (Bottom of Page)"/>
        <w:docPartUnique/>
      </w:docPartObj>
    </w:sdtPr>
    <w:sdtEndPr/>
    <w:sdtContent>
      <w:p w:rsidR="00351B1E" w:rsidRDefault="00351B1E">
        <w:pPr>
          <w:pStyle w:val="Footer"/>
          <w:jc w:val="center"/>
        </w:pPr>
        <w:r>
          <w:fldChar w:fldCharType="begin"/>
        </w:r>
        <w:r>
          <w:instrText xml:space="preserve"> PAGE   \* MERGEFORMAT </w:instrText>
        </w:r>
        <w:r>
          <w:fldChar w:fldCharType="separate"/>
        </w:r>
        <w:r w:rsidR="00EF3569">
          <w:rPr>
            <w:noProof/>
          </w:rPr>
          <w:t>1563</w:t>
        </w:r>
        <w:r>
          <w:rPr>
            <w:noProof/>
          </w:rPr>
          <w:fldChar w:fldCharType="end"/>
        </w:r>
      </w:p>
    </w:sdtContent>
  </w:sdt>
  <w:p w:rsidR="00351B1E" w:rsidRDefault="00351B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0E4" w:rsidRDefault="00F410E4" w:rsidP="000C38BC">
      <w:pPr>
        <w:spacing w:after="0" w:line="240" w:lineRule="auto"/>
      </w:pPr>
      <w:r>
        <w:separator/>
      </w:r>
    </w:p>
  </w:footnote>
  <w:footnote w:type="continuationSeparator" w:id="0">
    <w:p w:rsidR="00F410E4" w:rsidRDefault="00F410E4" w:rsidP="000C38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569" w:rsidRDefault="00EF3569" w:rsidP="00EF3569">
    <w:pPr>
      <w:pStyle w:val="Header"/>
      <w:jc w:val="center"/>
    </w:pPr>
    <w:r w:rsidRPr="00EF3569">
      <w:rPr>
        <w:lang w:val="id-ID"/>
      </w:rPr>
      <w:t>JPGSD.</w:t>
    </w:r>
    <w:r>
      <w:rPr>
        <w:lang w:val="id-ID"/>
      </w:rPr>
      <w:t xml:space="preserve"> Volume 05 Nomor 03 Tahun 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B1E" w:rsidRPr="00EF3569" w:rsidRDefault="00351B1E" w:rsidP="00C753C1">
    <w:pPr>
      <w:pStyle w:val="Header"/>
      <w:jc w:val="center"/>
      <w:rPr>
        <w:rFonts w:ascii="Times New Roman" w:hAnsi="Times New Roman"/>
        <w:i/>
        <w:sz w:val="24"/>
        <w:szCs w:val="24"/>
        <w:lang w:val="id-ID"/>
      </w:rPr>
    </w:pPr>
    <w:r>
      <w:rPr>
        <w:rFonts w:ascii="Times New Roman" w:hAnsi="Times New Roman"/>
        <w:i/>
        <w:noProof/>
        <w:sz w:val="24"/>
        <w:szCs w:val="24"/>
        <w:lang w:val="id-ID" w:eastAsia="id-ID"/>
      </w:rPr>
      <w:drawing>
        <wp:anchor distT="0" distB="0" distL="114300" distR="114300" simplePos="0" relativeHeight="251658240" behindDoc="1" locked="0" layoutInCell="1" allowOverlap="1" wp14:anchorId="0E290E59" wp14:editId="5818207B">
          <wp:simplePos x="0" y="0"/>
          <wp:positionH relativeFrom="column">
            <wp:posOffset>501162</wp:posOffset>
          </wp:positionH>
          <wp:positionV relativeFrom="paragraph">
            <wp:posOffset>2600716</wp:posOffset>
          </wp:positionV>
          <wp:extent cx="4848045" cy="4116823"/>
          <wp:effectExtent l="0" t="0" r="0" b="0"/>
          <wp:wrapNone/>
          <wp:docPr id="12" name="Picture 11" descr="Logo Unesa Baru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esa Baru Black.pn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saturation sat="6000"/>
                            </a14:imgEffect>
                          </a14:imgLayer>
                        </a14:imgProps>
                      </a:ext>
                    </a:extLst>
                  </a:blip>
                  <a:stretch>
                    <a:fillRect/>
                  </a:stretch>
                </pic:blipFill>
                <pic:spPr>
                  <a:xfrm>
                    <a:off x="0" y="0"/>
                    <a:ext cx="4848045" cy="4116823"/>
                  </a:xfrm>
                  <a:prstGeom prst="rect">
                    <a:avLst/>
                  </a:prstGeom>
                  <a:noFill/>
                  <a:ln>
                    <a:noFill/>
                  </a:ln>
                  <a:effectLst>
                    <a:glow>
                      <a:schemeClr val="accent1">
                        <a:alpha val="40000"/>
                      </a:schemeClr>
                    </a:glow>
                  </a:effectLst>
                </pic:spPr>
              </pic:pic>
            </a:graphicData>
          </a:graphic>
          <wp14:sizeRelH relativeFrom="margin">
            <wp14:pctWidth>0</wp14:pctWidth>
          </wp14:sizeRelH>
          <wp14:sizeRelV relativeFrom="margin">
            <wp14:pctHeight>0</wp14:pctHeight>
          </wp14:sizeRelV>
        </wp:anchor>
      </w:drawing>
    </w:r>
    <w:r w:rsidR="00EF3569">
      <w:rPr>
        <w:rFonts w:ascii="Times New Roman" w:hAnsi="Times New Roman"/>
        <w:i/>
        <w:sz w:val="24"/>
        <w:szCs w:val="24"/>
        <w:lang w:val="id-ID"/>
      </w:rPr>
      <w:t>Penerapan Model Pembelajaran Kooeperatif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750DD"/>
    <w:multiLevelType w:val="singleLevel"/>
    <w:tmpl w:val="DB6EA418"/>
    <w:lvl w:ilvl="0">
      <w:start w:val="1"/>
      <w:numFmt w:val="decimal"/>
      <w:lvlText w:val="%1."/>
      <w:lvlJc w:val="left"/>
      <w:pPr>
        <w:tabs>
          <w:tab w:val="num" w:pos="504"/>
        </w:tabs>
        <w:ind w:left="360"/>
      </w:pPr>
      <w:rPr>
        <w:rFonts w:ascii="Times New Roman" w:eastAsiaTheme="minorHAnsi" w:hAnsi="Times New Roman" w:cstheme="minorBidi"/>
        <w:snapToGrid/>
        <w:spacing w:val="-3"/>
        <w:sz w:val="24"/>
        <w:szCs w:val="24"/>
      </w:rPr>
    </w:lvl>
  </w:abstractNum>
  <w:abstractNum w:abstractNumId="1" w15:restartNumberingAfterBreak="0">
    <w:nsid w:val="044A3E8F"/>
    <w:multiLevelType w:val="hybridMultilevel"/>
    <w:tmpl w:val="9E2C8CBC"/>
    <w:lvl w:ilvl="0" w:tplc="0409000F">
      <w:start w:val="1"/>
      <w:numFmt w:val="decimal"/>
      <w:lvlText w:val="%1."/>
      <w:lvlJc w:val="left"/>
      <w:pPr>
        <w:ind w:left="1569" w:hanging="360"/>
      </w:pPr>
      <w:rPr>
        <w:rFonts w:hint="default"/>
      </w:rPr>
    </w:lvl>
    <w:lvl w:ilvl="1" w:tplc="04090019" w:tentative="1">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tentative="1">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2" w15:restartNumberingAfterBreak="0">
    <w:nsid w:val="05D389E9"/>
    <w:multiLevelType w:val="multilevel"/>
    <w:tmpl w:val="F00811FC"/>
    <w:lvl w:ilvl="0">
      <w:start w:val="1"/>
      <w:numFmt w:val="decimal"/>
      <w:lvlText w:val="%1."/>
      <w:lvlJc w:val="left"/>
      <w:pPr>
        <w:tabs>
          <w:tab w:val="num" w:pos="432"/>
        </w:tabs>
        <w:ind w:left="792" w:hanging="432"/>
      </w:pPr>
      <w:rPr>
        <w:i w:val="0"/>
        <w:snapToGrid/>
        <w:spacing w:val="16"/>
        <w:sz w:val="22"/>
        <w:szCs w:val="22"/>
      </w:rPr>
    </w:lvl>
    <w:lvl w:ilvl="1">
      <w:start w:val="1"/>
      <w:numFmt w:val="decimal"/>
      <w:lvlText w:val="%2."/>
      <w:lvlJc w:val="left"/>
      <w:pPr>
        <w:tabs>
          <w:tab w:val="num" w:pos="644"/>
        </w:tabs>
        <w:ind w:left="644" w:hanging="360"/>
      </w:pPr>
      <w:rPr>
        <w:rFonts w:hint="default"/>
        <w:i w:val="0"/>
      </w:rPr>
    </w:lvl>
    <w:lvl w:ilvl="2">
      <w:start w:val="1"/>
      <w:numFmt w:val="decimal"/>
      <w:lvlText w:val="%3."/>
      <w:lvlJc w:val="left"/>
      <w:pPr>
        <w:tabs>
          <w:tab w:val="num" w:pos="2084"/>
        </w:tabs>
        <w:ind w:left="2084" w:hanging="360"/>
      </w:pPr>
      <w:rPr>
        <w:rFonts w:hint="default"/>
      </w:rPr>
    </w:lvl>
    <w:lvl w:ilvl="3">
      <w:start w:val="1"/>
      <w:numFmt w:val="decimal"/>
      <w:lvlText w:val="%4."/>
      <w:lvlJc w:val="left"/>
      <w:pPr>
        <w:tabs>
          <w:tab w:val="num" w:pos="2804"/>
        </w:tabs>
        <w:ind w:left="2804" w:hanging="360"/>
      </w:pPr>
      <w:rPr>
        <w:rFonts w:hint="default"/>
      </w:rPr>
    </w:lvl>
    <w:lvl w:ilvl="4">
      <w:start w:val="1"/>
      <w:numFmt w:val="decimal"/>
      <w:lvlText w:val="%5."/>
      <w:lvlJc w:val="left"/>
      <w:pPr>
        <w:tabs>
          <w:tab w:val="num" w:pos="3524"/>
        </w:tabs>
        <w:ind w:left="3524" w:hanging="360"/>
      </w:pPr>
      <w:rPr>
        <w:rFonts w:hint="default"/>
      </w:rPr>
    </w:lvl>
    <w:lvl w:ilvl="5">
      <w:start w:val="1"/>
      <w:numFmt w:val="decimal"/>
      <w:lvlText w:val="%6."/>
      <w:lvlJc w:val="left"/>
      <w:pPr>
        <w:tabs>
          <w:tab w:val="num" w:pos="4244"/>
        </w:tabs>
        <w:ind w:left="4244" w:hanging="360"/>
      </w:pPr>
      <w:rPr>
        <w:rFonts w:hint="default"/>
      </w:rPr>
    </w:lvl>
    <w:lvl w:ilvl="6">
      <w:start w:val="1"/>
      <w:numFmt w:val="decimal"/>
      <w:lvlText w:val="%7."/>
      <w:lvlJc w:val="left"/>
      <w:pPr>
        <w:tabs>
          <w:tab w:val="num" w:pos="4964"/>
        </w:tabs>
        <w:ind w:left="4964" w:hanging="360"/>
      </w:pPr>
      <w:rPr>
        <w:rFonts w:hint="default"/>
      </w:rPr>
    </w:lvl>
    <w:lvl w:ilvl="7">
      <w:start w:val="1"/>
      <w:numFmt w:val="decimal"/>
      <w:lvlText w:val="%8."/>
      <w:lvlJc w:val="left"/>
      <w:pPr>
        <w:tabs>
          <w:tab w:val="num" w:pos="5684"/>
        </w:tabs>
        <w:ind w:left="5684" w:hanging="360"/>
      </w:pPr>
      <w:rPr>
        <w:rFonts w:hint="default"/>
      </w:rPr>
    </w:lvl>
    <w:lvl w:ilvl="8">
      <w:start w:val="1"/>
      <w:numFmt w:val="decimal"/>
      <w:lvlText w:val="%9."/>
      <w:lvlJc w:val="left"/>
      <w:pPr>
        <w:tabs>
          <w:tab w:val="num" w:pos="6404"/>
        </w:tabs>
        <w:ind w:left="6404" w:hanging="360"/>
      </w:pPr>
      <w:rPr>
        <w:rFonts w:hint="default"/>
      </w:rPr>
    </w:lvl>
  </w:abstractNum>
  <w:abstractNum w:abstractNumId="3" w15:restartNumberingAfterBreak="0">
    <w:nsid w:val="0E2A078A"/>
    <w:multiLevelType w:val="hybridMultilevel"/>
    <w:tmpl w:val="31643842"/>
    <w:lvl w:ilvl="0" w:tplc="26920D8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15:restartNumberingAfterBreak="0">
    <w:nsid w:val="753A1046"/>
    <w:multiLevelType w:val="hybridMultilevel"/>
    <w:tmpl w:val="8C589DCA"/>
    <w:lvl w:ilvl="0" w:tplc="F71C779A">
      <w:start w:val="1"/>
      <w:numFmt w:val="upperLetter"/>
      <w:lvlText w:val="%1."/>
      <w:lvlJc w:val="left"/>
      <w:pPr>
        <w:ind w:left="720" w:hanging="360"/>
      </w:pPr>
      <w:rPr>
        <w:rFonts w:hint="default"/>
        <w:b/>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222E8"/>
    <w:rsid w:val="00031B84"/>
    <w:rsid w:val="000337FD"/>
    <w:rsid w:val="00040A5A"/>
    <w:rsid w:val="00057A08"/>
    <w:rsid w:val="000626CD"/>
    <w:rsid w:val="00064661"/>
    <w:rsid w:val="00065B13"/>
    <w:rsid w:val="00072E68"/>
    <w:rsid w:val="0008525D"/>
    <w:rsid w:val="00093A52"/>
    <w:rsid w:val="000B002C"/>
    <w:rsid w:val="000B6F6C"/>
    <w:rsid w:val="000C38BC"/>
    <w:rsid w:val="000D05FB"/>
    <w:rsid w:val="000D69B2"/>
    <w:rsid w:val="00113E53"/>
    <w:rsid w:val="00133318"/>
    <w:rsid w:val="00143E17"/>
    <w:rsid w:val="00177060"/>
    <w:rsid w:val="001C055A"/>
    <w:rsid w:val="001C7486"/>
    <w:rsid w:val="0022183D"/>
    <w:rsid w:val="00237C9D"/>
    <w:rsid w:val="0025523A"/>
    <w:rsid w:val="00271DE6"/>
    <w:rsid w:val="00274E31"/>
    <w:rsid w:val="002D773A"/>
    <w:rsid w:val="002E114A"/>
    <w:rsid w:val="002E7910"/>
    <w:rsid w:val="002F75FF"/>
    <w:rsid w:val="00321C57"/>
    <w:rsid w:val="00336283"/>
    <w:rsid w:val="003376EE"/>
    <w:rsid w:val="00351B1E"/>
    <w:rsid w:val="00382E8A"/>
    <w:rsid w:val="00386088"/>
    <w:rsid w:val="003B3973"/>
    <w:rsid w:val="003B551D"/>
    <w:rsid w:val="003C1D4A"/>
    <w:rsid w:val="003D4A26"/>
    <w:rsid w:val="003E4CEE"/>
    <w:rsid w:val="003F0681"/>
    <w:rsid w:val="003F60BB"/>
    <w:rsid w:val="00416747"/>
    <w:rsid w:val="00453058"/>
    <w:rsid w:val="00465ADA"/>
    <w:rsid w:val="004811F2"/>
    <w:rsid w:val="00485819"/>
    <w:rsid w:val="004C1A5A"/>
    <w:rsid w:val="004D3611"/>
    <w:rsid w:val="004F39C5"/>
    <w:rsid w:val="00515E9B"/>
    <w:rsid w:val="00521686"/>
    <w:rsid w:val="00535B73"/>
    <w:rsid w:val="005A2DE1"/>
    <w:rsid w:val="005A6126"/>
    <w:rsid w:val="005B550C"/>
    <w:rsid w:val="005C6629"/>
    <w:rsid w:val="005D1B06"/>
    <w:rsid w:val="005E16BD"/>
    <w:rsid w:val="00663D41"/>
    <w:rsid w:val="006645F4"/>
    <w:rsid w:val="006A761E"/>
    <w:rsid w:val="006C7612"/>
    <w:rsid w:val="00780F9E"/>
    <w:rsid w:val="00784A85"/>
    <w:rsid w:val="00787884"/>
    <w:rsid w:val="007A59BD"/>
    <w:rsid w:val="007B0BCA"/>
    <w:rsid w:val="007D528A"/>
    <w:rsid w:val="007D6151"/>
    <w:rsid w:val="00837FE4"/>
    <w:rsid w:val="00874D4D"/>
    <w:rsid w:val="008B7B55"/>
    <w:rsid w:val="008E4A0E"/>
    <w:rsid w:val="008F6A57"/>
    <w:rsid w:val="00985207"/>
    <w:rsid w:val="00985C79"/>
    <w:rsid w:val="009B08B2"/>
    <w:rsid w:val="009D513D"/>
    <w:rsid w:val="009E6526"/>
    <w:rsid w:val="00A36AF4"/>
    <w:rsid w:val="00A45C6C"/>
    <w:rsid w:val="00A66EB6"/>
    <w:rsid w:val="00A76E12"/>
    <w:rsid w:val="00A957AD"/>
    <w:rsid w:val="00AF3C4D"/>
    <w:rsid w:val="00B13019"/>
    <w:rsid w:val="00B13A9A"/>
    <w:rsid w:val="00B21089"/>
    <w:rsid w:val="00B44E93"/>
    <w:rsid w:val="00B63E27"/>
    <w:rsid w:val="00B64837"/>
    <w:rsid w:val="00B72159"/>
    <w:rsid w:val="00B75EA2"/>
    <w:rsid w:val="00B93C76"/>
    <w:rsid w:val="00B94DA9"/>
    <w:rsid w:val="00BC1C30"/>
    <w:rsid w:val="00BF6659"/>
    <w:rsid w:val="00C222E8"/>
    <w:rsid w:val="00C753C1"/>
    <w:rsid w:val="00CA4A48"/>
    <w:rsid w:val="00CA7034"/>
    <w:rsid w:val="00CE6993"/>
    <w:rsid w:val="00D0312B"/>
    <w:rsid w:val="00D27E3C"/>
    <w:rsid w:val="00D531CF"/>
    <w:rsid w:val="00D610D9"/>
    <w:rsid w:val="00D618CF"/>
    <w:rsid w:val="00DA5B10"/>
    <w:rsid w:val="00DC0ECC"/>
    <w:rsid w:val="00E229EC"/>
    <w:rsid w:val="00E34B2C"/>
    <w:rsid w:val="00E42393"/>
    <w:rsid w:val="00E650A6"/>
    <w:rsid w:val="00EB3E14"/>
    <w:rsid w:val="00EC5F15"/>
    <w:rsid w:val="00EF3569"/>
    <w:rsid w:val="00F031E8"/>
    <w:rsid w:val="00F044F7"/>
    <w:rsid w:val="00F410E4"/>
    <w:rsid w:val="00F66BB5"/>
    <w:rsid w:val="00FB3A00"/>
    <w:rsid w:val="00FB7DD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C8DC14-1870-421E-AF42-9251A1EE0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2E8"/>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22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2E8"/>
    <w:rPr>
      <w:rFonts w:ascii="Tahoma" w:eastAsia="Calibri" w:hAnsi="Tahoma" w:cs="Tahoma"/>
      <w:sz w:val="16"/>
      <w:szCs w:val="16"/>
      <w:lang w:val="en-US"/>
    </w:rPr>
  </w:style>
  <w:style w:type="paragraph" w:styleId="HTMLPreformatted">
    <w:name w:val="HTML Preformatted"/>
    <w:basedOn w:val="Normal"/>
    <w:link w:val="HTMLPreformattedChar"/>
    <w:uiPriority w:val="99"/>
    <w:semiHidden/>
    <w:unhideWhenUsed/>
    <w:rsid w:val="00C22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C222E8"/>
    <w:rPr>
      <w:rFonts w:ascii="Courier New" w:eastAsia="Times New Roman" w:hAnsi="Courier New" w:cs="Courier New"/>
      <w:sz w:val="20"/>
      <w:szCs w:val="20"/>
      <w:lang w:eastAsia="id-ID"/>
    </w:rPr>
  </w:style>
  <w:style w:type="character" w:styleId="Hyperlink">
    <w:name w:val="Hyperlink"/>
    <w:basedOn w:val="DefaultParagraphFont"/>
    <w:uiPriority w:val="99"/>
    <w:unhideWhenUsed/>
    <w:rsid w:val="00C222E8"/>
    <w:rPr>
      <w:color w:val="0000FF" w:themeColor="hyperlink"/>
      <w:u w:val="single"/>
    </w:rPr>
  </w:style>
  <w:style w:type="paragraph" w:styleId="ListParagraph">
    <w:name w:val="List Paragraph"/>
    <w:basedOn w:val="Normal"/>
    <w:uiPriority w:val="34"/>
    <w:qFormat/>
    <w:rsid w:val="00C222E8"/>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C222E8"/>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0C38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38BC"/>
    <w:rPr>
      <w:rFonts w:ascii="Calibri" w:eastAsia="Calibri" w:hAnsi="Calibri" w:cs="Times New Roman"/>
      <w:lang w:val="en-US"/>
    </w:rPr>
  </w:style>
  <w:style w:type="paragraph" w:styleId="Footer">
    <w:name w:val="footer"/>
    <w:basedOn w:val="Normal"/>
    <w:link w:val="FooterChar"/>
    <w:uiPriority w:val="99"/>
    <w:unhideWhenUsed/>
    <w:rsid w:val="000C38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38BC"/>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83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hyperlink" Target="mailto:adhitaldoko@gmail.com" TargetMode="External"/><Relationship Id="rId12"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khmadsudrajat.wordpress.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hart" Target="charts/chart3.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301306437818832E-2"/>
          <c:y val="0.22895061728395005"/>
          <c:w val="0.88523302564707551"/>
          <c:h val="0.65254155730534025"/>
        </c:manualLayout>
      </c:layout>
      <c:barChart>
        <c:barDir val="col"/>
        <c:grouping val="percentStacked"/>
        <c:varyColors val="0"/>
        <c:ser>
          <c:idx val="0"/>
          <c:order val="0"/>
          <c:tx>
            <c:strRef>
              <c:f>Sheet1!$B$1</c:f>
              <c:strCache>
                <c:ptCount val="1"/>
                <c:pt idx="0">
                  <c:v>Series 1</c:v>
                </c:pt>
              </c:strCache>
            </c:strRef>
          </c:tx>
          <c:spPr>
            <a:solidFill>
              <a:schemeClr val="accent4"/>
            </a:solidFill>
            <a:ln>
              <a:noFill/>
            </a:ln>
            <a:effectLst/>
          </c:spPr>
          <c:invertIfNegative val="0"/>
          <c:dPt>
            <c:idx val="1"/>
            <c:invertIfNegative val="0"/>
            <c:bubble3D val="0"/>
            <c:spPr>
              <a:solidFill>
                <a:srgbClr val="92D050"/>
              </a:solidFill>
              <a:ln>
                <a:noFill/>
              </a:ln>
              <a:effectLst/>
            </c:spPr>
          </c:dPt>
          <c:dPt>
            <c:idx val="2"/>
            <c:invertIfNegative val="0"/>
            <c:bubble3D val="0"/>
            <c:spPr>
              <a:solidFill>
                <a:schemeClr val="accent6"/>
              </a:solidFill>
              <a:ln>
                <a:noFill/>
              </a:ln>
              <a:effectLst/>
            </c:spPr>
          </c:dPt>
          <c:dLbls>
            <c:dLbl>
              <c:idx val="0"/>
              <c:layout>
                <c:manualLayout>
                  <c:x val="1.4344263838073194E-2"/>
                  <c:y val="-0.3092368744497183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344377428364459"/>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SIKLUS 1</c:v>
                </c:pt>
                <c:pt idx="1">
                  <c:v>SIKLUS 2</c:v>
                </c:pt>
              </c:strCache>
            </c:strRef>
          </c:cat>
          <c:val>
            <c:numRef>
              <c:f>Sheet1!$B$2:$B$5</c:f>
              <c:numCache>
                <c:formatCode>0.00%</c:formatCode>
                <c:ptCount val="4"/>
                <c:pt idx="0">
                  <c:v>0.74370000000000136</c:v>
                </c:pt>
                <c:pt idx="1">
                  <c:v>0.88120000000000021</c:v>
                </c:pt>
              </c:numCache>
            </c:numRef>
          </c:val>
        </c:ser>
        <c:ser>
          <c:idx val="1"/>
          <c:order val="1"/>
          <c:tx>
            <c:strRef>
              <c:f>Sheet1!$C$1</c:f>
              <c:strCache>
                <c:ptCount val="1"/>
                <c:pt idx="0">
                  <c:v>Series 2</c:v>
                </c:pt>
              </c:strCache>
            </c:strRef>
          </c:tx>
          <c:spPr>
            <a:solidFill>
              <a:schemeClr val="bg1"/>
            </a:solidFill>
            <a:ln>
              <a:noFill/>
            </a:ln>
            <a:effectLst/>
          </c:spPr>
          <c:invertIfNegative val="0"/>
          <c:cat>
            <c:strRef>
              <c:f>Sheet1!$A$2:$A$5</c:f>
              <c:strCache>
                <c:ptCount val="2"/>
                <c:pt idx="0">
                  <c:v>SIKLUS 1</c:v>
                </c:pt>
                <c:pt idx="1">
                  <c:v>SIKLUS 2</c:v>
                </c:pt>
              </c:strCache>
            </c:strRef>
          </c:cat>
          <c:val>
            <c:numRef>
              <c:f>Sheet1!$C$2:$C$5</c:f>
              <c:numCache>
                <c:formatCode>0.00%</c:formatCode>
                <c:ptCount val="4"/>
                <c:pt idx="0">
                  <c:v>0.25629999999999997</c:v>
                </c:pt>
                <c:pt idx="1">
                  <c:v>0.11880000000000003</c:v>
                </c:pt>
              </c:numCache>
            </c:numRef>
          </c:val>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2"/>
                <c:pt idx="0">
                  <c:v>SIKLUS 1</c:v>
                </c:pt>
                <c:pt idx="1">
                  <c:v>SIKLUS 2</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overlap val="100"/>
        <c:axId val="423494088"/>
        <c:axId val="423494872"/>
      </c:barChart>
      <c:catAx>
        <c:axId val="423494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id-ID"/>
          </a:p>
        </c:txPr>
        <c:crossAx val="423494872"/>
        <c:crosses val="autoZero"/>
        <c:auto val="1"/>
        <c:lblAlgn val="ctr"/>
        <c:lblOffset val="100"/>
        <c:noMultiLvlLbl val="0"/>
      </c:catAx>
      <c:valAx>
        <c:axId val="423494872"/>
        <c:scaling>
          <c:orientation val="minMax"/>
        </c:scaling>
        <c:delete val="0"/>
        <c:axPos val="l"/>
        <c:majorGridlines>
          <c:spPr>
            <a:ln w="9525" cap="flat" cmpd="sng" algn="ctr">
              <a:solidFill>
                <a:sysClr val="windowText" lastClr="000000"/>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id-ID"/>
          </a:p>
        </c:txPr>
        <c:crossAx val="423494088"/>
        <c:crosses val="autoZero"/>
        <c:crossBetween val="between"/>
      </c:valAx>
      <c:spPr>
        <a:solidFill>
          <a:sysClr val="window" lastClr="FFFFFF">
            <a:alpha val="20000"/>
          </a:sysClr>
        </a:solidFill>
        <a:ln>
          <a:noFill/>
        </a:ln>
        <a:effectLst/>
      </c:spPr>
    </c:plotArea>
    <c:plotVisOnly val="1"/>
    <c:dispBlanksAs val="gap"/>
    <c:showDLblsOverMax val="0"/>
  </c:chart>
  <c:spPr>
    <a:solidFill>
      <a:sysClr val="window" lastClr="FFFFFF">
        <a:alpha val="48000"/>
      </a:sysClr>
    </a:solidFill>
    <a:ln w="9525" cap="rnd" cmpd="sng" algn="ctr">
      <a:solidFill>
        <a:sysClr val="windowText" lastClr="000000">
          <a:alpha val="54000"/>
        </a:sysClr>
      </a:solidFill>
      <a:round/>
    </a:ln>
    <a:effectLst/>
  </c:spPr>
  <c:txPr>
    <a:bodyPr/>
    <a:lstStyle/>
    <a:p>
      <a:pPr>
        <a:defRPr/>
      </a:pPr>
      <a:endParaRPr lang="id-ID"/>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696503010653749E-2"/>
          <c:y val="0.13611408199643604"/>
          <c:w val="0.8873427126756217"/>
          <c:h val="0.73412999845607962"/>
        </c:manualLayout>
      </c:layout>
      <c:barChart>
        <c:barDir val="col"/>
        <c:grouping val="percentStacked"/>
        <c:varyColors val="0"/>
        <c:ser>
          <c:idx val="0"/>
          <c:order val="0"/>
          <c:tx>
            <c:strRef>
              <c:f>Sheet1!$B$1</c:f>
              <c:strCache>
                <c:ptCount val="1"/>
                <c:pt idx="0">
                  <c:v>Series 1</c:v>
                </c:pt>
              </c:strCache>
            </c:strRef>
          </c:tx>
          <c:spPr>
            <a:solidFill>
              <a:schemeClr val="accent5"/>
            </a:solidFill>
            <a:ln>
              <a:noFill/>
            </a:ln>
            <a:effectLst/>
          </c:spPr>
          <c:invertIfNegative val="0"/>
          <c:dPt>
            <c:idx val="1"/>
            <c:invertIfNegative val="0"/>
            <c:bubble3D val="0"/>
            <c:spPr>
              <a:solidFill>
                <a:srgbClr val="FFC000"/>
              </a:solidFill>
              <a:ln>
                <a:noFill/>
              </a:ln>
              <a:effectLst/>
            </c:spPr>
          </c:dPt>
          <c:dPt>
            <c:idx val="2"/>
            <c:invertIfNegative val="0"/>
            <c:bubble3D val="0"/>
            <c:spPr>
              <a:solidFill>
                <a:schemeClr val="accent2"/>
              </a:solidFill>
              <a:ln>
                <a:noFill/>
              </a:ln>
              <a:effectLst/>
            </c:spPr>
          </c:dPt>
          <c:dLbls>
            <c:dLbl>
              <c:idx val="0"/>
              <c:layout>
                <c:manualLayout>
                  <c:x val="4.7687172150691461E-3"/>
                  <c:y val="-0.3353549768105600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9.6942605779076953E-3"/>
                  <c:y val="-0.3789879316188882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SIKLUS 1</c:v>
                </c:pt>
                <c:pt idx="1">
                  <c:v>SIKLUS 2</c:v>
                </c:pt>
              </c:strCache>
            </c:strRef>
          </c:cat>
          <c:val>
            <c:numRef>
              <c:f>Sheet1!$B$2:$B$5</c:f>
              <c:numCache>
                <c:formatCode>0.00%</c:formatCode>
                <c:ptCount val="4"/>
                <c:pt idx="0">
                  <c:v>0.72650000000000003</c:v>
                </c:pt>
                <c:pt idx="1">
                  <c:v>0.89049999999999996</c:v>
                </c:pt>
              </c:numCache>
            </c:numRef>
          </c:val>
        </c:ser>
        <c:ser>
          <c:idx val="1"/>
          <c:order val="1"/>
          <c:tx>
            <c:strRef>
              <c:f>Sheet1!$C$1</c:f>
              <c:strCache>
                <c:ptCount val="1"/>
                <c:pt idx="0">
                  <c:v>Series 2</c:v>
                </c:pt>
              </c:strCache>
            </c:strRef>
          </c:tx>
          <c:spPr>
            <a:solidFill>
              <a:schemeClr val="bg1"/>
            </a:solidFill>
            <a:ln>
              <a:noFill/>
            </a:ln>
            <a:effectLst/>
          </c:spPr>
          <c:invertIfNegative val="0"/>
          <c:cat>
            <c:strRef>
              <c:f>Sheet1!$A$2:$A$5</c:f>
              <c:strCache>
                <c:ptCount val="2"/>
                <c:pt idx="0">
                  <c:v>SIKLUS 1</c:v>
                </c:pt>
                <c:pt idx="1">
                  <c:v>SIKLUS 2</c:v>
                </c:pt>
              </c:strCache>
            </c:strRef>
          </c:cat>
          <c:val>
            <c:numRef>
              <c:f>Sheet1!$C$2:$C$5</c:f>
              <c:numCache>
                <c:formatCode>0.00%</c:formatCode>
                <c:ptCount val="4"/>
                <c:pt idx="0">
                  <c:v>0.27350000000000002</c:v>
                </c:pt>
                <c:pt idx="1">
                  <c:v>0.10950000000000019</c:v>
                </c:pt>
              </c:numCache>
            </c:numRef>
          </c:val>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2"/>
                <c:pt idx="0">
                  <c:v>SIKLUS 1</c:v>
                </c:pt>
                <c:pt idx="1">
                  <c:v>SIKLUS 2</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overlap val="100"/>
        <c:axId val="419270176"/>
        <c:axId val="344379768"/>
      </c:barChart>
      <c:catAx>
        <c:axId val="41927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id-ID"/>
          </a:p>
        </c:txPr>
        <c:crossAx val="344379768"/>
        <c:crosses val="autoZero"/>
        <c:auto val="1"/>
        <c:lblAlgn val="ctr"/>
        <c:lblOffset val="100"/>
        <c:noMultiLvlLbl val="0"/>
      </c:catAx>
      <c:valAx>
        <c:axId val="344379768"/>
        <c:scaling>
          <c:orientation val="minMax"/>
        </c:scaling>
        <c:delete val="0"/>
        <c:axPos val="l"/>
        <c:majorGridlines>
          <c:spPr>
            <a:ln w="9525" cap="flat" cmpd="sng" algn="ctr">
              <a:solidFill>
                <a:sysClr val="windowText" lastClr="000000"/>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id-ID"/>
          </a:p>
        </c:txPr>
        <c:crossAx val="419270176"/>
        <c:crosses val="autoZero"/>
        <c:crossBetween val="between"/>
      </c:valAx>
      <c:spPr>
        <a:noFill/>
        <a:ln>
          <a:solidFill>
            <a:sysClr val="window" lastClr="FFFFFF"/>
          </a:solidFill>
        </a:ln>
        <a:effectLst/>
      </c:spPr>
    </c:plotArea>
    <c:plotVisOnly val="1"/>
    <c:dispBlanksAs val="gap"/>
    <c:showDLblsOverMax val="0"/>
  </c:chart>
  <c:spPr>
    <a:solidFill>
      <a:sysClr val="window" lastClr="FFFFFF">
        <a:alpha val="24000"/>
      </a:sysClr>
    </a:solidFill>
    <a:ln w="9525" cap="flat" cmpd="sng" algn="ctr">
      <a:solidFill>
        <a:sysClr val="windowText" lastClr="000000"/>
      </a:solidFill>
      <a:round/>
    </a:ln>
    <a:effectLst/>
  </c:spPr>
  <c:txPr>
    <a:bodyPr/>
    <a:lstStyle/>
    <a:p>
      <a:pPr>
        <a:defRPr/>
      </a:pPr>
      <a:endParaRPr lang="id-ID"/>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Sheet1!$B$1</c:f>
              <c:strCache>
                <c:ptCount val="1"/>
                <c:pt idx="0">
                  <c:v>Series 1</c:v>
                </c:pt>
              </c:strCache>
            </c:strRef>
          </c:tx>
          <c:spPr>
            <a:solidFill>
              <a:srgbClr val="92D050"/>
            </a:solidFill>
            <a:ln>
              <a:noFill/>
            </a:ln>
            <a:effectLst/>
          </c:spPr>
          <c:invertIfNegative val="0"/>
          <c:dPt>
            <c:idx val="1"/>
            <c:invertIfNegative val="0"/>
            <c:bubble3D val="0"/>
            <c:spPr>
              <a:solidFill>
                <a:srgbClr val="00B050"/>
              </a:solidFill>
              <a:ln>
                <a:noFill/>
              </a:ln>
              <a:effectLst/>
            </c:spPr>
          </c:dPt>
          <c:dPt>
            <c:idx val="2"/>
            <c:invertIfNegative val="0"/>
            <c:bubble3D val="0"/>
            <c:spPr>
              <a:solidFill>
                <a:srgbClr val="0070C0"/>
              </a:solidFill>
              <a:ln>
                <a:noFill/>
              </a:ln>
              <a:effectLst/>
            </c:spPr>
          </c:dPt>
          <c:dLbls>
            <c:dLbl>
              <c:idx val="0"/>
              <c:layout>
                <c:manualLayout>
                  <c:x val="5.1453563159248542E-3"/>
                  <c:y val="-0.1568855316676351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5.1453563159248776E-3"/>
                  <c:y val="-0.29633933759442188"/>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36693553564975245"/>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Observasi Awal</c:v>
                </c:pt>
                <c:pt idx="1">
                  <c:v>Siklus I</c:v>
                </c:pt>
                <c:pt idx="2">
                  <c:v>Siklus II</c:v>
                </c:pt>
              </c:strCache>
            </c:strRef>
          </c:cat>
          <c:val>
            <c:numRef>
              <c:f>Sheet1!$B$2:$B$5</c:f>
              <c:numCache>
                <c:formatCode>0.00%</c:formatCode>
                <c:ptCount val="4"/>
                <c:pt idx="0">
                  <c:v>0.31030000000000185</c:v>
                </c:pt>
                <c:pt idx="1">
                  <c:v>0.68959999999999999</c:v>
                </c:pt>
                <c:pt idx="2">
                  <c:v>0.89649999999999996</c:v>
                </c:pt>
              </c:numCache>
            </c:numRef>
          </c:val>
        </c:ser>
        <c:ser>
          <c:idx val="1"/>
          <c:order val="1"/>
          <c:tx>
            <c:strRef>
              <c:f>Sheet1!$C$1</c:f>
              <c:strCache>
                <c:ptCount val="1"/>
                <c:pt idx="0">
                  <c:v>Series 2</c:v>
                </c:pt>
              </c:strCache>
            </c:strRef>
          </c:tx>
          <c:spPr>
            <a:solidFill>
              <a:schemeClr val="bg1"/>
            </a:solidFill>
            <a:ln>
              <a:noFill/>
            </a:ln>
            <a:effectLst/>
          </c:spPr>
          <c:invertIfNegative val="0"/>
          <c:cat>
            <c:strRef>
              <c:f>Sheet1!$A$2:$A$5</c:f>
              <c:strCache>
                <c:ptCount val="3"/>
                <c:pt idx="0">
                  <c:v>Observasi Awal</c:v>
                </c:pt>
                <c:pt idx="1">
                  <c:v>Siklus I</c:v>
                </c:pt>
                <c:pt idx="2">
                  <c:v>Siklus II</c:v>
                </c:pt>
              </c:strCache>
            </c:strRef>
          </c:cat>
          <c:val>
            <c:numRef>
              <c:f>Sheet1!$C$2:$C$5</c:f>
              <c:numCache>
                <c:formatCode>0.00%</c:formatCode>
                <c:ptCount val="4"/>
                <c:pt idx="0">
                  <c:v>0.68970000000000065</c:v>
                </c:pt>
                <c:pt idx="1">
                  <c:v>0.31040000000000156</c:v>
                </c:pt>
                <c:pt idx="2">
                  <c:v>0.10349999999999998</c:v>
                </c:pt>
              </c:numCache>
            </c:numRef>
          </c:val>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3"/>
                <c:pt idx="0">
                  <c:v>Observasi Awal</c:v>
                </c:pt>
                <c:pt idx="1">
                  <c:v>Siklus I</c:v>
                </c:pt>
                <c:pt idx="2">
                  <c:v>Siklus II</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overlap val="100"/>
        <c:axId val="420399384"/>
        <c:axId val="426158840"/>
      </c:barChart>
      <c:catAx>
        <c:axId val="420399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id-ID"/>
          </a:p>
        </c:txPr>
        <c:crossAx val="426158840"/>
        <c:crosses val="autoZero"/>
        <c:auto val="1"/>
        <c:lblAlgn val="ctr"/>
        <c:lblOffset val="100"/>
        <c:noMultiLvlLbl val="0"/>
      </c:catAx>
      <c:valAx>
        <c:axId val="426158840"/>
        <c:scaling>
          <c:orientation val="minMax"/>
        </c:scaling>
        <c:delete val="0"/>
        <c:axPos val="l"/>
        <c:majorGridlines>
          <c:spPr>
            <a:ln w="9525" cap="flat" cmpd="sng" algn="ctr">
              <a:solidFill>
                <a:sysClr val="windowText" lastClr="000000"/>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id-ID"/>
          </a:p>
        </c:txPr>
        <c:crossAx val="420399384"/>
        <c:crosses val="autoZero"/>
        <c:crossBetween val="between"/>
      </c:valAx>
      <c:spPr>
        <a:noFill/>
        <a:ln>
          <a:noFill/>
        </a:ln>
        <a:effectLst/>
      </c:spPr>
    </c:plotArea>
    <c:plotVisOnly val="1"/>
    <c:dispBlanksAs val="gap"/>
    <c:showDLblsOverMax val="0"/>
  </c:chart>
  <c:spPr>
    <a:solidFill>
      <a:sysClr val="window" lastClr="FFFFFF">
        <a:alpha val="35000"/>
      </a:sysClr>
    </a:solidFill>
    <a:ln w="9525" cap="flat" cmpd="sng" algn="ctr">
      <a:solidFill>
        <a:sysClr val="windowText" lastClr="000000"/>
      </a:solidFill>
      <a:round/>
    </a:ln>
    <a:effectLst/>
  </c:spPr>
  <c:txPr>
    <a:bodyPr/>
    <a:lstStyle/>
    <a:p>
      <a:pPr>
        <a:defRPr/>
      </a:pPr>
      <a:endParaRPr lang="id-ID"/>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327</TotalTime>
  <Pages>10</Pages>
  <Words>5550</Words>
  <Characters>31636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Ika Rahmawati</cp:lastModifiedBy>
  <cp:revision>16</cp:revision>
  <dcterms:created xsi:type="dcterms:W3CDTF">2017-07-10T11:34:00Z</dcterms:created>
  <dcterms:modified xsi:type="dcterms:W3CDTF">2017-07-20T02:51:00Z</dcterms:modified>
</cp:coreProperties>
</file>