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E45" w:rsidRPr="00CD1343" w:rsidRDefault="00CD1343" w:rsidP="00F51145">
      <w:pPr>
        <w:pStyle w:val="Stylepapertitle14pt"/>
        <w:rPr>
          <w:b/>
          <w:sz w:val="22"/>
          <w:szCs w:val="22"/>
          <w:lang w:val="id-ID"/>
        </w:rPr>
      </w:pPr>
      <w:r>
        <w:rPr>
          <w:b/>
          <w:sz w:val="22"/>
          <w:szCs w:val="22"/>
          <w:lang w:val="id-ID"/>
        </w:rPr>
        <w:t>PENGARUH PENGGUNAAN MEDIA AUDIO VISUAL FILM ANIMASI TERHADAP KETERAMPILAN MENULIS NARASI SISWA KELAS IV SDN TENGGULUNAN SIDOARJO</w:t>
      </w:r>
    </w:p>
    <w:p w:rsidR="007F3E45" w:rsidRPr="00851D92" w:rsidRDefault="001C247E" w:rsidP="00F51145">
      <w:pPr>
        <w:pStyle w:val="StyleAuthorBold"/>
        <w:rPr>
          <w:lang w:val="id-ID"/>
        </w:rPr>
      </w:pPr>
      <w:r>
        <w:rPr>
          <w:lang w:val="id-ID"/>
        </w:rPr>
        <w:t>Alfi Nur Diana</w:t>
      </w:r>
    </w:p>
    <w:p w:rsidR="007F3E45" w:rsidRPr="00886262" w:rsidRDefault="007F3E45" w:rsidP="00F51145">
      <w:pPr>
        <w:pStyle w:val="Afiliasi"/>
        <w:rPr>
          <w:lang w:val="en-US"/>
        </w:rPr>
      </w:pPr>
      <w:r>
        <w:rPr>
          <w:lang w:val="en-US"/>
        </w:rPr>
        <w:t>PGSD FIP Universitas Negeri Surabaya (</w:t>
      </w:r>
      <w:hyperlink r:id="rId8" w:history="1">
        <w:r w:rsidR="001C247E" w:rsidRPr="00AB17DD">
          <w:rPr>
            <w:rStyle w:val="Hyperlink"/>
          </w:rPr>
          <w:t>alfinurdiana10@gmail.com</w:t>
        </w:r>
      </w:hyperlink>
      <w:r>
        <w:rPr>
          <w:lang w:val="en-US"/>
        </w:rPr>
        <w:t>)</w:t>
      </w:r>
    </w:p>
    <w:p w:rsidR="007F3E45" w:rsidRPr="00851D92" w:rsidRDefault="00851D92" w:rsidP="00F51145">
      <w:pPr>
        <w:pStyle w:val="StyleAuthorBold"/>
        <w:rPr>
          <w:lang w:val="id-ID"/>
        </w:rPr>
      </w:pPr>
      <w:r>
        <w:rPr>
          <w:lang w:val="id-ID"/>
        </w:rPr>
        <w:t>Wahyu Sukartiningsih</w:t>
      </w:r>
    </w:p>
    <w:p w:rsidR="007F3E45" w:rsidRDefault="007F3E45" w:rsidP="00F51145">
      <w:pPr>
        <w:pStyle w:val="Afiliasi"/>
        <w:rPr>
          <w:lang w:val="en-US"/>
        </w:rPr>
      </w:pPr>
      <w:r>
        <w:rPr>
          <w:lang w:val="en-US"/>
        </w:rPr>
        <w:t>PGSD FIP Universitas Negeri Surabaya</w:t>
      </w:r>
    </w:p>
    <w:p w:rsidR="007F3E45" w:rsidRPr="00886262" w:rsidRDefault="007F3E45" w:rsidP="00F51145">
      <w:pPr>
        <w:pStyle w:val="Afiliasi"/>
        <w:rPr>
          <w:lang w:val="en-US"/>
        </w:rPr>
      </w:pPr>
      <w:bookmarkStart w:id="0" w:name="_GoBack"/>
      <w:bookmarkEnd w:id="0"/>
    </w:p>
    <w:p w:rsidR="00CF17AA" w:rsidRDefault="00CF17AA" w:rsidP="00F51145">
      <w:pPr>
        <w:pStyle w:val="abstrak"/>
        <w:rPr>
          <w:b/>
        </w:rPr>
      </w:pPr>
    </w:p>
    <w:p w:rsidR="00CF17AA" w:rsidRPr="00CF17AA" w:rsidRDefault="00CF17AA" w:rsidP="00CF17AA">
      <w:pPr>
        <w:pStyle w:val="abstrak"/>
        <w:jc w:val="center"/>
        <w:rPr>
          <w:b/>
          <w:lang w:val="id-ID"/>
        </w:rPr>
      </w:pPr>
      <w:r>
        <w:rPr>
          <w:b/>
          <w:lang w:val="id-ID"/>
        </w:rPr>
        <w:t>Abstrak</w:t>
      </w:r>
    </w:p>
    <w:p w:rsidR="004F52E6" w:rsidRDefault="004F52E6" w:rsidP="004F52E6">
      <w:pPr>
        <w:pStyle w:val="abstrak"/>
        <w:rPr>
          <w:szCs w:val="20"/>
          <w:lang w:val="id-ID"/>
        </w:rPr>
      </w:pPr>
      <w:r w:rsidRPr="00106B5E">
        <w:rPr>
          <w:szCs w:val="20"/>
        </w:rPr>
        <w:t xml:space="preserve">Guru dapat menggunakan alternatif </w:t>
      </w:r>
      <w:r>
        <w:rPr>
          <w:szCs w:val="20"/>
          <w:lang w:val="id-ID"/>
        </w:rPr>
        <w:t>media</w:t>
      </w:r>
      <w:r w:rsidRPr="00106B5E">
        <w:rPr>
          <w:szCs w:val="20"/>
        </w:rPr>
        <w:t xml:space="preserve"> </w:t>
      </w:r>
      <w:r w:rsidR="0092042F">
        <w:rPr>
          <w:szCs w:val="20"/>
        </w:rPr>
        <w:t xml:space="preserve">untuk memudahkan siswa dalam </w:t>
      </w:r>
      <w:r w:rsidRPr="00106B5E">
        <w:rPr>
          <w:szCs w:val="20"/>
        </w:rPr>
        <w:t xml:space="preserve">menulis narasi, maka dipilihlah media audio visual film animasi. Penelitian ini bertujuan untuk mencari pengaruh penggunaan media audio visual film animasi terhadap keterampilan menulis narasi siswa kelas IV </w:t>
      </w:r>
      <w:r w:rsidR="0092042F">
        <w:rPr>
          <w:szCs w:val="20"/>
          <w:lang w:val="id-ID"/>
        </w:rPr>
        <w:t>SDN Tenggulunan Sidoarjo</w:t>
      </w:r>
      <w:r w:rsidRPr="00106B5E">
        <w:rPr>
          <w:szCs w:val="20"/>
        </w:rPr>
        <w:t xml:space="preserve">. Jenis penelitian yang digunakan adalah </w:t>
      </w:r>
      <w:r w:rsidRPr="00106B5E">
        <w:rPr>
          <w:i/>
          <w:szCs w:val="20"/>
        </w:rPr>
        <w:t xml:space="preserve">quasi experimental design, </w:t>
      </w:r>
      <w:r w:rsidRPr="00106B5E">
        <w:rPr>
          <w:szCs w:val="20"/>
        </w:rPr>
        <w:t xml:space="preserve">dengan tipe </w:t>
      </w:r>
      <w:r w:rsidRPr="00106B5E">
        <w:rPr>
          <w:i/>
          <w:szCs w:val="20"/>
        </w:rPr>
        <w:t xml:space="preserve">non-equivalent control group design. </w:t>
      </w:r>
      <w:r w:rsidRPr="00106B5E">
        <w:rPr>
          <w:szCs w:val="20"/>
        </w:rPr>
        <w:t xml:space="preserve">Teknik pengumpulan data yang digunakan adalah observasi dan tes. Data yang diperoleh kemudian dianalisa menggunakan presentase keterlaksanaan, dan </w:t>
      </w:r>
      <w:r w:rsidRPr="00106B5E">
        <w:rPr>
          <w:i/>
          <w:szCs w:val="20"/>
        </w:rPr>
        <w:t>t-test</w:t>
      </w:r>
      <w:r w:rsidRPr="00106B5E">
        <w:rPr>
          <w:szCs w:val="20"/>
        </w:rPr>
        <w:t xml:space="preserve">. Hasil penelitian menunjukkan aktivitas guru selama pembelajaran mendapat presentase keterlaksanaan dengan nilai 89,16 pada pertemuan pertama, dan 91,40 pada pertemuan kedua. Dari </w:t>
      </w:r>
      <w:r w:rsidR="00543372">
        <w:rPr>
          <w:szCs w:val="20"/>
        </w:rPr>
        <w:t xml:space="preserve">hasil </w:t>
      </w:r>
      <w:r w:rsidRPr="00543372">
        <w:rPr>
          <w:i/>
          <w:szCs w:val="20"/>
        </w:rPr>
        <w:t>t</w:t>
      </w:r>
      <w:r w:rsidR="00543372" w:rsidRPr="00543372">
        <w:rPr>
          <w:i/>
          <w:szCs w:val="20"/>
          <w:lang w:val="id-ID"/>
        </w:rPr>
        <w:t>-test</w:t>
      </w:r>
      <w:r w:rsidRPr="00106B5E">
        <w:rPr>
          <w:szCs w:val="20"/>
        </w:rPr>
        <w:t>, diperoleh nilai t</w:t>
      </w:r>
      <w:r w:rsidRPr="00106B5E">
        <w:rPr>
          <w:szCs w:val="20"/>
          <w:vertAlign w:val="subscript"/>
        </w:rPr>
        <w:t>hitung</w:t>
      </w:r>
      <w:r w:rsidRPr="00106B5E">
        <w:rPr>
          <w:szCs w:val="20"/>
        </w:rPr>
        <w:t xml:space="preserve"> = 2,</w:t>
      </w:r>
      <w:r w:rsidR="0084757B">
        <w:rPr>
          <w:szCs w:val="20"/>
          <w:lang w:val="id-ID"/>
        </w:rPr>
        <w:t>49</w:t>
      </w:r>
      <w:r w:rsidRPr="00106B5E">
        <w:rPr>
          <w:szCs w:val="20"/>
        </w:rPr>
        <w:t>, dan t</w:t>
      </w:r>
      <w:r w:rsidRPr="00106B5E">
        <w:rPr>
          <w:szCs w:val="20"/>
          <w:vertAlign w:val="subscript"/>
        </w:rPr>
        <w:t>tabel</w:t>
      </w:r>
      <w:r w:rsidR="00091AD3">
        <w:rPr>
          <w:szCs w:val="20"/>
        </w:rPr>
        <w:t>=</w:t>
      </w:r>
      <w:r w:rsidR="00091AD3">
        <w:rPr>
          <w:szCs w:val="20"/>
          <w:lang w:val="id-ID"/>
        </w:rPr>
        <w:t>2</w:t>
      </w:r>
      <w:r w:rsidR="00091AD3">
        <w:rPr>
          <w:szCs w:val="20"/>
        </w:rPr>
        <w:t>,</w:t>
      </w:r>
      <w:r w:rsidR="00091AD3">
        <w:rPr>
          <w:szCs w:val="20"/>
          <w:lang w:val="id-ID"/>
        </w:rPr>
        <w:t>00</w:t>
      </w:r>
      <w:r w:rsidRPr="00106B5E">
        <w:rPr>
          <w:szCs w:val="20"/>
        </w:rPr>
        <w:t>. Sehingga hasil t</w:t>
      </w:r>
      <w:r w:rsidRPr="00106B5E">
        <w:rPr>
          <w:szCs w:val="20"/>
          <w:vertAlign w:val="subscript"/>
        </w:rPr>
        <w:t>hitung</w:t>
      </w:r>
      <w:r w:rsidRPr="00106B5E">
        <w:rPr>
          <w:szCs w:val="20"/>
        </w:rPr>
        <w:t xml:space="preserve"> &gt; t</w:t>
      </w:r>
      <w:r w:rsidRPr="00106B5E">
        <w:rPr>
          <w:szCs w:val="20"/>
          <w:vertAlign w:val="subscript"/>
        </w:rPr>
        <w:t>tabel</w:t>
      </w:r>
      <w:r w:rsidR="0084757B">
        <w:rPr>
          <w:szCs w:val="20"/>
        </w:rPr>
        <w:t xml:space="preserve"> (2,</w:t>
      </w:r>
      <w:r w:rsidR="0084757B">
        <w:rPr>
          <w:szCs w:val="20"/>
          <w:lang w:val="id-ID"/>
        </w:rPr>
        <w:t>49</w:t>
      </w:r>
      <w:r w:rsidRPr="00106B5E">
        <w:rPr>
          <w:szCs w:val="20"/>
        </w:rPr>
        <w:t xml:space="preserve"> &gt; </w:t>
      </w:r>
      <w:r w:rsidR="00091AD3">
        <w:rPr>
          <w:szCs w:val="20"/>
          <w:lang w:val="id-ID"/>
        </w:rPr>
        <w:t>2</w:t>
      </w:r>
      <w:r w:rsidR="00091AD3">
        <w:rPr>
          <w:szCs w:val="20"/>
        </w:rPr>
        <w:t>,</w:t>
      </w:r>
      <w:r w:rsidR="00091AD3">
        <w:rPr>
          <w:szCs w:val="20"/>
          <w:lang w:val="id-ID"/>
        </w:rPr>
        <w:t>00</w:t>
      </w:r>
      <w:r w:rsidRPr="00106B5E">
        <w:rPr>
          <w:szCs w:val="20"/>
        </w:rPr>
        <w:t>). Hal ini menunjukkan bahwa, penggunaan media film animasi berpengaruh teradap keterampilan menulis narasi siswa kelas IV SDN Tenggulunan Sidoarjo.</w:t>
      </w:r>
    </w:p>
    <w:p w:rsidR="004F52E6" w:rsidRPr="004F52E6" w:rsidRDefault="004F52E6" w:rsidP="004F52E6">
      <w:pPr>
        <w:pStyle w:val="abstrak"/>
        <w:rPr>
          <w:lang w:val="id-ID"/>
        </w:rPr>
      </w:pPr>
      <w:r w:rsidRPr="00106B5E">
        <w:rPr>
          <w:b/>
          <w:szCs w:val="20"/>
        </w:rPr>
        <w:t>Kata Kunci</w:t>
      </w:r>
      <w:r>
        <w:rPr>
          <w:szCs w:val="20"/>
        </w:rPr>
        <w:t xml:space="preserve"> : </w:t>
      </w:r>
      <w:r>
        <w:rPr>
          <w:szCs w:val="20"/>
          <w:lang w:val="id-ID"/>
        </w:rPr>
        <w:t>M</w:t>
      </w:r>
      <w:r w:rsidRPr="00106B5E">
        <w:rPr>
          <w:szCs w:val="20"/>
        </w:rPr>
        <w:t>edia audio visual, film animasi, keterampilan menulis narasi</w:t>
      </w:r>
    </w:p>
    <w:p w:rsidR="001C247E" w:rsidRPr="008B4C80" w:rsidRDefault="001C247E" w:rsidP="00F51145">
      <w:pPr>
        <w:pStyle w:val="abstrak"/>
        <w:rPr>
          <w:lang w:val="id-ID"/>
        </w:rPr>
      </w:pPr>
    </w:p>
    <w:p w:rsidR="005664C9" w:rsidRPr="005664C9" w:rsidRDefault="005664C9" w:rsidP="00F51145">
      <w:pPr>
        <w:pStyle w:val="abstrak"/>
        <w:rPr>
          <w:lang w:val="id-ID"/>
        </w:rPr>
      </w:pPr>
    </w:p>
    <w:p w:rsidR="00CF17AA" w:rsidRDefault="00CF17AA" w:rsidP="00CF17AA">
      <w:pPr>
        <w:pStyle w:val="abstrak"/>
        <w:jc w:val="center"/>
        <w:rPr>
          <w:i/>
          <w:lang w:val="id-ID"/>
        </w:rPr>
      </w:pPr>
      <w:r w:rsidRPr="00D15C78">
        <w:rPr>
          <w:b/>
          <w:i/>
          <w:lang w:val="id-ID"/>
        </w:rPr>
        <w:t>Abstract</w:t>
      </w:r>
    </w:p>
    <w:p w:rsidR="000D0D71" w:rsidRPr="00543372" w:rsidRDefault="004F3812" w:rsidP="00F51145">
      <w:pPr>
        <w:pStyle w:val="abstrak"/>
        <w:rPr>
          <w:i/>
        </w:rPr>
      </w:pPr>
      <w:r w:rsidRPr="00543372">
        <w:rPr>
          <w:i/>
          <w:lang w:val="id-ID"/>
        </w:rPr>
        <w:t xml:space="preserve">Teachers </w:t>
      </w:r>
      <w:r w:rsidR="004F52E6" w:rsidRPr="00543372">
        <w:rPr>
          <w:i/>
          <w:lang w:val="id-ID"/>
        </w:rPr>
        <w:t xml:space="preserve">can use </w:t>
      </w:r>
      <w:r w:rsidRPr="00543372">
        <w:rPr>
          <w:i/>
          <w:lang w:val="id-ID"/>
        </w:rPr>
        <w:t xml:space="preserve">the </w:t>
      </w:r>
      <w:r w:rsidR="004F52E6" w:rsidRPr="00543372">
        <w:rPr>
          <w:i/>
          <w:lang w:val="id-ID"/>
        </w:rPr>
        <w:t xml:space="preserve">alternative </w:t>
      </w:r>
      <w:r w:rsidRPr="00543372">
        <w:rPr>
          <w:i/>
          <w:lang w:val="id-ID"/>
        </w:rPr>
        <w:t xml:space="preserve">media </w:t>
      </w:r>
      <w:r w:rsidR="000D0D71" w:rsidRPr="00543372">
        <w:rPr>
          <w:i/>
          <w:lang w:val="id-ID"/>
        </w:rPr>
        <w:t xml:space="preserve">to </w:t>
      </w:r>
      <w:r w:rsidRPr="00543372">
        <w:rPr>
          <w:i/>
          <w:lang w:val="id-ID"/>
        </w:rPr>
        <w:t>help students writ</w:t>
      </w:r>
      <w:r w:rsidR="00903372">
        <w:rPr>
          <w:i/>
          <w:lang w:val="id-ID"/>
        </w:rPr>
        <w:t>ing</w:t>
      </w:r>
      <w:r w:rsidRPr="00543372">
        <w:rPr>
          <w:i/>
          <w:lang w:val="id-ID"/>
        </w:rPr>
        <w:t xml:space="preserve"> </w:t>
      </w:r>
      <w:r w:rsidR="004F52E6" w:rsidRPr="00543372">
        <w:rPr>
          <w:i/>
          <w:lang w:val="id-ID"/>
        </w:rPr>
        <w:t>narrat</w:t>
      </w:r>
      <w:r w:rsidR="00C1353E">
        <w:rPr>
          <w:i/>
          <w:lang w:val="id-ID"/>
        </w:rPr>
        <w:t>i</w:t>
      </w:r>
      <w:r w:rsidR="00903372">
        <w:rPr>
          <w:i/>
          <w:lang w:val="id-ID"/>
        </w:rPr>
        <w:t>ve</w:t>
      </w:r>
      <w:r w:rsidRPr="00543372">
        <w:rPr>
          <w:i/>
          <w:lang w:val="id-ID"/>
        </w:rPr>
        <w:t>, then choosen</w:t>
      </w:r>
      <w:r w:rsidR="000D0D71" w:rsidRPr="00543372">
        <w:rPr>
          <w:i/>
          <w:lang w:val="id-ID"/>
        </w:rPr>
        <w:t xml:space="preserve"> </w:t>
      </w:r>
      <w:r w:rsidR="004F52E6" w:rsidRPr="00543372">
        <w:rPr>
          <w:i/>
          <w:lang w:val="id-ID"/>
        </w:rPr>
        <w:t>audio visual animation</w:t>
      </w:r>
      <w:r w:rsidR="000D0D71" w:rsidRPr="00543372">
        <w:rPr>
          <w:i/>
          <w:lang w:val="id-ID"/>
        </w:rPr>
        <w:t xml:space="preserve"> </w:t>
      </w:r>
      <w:r w:rsidR="00A953A3" w:rsidRPr="00543372">
        <w:rPr>
          <w:i/>
          <w:lang w:val="id-ID"/>
        </w:rPr>
        <w:t xml:space="preserve">movie </w:t>
      </w:r>
      <w:r w:rsidR="000D0D71" w:rsidRPr="00543372">
        <w:rPr>
          <w:i/>
          <w:lang w:val="id-ID"/>
        </w:rPr>
        <w:t xml:space="preserve">media. </w:t>
      </w:r>
      <w:r w:rsidRPr="00543372">
        <w:rPr>
          <w:i/>
          <w:lang w:val="id-ID"/>
        </w:rPr>
        <w:t>The aim of  this</w:t>
      </w:r>
      <w:r w:rsidR="000D0D71" w:rsidRPr="00543372">
        <w:rPr>
          <w:i/>
          <w:lang w:val="id-ID"/>
        </w:rPr>
        <w:t xml:space="preserve"> </w:t>
      </w:r>
      <w:r w:rsidRPr="00543372">
        <w:rPr>
          <w:i/>
          <w:lang w:val="id-ID"/>
        </w:rPr>
        <w:t xml:space="preserve">research </w:t>
      </w:r>
      <w:r w:rsidR="000D0D71" w:rsidRPr="00543372">
        <w:rPr>
          <w:i/>
          <w:lang w:val="id-ID"/>
        </w:rPr>
        <w:t xml:space="preserve">to determine the effect of using </w:t>
      </w:r>
      <w:r w:rsidR="004F52E6" w:rsidRPr="00543372">
        <w:rPr>
          <w:i/>
          <w:lang w:val="id-ID"/>
        </w:rPr>
        <w:t xml:space="preserve">audio visual animation </w:t>
      </w:r>
      <w:r w:rsidR="00A953A3" w:rsidRPr="00543372">
        <w:rPr>
          <w:i/>
          <w:lang w:val="id-ID"/>
        </w:rPr>
        <w:t xml:space="preserve">movie </w:t>
      </w:r>
      <w:r w:rsidR="004F52E6" w:rsidRPr="00543372">
        <w:rPr>
          <w:i/>
          <w:lang w:val="id-ID"/>
        </w:rPr>
        <w:t xml:space="preserve">media </w:t>
      </w:r>
      <w:r w:rsidRPr="00543372">
        <w:rPr>
          <w:i/>
          <w:lang w:val="id-ID"/>
        </w:rPr>
        <w:t>toward</w:t>
      </w:r>
      <w:r w:rsidR="000D0D71" w:rsidRPr="00543372">
        <w:rPr>
          <w:i/>
          <w:lang w:val="id-ID"/>
        </w:rPr>
        <w:t xml:space="preserve"> </w:t>
      </w:r>
      <w:r w:rsidR="004F52E6" w:rsidRPr="00543372">
        <w:rPr>
          <w:i/>
          <w:lang w:val="id-ID"/>
        </w:rPr>
        <w:t>narrati</w:t>
      </w:r>
      <w:r w:rsidR="00903372">
        <w:rPr>
          <w:i/>
          <w:lang w:val="id-ID"/>
        </w:rPr>
        <w:t>ve</w:t>
      </w:r>
      <w:r w:rsidR="000D0D71" w:rsidRPr="00543372">
        <w:rPr>
          <w:i/>
          <w:lang w:val="id-ID"/>
        </w:rPr>
        <w:t xml:space="preserve"> writing skills</w:t>
      </w:r>
      <w:r w:rsidR="00543372">
        <w:rPr>
          <w:i/>
          <w:lang w:val="id-ID"/>
        </w:rPr>
        <w:t xml:space="preserve"> in </w:t>
      </w:r>
      <w:r w:rsidR="00543372">
        <w:rPr>
          <w:i/>
        </w:rPr>
        <w:t>f</w:t>
      </w:r>
      <w:r w:rsidR="00543372">
        <w:rPr>
          <w:i/>
          <w:lang w:val="id-ID"/>
        </w:rPr>
        <w:t>ourth</w:t>
      </w:r>
      <w:r w:rsidR="00543372">
        <w:rPr>
          <w:i/>
        </w:rPr>
        <w:t xml:space="preserve"> grade students </w:t>
      </w:r>
      <w:r w:rsidR="000D0D71" w:rsidRPr="00543372">
        <w:rPr>
          <w:i/>
          <w:lang w:val="id-ID"/>
        </w:rPr>
        <w:t xml:space="preserve">of </w:t>
      </w:r>
      <w:r w:rsidR="00543372">
        <w:rPr>
          <w:i/>
          <w:lang w:val="id-ID"/>
        </w:rPr>
        <w:t>Tenggulunan E</w:t>
      </w:r>
      <w:r w:rsidR="000D0D71" w:rsidRPr="00543372">
        <w:rPr>
          <w:i/>
          <w:lang w:val="id-ID"/>
        </w:rPr>
        <w:t xml:space="preserve">lementary </w:t>
      </w:r>
      <w:r w:rsidR="00543372">
        <w:rPr>
          <w:i/>
          <w:lang w:val="id-ID"/>
        </w:rPr>
        <w:t>S</w:t>
      </w:r>
      <w:r w:rsidR="000D0D71" w:rsidRPr="00543372">
        <w:rPr>
          <w:i/>
          <w:lang w:val="id-ID"/>
        </w:rPr>
        <w:t>chool</w:t>
      </w:r>
      <w:r w:rsidR="00543372">
        <w:rPr>
          <w:i/>
          <w:lang w:val="id-ID"/>
        </w:rPr>
        <w:t xml:space="preserve"> in Sidoarjo</w:t>
      </w:r>
      <w:r w:rsidR="000D0D71" w:rsidRPr="00543372">
        <w:rPr>
          <w:i/>
          <w:lang w:val="id-ID"/>
        </w:rPr>
        <w:t xml:space="preserve">. The </w:t>
      </w:r>
      <w:r w:rsidR="004F52E6" w:rsidRPr="00543372">
        <w:rPr>
          <w:i/>
          <w:lang w:val="id-ID"/>
        </w:rPr>
        <w:t>kind</w:t>
      </w:r>
      <w:r w:rsidR="000D0D71" w:rsidRPr="00543372">
        <w:rPr>
          <w:i/>
          <w:lang w:val="id-ID"/>
        </w:rPr>
        <w:t xml:space="preserve"> </w:t>
      </w:r>
      <w:r w:rsidRPr="00543372">
        <w:rPr>
          <w:i/>
          <w:lang w:val="id-ID"/>
        </w:rPr>
        <w:t>of this research</w:t>
      </w:r>
      <w:r w:rsidR="000D0D71" w:rsidRPr="00543372">
        <w:rPr>
          <w:i/>
          <w:lang w:val="id-ID"/>
        </w:rPr>
        <w:t xml:space="preserve"> is quasi experimental </w:t>
      </w:r>
      <w:r w:rsidR="004F52E6" w:rsidRPr="00543372">
        <w:rPr>
          <w:i/>
          <w:lang w:val="id-ID"/>
        </w:rPr>
        <w:t>design with</w:t>
      </w:r>
      <w:r w:rsidR="000D0D71" w:rsidRPr="00543372">
        <w:rPr>
          <w:i/>
          <w:lang w:val="id-ID"/>
        </w:rPr>
        <w:t xml:space="preserve"> nonequivalent control group design. Data collection techniques using the </w:t>
      </w:r>
      <w:r w:rsidR="004F52E6" w:rsidRPr="00543372">
        <w:rPr>
          <w:i/>
          <w:lang w:val="id-ID"/>
        </w:rPr>
        <w:t xml:space="preserve">observation and </w:t>
      </w:r>
      <w:r w:rsidR="000D0D71" w:rsidRPr="00543372">
        <w:rPr>
          <w:i/>
          <w:lang w:val="id-ID"/>
        </w:rPr>
        <w:t xml:space="preserve">test. Data </w:t>
      </w:r>
      <w:r w:rsidR="00A953A3" w:rsidRPr="00543372">
        <w:rPr>
          <w:i/>
          <w:lang w:val="id-ID"/>
        </w:rPr>
        <w:t xml:space="preserve">that obtained </w:t>
      </w:r>
      <w:r w:rsidR="000D0D71" w:rsidRPr="00543372">
        <w:rPr>
          <w:i/>
          <w:lang w:val="id-ID"/>
        </w:rPr>
        <w:t>were analyzed using</w:t>
      </w:r>
      <w:r w:rsidR="00A953A3" w:rsidRPr="00543372">
        <w:rPr>
          <w:i/>
          <w:lang w:val="id-ID"/>
        </w:rPr>
        <w:t xml:space="preserve"> </w:t>
      </w:r>
      <w:r w:rsidR="00A953A3" w:rsidRPr="00543372">
        <w:rPr>
          <w:i/>
        </w:rPr>
        <w:t>percentage abbreviation</w:t>
      </w:r>
      <w:r w:rsidR="00A953A3" w:rsidRPr="00543372">
        <w:rPr>
          <w:i/>
          <w:lang w:val="id-ID"/>
        </w:rPr>
        <w:t xml:space="preserve"> and </w:t>
      </w:r>
      <w:r w:rsidR="000D0D71" w:rsidRPr="00543372">
        <w:rPr>
          <w:i/>
          <w:lang w:val="id-ID"/>
        </w:rPr>
        <w:t xml:space="preserve"> t-tests. </w:t>
      </w:r>
      <w:r w:rsidR="00A953A3" w:rsidRPr="00543372">
        <w:rPr>
          <w:i/>
        </w:rPr>
        <w:t>The results of the research show the activity of teachers</w:t>
      </w:r>
      <w:r w:rsidR="00A953A3" w:rsidRPr="00543372">
        <w:rPr>
          <w:i/>
          <w:lang w:val="id-ID"/>
        </w:rPr>
        <w:t xml:space="preserve"> while learnings </w:t>
      </w:r>
      <w:r w:rsidR="00A953A3" w:rsidRPr="00543372">
        <w:rPr>
          <w:i/>
        </w:rPr>
        <w:t xml:space="preserve">is </w:t>
      </w:r>
      <w:r w:rsidR="00A953A3" w:rsidRPr="00543372">
        <w:rPr>
          <w:i/>
          <w:lang w:val="id-ID"/>
        </w:rPr>
        <w:t>89,16</w:t>
      </w:r>
      <w:r w:rsidR="00A953A3" w:rsidRPr="00543372">
        <w:rPr>
          <w:i/>
        </w:rPr>
        <w:t xml:space="preserve"> </w:t>
      </w:r>
      <w:r w:rsidR="00A953A3" w:rsidRPr="00543372">
        <w:rPr>
          <w:i/>
          <w:lang w:val="id-ID"/>
        </w:rPr>
        <w:t>at first meeting, and 91,40 at second meeting</w:t>
      </w:r>
      <w:r w:rsidR="00A953A3" w:rsidRPr="00543372">
        <w:rPr>
          <w:i/>
        </w:rPr>
        <w:t>.</w:t>
      </w:r>
      <w:r w:rsidR="00A953A3" w:rsidRPr="00543372">
        <w:rPr>
          <w:i/>
          <w:lang w:val="id-ID"/>
        </w:rPr>
        <w:t xml:space="preserve"> </w:t>
      </w:r>
      <w:r w:rsidR="009D7BD1">
        <w:rPr>
          <w:i/>
          <w:lang w:val="id-ID"/>
        </w:rPr>
        <w:t>From t</w:t>
      </w:r>
      <w:r w:rsidR="000D0D71" w:rsidRPr="00543372">
        <w:rPr>
          <w:i/>
          <w:lang w:val="id-ID"/>
        </w:rPr>
        <w:t>-tes</w:t>
      </w:r>
      <w:r w:rsidR="006E6411" w:rsidRPr="00543372">
        <w:rPr>
          <w:i/>
          <w:lang w:val="id-ID"/>
        </w:rPr>
        <w:t>ts results</w:t>
      </w:r>
      <w:r w:rsidR="009D7BD1">
        <w:rPr>
          <w:i/>
          <w:lang w:val="id-ID"/>
        </w:rPr>
        <w:t>,</w:t>
      </w:r>
      <w:r w:rsidR="006E6411" w:rsidRPr="00543372">
        <w:rPr>
          <w:i/>
          <w:lang w:val="id-ID"/>
        </w:rPr>
        <w:t xml:space="preserve"> obtained </w:t>
      </w:r>
      <w:r w:rsidR="006E6411" w:rsidRPr="00543372">
        <w:rPr>
          <w:i/>
        </w:rPr>
        <w:t>t</w:t>
      </w:r>
      <w:r w:rsidR="006E6411" w:rsidRPr="00543372">
        <w:rPr>
          <w:i/>
          <w:vertAlign w:val="subscript"/>
          <w:lang w:val="id-ID"/>
        </w:rPr>
        <w:t>count</w:t>
      </w:r>
      <w:r w:rsidR="009D7BD1">
        <w:rPr>
          <w:i/>
          <w:lang w:val="id-ID"/>
        </w:rPr>
        <w:t>=</w:t>
      </w:r>
      <w:r w:rsidR="00543372" w:rsidRPr="00543372">
        <w:rPr>
          <w:i/>
          <w:lang w:val="id-ID"/>
        </w:rPr>
        <w:t>2</w:t>
      </w:r>
      <w:r w:rsidR="0084757B">
        <w:rPr>
          <w:i/>
          <w:lang w:val="id-ID"/>
        </w:rPr>
        <w:t>,49</w:t>
      </w:r>
      <w:r w:rsidR="009D7BD1">
        <w:rPr>
          <w:i/>
          <w:lang w:val="id-ID"/>
        </w:rPr>
        <w:t xml:space="preserve"> </w:t>
      </w:r>
      <w:r w:rsidR="000D0D71" w:rsidRPr="00543372">
        <w:rPr>
          <w:i/>
          <w:lang w:val="id-ID"/>
        </w:rPr>
        <w:t>&gt;</w:t>
      </w:r>
      <w:r w:rsidR="009D7BD1">
        <w:rPr>
          <w:i/>
          <w:lang w:val="id-ID"/>
        </w:rPr>
        <w:t xml:space="preserve"> </w:t>
      </w:r>
      <w:r w:rsidR="006E6411" w:rsidRPr="00543372">
        <w:rPr>
          <w:i/>
        </w:rPr>
        <w:t>t</w:t>
      </w:r>
      <w:r w:rsidR="006E6411" w:rsidRPr="00543372">
        <w:rPr>
          <w:i/>
          <w:vertAlign w:val="subscript"/>
          <w:lang w:val="id-ID"/>
        </w:rPr>
        <w:t>table</w:t>
      </w:r>
      <w:r w:rsidR="009D7BD1">
        <w:rPr>
          <w:i/>
          <w:lang w:val="id-ID"/>
        </w:rPr>
        <w:t>=</w:t>
      </w:r>
      <w:r w:rsidR="00091AD3">
        <w:rPr>
          <w:i/>
          <w:lang w:val="id-ID"/>
        </w:rPr>
        <w:t>2</w:t>
      </w:r>
      <w:r w:rsidR="00D15C78" w:rsidRPr="00543372">
        <w:rPr>
          <w:i/>
          <w:lang w:val="id-ID"/>
        </w:rPr>
        <w:t>.</w:t>
      </w:r>
      <w:r w:rsidR="00091AD3">
        <w:rPr>
          <w:i/>
          <w:lang w:val="id-ID"/>
        </w:rPr>
        <w:t>00</w:t>
      </w:r>
      <w:r w:rsidR="00D15C78" w:rsidRPr="00543372">
        <w:rPr>
          <w:i/>
          <w:lang w:val="id-ID"/>
        </w:rPr>
        <w:t xml:space="preserve">. </w:t>
      </w:r>
      <w:r w:rsidR="00543372" w:rsidRPr="00543372">
        <w:rPr>
          <w:i/>
          <w:lang w:val="id-ID"/>
        </w:rPr>
        <w:t>So,</w:t>
      </w:r>
      <w:r w:rsidR="009D7BD1">
        <w:rPr>
          <w:i/>
        </w:rPr>
        <w:t xml:space="preserve"> that value of t</w:t>
      </w:r>
      <w:r w:rsidR="00543372" w:rsidRPr="00543372">
        <w:rPr>
          <w:i/>
          <w:vertAlign w:val="subscript"/>
        </w:rPr>
        <w:t>count</w:t>
      </w:r>
      <w:r w:rsidR="009D7BD1">
        <w:rPr>
          <w:i/>
        </w:rPr>
        <w:t xml:space="preserve"> is higher than t</w:t>
      </w:r>
      <w:r w:rsidR="00543372" w:rsidRPr="00543372">
        <w:rPr>
          <w:i/>
          <w:vertAlign w:val="subscript"/>
        </w:rPr>
        <w:t xml:space="preserve">table </w:t>
      </w:r>
      <w:r w:rsidR="00543372" w:rsidRPr="00543372">
        <w:rPr>
          <w:i/>
        </w:rPr>
        <w:t>value it is</w:t>
      </w:r>
      <w:r w:rsidR="00543372" w:rsidRPr="00543372">
        <w:rPr>
          <w:i/>
          <w:lang w:val="id-ID"/>
        </w:rPr>
        <w:t xml:space="preserve"> </w:t>
      </w:r>
      <w:r w:rsidR="00543372" w:rsidRPr="00543372">
        <w:rPr>
          <w:i/>
        </w:rPr>
        <w:t>(</w:t>
      </w:r>
      <w:r w:rsidR="0084757B">
        <w:rPr>
          <w:i/>
          <w:lang w:val="id-ID"/>
        </w:rPr>
        <w:t>2,49</w:t>
      </w:r>
      <w:r w:rsidR="00543372" w:rsidRPr="00543372">
        <w:rPr>
          <w:i/>
        </w:rPr>
        <w:t>&gt;</w:t>
      </w:r>
      <w:r w:rsidR="00091AD3">
        <w:rPr>
          <w:i/>
          <w:lang w:val="id-ID"/>
        </w:rPr>
        <w:t>2.00</w:t>
      </w:r>
      <w:r w:rsidR="00543372" w:rsidRPr="00543372">
        <w:rPr>
          <w:i/>
        </w:rPr>
        <w:t>).</w:t>
      </w:r>
      <w:r w:rsidR="00543372" w:rsidRPr="00543372">
        <w:rPr>
          <w:i/>
          <w:lang w:val="id-ID"/>
        </w:rPr>
        <w:t xml:space="preserve"> </w:t>
      </w:r>
      <w:r w:rsidR="00D15C78" w:rsidRPr="00543372">
        <w:rPr>
          <w:i/>
          <w:lang w:val="id-ID"/>
        </w:rPr>
        <w:t xml:space="preserve">This result show </w:t>
      </w:r>
      <w:r w:rsidR="000D0D71" w:rsidRPr="00543372">
        <w:rPr>
          <w:i/>
          <w:lang w:val="id-ID"/>
        </w:rPr>
        <w:t xml:space="preserve">that </w:t>
      </w:r>
      <w:r w:rsidRPr="00543372">
        <w:rPr>
          <w:i/>
          <w:lang w:val="id-ID"/>
        </w:rPr>
        <w:t>using</w:t>
      </w:r>
      <w:r w:rsidR="000D0D71" w:rsidRPr="00543372">
        <w:rPr>
          <w:i/>
          <w:lang w:val="id-ID"/>
        </w:rPr>
        <w:t xml:space="preserve"> </w:t>
      </w:r>
      <w:r w:rsidR="00543372">
        <w:rPr>
          <w:i/>
          <w:lang w:val="id-ID"/>
        </w:rPr>
        <w:t>audio visual animation movie media</w:t>
      </w:r>
      <w:r w:rsidR="009D7BD1">
        <w:rPr>
          <w:i/>
          <w:lang w:val="id-ID"/>
        </w:rPr>
        <w:t xml:space="preserve"> </w:t>
      </w:r>
      <w:r w:rsidR="000D0D71" w:rsidRPr="00543372">
        <w:rPr>
          <w:i/>
          <w:lang w:val="id-ID"/>
        </w:rPr>
        <w:t xml:space="preserve">influence on </w:t>
      </w:r>
      <w:r w:rsidR="00903372">
        <w:rPr>
          <w:i/>
          <w:lang w:val="id-ID"/>
        </w:rPr>
        <w:t>narrative</w:t>
      </w:r>
      <w:r w:rsidR="000D0D71" w:rsidRPr="00543372">
        <w:rPr>
          <w:i/>
          <w:lang w:val="id-ID"/>
        </w:rPr>
        <w:t xml:space="preserve"> writing skills </w:t>
      </w:r>
      <w:r w:rsidR="009D7BD1">
        <w:rPr>
          <w:i/>
          <w:lang w:val="id-ID"/>
        </w:rPr>
        <w:t xml:space="preserve">in </w:t>
      </w:r>
      <w:r w:rsidR="009D7BD1">
        <w:rPr>
          <w:i/>
        </w:rPr>
        <w:t>f</w:t>
      </w:r>
      <w:r w:rsidR="009D7BD1">
        <w:rPr>
          <w:i/>
          <w:lang w:val="id-ID"/>
        </w:rPr>
        <w:t>ourth</w:t>
      </w:r>
      <w:r w:rsidR="009D7BD1">
        <w:rPr>
          <w:i/>
        </w:rPr>
        <w:t xml:space="preserve"> grade students </w:t>
      </w:r>
      <w:r w:rsidR="009D7BD1" w:rsidRPr="00543372">
        <w:rPr>
          <w:i/>
          <w:lang w:val="id-ID"/>
        </w:rPr>
        <w:t xml:space="preserve">of </w:t>
      </w:r>
      <w:r w:rsidR="009D7BD1">
        <w:rPr>
          <w:i/>
          <w:lang w:val="id-ID"/>
        </w:rPr>
        <w:t>Tenggulunan E</w:t>
      </w:r>
      <w:r w:rsidR="009D7BD1" w:rsidRPr="00543372">
        <w:rPr>
          <w:i/>
          <w:lang w:val="id-ID"/>
        </w:rPr>
        <w:t xml:space="preserve">lementary </w:t>
      </w:r>
      <w:r w:rsidR="009D7BD1">
        <w:rPr>
          <w:i/>
          <w:lang w:val="id-ID"/>
        </w:rPr>
        <w:t>S</w:t>
      </w:r>
      <w:r w:rsidR="009D7BD1" w:rsidRPr="00543372">
        <w:rPr>
          <w:i/>
          <w:lang w:val="id-ID"/>
        </w:rPr>
        <w:t>chool</w:t>
      </w:r>
      <w:r w:rsidR="009D7BD1">
        <w:rPr>
          <w:i/>
          <w:lang w:val="id-ID"/>
        </w:rPr>
        <w:t xml:space="preserve"> in Sidoarjo.</w:t>
      </w:r>
    </w:p>
    <w:p w:rsidR="007F3E45" w:rsidRPr="009D7BD1" w:rsidRDefault="000D0D71" w:rsidP="00F51145">
      <w:pPr>
        <w:pStyle w:val="abstrak"/>
        <w:jc w:val="left"/>
        <w:rPr>
          <w:i/>
          <w:lang w:val="id-ID"/>
        </w:rPr>
      </w:pPr>
      <w:r w:rsidRPr="009D7BD1">
        <w:rPr>
          <w:b/>
          <w:i/>
        </w:rPr>
        <w:t>Keywords:</w:t>
      </w:r>
      <w:r w:rsidR="006E4EBD" w:rsidRPr="009D7BD1">
        <w:rPr>
          <w:i/>
        </w:rPr>
        <w:t xml:space="preserve"> </w:t>
      </w:r>
      <w:r w:rsidR="009D7BD1">
        <w:rPr>
          <w:i/>
          <w:lang w:val="id-ID"/>
        </w:rPr>
        <w:t>A</w:t>
      </w:r>
      <w:r w:rsidR="009D7BD1" w:rsidRPr="009D7BD1">
        <w:rPr>
          <w:i/>
          <w:lang w:val="id-ID"/>
        </w:rPr>
        <w:t>udio visua</w:t>
      </w:r>
      <w:r w:rsidR="009D7BD1">
        <w:rPr>
          <w:i/>
          <w:lang w:val="id-ID"/>
        </w:rPr>
        <w:t>l media</w:t>
      </w:r>
      <w:r w:rsidRPr="009D7BD1">
        <w:rPr>
          <w:i/>
        </w:rPr>
        <w:t>,</w:t>
      </w:r>
      <w:r w:rsidR="009D7BD1" w:rsidRPr="009D7BD1">
        <w:rPr>
          <w:i/>
          <w:lang w:val="id-ID"/>
        </w:rPr>
        <w:t xml:space="preserve"> animation movie</w:t>
      </w:r>
      <w:r w:rsidRPr="009D7BD1">
        <w:rPr>
          <w:i/>
        </w:rPr>
        <w:t xml:space="preserve">, </w:t>
      </w:r>
      <w:r w:rsidR="00903372">
        <w:rPr>
          <w:i/>
          <w:lang w:val="id-ID"/>
        </w:rPr>
        <w:t>narrative</w:t>
      </w:r>
      <w:r w:rsidR="009D7BD1" w:rsidRPr="009D7BD1">
        <w:rPr>
          <w:i/>
        </w:rPr>
        <w:t xml:space="preserve"> writing skills</w:t>
      </w:r>
      <w:r w:rsidR="009D7BD1" w:rsidRPr="009D7BD1">
        <w:rPr>
          <w:i/>
          <w:lang w:val="id-ID"/>
        </w:rPr>
        <w:t>.</w:t>
      </w:r>
    </w:p>
    <w:p w:rsidR="00A953A3" w:rsidRDefault="00A953A3" w:rsidP="00F51145">
      <w:pPr>
        <w:pStyle w:val="abstrak"/>
        <w:jc w:val="left"/>
        <w:rPr>
          <w:i/>
          <w:color w:val="FF0000"/>
          <w:lang w:val="id-ID"/>
        </w:rPr>
      </w:pPr>
    </w:p>
    <w:p w:rsidR="007F3E45" w:rsidRDefault="004A242F" w:rsidP="00F51145">
      <w:pPr>
        <w:tabs>
          <w:tab w:val="left" w:pos="579"/>
          <w:tab w:val="center" w:pos="4820"/>
        </w:tabs>
        <w:jc w:val="left"/>
        <w:rPr>
          <w:lang w:val="id-ID"/>
        </w:rPr>
      </w:pPr>
      <w:r>
        <w:rPr>
          <w:lang w:val="id-ID"/>
        </w:rPr>
        <w:tab/>
      </w:r>
      <w:r>
        <w:rPr>
          <w:lang w:val="id-ID"/>
        </w:rPr>
        <w:tab/>
      </w:r>
      <w:r>
        <w:rPr>
          <w:lang w:val="id-ID"/>
        </w:rPr>
        <w:tab/>
      </w:r>
      <w:r>
        <w:rPr>
          <w:lang w:val="id-ID"/>
        </w:rPr>
        <w:tab/>
      </w:r>
    </w:p>
    <w:p w:rsidR="007F3E45" w:rsidRPr="00337271" w:rsidRDefault="007F3E45" w:rsidP="00F51145">
      <w:pPr>
        <w:rPr>
          <w:lang w:val="id-ID"/>
        </w:rPr>
      </w:pPr>
    </w:p>
    <w:p w:rsidR="007F3E45" w:rsidRPr="00337271" w:rsidRDefault="007F3E45" w:rsidP="00F51145">
      <w:pPr>
        <w:jc w:val="both"/>
        <w:rPr>
          <w:lang w:val="id-ID"/>
        </w:rPr>
        <w:sectPr w:rsidR="007F3E45" w:rsidRPr="00337271" w:rsidSect="00BD7763">
          <w:headerReference w:type="even" r:id="rId9"/>
          <w:headerReference w:type="default" r:id="rId10"/>
          <w:footerReference w:type="even" r:id="rId11"/>
          <w:footerReference w:type="default" r:id="rId12"/>
          <w:headerReference w:type="first" r:id="rId13"/>
          <w:type w:val="continuous"/>
          <w:pgSz w:w="11909" w:h="16834" w:code="9"/>
          <w:pgMar w:top="1418" w:right="1134" w:bottom="1418" w:left="1134" w:header="720" w:footer="720" w:gutter="0"/>
          <w:pgNumType w:start="256"/>
          <w:cols w:space="720"/>
          <w:docGrid w:linePitch="360"/>
        </w:sectPr>
      </w:pPr>
    </w:p>
    <w:p w:rsidR="005B4BED" w:rsidRPr="00AE08FF" w:rsidRDefault="005B4BED" w:rsidP="00F51145">
      <w:pPr>
        <w:pStyle w:val="Heading1"/>
        <w:numPr>
          <w:ilvl w:val="0"/>
          <w:numId w:val="0"/>
        </w:numPr>
        <w:spacing w:before="0" w:after="40"/>
        <w:jc w:val="both"/>
        <w:rPr>
          <w:b/>
          <w:lang w:val="id-ID"/>
        </w:rPr>
      </w:pPr>
      <w:r w:rsidRPr="00AE08FF">
        <w:rPr>
          <w:b/>
          <w:lang w:val="id-ID"/>
        </w:rPr>
        <w:lastRenderedPageBreak/>
        <w:t>PENDAHULUAN</w:t>
      </w:r>
      <w:r>
        <w:rPr>
          <w:b/>
          <w:lang w:val="id-ID"/>
        </w:rPr>
        <w:t xml:space="preserve"> </w:t>
      </w:r>
    </w:p>
    <w:p w:rsidR="009039E7" w:rsidRDefault="009039E7" w:rsidP="00A5653E">
      <w:pPr>
        <w:pStyle w:val="BodyText"/>
        <w:spacing w:line="276" w:lineRule="auto"/>
        <w:ind w:firstLine="270"/>
        <w:rPr>
          <w:szCs w:val="24"/>
          <w:lang w:val="id-ID"/>
        </w:rPr>
      </w:pPr>
      <w:r w:rsidRPr="009039E7">
        <w:rPr>
          <w:szCs w:val="24"/>
        </w:rPr>
        <w:t xml:space="preserve">Setiap kegiatan pembelajaran di sekolah, pasti melibatkan bahasa Indonesia dalam setiap prosesnya, mulai dari kegiatan berbicara, menulis, membaca, ataupun kegiatan menyimak. Dari keempat macam kegiatan tersebut, kegiatan menulis merupakan kegiatan berbahasa yang digunakan untuk berkomunikasi secara tidak langsung. Dalam proses pembelajaran, siswa tidak pernah lepas dari kegiatan menulis. Melalui kegiatan menulis siswa dapat berkomunikasi, menyampaikan gagasan, pendapat, kehendak, dan pengalamannya kepada orang lain. </w:t>
      </w:r>
    </w:p>
    <w:p w:rsidR="009039E7" w:rsidRDefault="009039E7" w:rsidP="00A5653E">
      <w:pPr>
        <w:pStyle w:val="BodyText"/>
        <w:spacing w:line="276" w:lineRule="auto"/>
        <w:ind w:firstLine="270"/>
        <w:rPr>
          <w:szCs w:val="24"/>
          <w:lang w:val="id-ID"/>
        </w:rPr>
      </w:pPr>
      <w:r w:rsidRPr="009039E7">
        <w:rPr>
          <w:szCs w:val="24"/>
        </w:rPr>
        <w:t xml:space="preserve">Siswa dapat dengan mudah mengemukakan berbagai ide kreatif yang dapat membantunya mengikuti kegiatan pembelajaran melalui kegiatan menulis. Oleh karena itu, perlu dikembangkan keterampilan menulis pada siswa sekolah dasar. Untuk menjadikan siswa terampil dalam menulis, dibutuhkan usaha yang ekstra. Karena </w:t>
      </w:r>
      <w:r w:rsidRPr="009039E7">
        <w:rPr>
          <w:szCs w:val="24"/>
        </w:rPr>
        <w:lastRenderedPageBreak/>
        <w:t xml:space="preserve">keterampilan menulis tidak begitu saja datang dengan sendirinya, melainkan membutuhkan proses latihan terus menerus untuk dapat dikatakan mahir atau terampil. </w:t>
      </w:r>
    </w:p>
    <w:p w:rsidR="009039E7" w:rsidRDefault="009039E7" w:rsidP="00A5653E">
      <w:pPr>
        <w:pStyle w:val="BodyText"/>
        <w:spacing w:line="276" w:lineRule="auto"/>
        <w:ind w:firstLine="270"/>
        <w:rPr>
          <w:szCs w:val="24"/>
          <w:lang w:val="id-ID"/>
        </w:rPr>
      </w:pPr>
      <w:r w:rsidRPr="009039E7">
        <w:rPr>
          <w:szCs w:val="24"/>
        </w:rPr>
        <w:t xml:space="preserve">Siswa dapat dilatih menulis melalui berbagai macam kegiatan, salah satunya adalah dengan berlatih menulis dengan cara menceritakan pengalaman dalam kehidupan sehari-hari melalui sebuah tulisan. Cerita pengalaman dalam kehidupan sehari-hari yang ditulis siswa tersebut merupakan salah satu jenis tulisan narasi. Dengan seringnya siswa berlatih melalui kegiatan menulis, membuat siswa lebih mudah mengekspresikan ide secara kreatif. </w:t>
      </w:r>
    </w:p>
    <w:p w:rsidR="009039E7" w:rsidRDefault="009039E7" w:rsidP="00A5653E">
      <w:pPr>
        <w:pStyle w:val="BodyText"/>
        <w:spacing w:line="276" w:lineRule="auto"/>
        <w:ind w:firstLine="270"/>
        <w:rPr>
          <w:szCs w:val="24"/>
          <w:lang w:val="id-ID"/>
        </w:rPr>
      </w:pPr>
      <w:r w:rsidRPr="009039E7">
        <w:rPr>
          <w:szCs w:val="24"/>
        </w:rPr>
        <w:t xml:space="preserve">Pembiasaan menulis siswa dapat dilakukan dengan bantuan guru. Guru dapat menggunakan berbagai alternatif kegiatan untuk memudahkan siswa dalam hal menulis. Salah satunya yaitu dengan menghadirkan media pembelajaran yang dapat mendukung keterampilan menulis siswa. Guru semakin dimudahkan dalam </w:t>
      </w:r>
      <w:r w:rsidRPr="009039E7">
        <w:rPr>
          <w:szCs w:val="24"/>
        </w:rPr>
        <w:lastRenderedPageBreak/>
        <w:t>menyampaikan materi pembelajaran dengan adanya media. Selain itu, penggunaan media bukan sekedar upaya untuk membantu guru ketika mengajar, tapi juga sebagai usaha yang digunakan guru untuk membantu siswa memahami materi pembelajaran.</w:t>
      </w:r>
    </w:p>
    <w:p w:rsidR="009039E7" w:rsidRDefault="009039E7" w:rsidP="00A5653E">
      <w:pPr>
        <w:pStyle w:val="ListParagraph"/>
        <w:spacing w:after="0"/>
        <w:ind w:left="0" w:firstLine="284"/>
        <w:jc w:val="both"/>
        <w:rPr>
          <w:rFonts w:ascii="Times New Roman" w:eastAsia="Times New Roman" w:hAnsi="Times New Roman"/>
          <w:sz w:val="20"/>
          <w:szCs w:val="24"/>
          <w:lang w:val="id-ID" w:eastAsia="id-ID"/>
        </w:rPr>
      </w:pPr>
      <w:r w:rsidRPr="009039E7">
        <w:rPr>
          <w:rFonts w:ascii="Times New Roman" w:hAnsi="Times New Roman"/>
          <w:sz w:val="20"/>
          <w:szCs w:val="24"/>
        </w:rPr>
        <w:t xml:space="preserve">Media pembelajaran mempunyai beragam  macam jenis, media audio visual adalah salah satunya. Salah satu contoh media audio visual yaitu film animasi. </w:t>
      </w:r>
      <w:r w:rsidRPr="009039E7">
        <w:rPr>
          <w:rFonts w:ascii="Times New Roman" w:hAnsi="Times New Roman"/>
          <w:sz w:val="20"/>
        </w:rPr>
        <w:t>Film animasi merupakan film yang sangat menarik untuk anak. Film</w:t>
      </w:r>
      <w:r w:rsidRPr="009039E7">
        <w:rPr>
          <w:rFonts w:ascii="Times New Roman" w:eastAsia="Times New Roman" w:hAnsi="Times New Roman"/>
          <w:sz w:val="20"/>
          <w:szCs w:val="24"/>
          <w:lang w:eastAsia="id-ID"/>
        </w:rPr>
        <w:t xml:space="preserve"> animasi menjadi tontonan yang paling populer untuk anak-anak sejak usia dini (</w:t>
      </w:r>
      <w:r w:rsidRPr="009039E7">
        <w:rPr>
          <w:rFonts w:ascii="Times New Roman" w:hAnsi="Times New Roman"/>
          <w:sz w:val="20"/>
        </w:rPr>
        <w:t>Martynenko, 2016:212)</w:t>
      </w:r>
      <w:r w:rsidRPr="009039E7">
        <w:rPr>
          <w:rFonts w:ascii="Times New Roman" w:eastAsia="Times New Roman" w:hAnsi="Times New Roman"/>
          <w:sz w:val="20"/>
          <w:szCs w:val="24"/>
          <w:lang w:eastAsia="id-ID"/>
        </w:rPr>
        <w:t xml:space="preserve">. </w:t>
      </w:r>
    </w:p>
    <w:p w:rsidR="00D93770" w:rsidRDefault="009039E7" w:rsidP="00A5653E">
      <w:pPr>
        <w:pStyle w:val="ListParagraph"/>
        <w:spacing w:after="0"/>
        <w:ind w:left="0" w:firstLine="284"/>
        <w:jc w:val="both"/>
        <w:rPr>
          <w:rFonts w:ascii="Times New Roman" w:hAnsi="Times New Roman"/>
          <w:sz w:val="20"/>
          <w:szCs w:val="24"/>
          <w:lang w:val="id-ID"/>
        </w:rPr>
      </w:pPr>
      <w:r w:rsidRPr="009039E7">
        <w:rPr>
          <w:rFonts w:ascii="Times New Roman" w:hAnsi="Times New Roman"/>
          <w:sz w:val="20"/>
          <w:szCs w:val="24"/>
        </w:rPr>
        <w:t>Media audio visual film animasi sangat cocok diberikan pada anak sekolah dasar. Sesuai dengan teori Piaget tentang perkembangan kognitif anak. Piaget menyatakan bahwa, tahapan operasional konkret dimiliki siswa sekolah dasar dengan umur 7 – 11 tahun. Pada tahapan ini siswa mampu berpikir secara logis, namun belum bisa berpikir secara abstrak (Nursalim, 2007: 26). Sehingga butuh pemvisualisasian sesuatu yang bersifat abstrak menjadi sesuatu yang sifatnya konkret. Media audio visual film animasi mampu meggambarkan kejadian yang bersifat abstrak menjadi kejadian yang bersifat konkret. Dengan media audio visual film animasi, siswa dapat menyaksikan serangkaian kejadian secara nyata, meskipun mereka belum pernah mengalaminya.</w:t>
      </w:r>
    </w:p>
    <w:p w:rsidR="002904FA" w:rsidRDefault="00D93770" w:rsidP="002904FA">
      <w:pPr>
        <w:pStyle w:val="BodyText"/>
        <w:spacing w:line="276" w:lineRule="auto"/>
        <w:rPr>
          <w:szCs w:val="24"/>
          <w:lang w:val="id-ID"/>
        </w:rPr>
      </w:pPr>
      <w:r>
        <w:rPr>
          <w:lang w:val="id-ID"/>
        </w:rPr>
        <w:t xml:space="preserve">Tujuan dari </w:t>
      </w:r>
      <w:r>
        <w:t xml:space="preserve">percobaan atau </w:t>
      </w:r>
      <w:r>
        <w:rPr>
          <w:lang w:val="id-ID"/>
        </w:rPr>
        <w:t>penelitian</w:t>
      </w:r>
      <w:r>
        <w:t xml:space="preserve"> eksperimen</w:t>
      </w:r>
      <w:r>
        <w:rPr>
          <w:lang w:val="id-ID"/>
        </w:rPr>
        <w:t xml:space="preserve"> ini adalah untuk </w:t>
      </w:r>
      <w:r>
        <w:t>mengetahui</w:t>
      </w:r>
      <w:r>
        <w:rPr>
          <w:lang w:val="id-ID"/>
        </w:rPr>
        <w:t xml:space="preserve"> ada</w:t>
      </w:r>
      <w:r>
        <w:t xml:space="preserve"> atau</w:t>
      </w:r>
      <w:r>
        <w:rPr>
          <w:lang w:val="id-ID"/>
        </w:rPr>
        <w:t xml:space="preserve"> tidaknya pengaruh yang d</w:t>
      </w:r>
      <w:r>
        <w:t>isebabkan</w:t>
      </w:r>
      <w:r>
        <w:rPr>
          <w:lang w:val="id-ID"/>
        </w:rPr>
        <w:t xml:space="preserve"> oleh </w:t>
      </w:r>
      <w:r w:rsidR="000B234F">
        <w:t xml:space="preserve">penggunaan media </w:t>
      </w:r>
      <w:r w:rsidR="000B234F">
        <w:rPr>
          <w:lang w:val="id-ID"/>
        </w:rPr>
        <w:t xml:space="preserve">audio visual film animasi terhadap keterampilan menulis narasi siswa. </w:t>
      </w:r>
      <w:r>
        <w:t xml:space="preserve"> </w:t>
      </w:r>
      <w:r w:rsidR="000B234F" w:rsidRPr="000B234F">
        <w:t>Penggunaan media pembelajaran dapat membangkitkan semangat siswa dalam mengikuti setiap proses pembelajaran. Semakin menarik media pembelajaran yang digunakan, maka semakin menambah minat belajar siswa. Sejalan dengan pendapat Hamalik (dalam Kustandi dan Sutjipto, 2011:21), yang menyatakan</w:t>
      </w:r>
      <w:r w:rsidR="000B234F" w:rsidRPr="000B234F">
        <w:rPr>
          <w:szCs w:val="24"/>
        </w:rPr>
        <w:t xml:space="preserve"> minat, rangsangan, motivasi, dan kondisi psikologis siswa selama belajar dapat ditingkatkan dengan menggunakan media pembelajaran.</w:t>
      </w:r>
    </w:p>
    <w:p w:rsidR="002904FA" w:rsidRPr="002904FA" w:rsidRDefault="000B234F" w:rsidP="002904FA">
      <w:pPr>
        <w:pStyle w:val="BodyText"/>
        <w:spacing w:line="276" w:lineRule="auto"/>
        <w:rPr>
          <w:lang w:val="id-ID"/>
        </w:rPr>
      </w:pPr>
      <w:r w:rsidRPr="002904FA">
        <w:t xml:space="preserve">Penggunaan media pembelajaran harus disesuaikan dengan banyak pertimbangan, supaya pembelajaran menjadi efektif dan efisien. Penggunan media pembelajaran menentukan berhasil tidaknya proses belajar mengajar, untuk itu dalam penerapannya seorang guru diharapkan mampu memilih media yang tepat untuk membuat siswa paham dengan materi pembelajaran yang disampaikan. </w:t>
      </w:r>
    </w:p>
    <w:p w:rsidR="009039E7" w:rsidRDefault="009039E7" w:rsidP="00A5653E">
      <w:pPr>
        <w:pStyle w:val="ListParagraph"/>
        <w:spacing w:after="0"/>
        <w:ind w:left="0" w:firstLine="284"/>
        <w:jc w:val="both"/>
        <w:rPr>
          <w:rFonts w:ascii="Times New Roman" w:hAnsi="Times New Roman"/>
          <w:sz w:val="20"/>
          <w:szCs w:val="20"/>
          <w:lang w:val="id-ID"/>
        </w:rPr>
      </w:pPr>
      <w:r w:rsidRPr="009039E7">
        <w:rPr>
          <w:rFonts w:ascii="Times New Roman" w:hAnsi="Times New Roman"/>
          <w:sz w:val="20"/>
          <w:szCs w:val="24"/>
        </w:rPr>
        <w:t xml:space="preserve">Media audio visual film animasi ini sangat berguna untuk melatih keterampilan menulis narasi siswa, karena melalui tayangan yang menampilkan cerita berupa gambar animasi yang bergerak dan suara yang menarik akan meningkatkan motivasi siswa untuk menulis cerita. Media audio visual film animasi menampilkan secara </w:t>
      </w:r>
      <w:r w:rsidRPr="009039E7">
        <w:rPr>
          <w:rFonts w:ascii="Times New Roman" w:hAnsi="Times New Roman"/>
          <w:sz w:val="20"/>
          <w:szCs w:val="24"/>
        </w:rPr>
        <w:lastRenderedPageBreak/>
        <w:t xml:space="preserve">jelas cerita-cerita yang menarik. Dengan adanya media audio visual film animasi, siswa mampu memperoleh </w:t>
      </w:r>
      <w:r w:rsidRPr="009039E7">
        <w:rPr>
          <w:rFonts w:ascii="Times New Roman" w:hAnsi="Times New Roman"/>
          <w:sz w:val="20"/>
          <w:szCs w:val="20"/>
        </w:rPr>
        <w:t>gambaran bagaimana menulis rangkaian cerita yang menarik dari awal sampai akhir hingga menghasilkan karangan narasi atau cerita yang baik.</w:t>
      </w:r>
    </w:p>
    <w:p w:rsidR="009039E7" w:rsidRDefault="009039E7" w:rsidP="00A5653E">
      <w:pPr>
        <w:pStyle w:val="ListParagraph"/>
        <w:spacing w:after="0"/>
        <w:ind w:left="0" w:firstLine="284"/>
        <w:jc w:val="both"/>
        <w:rPr>
          <w:rFonts w:ascii="Times New Roman" w:hAnsi="Times New Roman"/>
          <w:sz w:val="20"/>
          <w:szCs w:val="20"/>
          <w:lang w:val="id-ID"/>
        </w:rPr>
      </w:pPr>
      <w:r w:rsidRPr="009039E7">
        <w:rPr>
          <w:rFonts w:ascii="Times New Roman" w:hAnsi="Times New Roman"/>
          <w:sz w:val="20"/>
          <w:szCs w:val="20"/>
        </w:rPr>
        <w:t>Kelebihan media audio visual film animasi antara lain: 1</w:t>
      </w:r>
      <w:r w:rsidR="00A5653E">
        <w:rPr>
          <w:rFonts w:ascii="Times New Roman" w:hAnsi="Times New Roman"/>
          <w:sz w:val="20"/>
          <w:szCs w:val="20"/>
          <w:lang w:val="id-ID"/>
        </w:rPr>
        <w:t>)</w:t>
      </w:r>
      <w:r w:rsidRPr="009039E7">
        <w:rPr>
          <w:rFonts w:ascii="Times New Roman" w:hAnsi="Times New Roman"/>
          <w:sz w:val="20"/>
          <w:szCs w:val="20"/>
        </w:rPr>
        <w:t xml:space="preserve"> Penggambaran karakter yang unik dan menarik menjadikannya lebih </w:t>
      </w:r>
      <w:r w:rsidR="00A5653E">
        <w:rPr>
          <w:rFonts w:ascii="Times New Roman" w:hAnsi="Times New Roman"/>
          <w:sz w:val="20"/>
          <w:szCs w:val="20"/>
        </w:rPr>
        <w:t>mudah diingat, 2</w:t>
      </w:r>
      <w:r w:rsidR="00A5653E">
        <w:rPr>
          <w:rFonts w:ascii="Times New Roman" w:hAnsi="Times New Roman"/>
          <w:sz w:val="20"/>
          <w:szCs w:val="20"/>
          <w:lang w:val="id-ID"/>
        </w:rPr>
        <w:t>)</w:t>
      </w:r>
      <w:r w:rsidRPr="009039E7">
        <w:rPr>
          <w:rFonts w:ascii="Times New Roman" w:hAnsi="Times New Roman"/>
          <w:sz w:val="20"/>
          <w:szCs w:val="20"/>
        </w:rPr>
        <w:t xml:space="preserve"> Langsung mengena pada sasaran </w:t>
      </w:r>
      <w:r w:rsidR="00A5653E">
        <w:rPr>
          <w:rFonts w:ascii="Times New Roman" w:hAnsi="Times New Roman"/>
          <w:sz w:val="20"/>
          <w:szCs w:val="20"/>
        </w:rPr>
        <w:t>yang dituju, yaitu anak-anak, 3</w:t>
      </w:r>
      <w:r w:rsidR="00A5653E">
        <w:rPr>
          <w:rFonts w:ascii="Times New Roman" w:hAnsi="Times New Roman"/>
          <w:sz w:val="20"/>
          <w:szCs w:val="20"/>
          <w:lang w:val="id-ID"/>
        </w:rPr>
        <w:t>)</w:t>
      </w:r>
      <w:r w:rsidRPr="009039E7">
        <w:rPr>
          <w:rFonts w:ascii="Times New Roman" w:hAnsi="Times New Roman"/>
          <w:sz w:val="20"/>
          <w:szCs w:val="20"/>
        </w:rPr>
        <w:t xml:space="preserve"> Efisien sehingga memung</w:t>
      </w:r>
      <w:r w:rsidR="00A5653E">
        <w:rPr>
          <w:rFonts w:ascii="Times New Roman" w:hAnsi="Times New Roman"/>
          <w:sz w:val="20"/>
          <w:szCs w:val="20"/>
        </w:rPr>
        <w:t>kinkan frekuensi yang tinggi, 4</w:t>
      </w:r>
      <w:r w:rsidR="00A5653E">
        <w:rPr>
          <w:rFonts w:ascii="Times New Roman" w:hAnsi="Times New Roman"/>
          <w:sz w:val="20"/>
          <w:szCs w:val="20"/>
          <w:lang w:val="id-ID"/>
        </w:rPr>
        <w:t xml:space="preserve">) </w:t>
      </w:r>
      <w:r w:rsidRPr="009039E7">
        <w:rPr>
          <w:rFonts w:ascii="Times New Roman" w:hAnsi="Times New Roman"/>
          <w:sz w:val="20"/>
          <w:szCs w:val="20"/>
        </w:rPr>
        <w:t>Hal-hal khayal dapat</w:t>
      </w:r>
      <w:r w:rsidR="00A5653E">
        <w:rPr>
          <w:rFonts w:ascii="Times New Roman" w:hAnsi="Times New Roman"/>
          <w:sz w:val="20"/>
          <w:szCs w:val="20"/>
        </w:rPr>
        <w:t xml:space="preserve"> diwujudkan secara fleksibel, 5</w:t>
      </w:r>
      <w:r w:rsidR="00A5653E">
        <w:rPr>
          <w:rFonts w:ascii="Times New Roman" w:hAnsi="Times New Roman"/>
          <w:sz w:val="20"/>
          <w:szCs w:val="20"/>
          <w:lang w:val="id-ID"/>
        </w:rPr>
        <w:t>)</w:t>
      </w:r>
      <w:r w:rsidRPr="009039E7">
        <w:rPr>
          <w:rFonts w:ascii="Times New Roman" w:hAnsi="Times New Roman"/>
          <w:sz w:val="20"/>
          <w:szCs w:val="20"/>
        </w:rPr>
        <w:t xml:space="preserve"> Sewaktu-waktu dapat diproduksi, 6</w:t>
      </w:r>
      <w:r w:rsidR="00A5653E">
        <w:rPr>
          <w:rFonts w:ascii="Times New Roman" w:hAnsi="Times New Roman"/>
          <w:sz w:val="20"/>
          <w:szCs w:val="20"/>
          <w:lang w:val="id-ID"/>
        </w:rPr>
        <w:t xml:space="preserve">) </w:t>
      </w:r>
      <w:r w:rsidRPr="009039E7">
        <w:rPr>
          <w:rFonts w:ascii="Times New Roman" w:hAnsi="Times New Roman"/>
          <w:sz w:val="20"/>
          <w:szCs w:val="20"/>
        </w:rPr>
        <w:t xml:space="preserve">Penggunaannya dapat dipadukan dengan </w:t>
      </w:r>
      <w:r w:rsidRPr="009039E7">
        <w:rPr>
          <w:rFonts w:ascii="Times New Roman" w:hAnsi="Times New Roman"/>
          <w:i/>
          <w:sz w:val="20"/>
          <w:szCs w:val="20"/>
        </w:rPr>
        <w:t xml:space="preserve">live action. </w:t>
      </w:r>
      <w:r w:rsidRPr="009039E7">
        <w:rPr>
          <w:rFonts w:ascii="Times New Roman" w:hAnsi="Times New Roman"/>
          <w:sz w:val="20"/>
          <w:szCs w:val="20"/>
        </w:rPr>
        <w:t>7</w:t>
      </w:r>
      <w:r w:rsidR="00A5653E">
        <w:rPr>
          <w:rFonts w:ascii="Times New Roman" w:hAnsi="Times New Roman"/>
          <w:sz w:val="20"/>
          <w:szCs w:val="20"/>
          <w:lang w:val="id-ID"/>
        </w:rPr>
        <w:t>)</w:t>
      </w:r>
      <w:r w:rsidRPr="009039E7">
        <w:rPr>
          <w:rFonts w:ascii="Times New Roman" w:hAnsi="Times New Roman"/>
          <w:sz w:val="20"/>
          <w:szCs w:val="20"/>
        </w:rPr>
        <w:t xml:space="preserve"> Terdapat banyak ekspresi warna yang menarik.</w:t>
      </w:r>
    </w:p>
    <w:p w:rsidR="00884C9F" w:rsidRDefault="00884C9F" w:rsidP="002904FA">
      <w:pPr>
        <w:pStyle w:val="ListParagraph"/>
        <w:spacing w:after="0"/>
        <w:ind w:left="0" w:firstLine="284"/>
        <w:jc w:val="both"/>
        <w:rPr>
          <w:rFonts w:ascii="Times New Roman" w:hAnsi="Times New Roman"/>
          <w:sz w:val="20"/>
          <w:szCs w:val="20"/>
          <w:lang w:val="id-ID"/>
        </w:rPr>
      </w:pPr>
      <w:r>
        <w:rPr>
          <w:rFonts w:ascii="Times New Roman" w:hAnsi="Times New Roman"/>
          <w:sz w:val="20"/>
          <w:szCs w:val="20"/>
          <w:lang w:val="id-ID"/>
        </w:rPr>
        <w:t xml:space="preserve">Dengan penggunaan media pembelajaran berupa media audio visual film animasi, diharapkan berpengaruh terhadap keterampilan menulis narasi siswa. </w:t>
      </w:r>
      <w:r>
        <w:rPr>
          <w:rFonts w:ascii="Times New Roman" w:hAnsi="Times New Roman"/>
          <w:sz w:val="20"/>
          <w:szCs w:val="20"/>
        </w:rPr>
        <w:t xml:space="preserve">Sehingga percobaan atau penelitian eksperimen yang dilakukan oleh peneliti dapat berhasil dan hipotesis “adanya pengaruh penggunaan media </w:t>
      </w:r>
      <w:r>
        <w:rPr>
          <w:rFonts w:ascii="Times New Roman" w:hAnsi="Times New Roman"/>
          <w:sz w:val="20"/>
          <w:szCs w:val="20"/>
          <w:lang w:val="id-ID"/>
        </w:rPr>
        <w:t>audio visual film animasi</w:t>
      </w:r>
      <w:r>
        <w:rPr>
          <w:rFonts w:ascii="Times New Roman" w:hAnsi="Times New Roman"/>
          <w:sz w:val="20"/>
          <w:szCs w:val="20"/>
        </w:rPr>
        <w:t xml:space="preserve"> terhadap </w:t>
      </w:r>
      <w:r>
        <w:rPr>
          <w:rFonts w:ascii="Times New Roman" w:hAnsi="Times New Roman"/>
          <w:sz w:val="20"/>
          <w:szCs w:val="20"/>
          <w:lang w:val="id-ID"/>
        </w:rPr>
        <w:t>keterampilan menulis narasi siswa</w:t>
      </w:r>
      <w:r>
        <w:rPr>
          <w:rFonts w:ascii="Times New Roman" w:hAnsi="Times New Roman"/>
          <w:sz w:val="20"/>
          <w:szCs w:val="20"/>
        </w:rPr>
        <w:t xml:space="preserve"> kelas </w:t>
      </w:r>
      <w:r>
        <w:rPr>
          <w:rFonts w:ascii="Times New Roman" w:hAnsi="Times New Roman"/>
          <w:sz w:val="20"/>
          <w:szCs w:val="20"/>
          <w:lang w:val="id-ID"/>
        </w:rPr>
        <w:t>IV SDN Tenggulunan Sidoarjo</w:t>
      </w:r>
      <w:r>
        <w:rPr>
          <w:rFonts w:ascii="Times New Roman" w:hAnsi="Times New Roman"/>
          <w:sz w:val="20"/>
          <w:szCs w:val="20"/>
        </w:rPr>
        <w:t>” dapat diterima.</w:t>
      </w:r>
    </w:p>
    <w:p w:rsidR="00884C9F" w:rsidRPr="00884C9F" w:rsidRDefault="00884C9F" w:rsidP="00884C9F">
      <w:pPr>
        <w:pStyle w:val="ListParagraph"/>
        <w:spacing w:after="0"/>
        <w:ind w:left="0" w:firstLine="284"/>
        <w:jc w:val="both"/>
        <w:rPr>
          <w:rFonts w:ascii="Times New Roman" w:hAnsi="Times New Roman"/>
          <w:sz w:val="20"/>
          <w:szCs w:val="20"/>
          <w:lang w:val="id-ID"/>
        </w:rPr>
      </w:pPr>
    </w:p>
    <w:p w:rsidR="00884C9F" w:rsidRPr="00AE08FF" w:rsidRDefault="00884C9F" w:rsidP="00884C9F">
      <w:pPr>
        <w:pStyle w:val="BodyText"/>
        <w:spacing w:line="276" w:lineRule="auto"/>
        <w:ind w:firstLine="0"/>
        <w:rPr>
          <w:b/>
          <w:lang w:val="id-ID"/>
        </w:rPr>
      </w:pPr>
      <w:r w:rsidRPr="00AE08FF">
        <w:rPr>
          <w:b/>
          <w:lang w:val="id-ID"/>
        </w:rPr>
        <w:t>METODE</w:t>
      </w:r>
    </w:p>
    <w:p w:rsidR="00530762" w:rsidRDefault="002904FA" w:rsidP="00530762">
      <w:pPr>
        <w:pStyle w:val="ListParagraph"/>
        <w:ind w:left="0" w:firstLine="284"/>
        <w:jc w:val="both"/>
        <w:rPr>
          <w:rFonts w:ascii="Times New Roman" w:hAnsi="Times New Roman"/>
          <w:i/>
          <w:sz w:val="20"/>
          <w:szCs w:val="24"/>
          <w:lang w:val="id-ID"/>
        </w:rPr>
      </w:pPr>
      <w:r w:rsidRPr="00067F71">
        <w:rPr>
          <w:rFonts w:ascii="Times New Roman" w:hAnsi="Times New Roman"/>
          <w:sz w:val="20"/>
          <w:szCs w:val="24"/>
        </w:rPr>
        <w:t xml:space="preserve">Penelitian ini menggunakan rancangan </w:t>
      </w:r>
      <w:r w:rsidRPr="00067F71">
        <w:rPr>
          <w:rFonts w:ascii="Times New Roman" w:hAnsi="Times New Roman"/>
          <w:i/>
          <w:sz w:val="20"/>
          <w:szCs w:val="24"/>
        </w:rPr>
        <w:t xml:space="preserve">quasi experimental design </w:t>
      </w:r>
      <w:r w:rsidRPr="00067F71">
        <w:rPr>
          <w:rFonts w:ascii="Times New Roman" w:hAnsi="Times New Roman"/>
          <w:sz w:val="20"/>
          <w:szCs w:val="24"/>
        </w:rPr>
        <w:t xml:space="preserve">dengan tipe </w:t>
      </w:r>
      <w:r w:rsidRPr="00067F71">
        <w:rPr>
          <w:rFonts w:ascii="Times New Roman" w:hAnsi="Times New Roman"/>
          <w:i/>
          <w:sz w:val="20"/>
          <w:szCs w:val="24"/>
        </w:rPr>
        <w:t xml:space="preserve">non-equivalent control group design, </w:t>
      </w:r>
      <w:r w:rsidRPr="00067F71">
        <w:rPr>
          <w:rFonts w:ascii="Times New Roman" w:hAnsi="Times New Roman"/>
          <w:sz w:val="20"/>
          <w:szCs w:val="24"/>
        </w:rPr>
        <w:t xml:space="preserve">yang didalamnya terdapat perlakuan yang berbeda atau tidak seimbang antara kelompok kontrol dan kelompok eksperimen. Peneliti juga tidak melakukan pengacakan dalam penentuan kelompok eksperimen maupun kelompok kontrol. Pola dari </w:t>
      </w:r>
      <w:r w:rsidRPr="00067F71">
        <w:rPr>
          <w:rFonts w:ascii="Times New Roman" w:hAnsi="Times New Roman"/>
          <w:i/>
          <w:sz w:val="20"/>
          <w:szCs w:val="24"/>
        </w:rPr>
        <w:t>non-equivalent control group design</w:t>
      </w:r>
      <w:r w:rsidRPr="00067F71">
        <w:rPr>
          <w:rFonts w:ascii="Times New Roman" w:hAnsi="Times New Roman"/>
          <w:sz w:val="20"/>
          <w:szCs w:val="24"/>
        </w:rPr>
        <w:t xml:space="preserve"> adalah sebagai berikut:</w:t>
      </w:r>
      <w:r w:rsidRPr="00067F71">
        <w:rPr>
          <w:rFonts w:ascii="Times New Roman" w:hAnsi="Times New Roman"/>
          <w:i/>
          <w:sz w:val="20"/>
          <w:szCs w:val="24"/>
        </w:rPr>
        <w:t xml:space="preserve"> </w:t>
      </w:r>
    </w:p>
    <w:p w:rsidR="00530762" w:rsidRDefault="00B43442" w:rsidP="00530762">
      <w:pPr>
        <w:pStyle w:val="ListParagraph"/>
        <w:ind w:left="0" w:firstLine="284"/>
        <w:jc w:val="both"/>
        <w:rPr>
          <w:rFonts w:ascii="Times New Roman" w:hAnsi="Times New Roman"/>
          <w:i/>
          <w:sz w:val="20"/>
          <w:szCs w:val="24"/>
          <w:lang w:val="id-ID"/>
        </w:rPr>
      </w:pPr>
      <w:r w:rsidRPr="00067F71">
        <w:rPr>
          <w:noProof/>
          <w:sz w:val="18"/>
        </w:rPr>
        <w:drawing>
          <wp:anchor distT="0" distB="0" distL="114300" distR="114300" simplePos="0" relativeHeight="251659264" behindDoc="1" locked="0" layoutInCell="1" allowOverlap="1" wp14:anchorId="5EF551B1" wp14:editId="044BE306">
            <wp:simplePos x="0" y="0"/>
            <wp:positionH relativeFrom="column">
              <wp:posOffset>795655</wp:posOffset>
            </wp:positionH>
            <wp:positionV relativeFrom="paragraph">
              <wp:posOffset>9856</wp:posOffset>
            </wp:positionV>
            <wp:extent cx="1514475" cy="58801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514475" cy="588010"/>
                    </a:xfrm>
                    <a:prstGeom prst="rect">
                      <a:avLst/>
                    </a:prstGeom>
                  </pic:spPr>
                </pic:pic>
              </a:graphicData>
            </a:graphic>
            <wp14:sizeRelH relativeFrom="page">
              <wp14:pctWidth>0</wp14:pctWidth>
            </wp14:sizeRelH>
            <wp14:sizeRelV relativeFrom="page">
              <wp14:pctHeight>0</wp14:pctHeight>
            </wp14:sizeRelV>
          </wp:anchor>
        </w:drawing>
      </w:r>
    </w:p>
    <w:p w:rsidR="00530762" w:rsidRDefault="00530762" w:rsidP="00530762">
      <w:pPr>
        <w:pStyle w:val="ListParagraph"/>
        <w:ind w:left="0" w:firstLine="284"/>
        <w:jc w:val="both"/>
        <w:rPr>
          <w:rFonts w:ascii="Times New Roman" w:hAnsi="Times New Roman"/>
          <w:i/>
          <w:sz w:val="20"/>
          <w:szCs w:val="24"/>
          <w:lang w:val="id-ID"/>
        </w:rPr>
      </w:pPr>
    </w:p>
    <w:p w:rsidR="00B43442" w:rsidRDefault="00576F28" w:rsidP="00530762">
      <w:pPr>
        <w:jc w:val="both"/>
        <w:rPr>
          <w:szCs w:val="24"/>
          <w:lang w:val="id-ID"/>
        </w:rPr>
      </w:pPr>
      <w:r>
        <w:rPr>
          <w:noProof/>
        </w:rPr>
        <mc:AlternateContent>
          <mc:Choice Requires="wps">
            <w:drawing>
              <wp:anchor distT="0" distB="0" distL="114300" distR="114300" simplePos="0" relativeHeight="251666432" behindDoc="0" locked="0" layoutInCell="1" allowOverlap="1" wp14:anchorId="0ADC9CBD" wp14:editId="4C75A985">
                <wp:simplePos x="0" y="0"/>
                <wp:positionH relativeFrom="column">
                  <wp:posOffset>207783</wp:posOffset>
                </wp:positionH>
                <wp:positionV relativeFrom="paragraph">
                  <wp:posOffset>79099</wp:posOffset>
                </wp:positionV>
                <wp:extent cx="2846567" cy="24649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2846567" cy="246490"/>
                        </a:xfrm>
                        <a:prstGeom prst="rect">
                          <a:avLst/>
                        </a:prstGeom>
                        <a:solidFill>
                          <a:prstClr val="white"/>
                        </a:solidFill>
                        <a:ln>
                          <a:noFill/>
                        </a:ln>
                        <a:effectLst/>
                      </wps:spPr>
                      <wps:txbx>
                        <w:txbxContent>
                          <w:p w:rsidR="00903372" w:rsidRPr="00576F28" w:rsidRDefault="00903372" w:rsidP="00576F28">
                            <w:pPr>
                              <w:pStyle w:val="Caption"/>
                              <w:rPr>
                                <w:rFonts w:ascii="Times New Roman" w:eastAsia="Calibri" w:hAnsi="Times New Roman" w:cs="Times New Roman"/>
                                <w:b w:val="0"/>
                                <w:noProof/>
                                <w:color w:val="auto"/>
                                <w:sz w:val="20"/>
                                <w:szCs w:val="20"/>
                                <w:lang w:val="en-US"/>
                              </w:rPr>
                            </w:pPr>
                            <w:r w:rsidRPr="00576F28">
                              <w:rPr>
                                <w:rFonts w:ascii="Times New Roman" w:hAnsi="Times New Roman" w:cs="Times New Roman"/>
                                <w:b w:val="0"/>
                                <w:color w:val="auto"/>
                                <w:sz w:val="20"/>
                                <w:szCs w:val="20"/>
                              </w:rPr>
                              <w:t xml:space="preserve">Gambar 1 Pola </w:t>
                            </w:r>
                            <w:r w:rsidRPr="00576F28">
                              <w:rPr>
                                <w:rFonts w:ascii="Times New Roman" w:hAnsi="Times New Roman" w:cs="Times New Roman"/>
                                <w:b w:val="0"/>
                                <w:i/>
                                <w:color w:val="auto"/>
                                <w:sz w:val="20"/>
                                <w:szCs w:val="20"/>
                              </w:rPr>
                              <w:t>non-equivalent control group design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C9CBD" id="_x0000_t202" coordsize="21600,21600" o:spt="202" path="m,l,21600r21600,l21600,xe">
                <v:stroke joinstyle="miter"/>
                <v:path gradientshapeok="t" o:connecttype="rect"/>
              </v:shapetype>
              <v:shape id="Text Box 1" o:spid="_x0000_s1026" type="#_x0000_t202" style="position:absolute;left:0;text-align:left;margin-left:16.35pt;margin-top:6.25pt;width:224.15pt;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" stroked="f">
                <v:textbox inset="0,0,0,0">
                  <w:txbxContent>
                    <w:p w:rsidR="00903372" w:rsidRPr="00576F28" w:rsidRDefault="00903372" w:rsidP="00576F28">
                      <w:pPr>
                        <w:pStyle w:val="Caption"/>
                        <w:rPr>
                          <w:rFonts w:ascii="Times New Roman" w:eastAsia="Calibri" w:hAnsi="Times New Roman" w:cs="Times New Roman"/>
                          <w:b w:val="0"/>
                          <w:noProof/>
                          <w:color w:val="auto"/>
                          <w:sz w:val="20"/>
                          <w:szCs w:val="20"/>
                          <w:lang w:val="en-US"/>
                        </w:rPr>
                      </w:pPr>
                      <w:r w:rsidRPr="00576F28">
                        <w:rPr>
                          <w:rFonts w:ascii="Times New Roman" w:hAnsi="Times New Roman" w:cs="Times New Roman"/>
                          <w:b w:val="0"/>
                          <w:color w:val="auto"/>
                          <w:sz w:val="20"/>
                          <w:szCs w:val="20"/>
                        </w:rPr>
                        <w:t xml:space="preserve">Gambar 1 Pola </w:t>
                      </w:r>
                      <w:r w:rsidRPr="00576F28">
                        <w:rPr>
                          <w:rFonts w:ascii="Times New Roman" w:hAnsi="Times New Roman" w:cs="Times New Roman"/>
                          <w:b w:val="0"/>
                          <w:i/>
                          <w:color w:val="auto"/>
                          <w:sz w:val="20"/>
                          <w:szCs w:val="20"/>
                        </w:rPr>
                        <w:t>non-equivalent control group design</w:t>
                      </w:r>
                    </w:p>
                  </w:txbxContent>
                </v:textbox>
              </v:shape>
            </w:pict>
          </mc:Fallback>
        </mc:AlternateContent>
      </w:r>
    </w:p>
    <w:p w:rsidR="00576F28" w:rsidRDefault="00576F28" w:rsidP="00530762">
      <w:pPr>
        <w:jc w:val="both"/>
        <w:rPr>
          <w:szCs w:val="24"/>
          <w:lang w:val="id-ID"/>
        </w:rPr>
      </w:pPr>
    </w:p>
    <w:p w:rsidR="00530762" w:rsidRDefault="002904FA" w:rsidP="00530762">
      <w:pPr>
        <w:jc w:val="both"/>
        <w:rPr>
          <w:szCs w:val="24"/>
          <w:lang w:val="id-ID"/>
        </w:rPr>
      </w:pPr>
      <w:r w:rsidRPr="00530762">
        <w:rPr>
          <w:szCs w:val="24"/>
        </w:rPr>
        <w:t>Keterangan :</w:t>
      </w:r>
    </w:p>
    <w:p w:rsidR="00530762" w:rsidRDefault="002904FA" w:rsidP="00B43442">
      <w:pPr>
        <w:ind w:left="284" w:hanging="284"/>
        <w:jc w:val="both"/>
        <w:rPr>
          <w:szCs w:val="24"/>
          <w:lang w:val="id-ID"/>
        </w:rPr>
      </w:pPr>
      <w:r w:rsidRPr="00530762">
        <w:rPr>
          <w:szCs w:val="24"/>
        </w:rPr>
        <w:t>O</w:t>
      </w:r>
      <w:r w:rsidR="00B43442">
        <w:rPr>
          <w:szCs w:val="24"/>
          <w:vertAlign w:val="subscript"/>
          <w:lang w:val="id-ID"/>
        </w:rPr>
        <w:tab/>
      </w:r>
      <w:r w:rsidRPr="00530762">
        <w:rPr>
          <w:szCs w:val="24"/>
          <w:vertAlign w:val="subscript"/>
        </w:rPr>
        <w:t xml:space="preserve">: </w:t>
      </w:r>
      <w:r w:rsidRPr="00530762">
        <w:rPr>
          <w:i/>
          <w:szCs w:val="24"/>
        </w:rPr>
        <w:t xml:space="preserve">Pre-test </w:t>
      </w:r>
      <w:r w:rsidRPr="00530762">
        <w:rPr>
          <w:szCs w:val="24"/>
        </w:rPr>
        <w:t>untuk kelompok eksperimen</w:t>
      </w:r>
    </w:p>
    <w:p w:rsidR="00530762" w:rsidRDefault="002904FA" w:rsidP="00B43442">
      <w:pPr>
        <w:ind w:left="284" w:hanging="284"/>
        <w:jc w:val="both"/>
        <w:rPr>
          <w:szCs w:val="24"/>
          <w:lang w:val="id-ID"/>
        </w:rPr>
      </w:pPr>
      <w:r w:rsidRPr="00530762">
        <w:rPr>
          <w:szCs w:val="24"/>
        </w:rPr>
        <w:t>X</w:t>
      </w:r>
      <w:r w:rsidRPr="00530762">
        <w:rPr>
          <w:szCs w:val="24"/>
        </w:rPr>
        <w:tab/>
        <w:t>:</w:t>
      </w:r>
      <w:r w:rsidR="00530762">
        <w:rPr>
          <w:szCs w:val="24"/>
          <w:lang w:val="id-ID"/>
        </w:rPr>
        <w:t xml:space="preserve"> </w:t>
      </w:r>
      <w:r w:rsidRPr="00530762">
        <w:rPr>
          <w:szCs w:val="24"/>
        </w:rPr>
        <w:t>Perlakuan media audio visual film animasi</w:t>
      </w:r>
    </w:p>
    <w:p w:rsidR="00530762" w:rsidRDefault="002904FA" w:rsidP="00B43442">
      <w:pPr>
        <w:ind w:left="284" w:hanging="284"/>
        <w:jc w:val="both"/>
        <w:rPr>
          <w:szCs w:val="24"/>
          <w:lang w:val="id-ID"/>
        </w:rPr>
      </w:pPr>
      <w:r w:rsidRPr="00530762">
        <w:rPr>
          <w:szCs w:val="24"/>
        </w:rPr>
        <w:t>O</w:t>
      </w:r>
      <w:r w:rsidRPr="00530762">
        <w:rPr>
          <w:szCs w:val="24"/>
          <w:vertAlign w:val="subscript"/>
        </w:rPr>
        <w:t>2</w:t>
      </w:r>
      <w:r w:rsidRPr="00530762">
        <w:rPr>
          <w:szCs w:val="24"/>
          <w:vertAlign w:val="subscript"/>
        </w:rPr>
        <w:tab/>
        <w:t xml:space="preserve">: </w:t>
      </w:r>
      <w:r w:rsidRPr="00530762">
        <w:rPr>
          <w:i/>
          <w:szCs w:val="24"/>
        </w:rPr>
        <w:t xml:space="preserve">Post-test </w:t>
      </w:r>
      <w:r w:rsidRPr="00530762">
        <w:rPr>
          <w:szCs w:val="24"/>
        </w:rPr>
        <w:t>untuk kelompok eksperimen</w:t>
      </w:r>
    </w:p>
    <w:p w:rsidR="00530762" w:rsidRDefault="002904FA" w:rsidP="00B43442">
      <w:pPr>
        <w:ind w:left="284" w:hanging="284"/>
        <w:jc w:val="both"/>
        <w:rPr>
          <w:szCs w:val="24"/>
          <w:lang w:val="id-ID"/>
        </w:rPr>
      </w:pPr>
      <w:r w:rsidRPr="00530762">
        <w:rPr>
          <w:szCs w:val="24"/>
        </w:rPr>
        <w:t>O</w:t>
      </w:r>
      <w:r w:rsidRPr="00530762">
        <w:rPr>
          <w:szCs w:val="24"/>
          <w:vertAlign w:val="subscript"/>
        </w:rPr>
        <w:t>3</w:t>
      </w:r>
      <w:r w:rsidRPr="00530762">
        <w:rPr>
          <w:szCs w:val="24"/>
          <w:vertAlign w:val="subscript"/>
        </w:rPr>
        <w:tab/>
        <w:t xml:space="preserve">: </w:t>
      </w:r>
      <w:r w:rsidRPr="00530762">
        <w:rPr>
          <w:i/>
          <w:szCs w:val="24"/>
        </w:rPr>
        <w:t>Pre-test</w:t>
      </w:r>
      <w:r w:rsidRPr="00530762">
        <w:rPr>
          <w:szCs w:val="24"/>
        </w:rPr>
        <w:t xml:space="preserve"> untuk kelompok </w:t>
      </w:r>
      <w:r w:rsidR="00530762">
        <w:rPr>
          <w:szCs w:val="24"/>
        </w:rPr>
        <w:t>control</w:t>
      </w:r>
    </w:p>
    <w:p w:rsidR="002904FA" w:rsidRDefault="002904FA" w:rsidP="00B43442">
      <w:pPr>
        <w:ind w:left="284" w:hanging="284"/>
        <w:jc w:val="both"/>
        <w:rPr>
          <w:szCs w:val="24"/>
          <w:lang w:val="id-ID"/>
        </w:rPr>
      </w:pPr>
      <w:r w:rsidRPr="00530762">
        <w:rPr>
          <w:szCs w:val="24"/>
        </w:rPr>
        <w:t>O</w:t>
      </w:r>
      <w:r w:rsidRPr="00530762">
        <w:rPr>
          <w:szCs w:val="24"/>
          <w:vertAlign w:val="subscript"/>
        </w:rPr>
        <w:t>4</w:t>
      </w:r>
      <w:r w:rsidRPr="00530762">
        <w:rPr>
          <w:szCs w:val="24"/>
          <w:vertAlign w:val="subscript"/>
        </w:rPr>
        <w:tab/>
        <w:t xml:space="preserve">: </w:t>
      </w:r>
      <w:r w:rsidRPr="00530762">
        <w:rPr>
          <w:i/>
          <w:szCs w:val="24"/>
        </w:rPr>
        <w:t>Post-test</w:t>
      </w:r>
      <w:r w:rsidR="00B43442">
        <w:rPr>
          <w:i/>
          <w:szCs w:val="24"/>
          <w:lang w:val="id-ID"/>
        </w:rPr>
        <w:t xml:space="preserve"> </w:t>
      </w:r>
      <w:r w:rsidRPr="00530762">
        <w:rPr>
          <w:szCs w:val="24"/>
        </w:rPr>
        <w:t xml:space="preserve">untuk kelompok </w:t>
      </w:r>
      <w:r w:rsidR="00530762">
        <w:rPr>
          <w:szCs w:val="24"/>
        </w:rPr>
        <w:t>control</w:t>
      </w:r>
    </w:p>
    <w:p w:rsidR="00530762" w:rsidRDefault="002904FA" w:rsidP="00B43442">
      <w:pPr>
        <w:ind w:left="284" w:hanging="284"/>
        <w:jc w:val="both"/>
        <w:rPr>
          <w:szCs w:val="24"/>
          <w:lang w:val="id-ID"/>
        </w:rPr>
      </w:pPr>
      <w:r w:rsidRPr="00530762">
        <w:rPr>
          <w:szCs w:val="24"/>
        </w:rPr>
        <w:t>(Sugiyono, 2008:116)</w:t>
      </w:r>
    </w:p>
    <w:p w:rsidR="002904FA" w:rsidRPr="00530762" w:rsidRDefault="002904FA" w:rsidP="00530762">
      <w:pPr>
        <w:ind w:firstLine="284"/>
        <w:jc w:val="both"/>
        <w:rPr>
          <w:szCs w:val="24"/>
        </w:rPr>
      </w:pPr>
      <w:r w:rsidRPr="00530762">
        <w:rPr>
          <w:szCs w:val="24"/>
        </w:rPr>
        <w:t xml:space="preserve">Penelitian menggunakan kelas eksperimen dan kelas kontrol. Kedua kelompok tersebut sama-sama diberikan </w:t>
      </w:r>
      <w:r w:rsidRPr="00530762">
        <w:rPr>
          <w:i/>
          <w:szCs w:val="24"/>
        </w:rPr>
        <w:t>pre-test</w:t>
      </w:r>
      <w:r w:rsidRPr="00530762">
        <w:rPr>
          <w:szCs w:val="24"/>
        </w:rPr>
        <w:t xml:space="preserve"> dan</w:t>
      </w:r>
      <w:r w:rsidRPr="00530762">
        <w:rPr>
          <w:i/>
          <w:szCs w:val="24"/>
        </w:rPr>
        <w:t xml:space="preserve"> post-test. Pre-test </w:t>
      </w:r>
      <w:r w:rsidRPr="00530762">
        <w:rPr>
          <w:szCs w:val="24"/>
        </w:rPr>
        <w:t xml:space="preserve">digunakan untuk mengukur kemampuan awal siswa, sedangkan </w:t>
      </w:r>
      <w:r w:rsidRPr="00530762">
        <w:rPr>
          <w:i/>
          <w:szCs w:val="24"/>
        </w:rPr>
        <w:t xml:space="preserve">post-test </w:t>
      </w:r>
      <w:r w:rsidRPr="00530762">
        <w:rPr>
          <w:szCs w:val="24"/>
        </w:rPr>
        <w:t>digunakan untuk mengukur kemampuan akhir siswa.</w:t>
      </w:r>
    </w:p>
    <w:p w:rsidR="00B43442" w:rsidRDefault="002904FA" w:rsidP="00B43442">
      <w:pPr>
        <w:pStyle w:val="BodyText"/>
        <w:spacing w:line="276" w:lineRule="auto"/>
        <w:ind w:firstLine="270"/>
        <w:rPr>
          <w:szCs w:val="24"/>
          <w:lang w:val="id-ID"/>
        </w:rPr>
      </w:pPr>
      <w:r w:rsidRPr="00067F71">
        <w:rPr>
          <w:szCs w:val="24"/>
        </w:rPr>
        <w:t>Pada kelas eksperimen, pelaksanaannya yaitu dengan diberikan tes awal (</w:t>
      </w:r>
      <w:r w:rsidRPr="00067F71">
        <w:rPr>
          <w:i/>
          <w:szCs w:val="24"/>
        </w:rPr>
        <w:t>pre-test</w:t>
      </w:r>
      <w:r w:rsidRPr="00067F71">
        <w:rPr>
          <w:szCs w:val="24"/>
        </w:rPr>
        <w:t>) kemudian diberikan perlakuan berupa media audio visual film animasi dan selanjutnya diadakan tes akhir (</w:t>
      </w:r>
      <w:r w:rsidRPr="00067F71">
        <w:rPr>
          <w:i/>
          <w:szCs w:val="24"/>
        </w:rPr>
        <w:t>post-test</w:t>
      </w:r>
      <w:r w:rsidRPr="00067F71">
        <w:rPr>
          <w:szCs w:val="24"/>
        </w:rPr>
        <w:t>). Sedangkan untuk kelas kontrol, pelaksanaannya yaitu dengan diberikan tes awal (</w:t>
      </w:r>
      <w:r w:rsidRPr="00067F71">
        <w:rPr>
          <w:i/>
          <w:szCs w:val="24"/>
        </w:rPr>
        <w:t>pre-test</w:t>
      </w:r>
      <w:r w:rsidRPr="00067F71">
        <w:rPr>
          <w:szCs w:val="24"/>
        </w:rPr>
        <w:t xml:space="preserve">) kemudian tidak diberikan </w:t>
      </w:r>
      <w:r w:rsidRPr="00067F71">
        <w:rPr>
          <w:szCs w:val="24"/>
        </w:rPr>
        <w:lastRenderedPageBreak/>
        <w:t>perlakuan berupa media audio visual film animasi, artinya pembelajaran hanya menggunakan metode konvensional tanpa penggunaan media pembelajaran dan dilanjutkan dengan diadakannya tes akhir (</w:t>
      </w:r>
      <w:r w:rsidRPr="00067F71">
        <w:rPr>
          <w:i/>
          <w:szCs w:val="24"/>
        </w:rPr>
        <w:t>post-test</w:t>
      </w:r>
      <w:r w:rsidRPr="00067F71">
        <w:rPr>
          <w:szCs w:val="24"/>
        </w:rPr>
        <w:t>).</w:t>
      </w:r>
    </w:p>
    <w:p w:rsidR="00B43442" w:rsidRDefault="00B43442" w:rsidP="00B43442">
      <w:pPr>
        <w:pStyle w:val="BodyText"/>
        <w:spacing w:line="276" w:lineRule="auto"/>
        <w:ind w:firstLine="270"/>
        <w:rPr>
          <w:szCs w:val="24"/>
          <w:lang w:val="id-ID"/>
        </w:rPr>
      </w:pPr>
      <w:r w:rsidRPr="00B43442">
        <w:rPr>
          <w:szCs w:val="24"/>
        </w:rPr>
        <w:t xml:space="preserve">Populasi pada penelitian yang dilakukan adalah seluruh siswa kelas IV SDN Tenggulunan Sidoarjo tahun ajaran 2016/2017. Jumlah total siswa adalah 65 siswa, terbagi menjadi dua rombel kelas. Teknik sampel yang digunakan yaitu teknik sampel jenuh. Sampel jenuh digunakan apabila semua anggota populasi dijadikan sebagai anggota sampel. Sampel yang digunakan yaitu kelas IV A </w:t>
      </w:r>
      <w:r>
        <w:rPr>
          <w:szCs w:val="24"/>
          <w:lang w:val="id-ID"/>
        </w:rPr>
        <w:t xml:space="preserve">sebagai kelas kontrol </w:t>
      </w:r>
      <w:r w:rsidRPr="00B43442">
        <w:rPr>
          <w:szCs w:val="24"/>
        </w:rPr>
        <w:t xml:space="preserve">dan kelas IV B </w:t>
      </w:r>
      <w:r>
        <w:rPr>
          <w:szCs w:val="24"/>
          <w:lang w:val="id-ID"/>
        </w:rPr>
        <w:t xml:space="preserve">sebagai kelas eksperimen. </w:t>
      </w:r>
      <w:r w:rsidRPr="00B43442">
        <w:rPr>
          <w:szCs w:val="24"/>
        </w:rPr>
        <w:t>Kelas IV A terdiri dari 31 siswa, dan kelas IV B terdiri dari 34 siswa.</w:t>
      </w:r>
    </w:p>
    <w:p w:rsidR="003A2E9E" w:rsidRPr="003A2E9E" w:rsidRDefault="003A2E9E" w:rsidP="003A2E9E">
      <w:pPr>
        <w:pStyle w:val="BodyText"/>
        <w:spacing w:line="276" w:lineRule="auto"/>
        <w:ind w:firstLine="270"/>
        <w:rPr>
          <w:lang w:val="id-ID"/>
        </w:rPr>
      </w:pPr>
      <w:r w:rsidRPr="003A2E9E">
        <w:t>Teknik pengumpulan data yang dilakukan dalam penelitian ini adalah teknik observasi dan tes.</w:t>
      </w:r>
      <w:r w:rsidRPr="003A2E9E">
        <w:rPr>
          <w:lang w:val="id-ID"/>
        </w:rPr>
        <w:t xml:space="preserve"> 1) T</w:t>
      </w:r>
      <w:r w:rsidRPr="003A2E9E">
        <w:t xml:space="preserve">eknik </w:t>
      </w:r>
      <w:r w:rsidRPr="003A2E9E">
        <w:rPr>
          <w:lang w:val="id-ID"/>
        </w:rPr>
        <w:t>o</w:t>
      </w:r>
      <w:r w:rsidRPr="003A2E9E">
        <w:t>bservasi</w:t>
      </w:r>
      <w:r w:rsidRPr="003A2E9E">
        <w:rPr>
          <w:lang w:val="id-ID"/>
        </w:rPr>
        <w:t xml:space="preserve">, </w:t>
      </w:r>
      <w:r>
        <w:rPr>
          <w:lang w:val="id-ID"/>
        </w:rPr>
        <w:t>o</w:t>
      </w:r>
      <w:r w:rsidRPr="003A2E9E">
        <w:t xml:space="preserve">bservasi pada penelitian ini dilaksanakan selama kegiatan pembelajaran menggunakan media audio visual film animasi berlangsung. Teknik observasi ini dilakukan untuk mengamati penggunaan media audio visual film animasi dalam pembelajaran menulis narasi. Observer atau seseorang yang melakukan pengamatan dalam penelitian ini berjumlah dua orang, diantaranya adalah guru kelas dan teman sejawat. Observer mengamati kegiatan guru dengan memberikan tanda </w:t>
      </w:r>
      <w:r w:rsidRPr="003A2E9E">
        <w:rPr>
          <w:i/>
        </w:rPr>
        <w:t xml:space="preserve">checklist </w:t>
      </w:r>
      <w:r w:rsidRPr="003A2E9E">
        <w:t>(√) pada kolom penilaian yang telah disediakan pada lembar observasi. Lembar observasi tersebut juga dilengkapi dengan rubrik penilaian observasi yang memuat pedoman dalam membuat skor penilaian observasi.</w:t>
      </w:r>
      <w:r>
        <w:rPr>
          <w:lang w:val="id-ID"/>
        </w:rPr>
        <w:t xml:space="preserve"> 2) </w:t>
      </w:r>
      <w:r w:rsidRPr="003A2E9E">
        <w:t xml:space="preserve">Tes merupakan alat untuk  mengukur seberapa besar kemampuan yang dimiliki siswa. Tes yang digunakan dalam penelitian ini terdiri dari </w:t>
      </w:r>
      <w:r w:rsidRPr="003A2E9E">
        <w:rPr>
          <w:i/>
        </w:rPr>
        <w:t>pre-test</w:t>
      </w:r>
      <w:r w:rsidRPr="003A2E9E">
        <w:t xml:space="preserve"> dan </w:t>
      </w:r>
      <w:r w:rsidRPr="003A2E9E">
        <w:rPr>
          <w:i/>
        </w:rPr>
        <w:t xml:space="preserve">post-test </w:t>
      </w:r>
      <w:r w:rsidRPr="003A2E9E">
        <w:t xml:space="preserve">yang akan diberikan pada kelas eksperimen </w:t>
      </w:r>
      <w:r>
        <w:rPr>
          <w:lang w:val="id-ID"/>
        </w:rPr>
        <w:t>dan</w:t>
      </w:r>
      <w:r w:rsidRPr="003A2E9E">
        <w:t xml:space="preserve"> kelas kontrol</w:t>
      </w:r>
      <w:r>
        <w:t>.</w:t>
      </w:r>
    </w:p>
    <w:p w:rsidR="003A2E9E" w:rsidRDefault="003A2E9E" w:rsidP="003A2E9E">
      <w:pPr>
        <w:pStyle w:val="BodyText"/>
        <w:spacing w:line="276" w:lineRule="auto"/>
        <w:ind w:firstLine="270"/>
        <w:rPr>
          <w:lang w:val="id-ID"/>
        </w:rPr>
      </w:pPr>
      <w:r w:rsidRPr="003A2E9E">
        <w:t xml:space="preserve">Soal tes yang diberikan baik pada soal </w:t>
      </w:r>
      <w:r w:rsidRPr="003A2E9E">
        <w:rPr>
          <w:i/>
        </w:rPr>
        <w:t>pre-test</w:t>
      </w:r>
      <w:r w:rsidRPr="003A2E9E">
        <w:t xml:space="preserve"> maupun soal </w:t>
      </w:r>
      <w:r w:rsidRPr="003A2E9E">
        <w:rPr>
          <w:i/>
        </w:rPr>
        <w:t>post-test</w:t>
      </w:r>
      <w:r w:rsidRPr="003A2E9E">
        <w:t xml:space="preserve"> dibuat setara sehingga dapat diketahui bagaimana perbandingan nilai dari hasil </w:t>
      </w:r>
      <w:r w:rsidRPr="003A2E9E">
        <w:rPr>
          <w:i/>
        </w:rPr>
        <w:t>pre-test</w:t>
      </w:r>
      <w:r w:rsidRPr="003A2E9E">
        <w:t xml:space="preserve"> dan </w:t>
      </w:r>
      <w:r w:rsidRPr="003A2E9E">
        <w:rPr>
          <w:i/>
        </w:rPr>
        <w:t>post-test</w:t>
      </w:r>
      <w:r w:rsidRPr="003A2E9E">
        <w:t xml:space="preserve">. Dari nilai </w:t>
      </w:r>
      <w:r w:rsidRPr="003A2E9E">
        <w:rPr>
          <w:i/>
        </w:rPr>
        <w:t>pre-test</w:t>
      </w:r>
      <w:r w:rsidRPr="003A2E9E">
        <w:t xml:space="preserve"> dan nilai </w:t>
      </w:r>
      <w:r w:rsidRPr="003A2E9E">
        <w:rPr>
          <w:i/>
        </w:rPr>
        <w:t>post-test</w:t>
      </w:r>
      <w:r w:rsidRPr="003A2E9E">
        <w:t xml:space="preserve"> akan dianalisis ada atau tidaknya pengaruh dari penggunaan media audio visual film animasi terhadap keterampilan menulis narasi siswa. </w:t>
      </w:r>
    </w:p>
    <w:p w:rsidR="00997586" w:rsidRPr="00997586" w:rsidRDefault="002A7902" w:rsidP="00997586">
      <w:pPr>
        <w:pStyle w:val="ListParagraph"/>
        <w:spacing w:after="0"/>
        <w:ind w:left="0" w:firstLine="284"/>
        <w:jc w:val="both"/>
        <w:rPr>
          <w:rFonts w:ascii="Times New Roman" w:hAnsi="Times New Roman"/>
          <w:sz w:val="20"/>
          <w:szCs w:val="24"/>
        </w:rPr>
      </w:pPr>
      <w:r>
        <w:rPr>
          <w:rFonts w:ascii="Times New Roman" w:hAnsi="Times New Roman"/>
          <w:sz w:val="20"/>
          <w:szCs w:val="20"/>
        </w:rPr>
        <w:t xml:space="preserve">Pengolahan data diawali dengan </w:t>
      </w:r>
      <w:r>
        <w:rPr>
          <w:rFonts w:ascii="Times New Roman" w:hAnsi="Times New Roman"/>
          <w:sz w:val="20"/>
          <w:szCs w:val="20"/>
          <w:lang w:val="id-ID"/>
        </w:rPr>
        <w:t xml:space="preserve">melakukan uji validitas dan reliabilitas instrumen </w:t>
      </w:r>
      <w:r>
        <w:rPr>
          <w:rFonts w:ascii="Times New Roman" w:hAnsi="Times New Roman"/>
          <w:sz w:val="20"/>
          <w:szCs w:val="20"/>
        </w:rPr>
        <w:t xml:space="preserve">. Dalam penelitian ini digunakan validitas ahli dan eksternal. Validitas ahli dilakukan dengan cara memberikan lembar validasi kepada dosen sedangkan validasi eksternal dilakukan kepada siswa </w:t>
      </w:r>
      <w:r w:rsidR="00997586">
        <w:rPr>
          <w:rFonts w:ascii="Times New Roman" w:hAnsi="Times New Roman"/>
          <w:sz w:val="20"/>
          <w:szCs w:val="20"/>
          <w:lang w:val="id-ID"/>
        </w:rPr>
        <w:t xml:space="preserve">kelas IV. Siswa kelas IV ini merupakan siswa yang berbeda dengan siswa yang menjadi sampel dalam penelitian. </w:t>
      </w:r>
      <w:r w:rsidR="00997586" w:rsidRPr="00997586">
        <w:rPr>
          <w:rFonts w:ascii="Times New Roman" w:hAnsi="Times New Roman"/>
          <w:sz w:val="20"/>
          <w:szCs w:val="24"/>
        </w:rPr>
        <w:t xml:space="preserve">Hasil tes uji coba instrumen kemudian dianalisis guna menentukan validitas instrumen dengan menggunakan rumus korelasi </w:t>
      </w:r>
      <w:r w:rsidR="00997586" w:rsidRPr="00997586">
        <w:rPr>
          <w:rFonts w:ascii="Times New Roman" w:hAnsi="Times New Roman"/>
          <w:i/>
          <w:sz w:val="20"/>
          <w:szCs w:val="24"/>
        </w:rPr>
        <w:t xml:space="preserve">product moment, </w:t>
      </w:r>
      <w:r w:rsidR="00997586" w:rsidRPr="00997586">
        <w:rPr>
          <w:rFonts w:ascii="Times New Roman" w:hAnsi="Times New Roman"/>
          <w:sz w:val="20"/>
          <w:szCs w:val="24"/>
        </w:rPr>
        <w:t>sebagai berikut:</w:t>
      </w:r>
    </w:p>
    <w:p w:rsidR="00997586" w:rsidRPr="00997586" w:rsidRDefault="000F4747" w:rsidP="00997586">
      <w:pPr>
        <w:pStyle w:val="ListParagraph"/>
        <w:ind w:left="0"/>
        <w:jc w:val="both"/>
        <w:rPr>
          <w:rFonts w:ascii="Times New Roman" w:eastAsiaTheme="minorEastAsia" w:hAnsi="Times New Roman"/>
          <w:sz w:val="20"/>
          <w:szCs w:val="24"/>
        </w:rPr>
      </w:pPr>
      <m:oMathPara>
        <m:oMathParaPr>
          <m:jc m:val="left"/>
        </m:oMathParaPr>
        <m:oMath>
          <m:sSub>
            <m:sSubPr>
              <m:ctrlPr>
                <w:rPr>
                  <w:rFonts w:ascii="Cambria Math" w:hAnsi="Cambria Math"/>
                  <w:i/>
                  <w:sz w:val="20"/>
                  <w:szCs w:val="24"/>
                </w:rPr>
              </m:ctrlPr>
            </m:sSubPr>
            <m:e>
              <m:r>
                <w:rPr>
                  <w:rFonts w:ascii="Cambria Math" w:hAnsi="Cambria Math"/>
                  <w:sz w:val="20"/>
                  <w:szCs w:val="24"/>
                </w:rPr>
                <m:t>r</m:t>
              </m:r>
            </m:e>
            <m:sub>
              <m:r>
                <w:rPr>
                  <w:rFonts w:ascii="Cambria Math" w:hAnsi="Cambria Math"/>
                  <w:sz w:val="20"/>
                  <w:szCs w:val="24"/>
                </w:rPr>
                <m:t>xy</m:t>
              </m:r>
            </m:sub>
          </m:sSub>
          <m:r>
            <w:rPr>
              <w:rFonts w:ascii="Cambria Math" w:hAnsi="Cambria Math"/>
              <w:sz w:val="20"/>
              <w:szCs w:val="24"/>
            </w:rPr>
            <m:t>=</m:t>
          </m:r>
          <m:f>
            <m:fPr>
              <m:ctrlPr>
                <w:rPr>
                  <w:rFonts w:ascii="Cambria Math" w:hAnsi="Cambria Math"/>
                  <w:i/>
                  <w:sz w:val="20"/>
                  <w:szCs w:val="24"/>
                </w:rPr>
              </m:ctrlPr>
            </m:fPr>
            <m:num>
              <m:r>
                <w:rPr>
                  <w:rFonts w:ascii="Cambria Math" w:hAnsi="Cambria Math"/>
                  <w:sz w:val="20"/>
                  <w:szCs w:val="24"/>
                </w:rPr>
                <m:t>N.</m:t>
              </m:r>
              <m:nary>
                <m:naryPr>
                  <m:chr m:val="∑"/>
                  <m:limLoc m:val="undOvr"/>
                  <m:subHide m:val="1"/>
                  <m:supHide m:val="1"/>
                  <m:ctrlPr>
                    <w:rPr>
                      <w:rFonts w:ascii="Cambria Math" w:hAnsi="Cambria Math"/>
                      <w:i/>
                      <w:sz w:val="20"/>
                      <w:szCs w:val="24"/>
                    </w:rPr>
                  </m:ctrlPr>
                </m:naryPr>
                <m:sub/>
                <m:sup/>
                <m:e>
                  <m:r>
                    <w:rPr>
                      <w:rFonts w:ascii="Cambria Math" w:hAnsi="Cambria Math"/>
                      <w:sz w:val="20"/>
                      <w:szCs w:val="24"/>
                    </w:rPr>
                    <m:t>XY-</m:t>
                  </m:r>
                  <m:nary>
                    <m:naryPr>
                      <m:chr m:val="∑"/>
                      <m:limLoc m:val="undOvr"/>
                      <m:subHide m:val="1"/>
                      <m:supHide m:val="1"/>
                      <m:ctrlPr>
                        <w:rPr>
                          <w:rFonts w:ascii="Cambria Math" w:hAnsi="Cambria Math"/>
                          <w:i/>
                          <w:sz w:val="20"/>
                          <w:szCs w:val="24"/>
                        </w:rPr>
                      </m:ctrlPr>
                    </m:naryPr>
                    <m:sub/>
                    <m:sup/>
                    <m:e>
                      <m:r>
                        <w:rPr>
                          <w:rFonts w:ascii="Cambria Math" w:hAnsi="Cambria Math"/>
                          <w:sz w:val="20"/>
                          <w:szCs w:val="24"/>
                        </w:rPr>
                        <m:t>X.</m:t>
                      </m:r>
                      <m:nary>
                        <m:naryPr>
                          <m:chr m:val="∑"/>
                          <m:limLoc m:val="undOvr"/>
                          <m:subHide m:val="1"/>
                          <m:supHide m:val="1"/>
                          <m:ctrlPr>
                            <w:rPr>
                              <w:rFonts w:ascii="Cambria Math" w:hAnsi="Cambria Math"/>
                              <w:i/>
                              <w:sz w:val="20"/>
                              <w:szCs w:val="24"/>
                            </w:rPr>
                          </m:ctrlPr>
                        </m:naryPr>
                        <m:sub/>
                        <m:sup/>
                        <m:e>
                          <m:r>
                            <w:rPr>
                              <w:rFonts w:ascii="Cambria Math" w:hAnsi="Cambria Math"/>
                              <w:sz w:val="20"/>
                              <w:szCs w:val="24"/>
                            </w:rPr>
                            <m:t>Y</m:t>
                          </m:r>
                        </m:e>
                      </m:nary>
                    </m:e>
                  </m:nary>
                </m:e>
              </m:nary>
            </m:num>
            <m:den>
              <m:rad>
                <m:radPr>
                  <m:degHide m:val="1"/>
                  <m:ctrlPr>
                    <w:rPr>
                      <w:rFonts w:ascii="Cambria Math" w:hAnsi="Cambria Math"/>
                      <w:i/>
                      <w:sz w:val="20"/>
                      <w:szCs w:val="24"/>
                    </w:rPr>
                  </m:ctrlPr>
                </m:radPr>
                <m:deg/>
                <m:e>
                  <m:d>
                    <m:dPr>
                      <m:begChr m:val="{"/>
                      <m:endChr m:val="}"/>
                      <m:ctrlPr>
                        <w:rPr>
                          <w:rFonts w:ascii="Cambria Math" w:hAnsi="Cambria Math"/>
                          <w:i/>
                          <w:sz w:val="20"/>
                          <w:szCs w:val="24"/>
                        </w:rPr>
                      </m:ctrlPr>
                    </m:dPr>
                    <m:e>
                      <m:d>
                        <m:dPr>
                          <m:ctrlPr>
                            <w:rPr>
                              <w:rFonts w:ascii="Cambria Math" w:hAnsi="Cambria Math"/>
                              <w:i/>
                              <w:sz w:val="20"/>
                              <w:szCs w:val="24"/>
                            </w:rPr>
                          </m:ctrlPr>
                        </m:dPr>
                        <m:e>
                          <m:r>
                            <w:rPr>
                              <w:rFonts w:ascii="Cambria Math" w:hAnsi="Cambria Math"/>
                              <w:sz w:val="20"/>
                              <w:szCs w:val="24"/>
                            </w:rPr>
                            <m:t>N.</m:t>
                          </m:r>
                          <m:nary>
                            <m:naryPr>
                              <m:chr m:val="∑"/>
                              <m:limLoc m:val="undOvr"/>
                              <m:subHide m:val="1"/>
                              <m:supHide m:val="1"/>
                              <m:ctrlPr>
                                <w:rPr>
                                  <w:rFonts w:ascii="Cambria Math" w:hAnsi="Cambria Math"/>
                                  <w:i/>
                                  <w:sz w:val="20"/>
                                  <w:szCs w:val="24"/>
                                </w:rPr>
                              </m:ctrlPr>
                            </m:naryPr>
                            <m:sub/>
                            <m:sup/>
                            <m:e>
                              <m:sSup>
                                <m:sSupPr>
                                  <m:ctrlPr>
                                    <w:rPr>
                                      <w:rFonts w:ascii="Cambria Math" w:hAnsi="Cambria Math"/>
                                      <w:i/>
                                      <w:sz w:val="20"/>
                                      <w:szCs w:val="24"/>
                                    </w:rPr>
                                  </m:ctrlPr>
                                </m:sSupPr>
                                <m:e>
                                  <m:r>
                                    <w:rPr>
                                      <w:rFonts w:ascii="Cambria Math" w:hAnsi="Cambria Math"/>
                                      <w:sz w:val="20"/>
                                      <w:szCs w:val="24"/>
                                    </w:rPr>
                                    <m:t>X</m:t>
                                  </m:r>
                                </m:e>
                                <m:sup>
                                  <m:r>
                                    <w:rPr>
                                      <w:rFonts w:ascii="Cambria Math" w:hAnsi="Cambria Math"/>
                                      <w:sz w:val="20"/>
                                      <w:szCs w:val="24"/>
                                    </w:rPr>
                                    <m:t>2</m:t>
                                  </m:r>
                                </m:sup>
                              </m:sSup>
                            </m:e>
                          </m:nary>
                        </m:e>
                      </m:d>
                      <m:r>
                        <w:rPr>
                          <w:rFonts w:ascii="Cambria Math" w:hAnsi="Cambria Math"/>
                          <w:sz w:val="20"/>
                          <w:szCs w:val="24"/>
                        </w:rPr>
                        <m:t>-</m:t>
                      </m:r>
                      <m:sSup>
                        <m:sSupPr>
                          <m:ctrlPr>
                            <w:rPr>
                              <w:rFonts w:ascii="Cambria Math" w:hAnsi="Cambria Math"/>
                              <w:i/>
                              <w:sz w:val="20"/>
                              <w:szCs w:val="24"/>
                            </w:rPr>
                          </m:ctrlPr>
                        </m:sSupPr>
                        <m:e>
                          <m:d>
                            <m:dPr>
                              <m:ctrlPr>
                                <w:rPr>
                                  <w:rFonts w:ascii="Cambria Math" w:hAnsi="Cambria Math"/>
                                  <w:i/>
                                  <w:sz w:val="20"/>
                                  <w:szCs w:val="24"/>
                                </w:rPr>
                              </m:ctrlPr>
                            </m:dPr>
                            <m:e>
                              <m:nary>
                                <m:naryPr>
                                  <m:chr m:val="∑"/>
                                  <m:limLoc m:val="undOvr"/>
                                  <m:subHide m:val="1"/>
                                  <m:supHide m:val="1"/>
                                  <m:ctrlPr>
                                    <w:rPr>
                                      <w:rFonts w:ascii="Cambria Math" w:hAnsi="Cambria Math"/>
                                      <w:i/>
                                      <w:sz w:val="20"/>
                                      <w:szCs w:val="24"/>
                                    </w:rPr>
                                  </m:ctrlPr>
                                </m:naryPr>
                                <m:sub/>
                                <m:sup/>
                                <m:e>
                                  <m:r>
                                    <w:rPr>
                                      <w:rFonts w:ascii="Cambria Math" w:hAnsi="Cambria Math"/>
                                      <w:sz w:val="20"/>
                                      <w:szCs w:val="24"/>
                                    </w:rPr>
                                    <m:t>X</m:t>
                                  </m:r>
                                </m:e>
                              </m:nary>
                            </m:e>
                          </m:d>
                        </m:e>
                        <m:sup>
                          <m:r>
                            <w:rPr>
                              <w:rFonts w:ascii="Cambria Math" w:hAnsi="Cambria Math"/>
                              <w:sz w:val="20"/>
                              <w:szCs w:val="24"/>
                            </w:rPr>
                            <m:t>2</m:t>
                          </m:r>
                        </m:sup>
                      </m:sSup>
                    </m:e>
                  </m:d>
                  <m:r>
                    <w:rPr>
                      <w:rFonts w:ascii="Cambria Math" w:hAnsi="Cambria Math"/>
                      <w:sz w:val="20"/>
                      <w:szCs w:val="24"/>
                    </w:rPr>
                    <m:t>.</m:t>
                  </m:r>
                  <m:d>
                    <m:dPr>
                      <m:begChr m:val="{"/>
                      <m:endChr m:val="}"/>
                      <m:ctrlPr>
                        <w:rPr>
                          <w:rFonts w:ascii="Cambria Math" w:hAnsi="Cambria Math"/>
                          <w:i/>
                          <w:sz w:val="20"/>
                          <w:szCs w:val="24"/>
                        </w:rPr>
                      </m:ctrlPr>
                    </m:dPr>
                    <m:e>
                      <m:d>
                        <m:dPr>
                          <m:ctrlPr>
                            <w:rPr>
                              <w:rFonts w:ascii="Cambria Math" w:hAnsi="Cambria Math"/>
                              <w:i/>
                              <w:sz w:val="20"/>
                              <w:szCs w:val="24"/>
                            </w:rPr>
                          </m:ctrlPr>
                        </m:dPr>
                        <m:e>
                          <m:r>
                            <w:rPr>
                              <w:rFonts w:ascii="Cambria Math" w:hAnsi="Cambria Math"/>
                              <w:sz w:val="20"/>
                              <w:szCs w:val="24"/>
                            </w:rPr>
                            <m:t>N.</m:t>
                          </m:r>
                          <m:nary>
                            <m:naryPr>
                              <m:chr m:val="∑"/>
                              <m:limLoc m:val="undOvr"/>
                              <m:subHide m:val="1"/>
                              <m:supHide m:val="1"/>
                              <m:ctrlPr>
                                <w:rPr>
                                  <w:rFonts w:ascii="Cambria Math" w:hAnsi="Cambria Math"/>
                                  <w:i/>
                                  <w:sz w:val="20"/>
                                  <w:szCs w:val="24"/>
                                </w:rPr>
                              </m:ctrlPr>
                            </m:naryPr>
                            <m:sub/>
                            <m:sup/>
                            <m:e>
                              <m:sSup>
                                <m:sSupPr>
                                  <m:ctrlPr>
                                    <w:rPr>
                                      <w:rFonts w:ascii="Cambria Math" w:hAnsi="Cambria Math"/>
                                      <w:i/>
                                      <w:sz w:val="20"/>
                                      <w:szCs w:val="24"/>
                                    </w:rPr>
                                  </m:ctrlPr>
                                </m:sSupPr>
                                <m:e>
                                  <m:r>
                                    <w:rPr>
                                      <w:rFonts w:ascii="Cambria Math" w:hAnsi="Cambria Math"/>
                                      <w:sz w:val="20"/>
                                      <w:szCs w:val="24"/>
                                    </w:rPr>
                                    <m:t>Y</m:t>
                                  </m:r>
                                </m:e>
                                <m:sup>
                                  <m:r>
                                    <w:rPr>
                                      <w:rFonts w:ascii="Cambria Math" w:hAnsi="Cambria Math"/>
                                      <w:sz w:val="20"/>
                                      <w:szCs w:val="24"/>
                                    </w:rPr>
                                    <m:t>2</m:t>
                                  </m:r>
                                </m:sup>
                              </m:sSup>
                            </m:e>
                          </m:nary>
                        </m:e>
                      </m:d>
                      <m:r>
                        <w:rPr>
                          <w:rFonts w:ascii="Cambria Math" w:hAnsi="Cambria Math"/>
                          <w:sz w:val="20"/>
                          <w:szCs w:val="24"/>
                        </w:rPr>
                        <m:t>-</m:t>
                      </m:r>
                      <m:sSup>
                        <m:sSupPr>
                          <m:ctrlPr>
                            <w:rPr>
                              <w:rFonts w:ascii="Cambria Math" w:hAnsi="Cambria Math"/>
                              <w:i/>
                              <w:sz w:val="20"/>
                              <w:szCs w:val="24"/>
                            </w:rPr>
                          </m:ctrlPr>
                        </m:sSupPr>
                        <m:e>
                          <m:d>
                            <m:dPr>
                              <m:ctrlPr>
                                <w:rPr>
                                  <w:rFonts w:ascii="Cambria Math" w:hAnsi="Cambria Math"/>
                                  <w:i/>
                                  <w:sz w:val="20"/>
                                  <w:szCs w:val="24"/>
                                </w:rPr>
                              </m:ctrlPr>
                            </m:dPr>
                            <m:e>
                              <m:nary>
                                <m:naryPr>
                                  <m:chr m:val="∑"/>
                                  <m:limLoc m:val="undOvr"/>
                                  <m:subHide m:val="1"/>
                                  <m:supHide m:val="1"/>
                                  <m:ctrlPr>
                                    <w:rPr>
                                      <w:rFonts w:ascii="Cambria Math" w:hAnsi="Cambria Math"/>
                                      <w:i/>
                                      <w:sz w:val="20"/>
                                      <w:szCs w:val="24"/>
                                    </w:rPr>
                                  </m:ctrlPr>
                                </m:naryPr>
                                <m:sub/>
                                <m:sup/>
                                <m:e>
                                  <m:r>
                                    <w:rPr>
                                      <w:rFonts w:ascii="Cambria Math" w:hAnsi="Cambria Math"/>
                                      <w:sz w:val="20"/>
                                      <w:szCs w:val="24"/>
                                    </w:rPr>
                                    <m:t>Y</m:t>
                                  </m:r>
                                </m:e>
                              </m:nary>
                            </m:e>
                          </m:d>
                        </m:e>
                        <m:sup>
                          <m:r>
                            <w:rPr>
                              <w:rFonts w:ascii="Cambria Math" w:hAnsi="Cambria Math"/>
                              <w:sz w:val="20"/>
                              <w:szCs w:val="24"/>
                            </w:rPr>
                            <m:t>2</m:t>
                          </m:r>
                        </m:sup>
                      </m:sSup>
                    </m:e>
                  </m:d>
                </m:e>
              </m:rad>
            </m:den>
          </m:f>
        </m:oMath>
      </m:oMathPara>
    </w:p>
    <w:p w:rsidR="00997586" w:rsidRPr="00997586" w:rsidRDefault="00997586" w:rsidP="00997586">
      <w:pPr>
        <w:pStyle w:val="ListParagraph"/>
        <w:ind w:left="0"/>
        <w:jc w:val="both"/>
        <w:rPr>
          <w:rFonts w:ascii="Times New Roman" w:hAnsi="Times New Roman"/>
          <w:sz w:val="20"/>
          <w:szCs w:val="24"/>
        </w:rPr>
      </w:pPr>
      <w:r w:rsidRPr="00997586">
        <w:rPr>
          <w:rFonts w:ascii="Times New Roman" w:hAnsi="Times New Roman"/>
          <w:sz w:val="20"/>
          <w:szCs w:val="24"/>
        </w:rPr>
        <w:t>Keterangan :</w:t>
      </w:r>
    </w:p>
    <w:p w:rsidR="00997586" w:rsidRDefault="000F4747" w:rsidP="00997586">
      <w:pPr>
        <w:pStyle w:val="ListParagraph"/>
        <w:ind w:left="426" w:hanging="426"/>
        <w:jc w:val="both"/>
        <w:rPr>
          <w:rFonts w:ascii="Times New Roman" w:eastAsiaTheme="minorEastAsia" w:hAnsi="Times New Roman"/>
          <w:sz w:val="20"/>
          <w:szCs w:val="24"/>
          <w:lang w:val="id-ID"/>
        </w:rPr>
      </w:pPr>
      <m:oMath>
        <m:sSub>
          <m:sSubPr>
            <m:ctrlPr>
              <w:rPr>
                <w:rFonts w:ascii="Cambria Math" w:hAnsi="Cambria Math"/>
                <w:i/>
                <w:sz w:val="20"/>
                <w:szCs w:val="24"/>
              </w:rPr>
            </m:ctrlPr>
          </m:sSubPr>
          <m:e>
            <m:r>
              <w:rPr>
                <w:rFonts w:ascii="Cambria Math" w:hAnsi="Cambria Math"/>
                <w:sz w:val="20"/>
                <w:szCs w:val="24"/>
              </w:rPr>
              <m:t>r</m:t>
            </m:r>
          </m:e>
          <m:sub>
            <m:r>
              <w:rPr>
                <w:rFonts w:ascii="Cambria Math" w:hAnsi="Cambria Math"/>
                <w:sz w:val="20"/>
                <w:szCs w:val="24"/>
              </w:rPr>
              <m:t>xy</m:t>
            </m:r>
          </m:sub>
        </m:sSub>
        <m:r>
          <w:rPr>
            <w:rFonts w:ascii="Cambria Math" w:hAnsi="Cambria Math"/>
            <w:sz w:val="20"/>
            <w:szCs w:val="24"/>
          </w:rPr>
          <m:t xml:space="preserve"> </m:t>
        </m:r>
      </m:oMath>
      <w:r w:rsidR="00997586" w:rsidRPr="00997586">
        <w:rPr>
          <w:rFonts w:ascii="Times New Roman" w:eastAsiaTheme="minorEastAsia" w:hAnsi="Times New Roman"/>
          <w:sz w:val="20"/>
          <w:szCs w:val="24"/>
        </w:rPr>
        <w:t xml:space="preserve"> </w:t>
      </w:r>
      <w:r w:rsidR="00997586">
        <w:rPr>
          <w:rFonts w:ascii="Times New Roman" w:eastAsiaTheme="minorEastAsia" w:hAnsi="Times New Roman"/>
          <w:sz w:val="20"/>
          <w:szCs w:val="24"/>
          <w:lang w:val="id-ID"/>
        </w:rPr>
        <w:tab/>
        <w:t>:</w:t>
      </w:r>
      <w:r w:rsidR="00997586" w:rsidRPr="00997586">
        <w:rPr>
          <w:rFonts w:ascii="Times New Roman" w:eastAsiaTheme="minorEastAsia" w:hAnsi="Times New Roman"/>
          <w:sz w:val="20"/>
          <w:szCs w:val="24"/>
        </w:rPr>
        <w:t xml:space="preserve"> Koefisien korelasi antara variabel X dan variabel </w:t>
      </w:r>
    </w:p>
    <w:p w:rsidR="00997586" w:rsidRPr="00997586" w:rsidRDefault="00997586" w:rsidP="00997586">
      <w:pPr>
        <w:pStyle w:val="ListParagraph"/>
        <w:ind w:left="426"/>
        <w:jc w:val="both"/>
        <w:rPr>
          <w:rFonts w:ascii="Times New Roman" w:eastAsiaTheme="minorEastAsia" w:hAnsi="Times New Roman"/>
          <w:sz w:val="20"/>
          <w:szCs w:val="24"/>
        </w:rPr>
      </w:pPr>
      <w:r>
        <w:rPr>
          <w:rFonts w:ascii="Times New Roman" w:eastAsiaTheme="minorEastAsia" w:hAnsi="Times New Roman"/>
          <w:sz w:val="20"/>
          <w:szCs w:val="24"/>
          <w:lang w:val="id-ID"/>
        </w:rPr>
        <w:t xml:space="preserve">  </w:t>
      </w:r>
      <w:r w:rsidRPr="00997586">
        <w:rPr>
          <w:rFonts w:ascii="Times New Roman" w:eastAsiaTheme="minorEastAsia" w:hAnsi="Times New Roman"/>
          <w:sz w:val="20"/>
          <w:szCs w:val="24"/>
        </w:rPr>
        <w:t>Y</w:t>
      </w:r>
    </w:p>
    <w:p w:rsidR="00997586" w:rsidRDefault="00997586" w:rsidP="00997586">
      <w:pPr>
        <w:pStyle w:val="ListParagraph"/>
        <w:ind w:left="426" w:hanging="426"/>
        <w:jc w:val="both"/>
        <w:rPr>
          <w:rFonts w:ascii="Times New Roman" w:eastAsiaTheme="minorEastAsia" w:hAnsi="Times New Roman"/>
          <w:sz w:val="20"/>
          <w:szCs w:val="24"/>
          <w:lang w:val="id-ID"/>
        </w:rPr>
      </w:pPr>
      <m:oMath>
        <m:r>
          <w:rPr>
            <w:rFonts w:ascii="Cambria Math" w:hAnsi="Cambria Math"/>
            <w:sz w:val="20"/>
            <w:szCs w:val="24"/>
          </w:rPr>
          <m:t>N</m:t>
        </m:r>
      </m:oMath>
      <w:r w:rsidRPr="00997586">
        <w:rPr>
          <w:rFonts w:ascii="Times New Roman" w:eastAsiaTheme="minorEastAsia" w:hAnsi="Times New Roman"/>
          <w:sz w:val="20"/>
          <w:szCs w:val="24"/>
        </w:rPr>
        <w:t xml:space="preserve">    </w:t>
      </w:r>
      <w:r>
        <w:rPr>
          <w:rFonts w:ascii="Times New Roman" w:eastAsiaTheme="minorEastAsia" w:hAnsi="Times New Roman"/>
          <w:sz w:val="20"/>
          <w:szCs w:val="24"/>
          <w:lang w:val="id-ID"/>
        </w:rPr>
        <w:tab/>
        <w:t>:</w:t>
      </w:r>
      <w:r>
        <w:rPr>
          <w:rFonts w:ascii="Times New Roman" w:eastAsiaTheme="minorEastAsia" w:hAnsi="Times New Roman"/>
          <w:sz w:val="20"/>
          <w:szCs w:val="24"/>
        </w:rPr>
        <w:t xml:space="preserve"> Banyaknya siswa</w:t>
      </w:r>
    </w:p>
    <w:p w:rsidR="00997586" w:rsidRPr="00997586" w:rsidRDefault="00997586" w:rsidP="00997586">
      <w:pPr>
        <w:pStyle w:val="ListParagraph"/>
        <w:ind w:left="426" w:hanging="426"/>
        <w:jc w:val="both"/>
        <w:rPr>
          <w:rFonts w:ascii="Times New Roman" w:eastAsiaTheme="minorEastAsia" w:hAnsi="Times New Roman"/>
          <w:sz w:val="20"/>
          <w:szCs w:val="24"/>
        </w:rPr>
      </w:pPr>
      <m:oMath>
        <m:r>
          <w:rPr>
            <w:rFonts w:ascii="Cambria Math" w:hAnsi="Cambria Math"/>
            <w:sz w:val="20"/>
            <w:szCs w:val="24"/>
          </w:rPr>
          <m:t>X</m:t>
        </m:r>
      </m:oMath>
      <w:r>
        <w:rPr>
          <w:rFonts w:ascii="Times New Roman" w:eastAsiaTheme="minorEastAsia" w:hAnsi="Times New Roman"/>
          <w:sz w:val="20"/>
          <w:szCs w:val="24"/>
          <w:lang w:val="id-ID"/>
        </w:rPr>
        <w:t xml:space="preserve">    </w:t>
      </w:r>
      <w:r>
        <w:rPr>
          <w:rFonts w:ascii="Times New Roman" w:eastAsiaTheme="minorEastAsia" w:hAnsi="Times New Roman"/>
          <w:sz w:val="20"/>
          <w:szCs w:val="24"/>
          <w:lang w:val="id-ID"/>
        </w:rPr>
        <w:tab/>
      </w:r>
      <w:r w:rsidRPr="00997586">
        <w:rPr>
          <w:rFonts w:ascii="Times New Roman" w:eastAsiaTheme="minorEastAsia" w:hAnsi="Times New Roman"/>
          <w:sz w:val="20"/>
          <w:szCs w:val="24"/>
          <w:lang w:val="id-ID"/>
        </w:rPr>
        <w:t>:</w:t>
      </w:r>
      <w:r w:rsidRPr="00997586">
        <w:rPr>
          <w:rFonts w:ascii="Times New Roman" w:eastAsiaTheme="minorEastAsia" w:hAnsi="Times New Roman"/>
          <w:sz w:val="20"/>
          <w:szCs w:val="24"/>
        </w:rPr>
        <w:t xml:space="preserve"> Skor tiap butir soal</w:t>
      </w:r>
    </w:p>
    <w:p w:rsidR="00997586" w:rsidRPr="00997586" w:rsidRDefault="00997586" w:rsidP="00997586">
      <w:pPr>
        <w:pStyle w:val="ListParagraph"/>
        <w:ind w:left="426" w:hanging="426"/>
        <w:jc w:val="both"/>
        <w:rPr>
          <w:rFonts w:ascii="Times New Roman" w:eastAsiaTheme="minorEastAsia" w:hAnsi="Times New Roman"/>
          <w:sz w:val="20"/>
          <w:szCs w:val="24"/>
        </w:rPr>
      </w:pPr>
      <m:oMath>
        <m:r>
          <w:rPr>
            <w:rFonts w:ascii="Cambria Math" w:hAnsi="Cambria Math"/>
            <w:sz w:val="20"/>
            <w:szCs w:val="24"/>
          </w:rPr>
          <m:t>Y</m:t>
        </m:r>
      </m:oMath>
      <w:r>
        <w:rPr>
          <w:rFonts w:ascii="Times New Roman" w:eastAsiaTheme="minorEastAsia" w:hAnsi="Times New Roman"/>
          <w:sz w:val="20"/>
          <w:szCs w:val="24"/>
          <w:lang w:val="id-ID"/>
        </w:rPr>
        <w:t xml:space="preserve">    </w:t>
      </w:r>
      <w:r>
        <w:rPr>
          <w:rFonts w:ascii="Times New Roman" w:eastAsiaTheme="minorEastAsia" w:hAnsi="Times New Roman"/>
          <w:sz w:val="20"/>
          <w:szCs w:val="24"/>
          <w:lang w:val="id-ID"/>
        </w:rPr>
        <w:tab/>
        <w:t>:</w:t>
      </w:r>
      <w:r w:rsidRPr="00997586">
        <w:rPr>
          <w:rFonts w:ascii="Times New Roman" w:eastAsiaTheme="minorEastAsia" w:hAnsi="Times New Roman"/>
          <w:sz w:val="20"/>
          <w:szCs w:val="24"/>
        </w:rPr>
        <w:t xml:space="preserve"> Skor total</w:t>
      </w:r>
    </w:p>
    <w:p w:rsidR="00997586" w:rsidRPr="00997586" w:rsidRDefault="00997586" w:rsidP="00997586">
      <w:pPr>
        <w:pStyle w:val="ListParagraph"/>
        <w:ind w:left="0"/>
        <w:jc w:val="both"/>
        <w:rPr>
          <w:rFonts w:ascii="Times New Roman" w:hAnsi="Times New Roman"/>
          <w:sz w:val="20"/>
          <w:szCs w:val="24"/>
        </w:rPr>
      </w:pPr>
      <w:r w:rsidRPr="00997586">
        <w:rPr>
          <w:rFonts w:ascii="Times New Roman" w:hAnsi="Times New Roman"/>
          <w:sz w:val="20"/>
          <w:szCs w:val="24"/>
        </w:rPr>
        <w:t>(Arikunto, 2010:213)</w:t>
      </w:r>
    </w:p>
    <w:p w:rsidR="00997586" w:rsidRDefault="00997586" w:rsidP="00997586">
      <w:pPr>
        <w:pStyle w:val="ListParagraph"/>
        <w:spacing w:after="0"/>
        <w:ind w:left="0" w:firstLine="284"/>
        <w:jc w:val="both"/>
        <w:rPr>
          <w:rFonts w:ascii="Times New Roman" w:hAnsi="Times New Roman"/>
          <w:sz w:val="20"/>
          <w:szCs w:val="24"/>
          <w:lang w:val="id-ID"/>
        </w:rPr>
      </w:pPr>
      <w:r w:rsidRPr="00997586">
        <w:rPr>
          <w:rFonts w:ascii="Times New Roman" w:hAnsi="Times New Roman"/>
          <w:sz w:val="20"/>
          <w:szCs w:val="24"/>
        </w:rPr>
        <w:t>Setelah nilai dari setiap pengujian soal didapatkan, maka nilai tersebut harus dibandingkan dengan nilai r tabel, apabila nilai r hitung &gt; nilai r tabel, maka butir soal dapat dikatakan valid, dan sebaliknya jika nilai r hitung &lt; nilai r tabel, maka butir soal dikatakan tidak valid.</w:t>
      </w:r>
    </w:p>
    <w:p w:rsidR="00997586" w:rsidRPr="00997586" w:rsidRDefault="00997586" w:rsidP="00997586">
      <w:pPr>
        <w:spacing w:line="276" w:lineRule="auto"/>
        <w:ind w:firstLine="284"/>
        <w:jc w:val="both"/>
        <w:rPr>
          <w:szCs w:val="24"/>
          <w:lang w:val="id-ID"/>
        </w:rPr>
      </w:pPr>
      <w:r>
        <w:rPr>
          <w:rFonts w:eastAsia="Times New Roman"/>
        </w:rPr>
        <w:t xml:space="preserve">Selanjutnya </w:t>
      </w:r>
      <w:r>
        <w:rPr>
          <w:rFonts w:eastAsia="Times New Roman"/>
          <w:lang w:val="id-ID"/>
        </w:rPr>
        <w:t>u</w:t>
      </w:r>
      <w:r w:rsidRPr="00997586">
        <w:rPr>
          <w:szCs w:val="24"/>
        </w:rPr>
        <w:t>ntuk menghitung reliabilitas instrumen tes dihitung dengan menggunakan rumus  Alpha. Penggunaan rumus ini dikarenakan instrumen tes menggunakan soal uraian, sehingga menghasilkan skor berupa rentangan yaitu 1 – 5. Berikut ini uraian rumus Alpha:</w:t>
      </w:r>
    </w:p>
    <w:p w:rsidR="00997586" w:rsidRPr="00997586" w:rsidRDefault="00997586" w:rsidP="00997586">
      <w:pPr>
        <w:pStyle w:val="ListParagraph"/>
        <w:spacing w:after="0"/>
        <w:ind w:left="0"/>
        <w:jc w:val="both"/>
        <w:rPr>
          <w:rFonts w:ascii="Times New Roman" w:eastAsiaTheme="minorEastAsia" w:hAnsi="Times New Roman"/>
          <w:sz w:val="20"/>
          <w:szCs w:val="24"/>
        </w:rPr>
      </w:pPr>
      <m:oMathPara>
        <m:oMathParaPr>
          <m:jc m:val="left"/>
        </m:oMathParaPr>
        <m:oMath>
          <m:r>
            <w:rPr>
              <w:rFonts w:ascii="Cambria Math" w:hAnsi="Cambria Math"/>
              <w:sz w:val="20"/>
              <w:szCs w:val="24"/>
            </w:rPr>
            <m:t xml:space="preserve">r11= </m:t>
          </m:r>
          <m:d>
            <m:dPr>
              <m:ctrlPr>
                <w:rPr>
                  <w:rFonts w:ascii="Cambria Math" w:hAnsi="Cambria Math"/>
                  <w:i/>
                  <w:sz w:val="20"/>
                  <w:szCs w:val="24"/>
                </w:rPr>
              </m:ctrlPr>
            </m:dPr>
            <m:e>
              <m:f>
                <m:fPr>
                  <m:ctrlPr>
                    <w:rPr>
                      <w:rFonts w:ascii="Cambria Math" w:hAnsi="Cambria Math"/>
                      <w:i/>
                      <w:sz w:val="20"/>
                      <w:szCs w:val="24"/>
                    </w:rPr>
                  </m:ctrlPr>
                </m:fPr>
                <m:num>
                  <m:r>
                    <w:rPr>
                      <w:rFonts w:ascii="Cambria Math" w:hAnsi="Cambria Math"/>
                      <w:sz w:val="20"/>
                      <w:szCs w:val="24"/>
                    </w:rPr>
                    <m:t>k</m:t>
                  </m:r>
                </m:num>
                <m:den>
                  <m:r>
                    <w:rPr>
                      <w:rFonts w:ascii="Cambria Math" w:hAnsi="Cambria Math"/>
                      <w:sz w:val="20"/>
                      <w:szCs w:val="24"/>
                    </w:rPr>
                    <m:t>k-1</m:t>
                  </m:r>
                </m:den>
              </m:f>
            </m:e>
          </m:d>
          <m:d>
            <m:dPr>
              <m:ctrlPr>
                <w:rPr>
                  <w:rFonts w:ascii="Cambria Math" w:hAnsi="Cambria Math"/>
                  <w:i/>
                  <w:sz w:val="20"/>
                  <w:szCs w:val="24"/>
                </w:rPr>
              </m:ctrlPr>
            </m:dPr>
            <m:e>
              <m:r>
                <w:rPr>
                  <w:rFonts w:ascii="Cambria Math" w:hAnsi="Cambria Math"/>
                  <w:sz w:val="20"/>
                  <w:szCs w:val="24"/>
                </w:rPr>
                <m:t>1-</m:t>
              </m:r>
              <m:f>
                <m:fPr>
                  <m:ctrlPr>
                    <w:rPr>
                      <w:rFonts w:ascii="Cambria Math" w:hAnsi="Cambria Math"/>
                      <w:i/>
                      <w:sz w:val="20"/>
                      <w:szCs w:val="24"/>
                    </w:rPr>
                  </m:ctrlPr>
                </m:fPr>
                <m:num>
                  <m:nary>
                    <m:naryPr>
                      <m:chr m:val="∑"/>
                      <m:limLoc m:val="undOvr"/>
                      <m:subHide m:val="1"/>
                      <m:supHide m:val="1"/>
                      <m:ctrlPr>
                        <w:rPr>
                          <w:rFonts w:ascii="Cambria Math" w:hAnsi="Cambria Math"/>
                          <w:i/>
                          <w:sz w:val="20"/>
                          <w:szCs w:val="24"/>
                        </w:rPr>
                      </m:ctrlPr>
                    </m:naryPr>
                    <m:sub/>
                    <m:sup/>
                    <m:e>
                      <m:sSubSup>
                        <m:sSubSupPr>
                          <m:ctrlPr>
                            <w:rPr>
                              <w:rFonts w:ascii="Cambria Math" w:hAnsi="Cambria Math"/>
                              <w:i/>
                              <w:sz w:val="20"/>
                              <w:szCs w:val="24"/>
                            </w:rPr>
                          </m:ctrlPr>
                        </m:sSubSupPr>
                        <m:e>
                          <m:r>
                            <w:rPr>
                              <w:rFonts w:ascii="Cambria Math" w:hAnsi="Cambria Math"/>
                              <w:sz w:val="20"/>
                              <w:szCs w:val="24"/>
                            </w:rPr>
                            <m:t>σ</m:t>
                          </m:r>
                        </m:e>
                        <m:sub>
                          <m:r>
                            <w:rPr>
                              <w:rFonts w:ascii="Cambria Math" w:hAnsi="Cambria Math"/>
                              <w:sz w:val="20"/>
                              <w:szCs w:val="24"/>
                            </w:rPr>
                            <m:t>b</m:t>
                          </m:r>
                        </m:sub>
                        <m:sup>
                          <m:r>
                            <w:rPr>
                              <w:rFonts w:ascii="Cambria Math" w:hAnsi="Cambria Math"/>
                              <w:sz w:val="20"/>
                              <w:szCs w:val="24"/>
                            </w:rPr>
                            <m:t>2</m:t>
                          </m:r>
                        </m:sup>
                      </m:sSubSup>
                    </m:e>
                  </m:nary>
                </m:num>
                <m:den>
                  <m:sSubSup>
                    <m:sSubSupPr>
                      <m:ctrlPr>
                        <w:rPr>
                          <w:rFonts w:ascii="Cambria Math" w:hAnsi="Cambria Math"/>
                          <w:i/>
                          <w:sz w:val="20"/>
                          <w:szCs w:val="24"/>
                        </w:rPr>
                      </m:ctrlPr>
                    </m:sSubSupPr>
                    <m:e>
                      <m:r>
                        <w:rPr>
                          <w:rFonts w:ascii="Cambria Math" w:hAnsi="Cambria Math"/>
                          <w:sz w:val="20"/>
                          <w:szCs w:val="24"/>
                        </w:rPr>
                        <m:t>σ</m:t>
                      </m:r>
                    </m:e>
                    <m:sub>
                      <m:r>
                        <w:rPr>
                          <w:rFonts w:ascii="Cambria Math" w:hAnsi="Cambria Math"/>
                          <w:sz w:val="20"/>
                          <w:szCs w:val="24"/>
                        </w:rPr>
                        <m:t>1</m:t>
                      </m:r>
                    </m:sub>
                    <m:sup>
                      <m:r>
                        <w:rPr>
                          <w:rFonts w:ascii="Cambria Math" w:hAnsi="Cambria Math"/>
                          <w:sz w:val="20"/>
                          <w:szCs w:val="24"/>
                        </w:rPr>
                        <m:t>2</m:t>
                      </m:r>
                    </m:sup>
                  </m:sSubSup>
                </m:den>
              </m:f>
            </m:e>
          </m:d>
        </m:oMath>
      </m:oMathPara>
    </w:p>
    <w:p w:rsidR="00997586" w:rsidRPr="00997586" w:rsidRDefault="00997586" w:rsidP="00997586">
      <w:pPr>
        <w:pStyle w:val="ListParagraph"/>
        <w:spacing w:after="0"/>
        <w:ind w:left="567" w:hanging="567"/>
        <w:jc w:val="both"/>
        <w:rPr>
          <w:rFonts w:ascii="Times New Roman" w:eastAsiaTheme="minorEastAsia" w:hAnsi="Times New Roman"/>
          <w:sz w:val="20"/>
          <w:szCs w:val="24"/>
        </w:rPr>
      </w:pPr>
      <m:oMath>
        <m:r>
          <w:rPr>
            <w:rFonts w:ascii="Cambria Math" w:hAnsi="Cambria Math"/>
            <w:sz w:val="20"/>
            <w:szCs w:val="24"/>
          </w:rPr>
          <m:t>r11</m:t>
        </m:r>
      </m:oMath>
      <w:r>
        <w:rPr>
          <w:rFonts w:ascii="Times New Roman" w:eastAsiaTheme="minorEastAsia" w:hAnsi="Times New Roman"/>
          <w:sz w:val="20"/>
          <w:szCs w:val="24"/>
        </w:rPr>
        <w:tab/>
      </w:r>
      <w:r>
        <w:rPr>
          <w:rFonts w:ascii="Times New Roman" w:eastAsiaTheme="minorEastAsia" w:hAnsi="Times New Roman"/>
          <w:sz w:val="20"/>
          <w:szCs w:val="24"/>
          <w:lang w:val="id-ID"/>
        </w:rPr>
        <w:t>:</w:t>
      </w:r>
      <w:r w:rsidRPr="00997586">
        <w:rPr>
          <w:rFonts w:ascii="Times New Roman" w:eastAsiaTheme="minorEastAsia" w:hAnsi="Times New Roman"/>
          <w:sz w:val="20"/>
          <w:szCs w:val="24"/>
        </w:rPr>
        <w:t xml:space="preserve"> Reliabilitas instrumen</w:t>
      </w:r>
    </w:p>
    <w:p w:rsidR="00997586" w:rsidRPr="00997586" w:rsidRDefault="00997586" w:rsidP="00997586">
      <w:pPr>
        <w:pStyle w:val="ListParagraph"/>
        <w:spacing w:after="0"/>
        <w:ind w:left="567" w:hanging="567"/>
        <w:jc w:val="both"/>
        <w:rPr>
          <w:rFonts w:ascii="Times New Roman" w:eastAsiaTheme="minorEastAsia" w:hAnsi="Times New Roman"/>
          <w:sz w:val="20"/>
          <w:szCs w:val="24"/>
        </w:rPr>
      </w:pPr>
      <m:oMath>
        <m:r>
          <w:rPr>
            <w:rFonts w:ascii="Cambria Math" w:hAnsi="Cambria Math"/>
            <w:sz w:val="20"/>
            <w:szCs w:val="24"/>
          </w:rPr>
          <m:t>k</m:t>
        </m:r>
      </m:oMath>
      <w:r w:rsidRPr="00997586">
        <w:rPr>
          <w:rFonts w:ascii="Times New Roman" w:eastAsiaTheme="minorEastAsia" w:hAnsi="Times New Roman"/>
          <w:sz w:val="20"/>
          <w:szCs w:val="24"/>
        </w:rPr>
        <w:tab/>
      </w:r>
      <w:r>
        <w:rPr>
          <w:rFonts w:ascii="Times New Roman" w:eastAsiaTheme="minorEastAsia" w:hAnsi="Times New Roman"/>
          <w:sz w:val="20"/>
          <w:szCs w:val="24"/>
          <w:lang w:val="id-ID"/>
        </w:rPr>
        <w:t>:</w:t>
      </w:r>
      <w:r w:rsidRPr="00997586">
        <w:rPr>
          <w:rFonts w:ascii="Times New Roman" w:eastAsiaTheme="minorEastAsia" w:hAnsi="Times New Roman"/>
          <w:sz w:val="20"/>
          <w:szCs w:val="24"/>
        </w:rPr>
        <w:t xml:space="preserve"> Banyaknya butir pertanyaan atau banyaknya soal</w:t>
      </w:r>
    </w:p>
    <w:p w:rsidR="00997586" w:rsidRPr="00997586" w:rsidRDefault="000F4747" w:rsidP="00997586">
      <w:pPr>
        <w:pStyle w:val="ListParagraph"/>
        <w:spacing w:after="0"/>
        <w:ind w:left="567" w:hanging="567"/>
        <w:jc w:val="both"/>
        <w:rPr>
          <w:rFonts w:ascii="Times New Roman" w:eastAsiaTheme="minorEastAsia" w:hAnsi="Times New Roman"/>
          <w:sz w:val="20"/>
          <w:szCs w:val="24"/>
        </w:rPr>
      </w:pPr>
      <m:oMath>
        <m:nary>
          <m:naryPr>
            <m:chr m:val="∑"/>
            <m:limLoc m:val="undOvr"/>
            <m:subHide m:val="1"/>
            <m:supHide m:val="1"/>
            <m:ctrlPr>
              <w:rPr>
                <w:rFonts w:ascii="Cambria Math" w:hAnsi="Cambria Math"/>
                <w:i/>
                <w:sz w:val="20"/>
                <w:szCs w:val="24"/>
              </w:rPr>
            </m:ctrlPr>
          </m:naryPr>
          <m:sub/>
          <m:sup/>
          <m:e>
            <m:sSubSup>
              <m:sSubSupPr>
                <m:ctrlPr>
                  <w:rPr>
                    <w:rFonts w:ascii="Cambria Math" w:hAnsi="Cambria Math"/>
                    <w:i/>
                    <w:sz w:val="20"/>
                    <w:szCs w:val="24"/>
                  </w:rPr>
                </m:ctrlPr>
              </m:sSubSupPr>
              <m:e>
                <m:r>
                  <w:rPr>
                    <w:rFonts w:ascii="Cambria Math" w:hAnsi="Cambria Math"/>
                    <w:sz w:val="20"/>
                    <w:szCs w:val="24"/>
                  </w:rPr>
                  <m:t>σ</m:t>
                </m:r>
              </m:e>
              <m:sub>
                <m:r>
                  <w:rPr>
                    <w:rFonts w:ascii="Cambria Math" w:hAnsi="Cambria Math"/>
                    <w:sz w:val="20"/>
                    <w:szCs w:val="24"/>
                  </w:rPr>
                  <m:t>b</m:t>
                </m:r>
              </m:sub>
              <m:sup>
                <m:r>
                  <w:rPr>
                    <w:rFonts w:ascii="Cambria Math" w:hAnsi="Cambria Math"/>
                    <w:sz w:val="20"/>
                    <w:szCs w:val="24"/>
                  </w:rPr>
                  <m:t>2</m:t>
                </m:r>
              </m:sup>
            </m:sSubSup>
          </m:e>
        </m:nary>
      </m:oMath>
      <w:r w:rsidR="00997586" w:rsidRPr="00997586">
        <w:rPr>
          <w:rFonts w:ascii="Times New Roman" w:eastAsiaTheme="minorEastAsia" w:hAnsi="Times New Roman"/>
          <w:sz w:val="20"/>
          <w:szCs w:val="24"/>
        </w:rPr>
        <w:tab/>
      </w:r>
      <w:r w:rsidR="00997586">
        <w:rPr>
          <w:rFonts w:ascii="Times New Roman" w:eastAsiaTheme="minorEastAsia" w:hAnsi="Times New Roman"/>
          <w:sz w:val="20"/>
          <w:szCs w:val="24"/>
          <w:lang w:val="id-ID"/>
        </w:rPr>
        <w:t>:</w:t>
      </w:r>
      <w:r w:rsidR="00997586" w:rsidRPr="00997586">
        <w:rPr>
          <w:rFonts w:ascii="Times New Roman" w:eastAsiaTheme="minorEastAsia" w:hAnsi="Times New Roman"/>
          <w:sz w:val="20"/>
          <w:szCs w:val="24"/>
        </w:rPr>
        <w:t xml:space="preserve"> Jumlah varians butir</w:t>
      </w:r>
    </w:p>
    <w:p w:rsidR="00997586" w:rsidRPr="00997586" w:rsidRDefault="000F4747" w:rsidP="00997586">
      <w:pPr>
        <w:pStyle w:val="ListParagraph"/>
        <w:spacing w:after="0"/>
        <w:ind w:left="567" w:hanging="567"/>
        <w:jc w:val="both"/>
        <w:rPr>
          <w:rFonts w:ascii="Times New Roman" w:eastAsiaTheme="minorEastAsia" w:hAnsi="Times New Roman"/>
          <w:sz w:val="20"/>
          <w:szCs w:val="24"/>
        </w:rPr>
      </w:pPr>
      <m:oMath>
        <m:sSubSup>
          <m:sSubSupPr>
            <m:ctrlPr>
              <w:rPr>
                <w:rFonts w:ascii="Cambria Math" w:hAnsi="Cambria Math"/>
                <w:i/>
                <w:sz w:val="20"/>
                <w:szCs w:val="24"/>
              </w:rPr>
            </m:ctrlPr>
          </m:sSubSupPr>
          <m:e>
            <m:r>
              <w:rPr>
                <w:rFonts w:ascii="Cambria Math" w:hAnsi="Cambria Math"/>
                <w:sz w:val="20"/>
                <w:szCs w:val="24"/>
              </w:rPr>
              <m:t>σ</m:t>
            </m:r>
          </m:e>
          <m:sub>
            <m:r>
              <w:rPr>
                <w:rFonts w:ascii="Cambria Math" w:hAnsi="Cambria Math"/>
                <w:sz w:val="20"/>
                <w:szCs w:val="24"/>
              </w:rPr>
              <m:t>1</m:t>
            </m:r>
          </m:sub>
          <m:sup>
            <m:r>
              <w:rPr>
                <w:rFonts w:ascii="Cambria Math" w:hAnsi="Cambria Math"/>
                <w:sz w:val="20"/>
                <w:szCs w:val="24"/>
              </w:rPr>
              <m:t>2</m:t>
            </m:r>
          </m:sup>
        </m:sSubSup>
      </m:oMath>
      <w:r w:rsidR="00997586" w:rsidRPr="00997586">
        <w:rPr>
          <w:rFonts w:ascii="Times New Roman" w:eastAsiaTheme="minorEastAsia" w:hAnsi="Times New Roman"/>
          <w:sz w:val="20"/>
          <w:szCs w:val="24"/>
        </w:rPr>
        <w:tab/>
      </w:r>
      <w:r w:rsidR="00997586">
        <w:rPr>
          <w:rFonts w:ascii="Times New Roman" w:eastAsiaTheme="minorEastAsia" w:hAnsi="Times New Roman"/>
          <w:sz w:val="20"/>
          <w:szCs w:val="24"/>
          <w:lang w:val="id-ID"/>
        </w:rPr>
        <w:t>:</w:t>
      </w:r>
      <w:r w:rsidR="00997586" w:rsidRPr="00997586">
        <w:rPr>
          <w:rFonts w:ascii="Times New Roman" w:eastAsiaTheme="minorEastAsia" w:hAnsi="Times New Roman"/>
          <w:sz w:val="20"/>
          <w:szCs w:val="24"/>
        </w:rPr>
        <w:t xml:space="preserve"> Varians total</w:t>
      </w:r>
    </w:p>
    <w:p w:rsidR="00997586" w:rsidRPr="00997586" w:rsidRDefault="00997586" w:rsidP="00997586">
      <w:pPr>
        <w:pStyle w:val="ListParagraph"/>
        <w:spacing w:after="0"/>
        <w:ind w:left="0"/>
        <w:jc w:val="both"/>
        <w:rPr>
          <w:rFonts w:ascii="Times New Roman" w:hAnsi="Times New Roman"/>
          <w:sz w:val="20"/>
          <w:szCs w:val="24"/>
        </w:rPr>
      </w:pPr>
      <w:r w:rsidRPr="00997586">
        <w:rPr>
          <w:rFonts w:ascii="Times New Roman" w:hAnsi="Times New Roman"/>
          <w:sz w:val="20"/>
          <w:szCs w:val="24"/>
        </w:rPr>
        <w:t>(Arikunto, 2010:239)</w:t>
      </w:r>
    </w:p>
    <w:p w:rsidR="00997586" w:rsidRDefault="00997586" w:rsidP="00997586">
      <w:pPr>
        <w:pStyle w:val="ListParagraph"/>
        <w:spacing w:after="0"/>
        <w:ind w:left="0" w:firstLine="284"/>
        <w:jc w:val="both"/>
        <w:rPr>
          <w:rFonts w:ascii="Times New Roman" w:hAnsi="Times New Roman"/>
          <w:sz w:val="20"/>
          <w:szCs w:val="24"/>
          <w:lang w:val="id-ID"/>
        </w:rPr>
      </w:pPr>
      <w:r w:rsidRPr="00997586">
        <w:rPr>
          <w:rFonts w:ascii="Times New Roman" w:hAnsi="Times New Roman"/>
          <w:sz w:val="20"/>
          <w:szCs w:val="24"/>
        </w:rPr>
        <w:t>Setelah nilai dari setiap pengujian soal didapatkan, maka nilai tersebut harus dibandingkan dengan nilai r tabel, apabila nilai r hitung &gt; nilai r tabel, maka butir soal dapat dikatakan reliabel, dan sebaliknya jika nilai r hitung &lt; nilai r tabel, maka butir soal dikatakan tidak reliabel.</w:t>
      </w:r>
    </w:p>
    <w:p w:rsidR="00B14B44" w:rsidRDefault="00B14B44" w:rsidP="00B14B44">
      <w:pPr>
        <w:pStyle w:val="ListParagraph"/>
        <w:spacing w:after="0"/>
        <w:ind w:left="0" w:firstLine="284"/>
        <w:jc w:val="both"/>
        <w:rPr>
          <w:rFonts w:ascii="Times New Roman" w:hAnsi="Times New Roman"/>
          <w:sz w:val="20"/>
          <w:szCs w:val="20"/>
          <w:lang w:val="id-ID"/>
        </w:rPr>
      </w:pPr>
      <w:r w:rsidRPr="00B14B44">
        <w:rPr>
          <w:rFonts w:ascii="Times New Roman" w:hAnsi="Times New Roman"/>
          <w:sz w:val="20"/>
          <w:szCs w:val="20"/>
        </w:rPr>
        <w:t>Uji reliabilitas instrumen observasi dilakukan dengan pengamatan</w:t>
      </w:r>
      <w:r w:rsidRPr="00B14B44">
        <w:rPr>
          <w:rFonts w:ascii="Times New Roman" w:hAnsi="Times New Roman"/>
          <w:sz w:val="20"/>
          <w:szCs w:val="20"/>
          <w:lang w:val="id-ID"/>
        </w:rPr>
        <w:t xml:space="preserve">. </w:t>
      </w:r>
      <w:r w:rsidRPr="00B14B44">
        <w:rPr>
          <w:rFonts w:ascii="Times New Roman" w:hAnsi="Times New Roman"/>
          <w:sz w:val="20"/>
          <w:szCs w:val="20"/>
        </w:rPr>
        <w:t xml:space="preserve">Observer atau seseorang yang melakukan pengamatan dalam penelitian ini berjumlah dua orang, diantaranya adalah guru kelas dan teman sejawat. Observer mengamati kegiatan guru dengan memberikan tanda </w:t>
      </w:r>
      <w:r w:rsidRPr="00B14B44">
        <w:rPr>
          <w:rFonts w:ascii="Times New Roman" w:hAnsi="Times New Roman"/>
          <w:i/>
          <w:sz w:val="20"/>
          <w:szCs w:val="20"/>
        </w:rPr>
        <w:t xml:space="preserve">checklist </w:t>
      </w:r>
      <w:r w:rsidRPr="00B14B44">
        <w:rPr>
          <w:rFonts w:ascii="Times New Roman" w:hAnsi="Times New Roman"/>
          <w:sz w:val="20"/>
          <w:szCs w:val="20"/>
        </w:rPr>
        <w:t>(√) pada kolom penilaian yang telah disediakan pada lembar observasi. Proses ini dilakukan dalam rangka menyamakan persepsi agar diperoleh hasil penelitian yang sama. Perlu adanya penjajaran format isian dari pengamat I dan pengamat II dalam pengujian reliabilitas</w:t>
      </w:r>
      <w:r>
        <w:rPr>
          <w:rFonts w:ascii="Times New Roman" w:hAnsi="Times New Roman"/>
          <w:sz w:val="20"/>
          <w:szCs w:val="20"/>
          <w:lang w:val="id-ID"/>
        </w:rPr>
        <w:t xml:space="preserve"> yang akan dimasukkan ke dalam tabel kontingensi</w:t>
      </w:r>
      <w:r w:rsidRPr="00B14B44">
        <w:rPr>
          <w:rFonts w:ascii="Times New Roman" w:hAnsi="Times New Roman"/>
          <w:sz w:val="20"/>
          <w:szCs w:val="20"/>
        </w:rPr>
        <w:t>. Data yang telah dimasukkan dalam tabel kontingensi oleh kedua pengamat akan diketahui angka-angka yang dianggap cocok antara pengamat I dan pengamat II. Digunakan teknik pengetesan reliabilitas pengamatan oleh H.J.X. Fernandez untuk menentukan toleransi perbedaan hasil pengamatan, sebagai berikut:</w:t>
      </w:r>
    </w:p>
    <w:p w:rsidR="00B14B44" w:rsidRDefault="00B14B44" w:rsidP="00B14B44">
      <w:pPr>
        <w:pStyle w:val="ListParagraph"/>
        <w:spacing w:after="0"/>
        <w:ind w:left="0" w:firstLine="284"/>
        <w:jc w:val="both"/>
        <w:rPr>
          <w:rFonts w:ascii="Times New Roman" w:hAnsi="Times New Roman"/>
          <w:sz w:val="20"/>
          <w:szCs w:val="20"/>
          <w:lang w:val="id-ID"/>
        </w:rPr>
      </w:pPr>
    </w:p>
    <w:p w:rsidR="00B14B44" w:rsidRPr="00B14B44" w:rsidRDefault="00B14B44" w:rsidP="00B14B44">
      <w:pPr>
        <w:pStyle w:val="ListParagraph"/>
        <w:spacing w:after="0"/>
        <w:ind w:left="0" w:firstLine="284"/>
        <w:jc w:val="both"/>
        <w:rPr>
          <w:rFonts w:ascii="Times New Roman" w:hAnsi="Times New Roman"/>
          <w:sz w:val="20"/>
          <w:szCs w:val="20"/>
          <w:lang w:val="id-ID"/>
        </w:rPr>
      </w:pPr>
    </w:p>
    <w:p w:rsidR="00B14B44" w:rsidRPr="00B14B44" w:rsidRDefault="00B14B44" w:rsidP="00B14B44">
      <w:pPr>
        <w:pStyle w:val="ListParagraph"/>
        <w:ind w:left="0"/>
        <w:jc w:val="both"/>
        <w:rPr>
          <w:rFonts w:ascii="Times New Roman" w:eastAsiaTheme="minorEastAsia" w:hAnsi="Times New Roman"/>
          <w:sz w:val="20"/>
        </w:rPr>
      </w:pPr>
      <m:oMathPara>
        <m:oMathParaPr>
          <m:jc m:val="left"/>
        </m:oMathParaPr>
        <m:oMath>
          <m:r>
            <w:rPr>
              <w:rFonts w:ascii="Cambria Math" w:hAnsi="Cambria Math"/>
              <w:sz w:val="20"/>
            </w:rPr>
            <w:lastRenderedPageBreak/>
            <m:t>KK=</m:t>
          </m:r>
          <m:f>
            <m:fPr>
              <m:ctrlPr>
                <w:rPr>
                  <w:rFonts w:ascii="Cambria Math" w:hAnsi="Cambria Math"/>
                  <w:i/>
                  <w:sz w:val="20"/>
                </w:rPr>
              </m:ctrlPr>
            </m:fPr>
            <m:num>
              <m:r>
                <w:rPr>
                  <w:rFonts w:ascii="Cambria Math" w:hAnsi="Cambria Math"/>
                  <w:sz w:val="20"/>
                </w:rPr>
                <m:t>2S</m:t>
              </m:r>
            </m:num>
            <m:den>
              <m:r>
                <w:rPr>
                  <w:rFonts w:ascii="Cambria Math" w:hAnsi="Cambria Math"/>
                  <w:sz w:val="20"/>
                </w:rPr>
                <m:t>N1+N2</m:t>
              </m:r>
            </m:den>
          </m:f>
        </m:oMath>
      </m:oMathPara>
    </w:p>
    <w:p w:rsidR="00B14B44" w:rsidRPr="00B14B44" w:rsidRDefault="00B14B44" w:rsidP="00B14B44">
      <w:pPr>
        <w:pStyle w:val="ListParagraph"/>
        <w:ind w:left="0"/>
        <w:jc w:val="both"/>
        <w:rPr>
          <w:rFonts w:ascii="Times New Roman" w:eastAsiaTheme="minorEastAsia" w:hAnsi="Times New Roman"/>
          <w:sz w:val="20"/>
        </w:rPr>
      </w:pPr>
      <w:r w:rsidRPr="00B14B44">
        <w:rPr>
          <w:rFonts w:ascii="Times New Roman" w:eastAsiaTheme="minorEastAsia" w:hAnsi="Times New Roman"/>
          <w:sz w:val="20"/>
        </w:rPr>
        <w:t>Keterangan :</w:t>
      </w:r>
    </w:p>
    <w:p w:rsidR="00B14B44" w:rsidRPr="00B14B44" w:rsidRDefault="00B14B44" w:rsidP="00B14B44">
      <w:pPr>
        <w:pStyle w:val="ListParagraph"/>
        <w:ind w:left="426" w:hanging="426"/>
        <w:jc w:val="both"/>
        <w:rPr>
          <w:rFonts w:ascii="Times New Roman" w:eastAsiaTheme="minorEastAsia" w:hAnsi="Times New Roman"/>
          <w:sz w:val="20"/>
        </w:rPr>
      </w:pPr>
      <w:r w:rsidRPr="00B14B44">
        <w:rPr>
          <w:rFonts w:ascii="Times New Roman" w:eastAsiaTheme="minorEastAsia" w:hAnsi="Times New Roman"/>
          <w:sz w:val="20"/>
        </w:rPr>
        <w:t>KK</w:t>
      </w:r>
      <w:r w:rsidRPr="00B14B44">
        <w:rPr>
          <w:rFonts w:ascii="Times New Roman" w:eastAsiaTheme="minorEastAsia" w:hAnsi="Times New Roman"/>
          <w:sz w:val="20"/>
        </w:rPr>
        <w:tab/>
        <w:t xml:space="preserve">: Koefisien Kesepakatan </w:t>
      </w:r>
    </w:p>
    <w:p w:rsidR="00B14B44" w:rsidRDefault="00B14B44" w:rsidP="00B14B44">
      <w:pPr>
        <w:pStyle w:val="ListParagraph"/>
        <w:ind w:left="426" w:hanging="426"/>
        <w:jc w:val="both"/>
        <w:rPr>
          <w:rFonts w:ascii="Times New Roman" w:eastAsiaTheme="minorEastAsia" w:hAnsi="Times New Roman"/>
          <w:sz w:val="20"/>
          <w:lang w:val="id-ID"/>
        </w:rPr>
      </w:pPr>
      <w:r w:rsidRPr="00B14B44">
        <w:rPr>
          <w:rFonts w:ascii="Times New Roman" w:eastAsiaTheme="minorEastAsia" w:hAnsi="Times New Roman"/>
          <w:sz w:val="20"/>
        </w:rPr>
        <w:t>S</w:t>
      </w:r>
      <w:r w:rsidRPr="00B14B44">
        <w:rPr>
          <w:rFonts w:ascii="Times New Roman" w:eastAsiaTheme="minorEastAsia" w:hAnsi="Times New Roman"/>
          <w:sz w:val="20"/>
        </w:rPr>
        <w:tab/>
        <w:t xml:space="preserve">: Sepakat, jumlah kode yang sama untuk objek yang </w:t>
      </w:r>
    </w:p>
    <w:p w:rsidR="00B14B44" w:rsidRPr="00B14B44" w:rsidRDefault="00B14B44" w:rsidP="00B14B44">
      <w:pPr>
        <w:pStyle w:val="ListParagraph"/>
        <w:ind w:left="426"/>
        <w:jc w:val="both"/>
        <w:rPr>
          <w:rFonts w:ascii="Times New Roman" w:eastAsiaTheme="minorEastAsia" w:hAnsi="Times New Roman"/>
          <w:sz w:val="20"/>
        </w:rPr>
      </w:pPr>
      <w:r>
        <w:rPr>
          <w:rFonts w:ascii="Times New Roman" w:eastAsiaTheme="minorEastAsia" w:hAnsi="Times New Roman"/>
          <w:sz w:val="20"/>
          <w:lang w:val="id-ID"/>
        </w:rPr>
        <w:t xml:space="preserve">  </w:t>
      </w:r>
      <w:r w:rsidRPr="00B14B44">
        <w:rPr>
          <w:rFonts w:ascii="Times New Roman" w:eastAsiaTheme="minorEastAsia" w:hAnsi="Times New Roman"/>
          <w:sz w:val="20"/>
        </w:rPr>
        <w:t>sama</w:t>
      </w:r>
    </w:p>
    <w:p w:rsidR="00B14B44" w:rsidRPr="00B14B44" w:rsidRDefault="00B14B44" w:rsidP="00B14B44">
      <w:pPr>
        <w:pStyle w:val="ListParagraph"/>
        <w:ind w:left="426" w:hanging="426"/>
        <w:jc w:val="both"/>
        <w:rPr>
          <w:rFonts w:ascii="Times New Roman" w:eastAsiaTheme="minorEastAsia" w:hAnsi="Times New Roman"/>
          <w:sz w:val="20"/>
        </w:rPr>
      </w:pPr>
      <w:r w:rsidRPr="00B14B44">
        <w:rPr>
          <w:rFonts w:ascii="Times New Roman" w:eastAsiaTheme="minorEastAsia" w:hAnsi="Times New Roman"/>
          <w:sz w:val="20"/>
        </w:rPr>
        <w:t>N1</w:t>
      </w:r>
      <w:r w:rsidRPr="00B14B44">
        <w:rPr>
          <w:rFonts w:ascii="Times New Roman" w:eastAsiaTheme="minorEastAsia" w:hAnsi="Times New Roman"/>
          <w:sz w:val="20"/>
        </w:rPr>
        <w:tab/>
        <w:t>: Jumlah kode yang dibuat untuk pengamat1</w:t>
      </w:r>
    </w:p>
    <w:p w:rsidR="00B14B44" w:rsidRDefault="00B14B44" w:rsidP="00B14B44">
      <w:pPr>
        <w:pStyle w:val="ListParagraph"/>
        <w:ind w:left="426" w:hanging="426"/>
        <w:jc w:val="both"/>
        <w:rPr>
          <w:rFonts w:ascii="Times New Roman" w:eastAsiaTheme="minorEastAsia" w:hAnsi="Times New Roman"/>
          <w:sz w:val="20"/>
          <w:lang w:val="id-ID"/>
        </w:rPr>
      </w:pPr>
      <w:r w:rsidRPr="00B14B44">
        <w:rPr>
          <w:rFonts w:ascii="Times New Roman" w:eastAsiaTheme="minorEastAsia" w:hAnsi="Times New Roman"/>
          <w:sz w:val="20"/>
        </w:rPr>
        <w:t>N2</w:t>
      </w:r>
      <w:r w:rsidRPr="00B14B44">
        <w:rPr>
          <w:rFonts w:ascii="Times New Roman" w:eastAsiaTheme="minorEastAsia" w:hAnsi="Times New Roman"/>
          <w:sz w:val="20"/>
        </w:rPr>
        <w:tab/>
        <w:t>: Jumlah kode yang dibuat untuk pengamat 2</w:t>
      </w:r>
    </w:p>
    <w:p w:rsidR="00B14B44" w:rsidRDefault="00B14B44" w:rsidP="00B14B44">
      <w:pPr>
        <w:pStyle w:val="ListParagraph"/>
        <w:ind w:left="426" w:hanging="426"/>
        <w:jc w:val="both"/>
        <w:rPr>
          <w:rFonts w:ascii="Times New Roman" w:eastAsiaTheme="minorEastAsia" w:hAnsi="Times New Roman"/>
          <w:sz w:val="20"/>
          <w:lang w:val="id-ID"/>
        </w:rPr>
      </w:pPr>
      <w:r w:rsidRPr="00B14B44">
        <w:rPr>
          <w:rFonts w:ascii="Times New Roman" w:eastAsiaTheme="minorEastAsia" w:hAnsi="Times New Roman"/>
          <w:sz w:val="20"/>
        </w:rPr>
        <w:t>(Arikunto, 2011:244)</w:t>
      </w:r>
    </w:p>
    <w:p w:rsidR="002A7902" w:rsidRPr="00B14B44" w:rsidRDefault="002A7902" w:rsidP="001918A0">
      <w:pPr>
        <w:pStyle w:val="ListParagraph"/>
        <w:spacing w:after="0"/>
        <w:ind w:left="0" w:firstLine="284"/>
        <w:jc w:val="both"/>
        <w:rPr>
          <w:rFonts w:ascii="Times New Roman" w:eastAsiaTheme="minorEastAsia" w:hAnsi="Times New Roman"/>
          <w:sz w:val="20"/>
          <w:szCs w:val="20"/>
        </w:rPr>
      </w:pPr>
      <w:r w:rsidRPr="00B14B44">
        <w:rPr>
          <w:rFonts w:ascii="Times New Roman" w:hAnsi="Times New Roman"/>
          <w:noProof/>
          <w:sz w:val="20"/>
          <w:szCs w:val="20"/>
          <w:lang w:val="id-ID"/>
        </w:rPr>
        <w:t>Untuk mengukur d</w:t>
      </w:r>
      <w:r w:rsidRPr="00B14B44">
        <w:rPr>
          <w:rFonts w:ascii="Times New Roman" w:hAnsi="Times New Roman"/>
          <w:noProof/>
          <w:sz w:val="20"/>
          <w:szCs w:val="20"/>
        </w:rPr>
        <w:t>ata hasil observasi keterlaksanaan pembelajaran dianalisis dengan menggunakan rumus :</w:t>
      </w:r>
    </w:p>
    <w:p w:rsidR="002A7902" w:rsidRPr="00B14B44" w:rsidRDefault="002A7902" w:rsidP="001918A0">
      <w:pPr>
        <w:spacing w:line="276" w:lineRule="auto"/>
        <w:jc w:val="both"/>
        <w:rPr>
          <w:rFonts w:eastAsiaTheme="minorEastAsia"/>
        </w:rPr>
      </w:pPr>
      <m:oMathPara>
        <m:oMathParaPr>
          <m:jc m:val="left"/>
        </m:oMathParaPr>
        <m:oMath>
          <m:r>
            <w:rPr>
              <w:rFonts w:ascii="Cambria Math" w:hAnsi="Cambria Math"/>
            </w:rPr>
            <m:t>P=</m:t>
          </m:r>
          <m:f>
            <m:fPr>
              <m:ctrlPr>
                <w:rPr>
                  <w:rFonts w:ascii="Cambria Math" w:hAnsi="Cambria Math"/>
                  <w:i/>
                </w:rPr>
              </m:ctrlPr>
            </m:fPr>
            <m:num>
              <m:r>
                <w:rPr>
                  <w:rFonts w:ascii="Cambria Math" w:hAnsi="Cambria Math"/>
                </w:rPr>
                <m:t>f</m:t>
              </m:r>
            </m:num>
            <m:den>
              <m:r>
                <w:rPr>
                  <w:rFonts w:ascii="Cambria Math" w:hAnsi="Cambria Math"/>
                </w:rPr>
                <m:t>N</m:t>
              </m:r>
            </m:den>
          </m:f>
          <m:r>
            <w:rPr>
              <w:rFonts w:ascii="Cambria Math" w:hAnsi="Cambria Math"/>
            </w:rPr>
            <m:t>x100%</m:t>
          </m:r>
        </m:oMath>
      </m:oMathPara>
    </w:p>
    <w:p w:rsidR="002A7902" w:rsidRPr="002A7902" w:rsidRDefault="002A7902" w:rsidP="002A7902">
      <w:pPr>
        <w:spacing w:line="276" w:lineRule="auto"/>
        <w:jc w:val="both"/>
        <w:rPr>
          <w:rFonts w:eastAsiaTheme="minorEastAsia"/>
          <w:szCs w:val="24"/>
        </w:rPr>
      </w:pPr>
      <w:r w:rsidRPr="002A7902">
        <w:rPr>
          <w:rFonts w:eastAsiaTheme="minorEastAsia"/>
          <w:szCs w:val="24"/>
        </w:rPr>
        <w:t>Keterangan :</w:t>
      </w:r>
    </w:p>
    <w:p w:rsidR="002A7902" w:rsidRPr="002A7902" w:rsidRDefault="002A7902" w:rsidP="002A7902">
      <w:pPr>
        <w:spacing w:line="276" w:lineRule="auto"/>
        <w:ind w:left="284" w:hanging="284"/>
        <w:jc w:val="both"/>
        <w:rPr>
          <w:szCs w:val="24"/>
        </w:rPr>
      </w:pPr>
      <w:r w:rsidRPr="002A7902">
        <w:rPr>
          <w:szCs w:val="24"/>
        </w:rPr>
        <w:t>P</w:t>
      </w:r>
      <w:r w:rsidRPr="002A7902">
        <w:rPr>
          <w:szCs w:val="24"/>
        </w:rPr>
        <w:tab/>
        <w:t>: Presentase frekuensi kejadian yang muncul</w:t>
      </w:r>
    </w:p>
    <w:p w:rsidR="002A7902" w:rsidRPr="002A7902" w:rsidRDefault="002A7902" w:rsidP="002A7902">
      <w:pPr>
        <w:spacing w:line="276" w:lineRule="auto"/>
        <w:ind w:left="284" w:hanging="284"/>
        <w:jc w:val="both"/>
        <w:rPr>
          <w:szCs w:val="24"/>
        </w:rPr>
      </w:pPr>
      <w:r w:rsidRPr="002A7902">
        <w:rPr>
          <w:szCs w:val="24"/>
        </w:rPr>
        <w:t>f</w:t>
      </w:r>
      <w:r w:rsidRPr="002A7902">
        <w:rPr>
          <w:szCs w:val="24"/>
        </w:rPr>
        <w:tab/>
        <w:t>: Banyaknya aktivitas guru yang muncul</w:t>
      </w:r>
    </w:p>
    <w:p w:rsidR="002A7902" w:rsidRDefault="002A7902" w:rsidP="002A7902">
      <w:pPr>
        <w:spacing w:line="276" w:lineRule="auto"/>
        <w:ind w:left="284" w:hanging="284"/>
        <w:jc w:val="both"/>
        <w:rPr>
          <w:szCs w:val="24"/>
          <w:lang w:val="id-ID"/>
        </w:rPr>
      </w:pPr>
      <w:r w:rsidRPr="002A7902">
        <w:rPr>
          <w:szCs w:val="24"/>
        </w:rPr>
        <w:t>N</w:t>
      </w:r>
      <w:r w:rsidRPr="002A7902">
        <w:rPr>
          <w:szCs w:val="24"/>
        </w:rPr>
        <w:tab/>
        <w:t xml:space="preserve">: Jumlah aktivitas yang dilakukan guru secara </w:t>
      </w:r>
    </w:p>
    <w:p w:rsidR="002A7902" w:rsidRPr="002A7902" w:rsidRDefault="002A7902" w:rsidP="002A7902">
      <w:pPr>
        <w:spacing w:line="276" w:lineRule="auto"/>
        <w:ind w:left="426" w:hanging="142"/>
        <w:jc w:val="both"/>
        <w:rPr>
          <w:szCs w:val="24"/>
        </w:rPr>
      </w:pPr>
      <w:r>
        <w:rPr>
          <w:szCs w:val="24"/>
          <w:lang w:val="id-ID"/>
        </w:rPr>
        <w:t xml:space="preserve">  </w:t>
      </w:r>
      <w:r w:rsidRPr="002A7902">
        <w:rPr>
          <w:szCs w:val="24"/>
        </w:rPr>
        <w:t>keseluruhan</w:t>
      </w:r>
    </w:p>
    <w:p w:rsidR="002A7902" w:rsidRDefault="002A7902" w:rsidP="002A7902">
      <w:pPr>
        <w:spacing w:line="276" w:lineRule="auto"/>
        <w:jc w:val="both"/>
        <w:rPr>
          <w:szCs w:val="24"/>
          <w:lang w:val="id-ID"/>
        </w:rPr>
      </w:pPr>
      <w:r>
        <w:rPr>
          <w:szCs w:val="24"/>
        </w:rPr>
        <w:t>(Winarsunu, 2012:20)</w:t>
      </w:r>
      <w:r>
        <w:rPr>
          <w:szCs w:val="24"/>
        </w:rPr>
        <w:tab/>
      </w:r>
    </w:p>
    <w:p w:rsidR="002A7902" w:rsidRPr="002A7902" w:rsidRDefault="002A7902" w:rsidP="002A7902">
      <w:pPr>
        <w:spacing w:line="276" w:lineRule="auto"/>
        <w:ind w:firstLine="284"/>
        <w:jc w:val="both"/>
        <w:rPr>
          <w:szCs w:val="24"/>
        </w:rPr>
      </w:pPr>
      <w:r w:rsidRPr="002A7902">
        <w:rPr>
          <w:szCs w:val="24"/>
        </w:rPr>
        <w:t>Untuk mendapatkan nilai akhir ketercapaian pembelajaran, hasil observasi dianalisis menggunakan rumus:</w:t>
      </w:r>
    </w:p>
    <w:p w:rsidR="001918A0" w:rsidRPr="001918A0" w:rsidRDefault="002A7902" w:rsidP="001918A0">
      <w:pPr>
        <w:pStyle w:val="BodyText"/>
        <w:spacing w:line="276" w:lineRule="auto"/>
        <w:ind w:firstLine="0"/>
        <w:rPr>
          <w:rFonts w:eastAsiaTheme="minorEastAsia"/>
          <w:szCs w:val="24"/>
          <w:lang w:val="id-ID"/>
        </w:rPr>
      </w:pPr>
      <w:r w:rsidRPr="002A7902">
        <w:rPr>
          <w:rFonts w:eastAsiaTheme="minorEastAsia"/>
          <w:szCs w:val="24"/>
        </w:rPr>
        <w:t xml:space="preserve">Nilai </w:t>
      </w:r>
      <m:oMath>
        <m:r>
          <w:rPr>
            <w:rFonts w:ascii="Cambria Math" w:hAnsi="Cambria Math"/>
            <w:szCs w:val="24"/>
          </w:rPr>
          <m:t>=</m:t>
        </m:r>
        <m:f>
          <m:fPr>
            <m:ctrlPr>
              <w:rPr>
                <w:rFonts w:ascii="Cambria Math" w:hAnsi="Cambria Math"/>
                <w:i/>
                <w:szCs w:val="24"/>
              </w:rPr>
            </m:ctrlPr>
          </m:fPr>
          <m:num>
            <m:r>
              <w:rPr>
                <w:rFonts w:ascii="Cambria Math" w:hAnsi="Cambria Math"/>
                <w:szCs w:val="24"/>
              </w:rPr>
              <m:t>Jumlah skor perolehan</m:t>
            </m:r>
          </m:num>
          <m:den>
            <m:r>
              <w:rPr>
                <w:rFonts w:ascii="Cambria Math" w:hAnsi="Cambria Math"/>
                <w:szCs w:val="24"/>
              </w:rPr>
              <m:t>Jumlah skor maksimal</m:t>
            </m:r>
          </m:den>
        </m:f>
        <m:r>
          <w:rPr>
            <w:rFonts w:ascii="Cambria Math" w:hAnsi="Cambria Math"/>
            <w:szCs w:val="24"/>
          </w:rPr>
          <m:t>x100</m:t>
        </m:r>
      </m:oMath>
    </w:p>
    <w:p w:rsidR="001918A0" w:rsidRPr="001918A0" w:rsidRDefault="001918A0" w:rsidP="001918A0">
      <w:pPr>
        <w:pStyle w:val="BodyText"/>
        <w:spacing w:line="276" w:lineRule="auto"/>
        <w:ind w:firstLine="284"/>
        <w:rPr>
          <w:rFonts w:eastAsiaTheme="minorEastAsia"/>
          <w:sz w:val="16"/>
          <w:lang w:val="id-ID"/>
        </w:rPr>
      </w:pPr>
      <w:r w:rsidRPr="001918A0">
        <w:rPr>
          <w:szCs w:val="24"/>
        </w:rPr>
        <w:t xml:space="preserve">Untuk melakukan pengujian terhadap hipotesis, perlu diketahui terlebih dahulu data bersifat normal atau tidak. Pengujian normalitas data dapat dilakukan menggunakan rumus </w:t>
      </w:r>
      <w:r w:rsidRPr="001918A0">
        <w:rPr>
          <w:i/>
          <w:szCs w:val="24"/>
        </w:rPr>
        <w:t xml:space="preserve">chi square </w:t>
      </w:r>
      <w:r w:rsidRPr="001918A0">
        <w:rPr>
          <w:szCs w:val="24"/>
        </w:rPr>
        <w:t xml:space="preserve">atau </w:t>
      </w:r>
      <w:r w:rsidRPr="001918A0">
        <w:rPr>
          <w:i/>
          <w:szCs w:val="24"/>
        </w:rPr>
        <w:t xml:space="preserve">chi </w:t>
      </w:r>
      <w:r w:rsidRPr="001918A0">
        <w:rPr>
          <w:szCs w:val="24"/>
        </w:rPr>
        <w:t>kuadrat</w:t>
      </w:r>
      <w:r w:rsidRPr="001918A0">
        <w:rPr>
          <w:i/>
          <w:szCs w:val="24"/>
        </w:rPr>
        <w:t xml:space="preserve">. </w:t>
      </w:r>
    </w:p>
    <w:p w:rsidR="001918A0" w:rsidRPr="001918A0" w:rsidRDefault="000F4747" w:rsidP="001918A0">
      <w:pPr>
        <w:jc w:val="both"/>
        <w:rPr>
          <w:rFonts w:eastAsiaTheme="minorEastAsia"/>
          <w:szCs w:val="24"/>
        </w:rPr>
      </w:pPr>
      <m:oMathPara>
        <m:oMathParaPr>
          <m:jc m:val="left"/>
        </m:oMathParaP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m:t>
          </m:r>
          <m:nary>
            <m:naryPr>
              <m:chr m:val="∑"/>
              <m:limLoc m:val="undOvr"/>
              <m:subHide m:val="1"/>
              <m:supHide m:val="1"/>
              <m:ctrlPr>
                <w:rPr>
                  <w:rFonts w:ascii="Cambria Math" w:hAnsi="Cambria Math"/>
                  <w:i/>
                  <w:szCs w:val="24"/>
                </w:rPr>
              </m:ctrlPr>
            </m:naryPr>
            <m:sub/>
            <m:sup/>
            <m:e>
              <m:d>
                <m:dPr>
                  <m:begChr m:val="["/>
                  <m:endChr m:val="]"/>
                  <m:ctrlPr>
                    <w:rPr>
                      <w:rFonts w:ascii="Cambria Math" w:hAnsi="Cambria Math"/>
                      <w:i/>
                      <w:szCs w:val="24"/>
                    </w:rPr>
                  </m:ctrlPr>
                </m:dPr>
                <m:e>
                  <m:f>
                    <m:fPr>
                      <m:ctrlPr>
                        <w:rPr>
                          <w:rFonts w:ascii="Cambria Math" w:hAnsi="Cambria Math"/>
                          <w:i/>
                          <w:szCs w:val="24"/>
                        </w:rPr>
                      </m:ctrlPr>
                    </m:fPr>
                    <m:num>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fo-fe</m:t>
                              </m:r>
                            </m:e>
                          </m:d>
                        </m:e>
                        <m:sup>
                          <m:r>
                            <w:rPr>
                              <w:rFonts w:ascii="Cambria Math" w:hAnsi="Cambria Math"/>
                              <w:szCs w:val="24"/>
                            </w:rPr>
                            <m:t>2</m:t>
                          </m:r>
                        </m:sup>
                      </m:sSup>
                    </m:num>
                    <m:den>
                      <m:r>
                        <w:rPr>
                          <w:rFonts w:ascii="Cambria Math" w:hAnsi="Cambria Math"/>
                          <w:szCs w:val="24"/>
                        </w:rPr>
                        <m:t>fe</m:t>
                      </m:r>
                    </m:den>
                  </m:f>
                </m:e>
              </m:d>
            </m:e>
          </m:nary>
        </m:oMath>
      </m:oMathPara>
    </w:p>
    <w:p w:rsidR="001918A0" w:rsidRPr="001918A0" w:rsidRDefault="001918A0" w:rsidP="001918A0">
      <w:pPr>
        <w:ind w:left="284" w:hanging="284"/>
        <w:jc w:val="both"/>
        <w:rPr>
          <w:rFonts w:eastAsiaTheme="minorEastAsia"/>
          <w:szCs w:val="24"/>
        </w:rPr>
      </w:pPr>
      <w:r w:rsidRPr="001918A0">
        <w:rPr>
          <w:rFonts w:eastAsiaTheme="minorEastAsia"/>
          <w:szCs w:val="24"/>
        </w:rPr>
        <w:t>Keterangan :</w:t>
      </w:r>
    </w:p>
    <w:p w:rsidR="001918A0" w:rsidRPr="001918A0" w:rsidRDefault="000F4747" w:rsidP="001918A0">
      <w:pPr>
        <w:ind w:left="284" w:hanging="284"/>
        <w:jc w:val="both"/>
        <w:rPr>
          <w:rFonts w:eastAsiaTheme="minorEastAsia"/>
          <w:szCs w:val="24"/>
        </w:rPr>
      </w:pP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oMath>
      <w:r w:rsidR="001918A0" w:rsidRPr="001918A0">
        <w:rPr>
          <w:rFonts w:eastAsiaTheme="minorEastAsia"/>
          <w:szCs w:val="24"/>
        </w:rPr>
        <w:tab/>
        <w:t>: Nilai chi-kuadrat</w:t>
      </w:r>
    </w:p>
    <w:p w:rsidR="001918A0" w:rsidRPr="001918A0" w:rsidRDefault="001918A0" w:rsidP="001918A0">
      <w:pPr>
        <w:pStyle w:val="ListParagraph"/>
        <w:ind w:left="284" w:hanging="284"/>
        <w:jc w:val="both"/>
        <w:rPr>
          <w:rFonts w:ascii="Times New Roman" w:eastAsiaTheme="minorEastAsia" w:hAnsi="Times New Roman"/>
          <w:sz w:val="20"/>
          <w:szCs w:val="24"/>
        </w:rPr>
      </w:pPr>
      <m:oMath>
        <m:r>
          <w:rPr>
            <w:rFonts w:ascii="Cambria Math" w:hAnsi="Cambria Math"/>
            <w:sz w:val="20"/>
            <w:szCs w:val="24"/>
          </w:rPr>
          <m:t>fo</m:t>
        </m:r>
      </m:oMath>
      <w:r w:rsidRPr="001918A0">
        <w:rPr>
          <w:rFonts w:ascii="Times New Roman" w:eastAsiaTheme="minorEastAsia" w:hAnsi="Times New Roman"/>
          <w:sz w:val="20"/>
          <w:szCs w:val="24"/>
        </w:rPr>
        <w:tab/>
        <w:t>: frekuensi yang diperoleh</w:t>
      </w:r>
    </w:p>
    <w:p w:rsidR="001918A0" w:rsidRPr="001918A0" w:rsidRDefault="001918A0" w:rsidP="001918A0">
      <w:pPr>
        <w:pStyle w:val="ListParagraph"/>
        <w:ind w:left="284" w:hanging="284"/>
        <w:jc w:val="both"/>
        <w:rPr>
          <w:rFonts w:ascii="Times New Roman" w:eastAsiaTheme="minorEastAsia" w:hAnsi="Times New Roman"/>
          <w:sz w:val="20"/>
          <w:szCs w:val="24"/>
        </w:rPr>
      </w:pPr>
      <m:oMath>
        <m:r>
          <w:rPr>
            <w:rFonts w:ascii="Cambria Math" w:hAnsi="Cambria Math"/>
            <w:sz w:val="20"/>
            <w:szCs w:val="24"/>
          </w:rPr>
          <m:t>fe</m:t>
        </m:r>
      </m:oMath>
      <w:r w:rsidRPr="001918A0">
        <w:rPr>
          <w:rFonts w:ascii="Times New Roman" w:eastAsiaTheme="minorEastAsia" w:hAnsi="Times New Roman"/>
          <w:sz w:val="20"/>
          <w:szCs w:val="24"/>
        </w:rPr>
        <w:tab/>
        <w:t>: frekuensi yang diharapkan</w:t>
      </w:r>
    </w:p>
    <w:p w:rsidR="001918A0" w:rsidRPr="001918A0" w:rsidRDefault="001918A0" w:rsidP="001918A0">
      <w:pPr>
        <w:pStyle w:val="ListParagraph"/>
        <w:ind w:left="284" w:hanging="284"/>
        <w:jc w:val="both"/>
        <w:rPr>
          <w:rFonts w:ascii="Times New Roman" w:hAnsi="Times New Roman"/>
          <w:sz w:val="20"/>
          <w:szCs w:val="24"/>
        </w:rPr>
      </w:pPr>
      <w:r w:rsidRPr="001918A0">
        <w:rPr>
          <w:rFonts w:ascii="Times New Roman" w:hAnsi="Times New Roman"/>
          <w:sz w:val="20"/>
          <w:szCs w:val="24"/>
        </w:rPr>
        <w:t>(Winarsunu, 2012:88)</w:t>
      </w:r>
    </w:p>
    <w:p w:rsidR="001918A0" w:rsidRDefault="001918A0" w:rsidP="001918A0">
      <w:pPr>
        <w:pStyle w:val="ListParagraph"/>
        <w:ind w:left="0" w:firstLine="284"/>
        <w:jc w:val="both"/>
        <w:rPr>
          <w:rFonts w:ascii="Times New Roman" w:eastAsiaTheme="minorEastAsia" w:hAnsi="Times New Roman"/>
          <w:sz w:val="20"/>
          <w:szCs w:val="24"/>
          <w:lang w:val="id-ID"/>
        </w:rPr>
      </w:pPr>
      <w:r w:rsidRPr="001918A0">
        <w:rPr>
          <w:rFonts w:ascii="Times New Roman" w:hAnsi="Times New Roman"/>
          <w:sz w:val="20"/>
          <w:szCs w:val="24"/>
        </w:rPr>
        <w:t xml:space="preserve">Setelah diperoleh </w:t>
      </w:r>
      <m:oMath>
        <m:sSup>
          <m:sSupPr>
            <m:ctrlPr>
              <w:rPr>
                <w:rFonts w:ascii="Cambria Math" w:hAnsi="Cambria Math"/>
                <w:sz w:val="20"/>
                <w:szCs w:val="24"/>
              </w:rPr>
            </m:ctrlPr>
          </m:sSupPr>
          <m:e>
            <m:r>
              <m:rPr>
                <m:sty m:val="p"/>
              </m:rPr>
              <w:rPr>
                <w:rFonts w:ascii="Cambria Math" w:hAnsi="Cambria Math"/>
                <w:sz w:val="20"/>
                <w:szCs w:val="24"/>
              </w:rPr>
              <m:t>X</m:t>
            </m:r>
          </m:e>
          <m:sup>
            <m:r>
              <m:rPr>
                <m:sty m:val="p"/>
              </m:rPr>
              <w:rPr>
                <w:rFonts w:ascii="Cambria Math" w:hAnsi="Cambria Math"/>
                <w:sz w:val="20"/>
                <w:szCs w:val="24"/>
              </w:rPr>
              <m:t>2</m:t>
            </m:r>
          </m:sup>
        </m:sSup>
        <m:r>
          <m:rPr>
            <m:sty m:val="p"/>
          </m:rPr>
          <w:rPr>
            <w:rFonts w:ascii="Cambria Math" w:hAnsi="Cambria Math"/>
            <w:sz w:val="20"/>
            <w:szCs w:val="24"/>
          </w:rPr>
          <m:t>hitung</m:t>
        </m:r>
      </m:oMath>
      <w:r w:rsidRPr="001918A0">
        <w:rPr>
          <w:rFonts w:ascii="Times New Roman" w:eastAsiaTheme="minorEastAsia" w:hAnsi="Times New Roman"/>
          <w:sz w:val="20"/>
          <w:szCs w:val="24"/>
        </w:rPr>
        <w:t xml:space="preserve">, selanjutnya dibandingkan dengan </w:t>
      </w:r>
      <m:oMath>
        <m:sSup>
          <m:sSupPr>
            <m:ctrlPr>
              <w:rPr>
                <w:rFonts w:ascii="Cambria Math" w:hAnsi="Cambria Math"/>
                <w:sz w:val="20"/>
                <w:szCs w:val="24"/>
              </w:rPr>
            </m:ctrlPr>
          </m:sSupPr>
          <m:e>
            <m:r>
              <m:rPr>
                <m:sty m:val="p"/>
              </m:rPr>
              <w:rPr>
                <w:rFonts w:ascii="Cambria Math" w:hAnsi="Cambria Math"/>
                <w:sz w:val="20"/>
                <w:szCs w:val="24"/>
              </w:rPr>
              <m:t>X</m:t>
            </m:r>
          </m:e>
          <m:sup>
            <m:r>
              <m:rPr>
                <m:sty m:val="p"/>
              </m:rPr>
              <w:rPr>
                <w:rFonts w:ascii="Cambria Math" w:hAnsi="Cambria Math"/>
                <w:sz w:val="20"/>
                <w:szCs w:val="24"/>
              </w:rPr>
              <m:t>2</m:t>
            </m:r>
          </m:sup>
        </m:sSup>
        <m:r>
          <m:rPr>
            <m:sty m:val="p"/>
          </m:rPr>
          <w:rPr>
            <w:rFonts w:ascii="Cambria Math" w:hAnsi="Cambria Math"/>
            <w:sz w:val="20"/>
            <w:szCs w:val="24"/>
          </w:rPr>
          <m:t>tabel</m:t>
        </m:r>
      </m:oMath>
      <w:r w:rsidRPr="001918A0">
        <w:rPr>
          <w:rFonts w:ascii="Times New Roman" w:eastAsiaTheme="minorEastAsia" w:hAnsi="Times New Roman"/>
          <w:sz w:val="20"/>
          <w:szCs w:val="24"/>
        </w:rPr>
        <w:t xml:space="preserve">. Jika </w:t>
      </w:r>
      <m:oMath>
        <m:sSup>
          <m:sSupPr>
            <m:ctrlPr>
              <w:rPr>
                <w:rFonts w:ascii="Cambria Math" w:hAnsi="Cambria Math"/>
                <w:sz w:val="20"/>
                <w:szCs w:val="24"/>
              </w:rPr>
            </m:ctrlPr>
          </m:sSupPr>
          <m:e>
            <m:r>
              <m:rPr>
                <m:sty m:val="p"/>
              </m:rPr>
              <w:rPr>
                <w:rFonts w:ascii="Cambria Math" w:hAnsi="Cambria Math"/>
                <w:sz w:val="20"/>
                <w:szCs w:val="24"/>
              </w:rPr>
              <m:t>X</m:t>
            </m:r>
          </m:e>
          <m:sup>
            <m:r>
              <m:rPr>
                <m:sty m:val="p"/>
              </m:rPr>
              <w:rPr>
                <w:rFonts w:ascii="Cambria Math" w:hAnsi="Cambria Math"/>
                <w:sz w:val="20"/>
                <w:szCs w:val="24"/>
              </w:rPr>
              <m:t>2</m:t>
            </m:r>
          </m:sup>
        </m:sSup>
        <m:r>
          <m:rPr>
            <m:sty m:val="p"/>
          </m:rPr>
          <w:rPr>
            <w:rFonts w:ascii="Cambria Math" w:hAnsi="Cambria Math"/>
            <w:sz w:val="20"/>
            <w:szCs w:val="24"/>
          </w:rPr>
          <m:t>hitung&gt;</m:t>
        </m:r>
        <m:sSup>
          <m:sSupPr>
            <m:ctrlPr>
              <w:rPr>
                <w:rFonts w:ascii="Cambria Math" w:hAnsi="Cambria Math"/>
                <w:sz w:val="20"/>
                <w:szCs w:val="24"/>
              </w:rPr>
            </m:ctrlPr>
          </m:sSupPr>
          <m:e>
            <m:r>
              <m:rPr>
                <m:sty m:val="p"/>
              </m:rPr>
              <w:rPr>
                <w:rFonts w:ascii="Cambria Math" w:hAnsi="Cambria Math"/>
                <w:sz w:val="20"/>
                <w:szCs w:val="24"/>
              </w:rPr>
              <m:t>X</m:t>
            </m:r>
          </m:e>
          <m:sup>
            <m:r>
              <m:rPr>
                <m:sty m:val="p"/>
              </m:rPr>
              <w:rPr>
                <w:rFonts w:ascii="Cambria Math" w:hAnsi="Cambria Math"/>
                <w:sz w:val="20"/>
                <w:szCs w:val="24"/>
              </w:rPr>
              <m:t>2</m:t>
            </m:r>
          </m:sup>
        </m:sSup>
        <m:r>
          <m:rPr>
            <m:sty m:val="p"/>
          </m:rPr>
          <w:rPr>
            <w:rFonts w:ascii="Cambria Math" w:hAnsi="Cambria Math"/>
            <w:sz w:val="20"/>
            <w:szCs w:val="24"/>
          </w:rPr>
          <m:t>tabel</m:t>
        </m:r>
      </m:oMath>
      <w:r w:rsidRPr="001918A0">
        <w:rPr>
          <w:rFonts w:ascii="Times New Roman" w:eastAsiaTheme="minorEastAsia" w:hAnsi="Times New Roman"/>
          <w:sz w:val="20"/>
          <w:szCs w:val="24"/>
        </w:rPr>
        <w:t xml:space="preserve">, maka distribusi data tidak normal, sebaliknya jika </w:t>
      </w:r>
      <m:oMath>
        <m:sSup>
          <m:sSupPr>
            <m:ctrlPr>
              <w:rPr>
                <w:rFonts w:ascii="Cambria Math" w:hAnsi="Cambria Math"/>
                <w:sz w:val="20"/>
                <w:szCs w:val="24"/>
              </w:rPr>
            </m:ctrlPr>
          </m:sSupPr>
          <m:e>
            <m:r>
              <m:rPr>
                <m:sty m:val="p"/>
              </m:rPr>
              <w:rPr>
                <w:rFonts w:ascii="Cambria Math" w:hAnsi="Cambria Math"/>
                <w:sz w:val="20"/>
                <w:szCs w:val="24"/>
              </w:rPr>
              <m:t>X</m:t>
            </m:r>
          </m:e>
          <m:sup>
            <m:r>
              <m:rPr>
                <m:sty m:val="p"/>
              </m:rPr>
              <w:rPr>
                <w:rFonts w:ascii="Cambria Math" w:hAnsi="Cambria Math"/>
                <w:sz w:val="20"/>
                <w:szCs w:val="24"/>
              </w:rPr>
              <m:t>2</m:t>
            </m:r>
          </m:sup>
        </m:sSup>
        <m:r>
          <m:rPr>
            <m:sty m:val="p"/>
          </m:rPr>
          <w:rPr>
            <w:rFonts w:ascii="Cambria Math" w:hAnsi="Cambria Math"/>
            <w:sz w:val="20"/>
            <w:szCs w:val="24"/>
          </w:rPr>
          <m:t xml:space="preserve">hitung&lt; </m:t>
        </m:r>
        <m:sSup>
          <m:sSupPr>
            <m:ctrlPr>
              <w:rPr>
                <w:rFonts w:ascii="Cambria Math" w:hAnsi="Cambria Math"/>
                <w:sz w:val="20"/>
                <w:szCs w:val="24"/>
              </w:rPr>
            </m:ctrlPr>
          </m:sSupPr>
          <m:e>
            <m:r>
              <m:rPr>
                <m:sty m:val="p"/>
              </m:rPr>
              <w:rPr>
                <w:rFonts w:ascii="Cambria Math" w:hAnsi="Cambria Math"/>
                <w:sz w:val="20"/>
                <w:szCs w:val="24"/>
              </w:rPr>
              <m:t>X</m:t>
            </m:r>
          </m:e>
          <m:sup>
            <m:r>
              <m:rPr>
                <m:sty m:val="p"/>
              </m:rPr>
              <w:rPr>
                <w:rFonts w:ascii="Cambria Math" w:hAnsi="Cambria Math"/>
                <w:sz w:val="20"/>
                <w:szCs w:val="24"/>
              </w:rPr>
              <m:t>2</m:t>
            </m:r>
          </m:sup>
        </m:sSup>
        <m:r>
          <m:rPr>
            <m:sty m:val="p"/>
          </m:rPr>
          <w:rPr>
            <w:rFonts w:ascii="Cambria Math" w:hAnsi="Cambria Math"/>
            <w:sz w:val="20"/>
            <w:szCs w:val="24"/>
          </w:rPr>
          <m:t xml:space="preserve">tabel, </m:t>
        </m:r>
      </m:oMath>
      <w:r w:rsidRPr="001918A0">
        <w:rPr>
          <w:rFonts w:ascii="Times New Roman" w:eastAsiaTheme="minorEastAsia" w:hAnsi="Times New Roman"/>
          <w:sz w:val="20"/>
          <w:szCs w:val="24"/>
        </w:rPr>
        <w:t xml:space="preserve">maka distribusi data normal. </w:t>
      </w:r>
    </w:p>
    <w:p w:rsidR="001918A0" w:rsidRDefault="001918A0" w:rsidP="001918A0">
      <w:pPr>
        <w:pStyle w:val="ListParagraph"/>
        <w:ind w:left="0" w:firstLine="284"/>
        <w:jc w:val="both"/>
        <w:rPr>
          <w:rFonts w:ascii="Times New Roman" w:hAnsi="Times New Roman"/>
          <w:sz w:val="20"/>
          <w:szCs w:val="24"/>
          <w:lang w:val="id-ID"/>
        </w:rPr>
      </w:pPr>
      <w:r w:rsidRPr="001918A0">
        <w:rPr>
          <w:rFonts w:ascii="Times New Roman" w:hAnsi="Times New Roman"/>
          <w:sz w:val="20"/>
          <w:szCs w:val="24"/>
        </w:rPr>
        <w:t>Karena didalam penelitian ini menggunakan dua sampel yaitu kelas kontrol dan kelas eksperimen, untuk itu harus dilakukan uji homogenitas untuk mengetahui apakah kedua sampel yang digunakan memiliki kesamaan (homogen) atau tidak, menggunakan rumus dibawah ini:</w:t>
      </w:r>
    </w:p>
    <w:p w:rsidR="001918A0" w:rsidRPr="001918A0" w:rsidRDefault="001918A0" w:rsidP="001918A0">
      <w:pPr>
        <w:pStyle w:val="ListParagraph"/>
        <w:ind w:left="0" w:firstLine="284"/>
        <w:jc w:val="both"/>
        <w:rPr>
          <w:rFonts w:ascii="Times New Roman" w:eastAsiaTheme="minorEastAsia" w:hAnsi="Times New Roman"/>
          <w:sz w:val="20"/>
          <w:szCs w:val="24"/>
          <w:lang w:val="id-ID"/>
        </w:rPr>
      </w:pPr>
      <m:oMathPara>
        <m:oMathParaPr>
          <m:jc m:val="left"/>
        </m:oMathParaPr>
        <m:oMath>
          <m:r>
            <w:rPr>
              <w:rFonts w:ascii="Cambria Math" w:hAnsi="Cambria Math"/>
              <w:sz w:val="20"/>
              <w:szCs w:val="24"/>
            </w:rPr>
            <m:t xml:space="preserve">Varian </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SD</m:t>
                  </m:r>
                </m:e>
                <m:sub>
                  <m:r>
                    <w:rPr>
                      <w:rFonts w:ascii="Cambria Math" w:hAnsi="Cambria Math"/>
                      <w:sz w:val="20"/>
                      <w:szCs w:val="24"/>
                    </w:rPr>
                    <m:t>2</m:t>
                  </m:r>
                </m:sub>
              </m:sSub>
            </m:e>
          </m:d>
          <m:r>
            <w:rPr>
              <w:rFonts w:ascii="Cambria Math" w:hAnsi="Cambria Math"/>
              <w:sz w:val="20"/>
              <w:szCs w:val="24"/>
            </w:rPr>
            <m:t>=</m:t>
          </m:r>
          <m:f>
            <m:fPr>
              <m:ctrlPr>
                <w:rPr>
                  <w:rFonts w:ascii="Cambria Math" w:eastAsiaTheme="minorEastAsia" w:hAnsi="Cambria Math"/>
                  <w:i/>
                  <w:sz w:val="20"/>
                  <w:szCs w:val="24"/>
                </w:rPr>
              </m:ctrlPr>
            </m:fPr>
            <m:num>
              <m:nary>
                <m:naryPr>
                  <m:chr m:val="∑"/>
                  <m:limLoc m:val="undOvr"/>
                  <m:subHide m:val="1"/>
                  <m:supHide m:val="1"/>
                  <m:ctrlPr>
                    <w:rPr>
                      <w:rFonts w:ascii="Cambria Math" w:eastAsiaTheme="minorEastAsia" w:hAnsi="Cambria Math"/>
                      <w:i/>
                      <w:sz w:val="20"/>
                      <w:szCs w:val="24"/>
                    </w:rPr>
                  </m:ctrlPr>
                </m:naryPr>
                <m:sub/>
                <m:sup/>
                <m:e>
                  <m:sSup>
                    <m:sSupPr>
                      <m:ctrlPr>
                        <w:rPr>
                          <w:rFonts w:ascii="Cambria Math" w:eastAsiaTheme="minorEastAsia" w:hAnsi="Cambria Math"/>
                          <w:i/>
                          <w:sz w:val="20"/>
                          <w:szCs w:val="24"/>
                        </w:rPr>
                      </m:ctrlPr>
                    </m:sSupPr>
                    <m:e>
                      <m:r>
                        <w:rPr>
                          <w:rFonts w:ascii="Cambria Math" w:eastAsiaTheme="minorEastAsia" w:hAnsi="Cambria Math"/>
                          <w:sz w:val="20"/>
                          <w:szCs w:val="24"/>
                        </w:rPr>
                        <m:t>X</m:t>
                      </m:r>
                    </m:e>
                    <m:sup>
                      <m:r>
                        <w:rPr>
                          <w:rFonts w:ascii="Cambria Math" w:eastAsiaTheme="minorEastAsia" w:hAnsi="Cambria Math"/>
                          <w:sz w:val="20"/>
                          <w:szCs w:val="24"/>
                        </w:rPr>
                        <m:t>2</m:t>
                      </m:r>
                    </m:sup>
                  </m:sSup>
                  <m:r>
                    <w:rPr>
                      <w:rFonts w:ascii="Cambria Math" w:eastAsiaTheme="minorEastAsia" w:hAnsi="Cambria Math"/>
                      <w:sz w:val="20"/>
                      <w:szCs w:val="24"/>
                    </w:rPr>
                    <m:t>-(</m:t>
                  </m:r>
                  <m:nary>
                    <m:naryPr>
                      <m:chr m:val="∑"/>
                      <m:limLoc m:val="undOvr"/>
                      <m:subHide m:val="1"/>
                      <m:supHide m:val="1"/>
                      <m:ctrlPr>
                        <w:rPr>
                          <w:rFonts w:ascii="Cambria Math" w:eastAsiaTheme="minorEastAsia" w:hAnsi="Cambria Math"/>
                          <w:i/>
                          <w:sz w:val="20"/>
                          <w:szCs w:val="24"/>
                        </w:rPr>
                      </m:ctrlPr>
                    </m:naryPr>
                    <m:sub/>
                    <m:sup/>
                    <m:e>
                      <m:f>
                        <m:fPr>
                          <m:ctrlPr>
                            <w:rPr>
                              <w:rFonts w:ascii="Cambria Math" w:eastAsiaTheme="minorEastAsia" w:hAnsi="Cambria Math"/>
                              <w:i/>
                              <w:sz w:val="20"/>
                              <w:szCs w:val="24"/>
                            </w:rPr>
                          </m:ctrlPr>
                        </m:fPr>
                        <m:num>
                          <m:sSup>
                            <m:sSupPr>
                              <m:ctrlPr>
                                <w:rPr>
                                  <w:rFonts w:ascii="Cambria Math" w:eastAsiaTheme="minorEastAsia" w:hAnsi="Cambria Math"/>
                                  <w:i/>
                                  <w:sz w:val="20"/>
                                  <w:szCs w:val="24"/>
                                </w:rPr>
                              </m:ctrlPr>
                            </m:sSupPr>
                            <m:e>
                              <m:r>
                                <w:rPr>
                                  <w:rFonts w:ascii="Cambria Math" w:eastAsiaTheme="minorEastAsia" w:hAnsi="Cambria Math"/>
                                  <w:sz w:val="20"/>
                                  <w:szCs w:val="24"/>
                                </w:rPr>
                                <m:t>X)</m:t>
                              </m:r>
                            </m:e>
                            <m:sup>
                              <m:r>
                                <w:rPr>
                                  <w:rFonts w:ascii="Cambria Math" w:eastAsiaTheme="minorEastAsia" w:hAnsi="Cambria Math"/>
                                  <w:sz w:val="20"/>
                                  <w:szCs w:val="24"/>
                                </w:rPr>
                                <m:t>2</m:t>
                              </m:r>
                            </m:sup>
                          </m:sSup>
                        </m:num>
                        <m:den>
                          <m:r>
                            <w:rPr>
                              <w:rFonts w:ascii="Cambria Math" w:eastAsiaTheme="minorEastAsia" w:hAnsi="Cambria Math"/>
                              <w:sz w:val="20"/>
                              <w:szCs w:val="24"/>
                            </w:rPr>
                            <m:t>N</m:t>
                          </m:r>
                        </m:den>
                      </m:f>
                    </m:e>
                  </m:nary>
                </m:e>
              </m:nary>
            </m:num>
            <m:den>
              <m:d>
                <m:dPr>
                  <m:ctrlPr>
                    <w:rPr>
                      <w:rFonts w:ascii="Cambria Math" w:eastAsiaTheme="minorEastAsia" w:hAnsi="Cambria Math"/>
                      <w:i/>
                      <w:sz w:val="20"/>
                      <w:szCs w:val="24"/>
                    </w:rPr>
                  </m:ctrlPr>
                </m:dPr>
                <m:e>
                  <m:r>
                    <w:rPr>
                      <w:rFonts w:ascii="Cambria Math" w:eastAsiaTheme="minorEastAsia" w:hAnsi="Cambria Math"/>
                      <w:sz w:val="20"/>
                      <w:szCs w:val="24"/>
                    </w:rPr>
                    <m:t>N-1</m:t>
                  </m:r>
                </m:e>
              </m:d>
            </m:den>
          </m:f>
        </m:oMath>
      </m:oMathPara>
    </w:p>
    <w:p w:rsidR="001918A0" w:rsidRPr="001918A0" w:rsidRDefault="001918A0" w:rsidP="001918A0">
      <w:pPr>
        <w:pStyle w:val="ListParagraph"/>
        <w:spacing w:after="0"/>
        <w:ind w:left="0" w:firstLine="284"/>
        <w:jc w:val="both"/>
        <w:rPr>
          <w:rFonts w:ascii="Times New Roman" w:eastAsiaTheme="minorEastAsia" w:hAnsi="Times New Roman"/>
          <w:sz w:val="20"/>
          <w:szCs w:val="24"/>
        </w:rPr>
      </w:pPr>
      <w:r w:rsidRPr="001918A0">
        <w:rPr>
          <w:rFonts w:ascii="Times New Roman" w:hAnsi="Times New Roman"/>
          <w:sz w:val="20"/>
          <w:szCs w:val="24"/>
        </w:rPr>
        <w:t>Untuk mengetahui nilai varian kelas, agar diketahui nilai varian terendah dan tertinggi diperlukan rumus:</w:t>
      </w:r>
    </w:p>
    <w:p w:rsidR="001918A0" w:rsidRPr="001918A0" w:rsidRDefault="000F4747" w:rsidP="001918A0">
      <w:pPr>
        <w:jc w:val="both"/>
        <w:rPr>
          <w:rFonts w:eastAsiaTheme="minorEastAsia"/>
          <w:szCs w:val="24"/>
        </w:rPr>
      </w:pPr>
      <m:oMathPara>
        <m:oMathParaPr>
          <m:jc m:val="left"/>
        </m:oMathParaP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max</m:t>
              </m:r>
            </m:sub>
          </m:sSub>
          <m:r>
            <w:rPr>
              <w:rFonts w:ascii="Cambria Math" w:hAnsi="Cambria Math"/>
              <w:szCs w:val="24"/>
            </w:rPr>
            <m:t>=</m:t>
          </m:r>
          <m:f>
            <m:fPr>
              <m:ctrlPr>
                <w:rPr>
                  <w:rFonts w:ascii="Cambria Math" w:hAnsi="Cambria Math"/>
                  <w:szCs w:val="24"/>
                </w:rPr>
              </m:ctrlPr>
            </m:fPr>
            <m:num>
              <m:r>
                <m:rPr>
                  <m:sty m:val="p"/>
                </m:rPr>
                <w:rPr>
                  <w:rFonts w:ascii="Cambria Math" w:hAnsi="Cambria Math"/>
                  <w:szCs w:val="24"/>
                </w:rPr>
                <m:t>varian tertinggi</m:t>
              </m:r>
            </m:num>
            <m:den>
              <m:r>
                <m:rPr>
                  <m:sty m:val="p"/>
                </m:rPr>
                <w:rPr>
                  <w:rFonts w:ascii="Cambria Math" w:hAnsi="Cambria Math"/>
                  <w:szCs w:val="24"/>
                </w:rPr>
                <m:t>varian terendah</m:t>
              </m:r>
            </m:den>
          </m:f>
        </m:oMath>
      </m:oMathPara>
    </w:p>
    <w:p w:rsidR="001918A0" w:rsidRPr="001918A0" w:rsidRDefault="001918A0" w:rsidP="001918A0">
      <w:pPr>
        <w:jc w:val="both"/>
        <w:rPr>
          <w:szCs w:val="24"/>
        </w:rPr>
      </w:pPr>
      <w:r w:rsidRPr="001918A0">
        <w:rPr>
          <w:szCs w:val="24"/>
        </w:rPr>
        <w:t>Keterangan :</w:t>
      </w:r>
    </w:p>
    <w:p w:rsidR="001918A0" w:rsidRPr="001918A0" w:rsidRDefault="000F4747" w:rsidP="001918A0">
      <w:pPr>
        <w:pStyle w:val="ListParagraph"/>
        <w:ind w:left="0"/>
        <w:jc w:val="both"/>
        <w:rPr>
          <w:rFonts w:ascii="Times New Roman" w:hAnsi="Times New Roman"/>
          <w:sz w:val="20"/>
          <w:szCs w:val="24"/>
        </w:rPr>
      </w:pPr>
      <m:oMath>
        <m:sSub>
          <m:sSubPr>
            <m:ctrlPr>
              <w:rPr>
                <w:rFonts w:ascii="Cambria Math" w:hAnsi="Cambria Math"/>
                <w:i/>
                <w:sz w:val="20"/>
                <w:szCs w:val="24"/>
              </w:rPr>
            </m:ctrlPr>
          </m:sSubPr>
          <m:e>
            <m:r>
              <w:rPr>
                <w:rFonts w:ascii="Cambria Math" w:hAnsi="Cambria Math"/>
                <w:sz w:val="20"/>
                <w:szCs w:val="24"/>
              </w:rPr>
              <m:t>F</m:t>
            </m:r>
          </m:e>
          <m:sub>
            <m:r>
              <w:rPr>
                <w:rFonts w:ascii="Cambria Math" w:hAnsi="Cambria Math"/>
                <w:sz w:val="20"/>
                <w:szCs w:val="24"/>
              </w:rPr>
              <m:t>max</m:t>
            </m:r>
          </m:sub>
        </m:sSub>
      </m:oMath>
      <w:r w:rsidR="001918A0" w:rsidRPr="001918A0">
        <w:rPr>
          <w:rFonts w:ascii="Times New Roman" w:hAnsi="Times New Roman"/>
          <w:sz w:val="20"/>
          <w:szCs w:val="24"/>
        </w:rPr>
        <w:t xml:space="preserve"> </w:t>
      </w:r>
      <w:r w:rsidR="001918A0" w:rsidRPr="001918A0">
        <w:rPr>
          <w:rFonts w:ascii="Times New Roman" w:hAnsi="Times New Roman"/>
          <w:sz w:val="20"/>
          <w:szCs w:val="24"/>
        </w:rPr>
        <w:tab/>
        <w:t>: Nilai homogenitas</w:t>
      </w:r>
    </w:p>
    <w:p w:rsidR="001918A0" w:rsidRPr="001918A0" w:rsidRDefault="000F4747" w:rsidP="001918A0">
      <w:pPr>
        <w:pStyle w:val="ListParagraph"/>
        <w:ind w:left="426" w:hanging="426"/>
        <w:jc w:val="both"/>
        <w:rPr>
          <w:rFonts w:ascii="Times New Roman" w:eastAsiaTheme="minorEastAsia" w:hAnsi="Times New Roman"/>
          <w:sz w:val="20"/>
          <w:szCs w:val="24"/>
        </w:rPr>
      </w:pPr>
      <m:oMath>
        <m:sSub>
          <m:sSubPr>
            <m:ctrlPr>
              <w:rPr>
                <w:rFonts w:ascii="Cambria Math" w:hAnsi="Cambria Math"/>
                <w:i/>
                <w:sz w:val="20"/>
                <w:szCs w:val="24"/>
              </w:rPr>
            </m:ctrlPr>
          </m:sSubPr>
          <m:e>
            <m:r>
              <w:rPr>
                <w:rFonts w:ascii="Cambria Math" w:hAnsi="Cambria Math"/>
                <w:sz w:val="20"/>
                <w:szCs w:val="24"/>
              </w:rPr>
              <m:t>SD</m:t>
            </m:r>
          </m:e>
          <m:sub>
            <m:r>
              <w:rPr>
                <w:rFonts w:ascii="Cambria Math" w:hAnsi="Cambria Math"/>
                <w:sz w:val="20"/>
                <w:szCs w:val="24"/>
              </w:rPr>
              <m:t>2</m:t>
            </m:r>
          </m:sub>
        </m:sSub>
      </m:oMath>
      <w:r w:rsidR="001918A0" w:rsidRPr="001918A0">
        <w:rPr>
          <w:rFonts w:ascii="Times New Roman" w:eastAsiaTheme="minorEastAsia" w:hAnsi="Times New Roman"/>
          <w:sz w:val="20"/>
          <w:szCs w:val="24"/>
        </w:rPr>
        <w:tab/>
        <w:t>: Nilai varian</w:t>
      </w:r>
    </w:p>
    <w:p w:rsidR="001918A0" w:rsidRPr="001918A0" w:rsidRDefault="000F4747" w:rsidP="001918A0">
      <w:pPr>
        <w:pStyle w:val="ListParagraph"/>
        <w:ind w:left="426" w:hanging="426"/>
        <w:jc w:val="both"/>
        <w:rPr>
          <w:rFonts w:ascii="Times New Roman" w:eastAsiaTheme="minorEastAsia" w:hAnsi="Times New Roman"/>
          <w:sz w:val="20"/>
          <w:szCs w:val="24"/>
        </w:rPr>
      </w:pPr>
      <m:oMath>
        <m:nary>
          <m:naryPr>
            <m:chr m:val="∑"/>
            <m:limLoc m:val="undOvr"/>
            <m:subHide m:val="1"/>
            <m:supHide m:val="1"/>
            <m:ctrlPr>
              <w:rPr>
                <w:rFonts w:ascii="Cambria Math" w:eastAsiaTheme="minorEastAsia" w:hAnsi="Cambria Math"/>
                <w:i/>
                <w:sz w:val="20"/>
                <w:szCs w:val="24"/>
              </w:rPr>
            </m:ctrlPr>
          </m:naryPr>
          <m:sub/>
          <m:sup/>
          <m:e>
            <m:r>
              <w:rPr>
                <w:rFonts w:ascii="Cambria Math" w:eastAsiaTheme="minorEastAsia" w:hAnsi="Cambria Math"/>
                <w:sz w:val="20"/>
                <w:szCs w:val="24"/>
              </w:rPr>
              <m:t>X</m:t>
            </m:r>
          </m:e>
        </m:nary>
      </m:oMath>
      <w:r w:rsidR="001918A0" w:rsidRPr="001918A0">
        <w:rPr>
          <w:rFonts w:ascii="Times New Roman" w:eastAsiaTheme="minorEastAsia" w:hAnsi="Times New Roman"/>
          <w:sz w:val="20"/>
          <w:szCs w:val="24"/>
        </w:rPr>
        <w:tab/>
        <w:t>: Jumlah data X</w:t>
      </w:r>
    </w:p>
    <w:p w:rsidR="001918A0" w:rsidRPr="001918A0" w:rsidRDefault="001918A0" w:rsidP="001918A0">
      <w:pPr>
        <w:pStyle w:val="ListParagraph"/>
        <w:ind w:left="426" w:hanging="426"/>
        <w:jc w:val="both"/>
        <w:rPr>
          <w:rFonts w:ascii="Times New Roman" w:eastAsiaTheme="minorEastAsia" w:hAnsi="Times New Roman"/>
          <w:sz w:val="20"/>
          <w:szCs w:val="24"/>
        </w:rPr>
      </w:pPr>
      <m:oMath>
        <m:r>
          <w:rPr>
            <w:rFonts w:ascii="Cambria Math" w:eastAsiaTheme="minorEastAsia" w:hAnsi="Cambria Math"/>
            <w:sz w:val="20"/>
            <w:szCs w:val="24"/>
          </w:rPr>
          <m:t>N</m:t>
        </m:r>
      </m:oMath>
      <w:r w:rsidRPr="001918A0">
        <w:rPr>
          <w:rFonts w:ascii="Times New Roman" w:eastAsiaTheme="minorEastAsia" w:hAnsi="Times New Roman"/>
          <w:sz w:val="20"/>
          <w:szCs w:val="24"/>
        </w:rPr>
        <w:tab/>
        <w:t>: Jumlah seluruh data</w:t>
      </w:r>
    </w:p>
    <w:p w:rsidR="001918A0" w:rsidRDefault="001918A0" w:rsidP="001918A0">
      <w:pPr>
        <w:pStyle w:val="ListParagraph"/>
        <w:ind w:left="426" w:hanging="426"/>
        <w:jc w:val="both"/>
        <w:rPr>
          <w:rFonts w:ascii="Times New Roman" w:hAnsi="Times New Roman"/>
          <w:sz w:val="20"/>
          <w:szCs w:val="23"/>
          <w:lang w:val="id-ID"/>
        </w:rPr>
      </w:pPr>
      <w:r w:rsidRPr="001918A0">
        <w:rPr>
          <w:rFonts w:ascii="Times New Roman" w:hAnsi="Times New Roman"/>
          <w:sz w:val="20"/>
          <w:szCs w:val="23"/>
        </w:rPr>
        <w:t>(Winarsunu, 2012:100)</w:t>
      </w:r>
    </w:p>
    <w:p w:rsidR="001918A0" w:rsidRDefault="001918A0" w:rsidP="001918A0">
      <w:pPr>
        <w:pStyle w:val="ListParagraph"/>
        <w:ind w:left="0" w:firstLine="284"/>
        <w:jc w:val="both"/>
        <w:rPr>
          <w:rFonts w:ascii="Times New Roman" w:hAnsi="Times New Roman"/>
          <w:sz w:val="20"/>
          <w:szCs w:val="24"/>
          <w:lang w:val="id-ID"/>
        </w:rPr>
      </w:pPr>
      <w:r w:rsidRPr="001918A0">
        <w:rPr>
          <w:rFonts w:ascii="Times New Roman" w:hAnsi="Times New Roman"/>
          <w:sz w:val="20"/>
          <w:szCs w:val="24"/>
        </w:rPr>
        <w:t>Setelah dilakukan perhitungan, langkah berikutnya yaitu menginterpretasikan data melalui perbandingan F</w:t>
      </w:r>
      <w:r w:rsidRPr="001918A0">
        <w:rPr>
          <w:rFonts w:ascii="Times New Roman" w:hAnsi="Times New Roman"/>
          <w:sz w:val="20"/>
          <w:szCs w:val="24"/>
          <w:vertAlign w:val="subscript"/>
        </w:rPr>
        <w:t>hitung</w:t>
      </w:r>
      <w:r w:rsidRPr="001918A0">
        <w:rPr>
          <w:rFonts w:ascii="Times New Roman" w:hAnsi="Times New Roman"/>
          <w:sz w:val="20"/>
          <w:szCs w:val="24"/>
        </w:rPr>
        <w:t xml:space="preserve"> dan F</w:t>
      </w:r>
      <w:r w:rsidRPr="001918A0">
        <w:rPr>
          <w:rFonts w:ascii="Times New Roman" w:hAnsi="Times New Roman"/>
          <w:sz w:val="20"/>
          <w:szCs w:val="24"/>
          <w:vertAlign w:val="subscript"/>
        </w:rPr>
        <w:t>tabel</w:t>
      </w:r>
      <w:r w:rsidRPr="001918A0">
        <w:rPr>
          <w:rFonts w:ascii="Times New Roman" w:hAnsi="Times New Roman"/>
          <w:sz w:val="20"/>
          <w:szCs w:val="24"/>
        </w:rPr>
        <w:t>. Apabila F</w:t>
      </w:r>
      <w:r w:rsidRPr="001918A0">
        <w:rPr>
          <w:rFonts w:ascii="Times New Roman" w:hAnsi="Times New Roman"/>
          <w:sz w:val="20"/>
          <w:szCs w:val="24"/>
          <w:vertAlign w:val="subscript"/>
        </w:rPr>
        <w:t>hitung</w:t>
      </w:r>
      <w:r w:rsidRPr="001918A0">
        <w:rPr>
          <w:rFonts w:ascii="Times New Roman" w:hAnsi="Times New Roman"/>
          <w:sz w:val="20"/>
          <w:szCs w:val="24"/>
        </w:rPr>
        <w:t xml:space="preserve"> &lt; F</w:t>
      </w:r>
      <w:r w:rsidRPr="001918A0">
        <w:rPr>
          <w:rFonts w:ascii="Times New Roman" w:hAnsi="Times New Roman"/>
          <w:sz w:val="20"/>
          <w:szCs w:val="24"/>
          <w:vertAlign w:val="subscript"/>
        </w:rPr>
        <w:t>tabel</w:t>
      </w:r>
      <w:r w:rsidRPr="001918A0">
        <w:rPr>
          <w:rFonts w:ascii="Times New Roman" w:hAnsi="Times New Roman"/>
          <w:sz w:val="20"/>
          <w:szCs w:val="24"/>
        </w:rPr>
        <w:t>, maka data dinyatakan homogen, dan sebaliknya jika F</w:t>
      </w:r>
      <w:r w:rsidRPr="001918A0">
        <w:rPr>
          <w:rFonts w:ascii="Times New Roman" w:hAnsi="Times New Roman"/>
          <w:sz w:val="20"/>
          <w:szCs w:val="24"/>
          <w:vertAlign w:val="subscript"/>
        </w:rPr>
        <w:t>hitung</w:t>
      </w:r>
      <w:r w:rsidRPr="001918A0">
        <w:rPr>
          <w:rFonts w:ascii="Times New Roman" w:hAnsi="Times New Roman"/>
          <w:sz w:val="20"/>
          <w:szCs w:val="24"/>
        </w:rPr>
        <w:t xml:space="preserve"> &gt; F</w:t>
      </w:r>
      <w:r w:rsidRPr="001918A0">
        <w:rPr>
          <w:rFonts w:ascii="Times New Roman" w:hAnsi="Times New Roman"/>
          <w:sz w:val="20"/>
          <w:szCs w:val="24"/>
          <w:vertAlign w:val="subscript"/>
        </w:rPr>
        <w:t>tabel</w:t>
      </w:r>
      <w:r w:rsidRPr="001918A0">
        <w:rPr>
          <w:rFonts w:ascii="Times New Roman" w:hAnsi="Times New Roman"/>
          <w:sz w:val="20"/>
          <w:szCs w:val="24"/>
        </w:rPr>
        <w:t>, maka data dinyatakan tidak homogen.</w:t>
      </w:r>
    </w:p>
    <w:p w:rsidR="001918A0" w:rsidRPr="001918A0" w:rsidRDefault="001918A0" w:rsidP="001918A0">
      <w:pPr>
        <w:pStyle w:val="ListParagraph"/>
        <w:ind w:left="0" w:firstLine="284"/>
        <w:jc w:val="both"/>
        <w:rPr>
          <w:rFonts w:ascii="Times New Roman" w:hAnsi="Times New Roman"/>
          <w:sz w:val="20"/>
          <w:szCs w:val="24"/>
          <w:lang w:val="id-ID"/>
        </w:rPr>
      </w:pPr>
      <w:r w:rsidRPr="001918A0">
        <w:rPr>
          <w:rFonts w:ascii="Times New Roman" w:hAnsi="Times New Roman"/>
          <w:sz w:val="20"/>
          <w:szCs w:val="24"/>
        </w:rPr>
        <w:t xml:space="preserve">Uji hipotesis dilakukan untuk menguji hipotesis yang telah ditetapkan sebelumnya. Uji hipotesis dilakukan dengan menggunakan </w:t>
      </w:r>
      <w:r w:rsidRPr="001918A0">
        <w:rPr>
          <w:rFonts w:ascii="Times New Roman" w:hAnsi="Times New Roman"/>
          <w:i/>
          <w:sz w:val="20"/>
          <w:szCs w:val="24"/>
        </w:rPr>
        <w:t xml:space="preserve">t-test. T-test </w:t>
      </w:r>
      <w:r w:rsidRPr="001918A0">
        <w:rPr>
          <w:rFonts w:ascii="Times New Roman" w:hAnsi="Times New Roman"/>
          <w:sz w:val="20"/>
          <w:szCs w:val="24"/>
        </w:rPr>
        <w:t>dilakukan untuk mengetahui ada tidaknya pengaruh keterampilan menulis narasi menggunakan media audio visual film animasi. Uji hipotesis dilakukan dengan menggunakan rumus dibawah ini:</w:t>
      </w:r>
    </w:p>
    <w:p w:rsidR="001918A0" w:rsidRPr="001918A0" w:rsidRDefault="001918A0" w:rsidP="001918A0">
      <w:pPr>
        <w:pStyle w:val="ListParagraph"/>
        <w:ind w:left="0"/>
        <w:jc w:val="both"/>
        <w:rPr>
          <w:rFonts w:ascii="Times New Roman" w:hAnsi="Times New Roman"/>
          <w:sz w:val="20"/>
          <w:szCs w:val="24"/>
          <w:lang w:val="id-ID"/>
        </w:rPr>
      </w:pPr>
      <m:oMathPara>
        <m:oMathParaPr>
          <m:jc m:val="left"/>
        </m:oMathParaPr>
        <m:oMath>
          <m:r>
            <m:rPr>
              <m:sty m:val="p"/>
            </m:rPr>
            <w:rPr>
              <w:rFonts w:ascii="Cambria Math" w:hAnsi="Cambria Math"/>
              <w:sz w:val="20"/>
              <w:szCs w:val="24"/>
            </w:rPr>
            <m:t>t-test=</m:t>
          </m:r>
          <m:f>
            <m:fPr>
              <m:ctrlPr>
                <w:rPr>
                  <w:rFonts w:ascii="Cambria Math" w:hAnsi="Cambria Math"/>
                  <w:sz w:val="20"/>
                  <w:szCs w:val="24"/>
                </w:rPr>
              </m:ctrlPr>
            </m:fPr>
            <m:num>
              <m:sSub>
                <m:sSubPr>
                  <m:ctrlPr>
                    <w:rPr>
                      <w:rFonts w:ascii="Cambria Math" w:hAnsi="Cambria Math"/>
                      <w:sz w:val="20"/>
                      <w:szCs w:val="24"/>
                    </w:rPr>
                  </m:ctrlPr>
                </m:sSubPr>
                <m:e>
                  <m:r>
                    <w:rPr>
                      <w:rFonts w:ascii="Cambria Math" w:hAnsi="Cambria Math"/>
                      <w:sz w:val="20"/>
                      <w:szCs w:val="24"/>
                    </w:rPr>
                    <m:t>M</m:t>
                  </m:r>
                </m:e>
                <m:sub>
                  <m:r>
                    <w:rPr>
                      <w:rFonts w:ascii="Cambria Math" w:hAnsi="Cambria Math"/>
                      <w:sz w:val="20"/>
                      <w:szCs w:val="24"/>
                    </w:rPr>
                    <m:t>x</m:t>
                  </m:r>
                </m:sub>
              </m:sSub>
              <m:r>
                <w:rPr>
                  <w:rFonts w:ascii="Cambria Math" w:hAnsi="Cambria Math"/>
                  <w:sz w:val="20"/>
                  <w:szCs w:val="24"/>
                </w:rPr>
                <m:t>-</m:t>
              </m:r>
              <m:sSub>
                <m:sSubPr>
                  <m:ctrlPr>
                    <w:rPr>
                      <w:rFonts w:ascii="Cambria Math" w:hAnsi="Cambria Math"/>
                      <w:i/>
                      <w:sz w:val="20"/>
                      <w:szCs w:val="24"/>
                    </w:rPr>
                  </m:ctrlPr>
                </m:sSubPr>
                <m:e>
                  <m:r>
                    <w:rPr>
                      <w:rFonts w:ascii="Cambria Math" w:hAnsi="Cambria Math"/>
                      <w:sz w:val="20"/>
                      <w:szCs w:val="24"/>
                    </w:rPr>
                    <m:t>M</m:t>
                  </m:r>
                </m:e>
                <m:sub>
                  <m:r>
                    <w:rPr>
                      <w:rFonts w:ascii="Cambria Math" w:hAnsi="Cambria Math"/>
                      <w:sz w:val="20"/>
                      <w:szCs w:val="24"/>
                    </w:rPr>
                    <m:t>y</m:t>
                  </m:r>
                </m:sub>
              </m:sSub>
            </m:num>
            <m:den>
              <m:rad>
                <m:radPr>
                  <m:degHide m:val="1"/>
                  <m:ctrlPr>
                    <w:rPr>
                      <w:rFonts w:ascii="Cambria Math" w:hAnsi="Cambria Math"/>
                      <w:sz w:val="20"/>
                      <w:szCs w:val="24"/>
                    </w:rPr>
                  </m:ctrlPr>
                </m:radPr>
                <m:deg/>
                <m:e>
                  <m:d>
                    <m:dPr>
                      <m:begChr m:val="["/>
                      <m:endChr m:val="]"/>
                      <m:ctrlPr>
                        <w:rPr>
                          <w:rFonts w:ascii="Cambria Math" w:hAnsi="Cambria Math"/>
                          <w:i/>
                          <w:sz w:val="20"/>
                          <w:szCs w:val="24"/>
                        </w:rPr>
                      </m:ctrlPr>
                    </m:dPr>
                    <m:e>
                      <m:f>
                        <m:fPr>
                          <m:ctrlPr>
                            <w:rPr>
                              <w:rFonts w:ascii="Cambria Math" w:hAnsi="Cambria Math"/>
                              <w:i/>
                              <w:sz w:val="20"/>
                              <w:szCs w:val="24"/>
                            </w:rPr>
                          </m:ctrlPr>
                        </m:fPr>
                        <m:num>
                          <m:nary>
                            <m:naryPr>
                              <m:chr m:val="∑"/>
                              <m:limLoc m:val="undOvr"/>
                              <m:subHide m:val="1"/>
                              <m:supHide m:val="1"/>
                              <m:ctrlPr>
                                <w:rPr>
                                  <w:rFonts w:ascii="Cambria Math" w:hAnsi="Cambria Math"/>
                                  <w:i/>
                                  <w:sz w:val="20"/>
                                  <w:szCs w:val="24"/>
                                </w:rPr>
                              </m:ctrlPr>
                            </m:naryPr>
                            <m:sub/>
                            <m:sup/>
                            <m:e>
                              <m:sSup>
                                <m:sSupPr>
                                  <m:ctrlPr>
                                    <w:rPr>
                                      <w:rFonts w:ascii="Cambria Math" w:hAnsi="Cambria Math"/>
                                      <w:i/>
                                      <w:sz w:val="20"/>
                                      <w:szCs w:val="24"/>
                                    </w:rPr>
                                  </m:ctrlPr>
                                </m:sSupPr>
                                <m:e>
                                  <m:r>
                                    <w:rPr>
                                      <w:rFonts w:ascii="Cambria Math" w:hAnsi="Cambria Math"/>
                                      <w:sz w:val="20"/>
                                      <w:szCs w:val="24"/>
                                    </w:rPr>
                                    <m:t>x</m:t>
                                  </m:r>
                                </m:e>
                                <m:sup>
                                  <m:r>
                                    <w:rPr>
                                      <w:rFonts w:ascii="Cambria Math" w:hAnsi="Cambria Math"/>
                                      <w:sz w:val="20"/>
                                      <w:szCs w:val="24"/>
                                    </w:rPr>
                                    <m:t>2</m:t>
                                  </m:r>
                                </m:sup>
                              </m:sSup>
                            </m:e>
                          </m:nary>
                          <m:r>
                            <w:rPr>
                              <w:rFonts w:ascii="Cambria Math" w:hAnsi="Cambria Math"/>
                              <w:sz w:val="20"/>
                              <w:szCs w:val="24"/>
                            </w:rPr>
                            <m:t>+</m:t>
                          </m:r>
                          <m:nary>
                            <m:naryPr>
                              <m:chr m:val="∑"/>
                              <m:limLoc m:val="undOvr"/>
                              <m:subHide m:val="1"/>
                              <m:supHide m:val="1"/>
                              <m:ctrlPr>
                                <w:rPr>
                                  <w:rFonts w:ascii="Cambria Math" w:hAnsi="Cambria Math"/>
                                  <w:i/>
                                  <w:sz w:val="20"/>
                                  <w:szCs w:val="24"/>
                                </w:rPr>
                              </m:ctrlPr>
                            </m:naryPr>
                            <m:sub/>
                            <m:sup/>
                            <m:e>
                              <m:sSup>
                                <m:sSupPr>
                                  <m:ctrlPr>
                                    <w:rPr>
                                      <w:rFonts w:ascii="Cambria Math" w:hAnsi="Cambria Math"/>
                                      <w:i/>
                                      <w:sz w:val="20"/>
                                      <w:szCs w:val="24"/>
                                    </w:rPr>
                                  </m:ctrlPr>
                                </m:sSupPr>
                                <m:e>
                                  <m:r>
                                    <w:rPr>
                                      <w:rFonts w:ascii="Cambria Math" w:hAnsi="Cambria Math"/>
                                      <w:sz w:val="20"/>
                                      <w:szCs w:val="24"/>
                                    </w:rPr>
                                    <m:t>y</m:t>
                                  </m:r>
                                </m:e>
                                <m:sup>
                                  <m:r>
                                    <w:rPr>
                                      <w:rFonts w:ascii="Cambria Math" w:hAnsi="Cambria Math"/>
                                      <w:sz w:val="20"/>
                                      <w:szCs w:val="24"/>
                                    </w:rPr>
                                    <m:t>2</m:t>
                                  </m:r>
                                </m:sup>
                              </m:sSup>
                            </m:e>
                          </m:nary>
                        </m:num>
                        <m:den>
                          <m:sSub>
                            <m:sSubPr>
                              <m:ctrlPr>
                                <w:rPr>
                                  <w:rFonts w:ascii="Cambria Math" w:hAnsi="Cambria Math"/>
                                  <w:i/>
                                  <w:sz w:val="20"/>
                                  <w:szCs w:val="24"/>
                                </w:rPr>
                              </m:ctrlPr>
                            </m:sSubPr>
                            <m:e>
                              <m:r>
                                <w:rPr>
                                  <w:rFonts w:ascii="Cambria Math" w:hAnsi="Cambria Math"/>
                                  <w:sz w:val="20"/>
                                  <w:szCs w:val="24"/>
                                </w:rPr>
                                <m:t>N</m:t>
                              </m:r>
                            </m:e>
                            <m:sub>
                              <m:r>
                                <w:rPr>
                                  <w:rFonts w:ascii="Cambria Math" w:hAnsi="Cambria Math"/>
                                  <w:sz w:val="20"/>
                                  <w:szCs w:val="24"/>
                                </w:rPr>
                                <m:t>x</m:t>
                              </m:r>
                            </m:sub>
                          </m:sSub>
                          <m:r>
                            <w:rPr>
                              <w:rFonts w:ascii="Cambria Math" w:hAnsi="Cambria Math"/>
                              <w:sz w:val="20"/>
                              <w:szCs w:val="24"/>
                            </w:rPr>
                            <m:t>+</m:t>
                          </m:r>
                          <m:sSub>
                            <m:sSubPr>
                              <m:ctrlPr>
                                <w:rPr>
                                  <w:rFonts w:ascii="Cambria Math" w:hAnsi="Cambria Math"/>
                                  <w:i/>
                                  <w:sz w:val="20"/>
                                  <w:szCs w:val="24"/>
                                </w:rPr>
                              </m:ctrlPr>
                            </m:sSubPr>
                            <m:e>
                              <m:r>
                                <w:rPr>
                                  <w:rFonts w:ascii="Cambria Math" w:hAnsi="Cambria Math"/>
                                  <w:sz w:val="20"/>
                                  <w:szCs w:val="24"/>
                                </w:rPr>
                                <m:t>N</m:t>
                              </m:r>
                            </m:e>
                            <m:sub>
                              <m:r>
                                <w:rPr>
                                  <w:rFonts w:ascii="Cambria Math" w:hAnsi="Cambria Math"/>
                                  <w:sz w:val="20"/>
                                  <w:szCs w:val="24"/>
                                </w:rPr>
                                <m:t>y-2</m:t>
                              </m:r>
                            </m:sub>
                          </m:sSub>
                        </m:den>
                      </m:f>
                    </m:e>
                  </m:d>
                  <m:d>
                    <m:dPr>
                      <m:begChr m:val="["/>
                      <m:endChr m:val="]"/>
                      <m:ctrlPr>
                        <w:rPr>
                          <w:rFonts w:ascii="Cambria Math" w:hAnsi="Cambria Math"/>
                          <w:i/>
                          <w:sz w:val="20"/>
                          <w:szCs w:val="24"/>
                        </w:rPr>
                      </m:ctrlPr>
                    </m:dPr>
                    <m:e>
                      <m:f>
                        <m:fPr>
                          <m:ctrlPr>
                            <w:rPr>
                              <w:rFonts w:ascii="Cambria Math" w:hAnsi="Cambria Math"/>
                              <w:i/>
                              <w:sz w:val="20"/>
                              <w:szCs w:val="24"/>
                            </w:rPr>
                          </m:ctrlPr>
                        </m:fPr>
                        <m:num>
                          <m:r>
                            <w:rPr>
                              <w:rFonts w:ascii="Cambria Math" w:hAnsi="Cambria Math"/>
                              <w:sz w:val="20"/>
                              <w:szCs w:val="24"/>
                            </w:rPr>
                            <m:t>1</m:t>
                          </m:r>
                        </m:num>
                        <m:den>
                          <m:sSub>
                            <m:sSubPr>
                              <m:ctrlPr>
                                <w:rPr>
                                  <w:rFonts w:ascii="Cambria Math" w:hAnsi="Cambria Math"/>
                                  <w:i/>
                                  <w:sz w:val="20"/>
                                  <w:szCs w:val="24"/>
                                </w:rPr>
                              </m:ctrlPr>
                            </m:sSubPr>
                            <m:e>
                              <m:r>
                                <w:rPr>
                                  <w:rFonts w:ascii="Cambria Math" w:hAnsi="Cambria Math"/>
                                  <w:sz w:val="20"/>
                                  <w:szCs w:val="24"/>
                                </w:rPr>
                                <m:t>N</m:t>
                              </m:r>
                            </m:e>
                            <m:sub>
                              <m:r>
                                <w:rPr>
                                  <w:rFonts w:ascii="Cambria Math" w:hAnsi="Cambria Math"/>
                                  <w:sz w:val="20"/>
                                  <w:szCs w:val="24"/>
                                </w:rPr>
                                <m:t>x</m:t>
                              </m:r>
                            </m:sub>
                          </m:sSub>
                        </m:den>
                      </m:f>
                      <m:r>
                        <w:rPr>
                          <w:rFonts w:ascii="Cambria Math" w:hAnsi="Cambria Math"/>
                          <w:sz w:val="20"/>
                          <w:szCs w:val="24"/>
                        </w:rPr>
                        <m:t>+</m:t>
                      </m:r>
                      <m:f>
                        <m:fPr>
                          <m:ctrlPr>
                            <w:rPr>
                              <w:rFonts w:ascii="Cambria Math" w:hAnsi="Cambria Math"/>
                              <w:i/>
                              <w:sz w:val="20"/>
                              <w:szCs w:val="24"/>
                            </w:rPr>
                          </m:ctrlPr>
                        </m:fPr>
                        <m:num>
                          <m:r>
                            <w:rPr>
                              <w:rFonts w:ascii="Cambria Math" w:hAnsi="Cambria Math"/>
                              <w:sz w:val="20"/>
                              <w:szCs w:val="24"/>
                            </w:rPr>
                            <m:t>1</m:t>
                          </m:r>
                        </m:num>
                        <m:den>
                          <m:sSub>
                            <m:sSubPr>
                              <m:ctrlPr>
                                <w:rPr>
                                  <w:rFonts w:ascii="Cambria Math" w:hAnsi="Cambria Math"/>
                                  <w:i/>
                                  <w:sz w:val="20"/>
                                  <w:szCs w:val="24"/>
                                </w:rPr>
                              </m:ctrlPr>
                            </m:sSubPr>
                            <m:e>
                              <m:r>
                                <w:rPr>
                                  <w:rFonts w:ascii="Cambria Math" w:hAnsi="Cambria Math"/>
                                  <w:sz w:val="20"/>
                                  <w:szCs w:val="24"/>
                                </w:rPr>
                                <m:t>N</m:t>
                              </m:r>
                            </m:e>
                            <m:sub>
                              <m:r>
                                <w:rPr>
                                  <w:rFonts w:ascii="Cambria Math" w:hAnsi="Cambria Math"/>
                                  <w:sz w:val="20"/>
                                  <w:szCs w:val="24"/>
                                </w:rPr>
                                <m:t>y</m:t>
                              </m:r>
                            </m:sub>
                          </m:sSub>
                        </m:den>
                      </m:f>
                    </m:e>
                  </m:d>
                </m:e>
              </m:rad>
            </m:den>
          </m:f>
        </m:oMath>
      </m:oMathPara>
    </w:p>
    <w:p w:rsidR="001918A0" w:rsidRPr="001918A0" w:rsidRDefault="001918A0" w:rsidP="001918A0">
      <w:pPr>
        <w:pStyle w:val="ListParagraph"/>
        <w:ind w:left="0"/>
        <w:jc w:val="both"/>
        <w:rPr>
          <w:rFonts w:ascii="Times New Roman" w:hAnsi="Times New Roman"/>
          <w:sz w:val="20"/>
          <w:szCs w:val="24"/>
        </w:rPr>
      </w:pPr>
      <w:r w:rsidRPr="001918A0">
        <w:rPr>
          <w:rFonts w:ascii="Times New Roman" w:eastAsiaTheme="minorEastAsia" w:hAnsi="Times New Roman"/>
          <w:sz w:val="20"/>
          <w:szCs w:val="24"/>
        </w:rPr>
        <w:t>Keterangan :</w:t>
      </w:r>
    </w:p>
    <w:p w:rsidR="001918A0" w:rsidRPr="001918A0" w:rsidRDefault="001918A0" w:rsidP="001918A0">
      <w:pPr>
        <w:pStyle w:val="ListParagraph"/>
        <w:ind w:left="426" w:hanging="426"/>
        <w:jc w:val="both"/>
        <w:rPr>
          <w:rFonts w:ascii="Times New Roman" w:eastAsiaTheme="minorEastAsia" w:hAnsi="Times New Roman"/>
          <w:sz w:val="20"/>
          <w:szCs w:val="24"/>
        </w:rPr>
      </w:pPr>
      <w:r w:rsidRPr="001918A0">
        <w:rPr>
          <w:rFonts w:ascii="Times New Roman" w:eastAsiaTheme="minorEastAsia" w:hAnsi="Times New Roman"/>
          <w:sz w:val="20"/>
          <w:szCs w:val="24"/>
        </w:rPr>
        <w:t xml:space="preserve">t </w:t>
      </w:r>
      <w:r w:rsidRPr="001918A0">
        <w:rPr>
          <w:rFonts w:ascii="Times New Roman" w:eastAsiaTheme="minorEastAsia" w:hAnsi="Times New Roman"/>
          <w:sz w:val="20"/>
          <w:szCs w:val="24"/>
        </w:rPr>
        <w:tab/>
        <w:t>: Nilai t hitung</w:t>
      </w:r>
    </w:p>
    <w:p w:rsidR="001918A0" w:rsidRPr="001918A0" w:rsidRDefault="000F4747" w:rsidP="001918A0">
      <w:pPr>
        <w:pStyle w:val="ListParagraph"/>
        <w:ind w:left="426" w:hanging="426"/>
        <w:jc w:val="both"/>
        <w:rPr>
          <w:rFonts w:ascii="Times New Roman" w:eastAsiaTheme="minorEastAsia" w:hAnsi="Times New Roman"/>
          <w:sz w:val="20"/>
          <w:szCs w:val="24"/>
        </w:rPr>
      </w:pPr>
      <m:oMath>
        <m:sSub>
          <m:sSubPr>
            <m:ctrlPr>
              <w:rPr>
                <w:rFonts w:ascii="Cambria Math" w:hAnsi="Cambria Math"/>
                <w:sz w:val="20"/>
                <w:szCs w:val="24"/>
              </w:rPr>
            </m:ctrlPr>
          </m:sSubPr>
          <m:e>
            <m:r>
              <w:rPr>
                <w:rFonts w:ascii="Cambria Math" w:hAnsi="Cambria Math"/>
                <w:sz w:val="20"/>
                <w:szCs w:val="24"/>
              </w:rPr>
              <m:t>M</m:t>
            </m:r>
          </m:e>
          <m:sub>
            <m:r>
              <w:rPr>
                <w:rFonts w:ascii="Cambria Math" w:hAnsi="Cambria Math"/>
                <w:sz w:val="20"/>
                <w:szCs w:val="24"/>
              </w:rPr>
              <m:t>x</m:t>
            </m:r>
          </m:sub>
        </m:sSub>
      </m:oMath>
      <w:r w:rsidR="001918A0" w:rsidRPr="001918A0">
        <w:rPr>
          <w:rFonts w:ascii="Times New Roman" w:eastAsiaTheme="minorEastAsia" w:hAnsi="Times New Roman"/>
          <w:sz w:val="20"/>
          <w:szCs w:val="24"/>
        </w:rPr>
        <w:tab/>
        <w:t>: Nilai rata-rata hasil belajar kelas eksperimen</w:t>
      </w:r>
    </w:p>
    <w:p w:rsidR="001918A0" w:rsidRPr="001918A0" w:rsidRDefault="000F4747" w:rsidP="001918A0">
      <w:pPr>
        <w:pStyle w:val="ListParagraph"/>
        <w:ind w:left="426" w:hanging="426"/>
        <w:jc w:val="both"/>
        <w:rPr>
          <w:rFonts w:ascii="Times New Roman" w:eastAsiaTheme="minorEastAsia" w:hAnsi="Times New Roman"/>
          <w:sz w:val="20"/>
          <w:szCs w:val="24"/>
        </w:rPr>
      </w:pPr>
      <m:oMath>
        <m:sSub>
          <m:sSubPr>
            <m:ctrlPr>
              <w:rPr>
                <w:rFonts w:ascii="Cambria Math" w:hAnsi="Cambria Math"/>
                <w:i/>
                <w:sz w:val="20"/>
                <w:szCs w:val="24"/>
              </w:rPr>
            </m:ctrlPr>
          </m:sSubPr>
          <m:e>
            <m:r>
              <w:rPr>
                <w:rFonts w:ascii="Cambria Math" w:hAnsi="Cambria Math"/>
                <w:sz w:val="20"/>
                <w:szCs w:val="24"/>
              </w:rPr>
              <m:t>M</m:t>
            </m:r>
          </m:e>
          <m:sub>
            <m:r>
              <w:rPr>
                <w:rFonts w:ascii="Cambria Math" w:hAnsi="Cambria Math"/>
                <w:sz w:val="20"/>
                <w:szCs w:val="24"/>
              </w:rPr>
              <m:t>y</m:t>
            </m:r>
          </m:sub>
        </m:sSub>
      </m:oMath>
      <w:r w:rsidR="001918A0" w:rsidRPr="001918A0">
        <w:rPr>
          <w:rFonts w:ascii="Times New Roman" w:eastAsiaTheme="minorEastAsia" w:hAnsi="Times New Roman"/>
          <w:sz w:val="20"/>
          <w:szCs w:val="24"/>
        </w:rPr>
        <w:tab/>
        <w:t>: Nilai rata-rata hasil belajar kelas kontrol</w:t>
      </w:r>
    </w:p>
    <w:p w:rsidR="001918A0" w:rsidRPr="001918A0" w:rsidRDefault="000F4747" w:rsidP="001918A0">
      <w:pPr>
        <w:pStyle w:val="ListParagraph"/>
        <w:ind w:left="426" w:hanging="426"/>
        <w:jc w:val="both"/>
        <w:rPr>
          <w:rFonts w:ascii="Times New Roman" w:eastAsiaTheme="minorEastAsia" w:hAnsi="Times New Roman"/>
          <w:sz w:val="20"/>
          <w:szCs w:val="24"/>
        </w:rPr>
      </w:pPr>
      <m:oMath>
        <m:nary>
          <m:naryPr>
            <m:chr m:val="∑"/>
            <m:limLoc m:val="undOvr"/>
            <m:subHide m:val="1"/>
            <m:supHide m:val="1"/>
            <m:ctrlPr>
              <w:rPr>
                <w:rFonts w:ascii="Cambria Math" w:hAnsi="Cambria Math"/>
                <w:sz w:val="20"/>
                <w:szCs w:val="24"/>
              </w:rPr>
            </m:ctrlPr>
          </m:naryPr>
          <m:sub/>
          <m:sup/>
          <m:e>
            <m:sSup>
              <m:sSupPr>
                <m:ctrlPr>
                  <w:rPr>
                    <w:rFonts w:ascii="Cambria Math" w:hAnsi="Cambria Math"/>
                    <w:sz w:val="20"/>
                    <w:szCs w:val="24"/>
                  </w:rPr>
                </m:ctrlPr>
              </m:sSupPr>
              <m:e>
                <m:r>
                  <m:rPr>
                    <m:sty m:val="p"/>
                  </m:rPr>
                  <w:rPr>
                    <w:rFonts w:ascii="Cambria Math" w:hAnsi="Cambria Math"/>
                    <w:sz w:val="20"/>
                    <w:szCs w:val="24"/>
                  </w:rPr>
                  <m:t>x</m:t>
                </m:r>
              </m:e>
              <m:sup>
                <m:r>
                  <m:rPr>
                    <m:sty m:val="p"/>
                  </m:rPr>
                  <w:rPr>
                    <w:rFonts w:ascii="Cambria Math" w:hAnsi="Cambria Math"/>
                    <w:sz w:val="20"/>
                    <w:szCs w:val="24"/>
                  </w:rPr>
                  <m:t>2</m:t>
                </m:r>
              </m:sup>
            </m:sSup>
          </m:e>
        </m:nary>
      </m:oMath>
      <w:r w:rsidR="001918A0" w:rsidRPr="001918A0">
        <w:rPr>
          <w:rFonts w:ascii="Times New Roman" w:eastAsiaTheme="minorEastAsia" w:hAnsi="Times New Roman"/>
          <w:sz w:val="20"/>
          <w:szCs w:val="24"/>
        </w:rPr>
        <w:tab/>
        <w:t>: Nilai varians kelas eksperimen</w:t>
      </w:r>
    </w:p>
    <w:p w:rsidR="001918A0" w:rsidRPr="001918A0" w:rsidRDefault="000F4747" w:rsidP="001918A0">
      <w:pPr>
        <w:pStyle w:val="ListParagraph"/>
        <w:ind w:left="426" w:hanging="426"/>
        <w:jc w:val="both"/>
        <w:rPr>
          <w:rFonts w:ascii="Times New Roman" w:eastAsiaTheme="minorEastAsia" w:hAnsi="Times New Roman"/>
          <w:sz w:val="20"/>
          <w:szCs w:val="24"/>
        </w:rPr>
      </w:pPr>
      <m:oMath>
        <m:nary>
          <m:naryPr>
            <m:chr m:val="∑"/>
            <m:limLoc m:val="undOvr"/>
            <m:subHide m:val="1"/>
            <m:supHide m:val="1"/>
            <m:ctrlPr>
              <w:rPr>
                <w:rFonts w:ascii="Cambria Math" w:hAnsi="Cambria Math"/>
                <w:sz w:val="20"/>
                <w:szCs w:val="24"/>
              </w:rPr>
            </m:ctrlPr>
          </m:naryPr>
          <m:sub/>
          <m:sup/>
          <m:e>
            <m:sSup>
              <m:sSupPr>
                <m:ctrlPr>
                  <w:rPr>
                    <w:rFonts w:ascii="Cambria Math" w:hAnsi="Cambria Math"/>
                    <w:sz w:val="20"/>
                    <w:szCs w:val="24"/>
                  </w:rPr>
                </m:ctrlPr>
              </m:sSupPr>
              <m:e>
                <m:r>
                  <m:rPr>
                    <m:sty m:val="p"/>
                  </m:rPr>
                  <w:rPr>
                    <w:rFonts w:ascii="Cambria Math" w:hAnsi="Cambria Math"/>
                    <w:sz w:val="20"/>
                    <w:szCs w:val="24"/>
                  </w:rPr>
                  <m:t>y</m:t>
                </m:r>
              </m:e>
              <m:sup>
                <m:r>
                  <m:rPr>
                    <m:sty m:val="p"/>
                  </m:rPr>
                  <w:rPr>
                    <w:rFonts w:ascii="Cambria Math" w:hAnsi="Cambria Math"/>
                    <w:sz w:val="20"/>
                    <w:szCs w:val="24"/>
                  </w:rPr>
                  <m:t>2</m:t>
                </m:r>
              </m:sup>
            </m:sSup>
          </m:e>
        </m:nary>
      </m:oMath>
      <w:r w:rsidR="001918A0" w:rsidRPr="001918A0">
        <w:rPr>
          <w:rFonts w:ascii="Times New Roman" w:eastAsiaTheme="minorEastAsia" w:hAnsi="Times New Roman"/>
          <w:sz w:val="20"/>
          <w:szCs w:val="24"/>
        </w:rPr>
        <w:tab/>
        <w:t>: Nilai varians kelas kontrol</w:t>
      </w:r>
    </w:p>
    <w:p w:rsidR="001918A0" w:rsidRPr="001918A0" w:rsidRDefault="000F4747" w:rsidP="001918A0">
      <w:pPr>
        <w:pStyle w:val="ListParagraph"/>
        <w:ind w:left="426" w:hanging="426"/>
        <w:jc w:val="both"/>
        <w:rPr>
          <w:rFonts w:ascii="Times New Roman" w:eastAsiaTheme="minorEastAsia" w:hAnsi="Times New Roman"/>
          <w:sz w:val="20"/>
          <w:szCs w:val="24"/>
        </w:rPr>
      </w:pPr>
      <m:oMath>
        <m:sSub>
          <m:sSubPr>
            <m:ctrlPr>
              <w:rPr>
                <w:rFonts w:ascii="Cambria Math" w:hAnsi="Cambria Math"/>
                <w:i/>
                <w:sz w:val="20"/>
                <w:szCs w:val="24"/>
              </w:rPr>
            </m:ctrlPr>
          </m:sSubPr>
          <m:e>
            <m:r>
              <w:rPr>
                <w:rFonts w:ascii="Cambria Math" w:hAnsi="Cambria Math"/>
                <w:sz w:val="20"/>
                <w:szCs w:val="24"/>
              </w:rPr>
              <m:t>N</m:t>
            </m:r>
          </m:e>
          <m:sub>
            <m:r>
              <w:rPr>
                <w:rFonts w:ascii="Cambria Math" w:hAnsi="Cambria Math"/>
                <w:sz w:val="20"/>
                <w:szCs w:val="24"/>
              </w:rPr>
              <m:t>x</m:t>
            </m:r>
          </m:sub>
        </m:sSub>
      </m:oMath>
      <w:r w:rsidR="001918A0" w:rsidRPr="001918A0">
        <w:rPr>
          <w:rFonts w:ascii="Times New Roman" w:eastAsiaTheme="minorEastAsia" w:hAnsi="Times New Roman"/>
          <w:sz w:val="20"/>
          <w:szCs w:val="24"/>
        </w:rPr>
        <w:tab/>
        <w:t>: Jumlah sampel kelas eksperimen</w:t>
      </w:r>
    </w:p>
    <w:p w:rsidR="001918A0" w:rsidRPr="001918A0" w:rsidRDefault="000F4747" w:rsidP="001918A0">
      <w:pPr>
        <w:pStyle w:val="ListParagraph"/>
        <w:ind w:left="426" w:hanging="426"/>
        <w:jc w:val="both"/>
        <w:rPr>
          <w:rFonts w:ascii="Times New Roman" w:eastAsiaTheme="minorEastAsia" w:hAnsi="Times New Roman"/>
          <w:sz w:val="20"/>
          <w:szCs w:val="24"/>
        </w:rPr>
      </w:pPr>
      <m:oMath>
        <m:sSub>
          <m:sSubPr>
            <m:ctrlPr>
              <w:rPr>
                <w:rFonts w:ascii="Cambria Math" w:hAnsi="Cambria Math"/>
                <w:i/>
                <w:sz w:val="20"/>
                <w:szCs w:val="24"/>
              </w:rPr>
            </m:ctrlPr>
          </m:sSubPr>
          <m:e>
            <m:r>
              <w:rPr>
                <w:rFonts w:ascii="Cambria Math" w:hAnsi="Cambria Math"/>
                <w:sz w:val="20"/>
                <w:szCs w:val="24"/>
              </w:rPr>
              <m:t>N</m:t>
            </m:r>
          </m:e>
          <m:sub>
            <m:r>
              <w:rPr>
                <w:rFonts w:ascii="Cambria Math" w:hAnsi="Cambria Math"/>
                <w:sz w:val="20"/>
                <w:szCs w:val="24"/>
              </w:rPr>
              <m:t>y</m:t>
            </m:r>
          </m:sub>
        </m:sSub>
      </m:oMath>
      <w:r w:rsidR="001918A0" w:rsidRPr="001918A0">
        <w:rPr>
          <w:rFonts w:ascii="Times New Roman" w:eastAsiaTheme="minorEastAsia" w:hAnsi="Times New Roman"/>
          <w:sz w:val="20"/>
          <w:szCs w:val="24"/>
        </w:rPr>
        <w:tab/>
        <w:t>: Jumlah sampel kelas kontrol</w:t>
      </w:r>
    </w:p>
    <w:p w:rsidR="001918A0" w:rsidRDefault="001918A0" w:rsidP="001918A0">
      <w:pPr>
        <w:pStyle w:val="ListParagraph"/>
        <w:ind w:left="426" w:hanging="426"/>
        <w:jc w:val="both"/>
        <w:rPr>
          <w:rFonts w:ascii="Times New Roman" w:eastAsiaTheme="minorEastAsia" w:hAnsi="Times New Roman"/>
          <w:sz w:val="20"/>
          <w:szCs w:val="24"/>
          <w:lang w:val="id-ID"/>
        </w:rPr>
      </w:pPr>
      <w:r w:rsidRPr="001918A0">
        <w:rPr>
          <w:rFonts w:ascii="Times New Roman" w:eastAsiaTheme="minorEastAsia" w:hAnsi="Times New Roman"/>
          <w:sz w:val="20"/>
          <w:szCs w:val="24"/>
        </w:rPr>
        <w:t xml:space="preserve"> (Arikunto, 2010:352)</w:t>
      </w:r>
    </w:p>
    <w:p w:rsidR="000D0B63" w:rsidRDefault="001918A0" w:rsidP="000D0B63">
      <w:pPr>
        <w:pStyle w:val="ListParagraph"/>
        <w:spacing w:after="0"/>
        <w:ind w:left="0" w:firstLine="284"/>
        <w:jc w:val="both"/>
        <w:rPr>
          <w:rFonts w:ascii="Times New Roman" w:eastAsiaTheme="minorEastAsia" w:hAnsi="Times New Roman"/>
          <w:sz w:val="20"/>
          <w:szCs w:val="24"/>
          <w:lang w:val="id-ID"/>
        </w:rPr>
      </w:pPr>
      <w:r w:rsidRPr="001918A0">
        <w:rPr>
          <w:rFonts w:ascii="Times New Roman" w:eastAsiaTheme="minorEastAsia" w:hAnsi="Times New Roman"/>
          <w:sz w:val="20"/>
          <w:szCs w:val="24"/>
        </w:rPr>
        <w:t>Setelah diperoleh hasil dari perhitungan menggunakan rumus tersebut, kemudian diinterpretasikan dengan nilai t</w:t>
      </w:r>
      <w:r w:rsidRPr="001918A0">
        <w:rPr>
          <w:rFonts w:ascii="Times New Roman" w:eastAsiaTheme="minorEastAsia" w:hAnsi="Times New Roman"/>
          <w:sz w:val="20"/>
          <w:szCs w:val="24"/>
          <w:vertAlign w:val="subscript"/>
        </w:rPr>
        <w:t>tabel</w:t>
      </w:r>
      <w:r w:rsidRPr="001918A0">
        <w:rPr>
          <w:rFonts w:ascii="Times New Roman" w:eastAsiaTheme="minorEastAsia" w:hAnsi="Times New Roman"/>
          <w:sz w:val="20"/>
          <w:szCs w:val="24"/>
        </w:rPr>
        <w:t xml:space="preserve">. Dikatakan Ha diterima apabila  </w:t>
      </w:r>
      <m:oMath>
        <m:sSub>
          <m:sSubPr>
            <m:ctrlPr>
              <w:rPr>
                <w:rFonts w:ascii="Cambria Math" w:eastAsiaTheme="minorEastAsia" w:hAnsi="Cambria Math"/>
                <w:i/>
                <w:sz w:val="20"/>
                <w:szCs w:val="24"/>
              </w:rPr>
            </m:ctrlPr>
          </m:sSubPr>
          <m:e>
            <m:r>
              <w:rPr>
                <w:rFonts w:ascii="Cambria Math" w:eastAsiaTheme="minorEastAsia" w:hAnsi="Cambria Math"/>
                <w:sz w:val="20"/>
                <w:szCs w:val="24"/>
              </w:rPr>
              <m:t>t</m:t>
            </m:r>
          </m:e>
          <m:sub>
            <m:r>
              <w:rPr>
                <w:rFonts w:ascii="Cambria Math" w:eastAsiaTheme="minorEastAsia" w:hAnsi="Cambria Math"/>
                <w:sz w:val="20"/>
                <w:szCs w:val="24"/>
              </w:rPr>
              <m:t xml:space="preserve">hitung </m:t>
            </m:r>
          </m:sub>
        </m:sSub>
        <m:r>
          <w:rPr>
            <w:rFonts w:ascii="Cambria Math" w:eastAsiaTheme="minorEastAsia" w:hAnsi="Cambria Math"/>
            <w:sz w:val="20"/>
            <w:szCs w:val="24"/>
          </w:rPr>
          <m:t>&gt;</m:t>
        </m:r>
        <m:sSub>
          <m:sSubPr>
            <m:ctrlPr>
              <w:rPr>
                <w:rFonts w:ascii="Cambria Math" w:eastAsiaTheme="minorEastAsia" w:hAnsi="Cambria Math"/>
                <w:i/>
                <w:sz w:val="20"/>
                <w:szCs w:val="24"/>
              </w:rPr>
            </m:ctrlPr>
          </m:sSubPr>
          <m:e>
            <m:r>
              <w:rPr>
                <w:rFonts w:ascii="Cambria Math" w:eastAsiaTheme="minorEastAsia" w:hAnsi="Cambria Math"/>
                <w:sz w:val="20"/>
                <w:szCs w:val="24"/>
              </w:rPr>
              <m:t>t</m:t>
            </m:r>
          </m:e>
          <m:sub>
            <m:r>
              <w:rPr>
                <w:rFonts w:ascii="Cambria Math" w:eastAsiaTheme="minorEastAsia" w:hAnsi="Cambria Math"/>
                <w:sz w:val="20"/>
                <w:szCs w:val="24"/>
              </w:rPr>
              <m:t>tabel</m:t>
            </m:r>
          </m:sub>
        </m:sSub>
      </m:oMath>
      <w:r w:rsidRPr="001918A0">
        <w:rPr>
          <w:rFonts w:ascii="Times New Roman" w:eastAsiaTheme="minorEastAsia" w:hAnsi="Times New Roman"/>
          <w:sz w:val="20"/>
          <w:szCs w:val="24"/>
        </w:rPr>
        <w:t xml:space="preserve">. Dikatakan Ho diterima apabila  </w:t>
      </w:r>
      <m:oMath>
        <m:sSub>
          <m:sSubPr>
            <m:ctrlPr>
              <w:rPr>
                <w:rFonts w:ascii="Cambria Math" w:eastAsiaTheme="minorEastAsia" w:hAnsi="Cambria Math"/>
                <w:i/>
                <w:sz w:val="20"/>
                <w:szCs w:val="24"/>
              </w:rPr>
            </m:ctrlPr>
          </m:sSubPr>
          <m:e>
            <m:r>
              <w:rPr>
                <w:rFonts w:ascii="Cambria Math" w:eastAsiaTheme="minorEastAsia" w:hAnsi="Cambria Math"/>
                <w:sz w:val="20"/>
                <w:szCs w:val="24"/>
              </w:rPr>
              <m:t>t</m:t>
            </m:r>
          </m:e>
          <m:sub>
            <m:r>
              <w:rPr>
                <w:rFonts w:ascii="Cambria Math" w:eastAsiaTheme="minorEastAsia" w:hAnsi="Cambria Math"/>
                <w:sz w:val="20"/>
                <w:szCs w:val="24"/>
              </w:rPr>
              <m:t xml:space="preserve">hitung </m:t>
            </m:r>
          </m:sub>
        </m:sSub>
        <m:r>
          <w:rPr>
            <w:rFonts w:ascii="Cambria Math" w:eastAsiaTheme="minorEastAsia" w:hAnsi="Cambria Math"/>
            <w:sz w:val="20"/>
            <w:szCs w:val="24"/>
          </w:rPr>
          <m:t>&lt;</m:t>
        </m:r>
        <m:sSub>
          <m:sSubPr>
            <m:ctrlPr>
              <w:rPr>
                <w:rFonts w:ascii="Cambria Math" w:eastAsiaTheme="minorEastAsia" w:hAnsi="Cambria Math"/>
                <w:i/>
                <w:sz w:val="20"/>
                <w:szCs w:val="24"/>
              </w:rPr>
            </m:ctrlPr>
          </m:sSubPr>
          <m:e>
            <m:r>
              <w:rPr>
                <w:rFonts w:ascii="Cambria Math" w:eastAsiaTheme="minorEastAsia" w:hAnsi="Cambria Math"/>
                <w:sz w:val="20"/>
                <w:szCs w:val="24"/>
              </w:rPr>
              <m:t>t</m:t>
            </m:r>
          </m:e>
          <m:sub>
            <m:r>
              <w:rPr>
                <w:rFonts w:ascii="Cambria Math" w:eastAsiaTheme="minorEastAsia" w:hAnsi="Cambria Math"/>
                <w:sz w:val="20"/>
                <w:szCs w:val="24"/>
              </w:rPr>
              <m:t>tabel</m:t>
            </m:r>
          </m:sub>
        </m:sSub>
        <m:r>
          <w:rPr>
            <w:rFonts w:ascii="Cambria Math" w:eastAsiaTheme="minorEastAsia" w:hAnsi="Cambria Math"/>
            <w:sz w:val="20"/>
            <w:szCs w:val="24"/>
          </w:rPr>
          <m:t xml:space="preserve"> </m:t>
        </m:r>
      </m:oMath>
      <w:r w:rsidRPr="001918A0">
        <w:rPr>
          <w:rFonts w:ascii="Times New Roman" w:eastAsiaTheme="minorEastAsia" w:hAnsi="Times New Roman"/>
          <w:sz w:val="20"/>
          <w:szCs w:val="24"/>
        </w:rPr>
        <w:t xml:space="preserve"> pada taraf signifikansi 5%.</w:t>
      </w:r>
    </w:p>
    <w:p w:rsidR="000D0B63" w:rsidRPr="000D0B63" w:rsidRDefault="000D0B63" w:rsidP="000D0B63">
      <w:pPr>
        <w:pStyle w:val="ListParagraph"/>
        <w:spacing w:after="0"/>
        <w:ind w:left="0" w:firstLine="284"/>
        <w:jc w:val="both"/>
        <w:rPr>
          <w:rFonts w:ascii="Times New Roman" w:eastAsiaTheme="minorEastAsia" w:hAnsi="Times New Roman"/>
          <w:sz w:val="20"/>
          <w:szCs w:val="24"/>
          <w:lang w:val="id-ID"/>
        </w:rPr>
      </w:pPr>
      <w:r w:rsidRPr="000D0B63">
        <w:rPr>
          <w:rFonts w:ascii="Times New Roman" w:hAnsi="Times New Roman"/>
          <w:sz w:val="20"/>
          <w:szCs w:val="24"/>
        </w:rPr>
        <w:t xml:space="preserve">Untuk mengetahui besarnya peningkatan keterampilan menulis narasi siswa setelah diberikan perlakuan berupa media audio visual film animasi dalam pembelajaran, maka digunakan rumus </w:t>
      </w:r>
      <w:r w:rsidRPr="000D0B63">
        <w:rPr>
          <w:rFonts w:ascii="Times New Roman" w:hAnsi="Times New Roman"/>
          <w:i/>
          <w:sz w:val="20"/>
          <w:szCs w:val="24"/>
        </w:rPr>
        <w:t>gain</w:t>
      </w:r>
      <w:r w:rsidRPr="000D0B63">
        <w:rPr>
          <w:rFonts w:ascii="Times New Roman" w:hAnsi="Times New Roman"/>
          <w:sz w:val="20"/>
          <w:szCs w:val="24"/>
        </w:rPr>
        <w:t xml:space="preserve"> ternormalisasi. Besarnya peningkatan sebelum dan sesudah perlakuan, dihitung dengan rumus:</w:t>
      </w:r>
    </w:p>
    <w:p w:rsidR="000D0B63" w:rsidRPr="000D0B63" w:rsidRDefault="000D0B63" w:rsidP="000D0B63">
      <w:pPr>
        <w:pStyle w:val="ListParagraph"/>
        <w:ind w:left="0"/>
        <w:jc w:val="both"/>
        <w:rPr>
          <w:rFonts w:ascii="Times New Roman" w:eastAsiaTheme="minorEastAsia" w:hAnsi="Times New Roman"/>
          <w:sz w:val="18"/>
          <w:szCs w:val="24"/>
          <w:lang w:val="id-ID"/>
        </w:rPr>
      </w:pPr>
      <m:oMathPara>
        <m:oMath>
          <m:r>
            <w:rPr>
              <w:rFonts w:ascii="Cambria Math" w:hAnsi="Cambria Math"/>
              <w:sz w:val="18"/>
              <w:szCs w:val="24"/>
            </w:rPr>
            <m:t xml:space="preserve">Gain Ternomalisasi= </m:t>
          </m:r>
          <m:f>
            <m:fPr>
              <m:ctrlPr>
                <w:rPr>
                  <w:rFonts w:ascii="Cambria Math" w:hAnsi="Cambria Math"/>
                  <w:i/>
                  <w:sz w:val="18"/>
                  <w:szCs w:val="24"/>
                </w:rPr>
              </m:ctrlPr>
            </m:fPr>
            <m:num>
              <m:r>
                <w:rPr>
                  <w:rFonts w:ascii="Cambria Math" w:hAnsi="Cambria Math"/>
                  <w:sz w:val="18"/>
                  <w:szCs w:val="24"/>
                </w:rPr>
                <m:t>Skor post test-skor pre test</m:t>
              </m:r>
            </m:num>
            <m:den>
              <m:r>
                <w:rPr>
                  <w:rFonts w:ascii="Cambria Math" w:hAnsi="Cambria Math"/>
                  <w:sz w:val="18"/>
                  <w:szCs w:val="24"/>
                </w:rPr>
                <m:t>Skor ideal-skor pretes</m:t>
              </m:r>
            </m:den>
          </m:f>
        </m:oMath>
      </m:oMathPara>
    </w:p>
    <w:p w:rsidR="000D0B63" w:rsidRDefault="000D0B63" w:rsidP="000D0B63">
      <w:pPr>
        <w:pStyle w:val="ListParagraph"/>
        <w:ind w:left="0" w:firstLine="284"/>
        <w:jc w:val="both"/>
        <w:rPr>
          <w:rFonts w:ascii="Times New Roman" w:hAnsi="Times New Roman"/>
          <w:sz w:val="20"/>
          <w:szCs w:val="24"/>
          <w:lang w:val="id-ID"/>
        </w:rPr>
      </w:pPr>
      <w:r w:rsidRPr="000D0B63">
        <w:rPr>
          <w:rFonts w:ascii="Times New Roman" w:hAnsi="Times New Roman"/>
          <w:sz w:val="20"/>
          <w:szCs w:val="24"/>
        </w:rPr>
        <w:t xml:space="preserve">Nilai yang diperoleh dari hasil perhitungan </w:t>
      </w:r>
      <w:r w:rsidRPr="000D0B63">
        <w:rPr>
          <w:rFonts w:ascii="Times New Roman" w:hAnsi="Times New Roman"/>
          <w:i/>
          <w:sz w:val="20"/>
          <w:szCs w:val="24"/>
        </w:rPr>
        <w:t>gain</w:t>
      </w:r>
      <w:r w:rsidRPr="000D0B63">
        <w:rPr>
          <w:rFonts w:ascii="Times New Roman" w:hAnsi="Times New Roman"/>
          <w:sz w:val="20"/>
          <w:szCs w:val="24"/>
        </w:rPr>
        <w:t xml:space="preserve"> kemudian dikategorikan berdasarkan kategori berikut:</w:t>
      </w:r>
    </w:p>
    <w:p w:rsidR="000D0B63" w:rsidRDefault="000D0B63" w:rsidP="000D0B63">
      <w:pPr>
        <w:pStyle w:val="ListParagraph"/>
        <w:ind w:left="0"/>
        <w:jc w:val="both"/>
        <w:rPr>
          <w:rFonts w:ascii="Times New Roman" w:hAnsi="Times New Roman"/>
          <w:sz w:val="20"/>
          <w:szCs w:val="24"/>
          <w:lang w:val="id-ID"/>
        </w:rPr>
      </w:pPr>
      <w:r w:rsidRPr="00C22DEE">
        <w:rPr>
          <w:rFonts w:ascii="Times New Roman" w:hAnsi="Times New Roman"/>
          <w:sz w:val="20"/>
          <w:szCs w:val="24"/>
        </w:rPr>
        <w:t xml:space="preserve">-1,00 </w:t>
      </w:r>
      <m:oMath>
        <m:r>
          <w:rPr>
            <w:rFonts w:ascii="Cambria Math" w:hAnsi="Cambria Math"/>
            <w:sz w:val="20"/>
            <w:szCs w:val="24"/>
          </w:rPr>
          <m:t>≤</m:t>
        </m:r>
      </m:oMath>
      <w:r w:rsidRPr="00C22DEE">
        <w:rPr>
          <w:rFonts w:ascii="Times New Roman" w:eastAsiaTheme="minorEastAsia" w:hAnsi="Times New Roman"/>
          <w:sz w:val="20"/>
          <w:szCs w:val="24"/>
        </w:rPr>
        <w:t>g&lt;0,00</w:t>
      </w:r>
      <w:r>
        <w:rPr>
          <w:rFonts w:ascii="Times New Roman" w:eastAsiaTheme="minorEastAsia" w:hAnsi="Times New Roman"/>
          <w:sz w:val="20"/>
          <w:szCs w:val="24"/>
          <w:lang w:val="id-ID"/>
        </w:rPr>
        <w:tab/>
        <w:t xml:space="preserve">: </w:t>
      </w:r>
      <w:r w:rsidRPr="00C22DEE">
        <w:rPr>
          <w:rFonts w:ascii="Times New Roman" w:hAnsi="Times New Roman"/>
          <w:sz w:val="20"/>
          <w:szCs w:val="24"/>
        </w:rPr>
        <w:t>Terjadi penurunan</w:t>
      </w:r>
    </w:p>
    <w:p w:rsidR="000D0B63" w:rsidRDefault="000D0B63" w:rsidP="000D0B63">
      <w:pPr>
        <w:pStyle w:val="ListParagraph"/>
        <w:ind w:left="0"/>
        <w:jc w:val="both"/>
        <w:rPr>
          <w:rFonts w:ascii="Times New Roman" w:hAnsi="Times New Roman"/>
          <w:sz w:val="20"/>
          <w:szCs w:val="24"/>
          <w:lang w:val="id-ID"/>
        </w:rPr>
      </w:pPr>
      <w:r w:rsidRPr="00C22DEE">
        <w:rPr>
          <w:rFonts w:ascii="Times New Roman" w:hAnsi="Times New Roman"/>
          <w:sz w:val="20"/>
          <w:szCs w:val="24"/>
        </w:rPr>
        <w:t>g = 0,00</w:t>
      </w:r>
      <w:r>
        <w:rPr>
          <w:rFonts w:ascii="Times New Roman" w:hAnsi="Times New Roman"/>
          <w:sz w:val="20"/>
          <w:szCs w:val="24"/>
          <w:lang w:val="id-ID"/>
        </w:rPr>
        <w:tab/>
      </w:r>
      <w:r>
        <w:rPr>
          <w:rFonts w:ascii="Times New Roman" w:hAnsi="Times New Roman"/>
          <w:sz w:val="20"/>
          <w:szCs w:val="24"/>
          <w:lang w:val="id-ID"/>
        </w:rPr>
        <w:tab/>
        <w:t xml:space="preserve">: </w:t>
      </w:r>
      <w:r w:rsidRPr="00C22DEE">
        <w:rPr>
          <w:rFonts w:ascii="Times New Roman" w:hAnsi="Times New Roman"/>
          <w:sz w:val="20"/>
          <w:szCs w:val="24"/>
        </w:rPr>
        <w:t>Tetap</w:t>
      </w:r>
    </w:p>
    <w:p w:rsidR="000D0B63" w:rsidRDefault="000D0B63" w:rsidP="000D0B63">
      <w:pPr>
        <w:pStyle w:val="ListParagraph"/>
        <w:ind w:left="0"/>
        <w:jc w:val="both"/>
        <w:rPr>
          <w:rFonts w:ascii="Times New Roman" w:hAnsi="Times New Roman"/>
          <w:sz w:val="20"/>
          <w:szCs w:val="24"/>
          <w:lang w:val="id-ID"/>
        </w:rPr>
      </w:pPr>
      <w:r w:rsidRPr="00C22DEE">
        <w:rPr>
          <w:rFonts w:ascii="Times New Roman" w:hAnsi="Times New Roman"/>
          <w:sz w:val="20"/>
          <w:szCs w:val="24"/>
        </w:rPr>
        <w:t>0,00&lt;g&lt;0,30</w:t>
      </w:r>
      <w:r>
        <w:rPr>
          <w:rFonts w:ascii="Times New Roman" w:hAnsi="Times New Roman"/>
          <w:sz w:val="20"/>
          <w:szCs w:val="24"/>
          <w:lang w:val="id-ID"/>
        </w:rPr>
        <w:tab/>
        <w:t xml:space="preserve">: </w:t>
      </w:r>
      <w:r w:rsidRPr="00C22DEE">
        <w:rPr>
          <w:rFonts w:ascii="Times New Roman" w:hAnsi="Times New Roman"/>
          <w:sz w:val="20"/>
          <w:szCs w:val="24"/>
        </w:rPr>
        <w:t>Rendah</w:t>
      </w:r>
    </w:p>
    <w:p w:rsidR="000D0B63" w:rsidRPr="000D0B63" w:rsidRDefault="000D0B63" w:rsidP="000D0B63">
      <w:pPr>
        <w:pStyle w:val="ListParagraph"/>
        <w:ind w:left="0"/>
        <w:jc w:val="both"/>
        <w:rPr>
          <w:rFonts w:ascii="Times New Roman" w:hAnsi="Times New Roman"/>
          <w:sz w:val="20"/>
          <w:szCs w:val="24"/>
          <w:lang w:val="id-ID"/>
        </w:rPr>
      </w:pPr>
      <w:r w:rsidRPr="00C22DEE">
        <w:rPr>
          <w:rFonts w:ascii="Times New Roman" w:hAnsi="Times New Roman"/>
          <w:sz w:val="20"/>
          <w:szCs w:val="24"/>
        </w:rPr>
        <w:t>0,30≤g&lt;0,70</w:t>
      </w:r>
      <w:r>
        <w:rPr>
          <w:rFonts w:ascii="Times New Roman" w:hAnsi="Times New Roman"/>
          <w:sz w:val="20"/>
          <w:szCs w:val="24"/>
          <w:lang w:val="id-ID"/>
        </w:rPr>
        <w:tab/>
        <w:t xml:space="preserve">: </w:t>
      </w:r>
      <w:r w:rsidRPr="00C22DEE">
        <w:rPr>
          <w:rFonts w:ascii="Times New Roman" w:hAnsi="Times New Roman"/>
          <w:sz w:val="20"/>
          <w:szCs w:val="24"/>
        </w:rPr>
        <w:t>Sedang</w:t>
      </w:r>
    </w:p>
    <w:p w:rsidR="00470656" w:rsidRPr="000D0B63" w:rsidRDefault="000D0B63" w:rsidP="000D0B63">
      <w:pPr>
        <w:pStyle w:val="ListParagraph"/>
        <w:ind w:left="0"/>
        <w:jc w:val="both"/>
        <w:rPr>
          <w:rFonts w:ascii="Times New Roman" w:hAnsi="Times New Roman"/>
          <w:sz w:val="20"/>
          <w:szCs w:val="24"/>
          <w:lang w:val="id-ID"/>
        </w:rPr>
      </w:pPr>
      <w:r w:rsidRPr="00C22DEE">
        <w:rPr>
          <w:rFonts w:ascii="Times New Roman" w:hAnsi="Times New Roman"/>
          <w:sz w:val="20"/>
          <w:szCs w:val="24"/>
        </w:rPr>
        <w:t>0,70≤g≤1,00</w:t>
      </w:r>
      <w:r>
        <w:rPr>
          <w:rFonts w:ascii="Times New Roman" w:hAnsi="Times New Roman"/>
          <w:sz w:val="20"/>
          <w:szCs w:val="24"/>
          <w:lang w:val="id-ID"/>
        </w:rPr>
        <w:tab/>
        <w:t xml:space="preserve">: </w:t>
      </w:r>
      <w:r w:rsidRPr="00C22DEE">
        <w:rPr>
          <w:rFonts w:ascii="Times New Roman" w:hAnsi="Times New Roman"/>
          <w:sz w:val="20"/>
          <w:szCs w:val="24"/>
        </w:rPr>
        <w:t>Tinggi</w:t>
      </w:r>
    </w:p>
    <w:p w:rsidR="00655969" w:rsidRDefault="00655969" w:rsidP="000D0B63">
      <w:pPr>
        <w:pStyle w:val="BodyText"/>
        <w:spacing w:line="276" w:lineRule="auto"/>
        <w:ind w:firstLine="0"/>
        <w:rPr>
          <w:b/>
          <w:lang w:val="id-ID"/>
        </w:rPr>
      </w:pPr>
    </w:p>
    <w:p w:rsidR="00655969" w:rsidRDefault="00655969" w:rsidP="000D0B63">
      <w:pPr>
        <w:pStyle w:val="BodyText"/>
        <w:spacing w:line="276" w:lineRule="auto"/>
        <w:ind w:firstLine="0"/>
        <w:rPr>
          <w:b/>
          <w:lang w:val="id-ID"/>
        </w:rPr>
      </w:pPr>
    </w:p>
    <w:p w:rsidR="00655969" w:rsidRDefault="00655969" w:rsidP="000D0B63">
      <w:pPr>
        <w:pStyle w:val="BodyText"/>
        <w:spacing w:line="276" w:lineRule="auto"/>
        <w:ind w:firstLine="0"/>
        <w:rPr>
          <w:b/>
          <w:lang w:val="id-ID"/>
        </w:rPr>
      </w:pPr>
    </w:p>
    <w:p w:rsidR="00470656" w:rsidRDefault="00470656" w:rsidP="000D0B63">
      <w:pPr>
        <w:pStyle w:val="BodyText"/>
        <w:spacing w:line="276" w:lineRule="auto"/>
        <w:ind w:firstLine="0"/>
        <w:rPr>
          <w:b/>
          <w:lang w:val="id-ID"/>
        </w:rPr>
      </w:pPr>
      <w:r w:rsidRPr="000D0B63">
        <w:rPr>
          <w:b/>
          <w:lang w:val="id-ID"/>
        </w:rPr>
        <w:lastRenderedPageBreak/>
        <w:t>HASIL DAN PEMBAHASAN</w:t>
      </w:r>
    </w:p>
    <w:p w:rsidR="00655969" w:rsidRDefault="00655969" w:rsidP="000D0B63">
      <w:pPr>
        <w:pStyle w:val="BodyText"/>
        <w:spacing w:line="276" w:lineRule="auto"/>
        <w:ind w:firstLine="0"/>
        <w:rPr>
          <w:b/>
          <w:lang w:val="id-ID"/>
        </w:rPr>
      </w:pPr>
      <w:r>
        <w:rPr>
          <w:b/>
          <w:lang w:val="id-ID"/>
        </w:rPr>
        <w:t>Hasil</w:t>
      </w:r>
    </w:p>
    <w:p w:rsidR="00655969" w:rsidRDefault="00655969" w:rsidP="00655969">
      <w:pPr>
        <w:pStyle w:val="ListParagraph"/>
        <w:ind w:left="0" w:firstLine="284"/>
        <w:jc w:val="both"/>
        <w:rPr>
          <w:rFonts w:ascii="Times New Roman" w:hAnsi="Times New Roman"/>
          <w:sz w:val="20"/>
          <w:szCs w:val="20"/>
          <w:lang w:val="id-ID"/>
        </w:rPr>
      </w:pPr>
      <w:r w:rsidRPr="00D26F09">
        <w:rPr>
          <w:rFonts w:ascii="Times New Roman" w:hAnsi="Times New Roman"/>
          <w:sz w:val="20"/>
          <w:szCs w:val="20"/>
        </w:rPr>
        <w:t xml:space="preserve">Dalam menghitung validitas instrumen tes, digunakan data hasil tes yang dihitung dengan rumus korelasi </w:t>
      </w:r>
      <w:r w:rsidRPr="00D26F09">
        <w:rPr>
          <w:rFonts w:ascii="Times New Roman" w:hAnsi="Times New Roman"/>
          <w:i/>
          <w:sz w:val="20"/>
          <w:szCs w:val="20"/>
        </w:rPr>
        <w:t>product moment</w:t>
      </w:r>
      <w:r w:rsidRPr="00D26F09">
        <w:rPr>
          <w:rFonts w:ascii="Times New Roman" w:hAnsi="Times New Roman"/>
          <w:sz w:val="20"/>
          <w:szCs w:val="20"/>
        </w:rPr>
        <w:t xml:space="preserve"> dengan angka kasar. Setelah diperoleh nilai r</w:t>
      </w:r>
      <w:r w:rsidRPr="00D26F09">
        <w:rPr>
          <w:rFonts w:ascii="Times New Roman" w:hAnsi="Times New Roman"/>
          <w:sz w:val="20"/>
          <w:szCs w:val="20"/>
          <w:vertAlign w:val="subscript"/>
        </w:rPr>
        <w:t>hitung</w:t>
      </w:r>
      <w:r w:rsidRPr="00D26F09">
        <w:rPr>
          <w:rFonts w:ascii="Times New Roman" w:hAnsi="Times New Roman"/>
          <w:sz w:val="20"/>
          <w:szCs w:val="20"/>
        </w:rPr>
        <w:t>, selanjutnya yaitu dibandingkan dengan r</w:t>
      </w:r>
      <w:r w:rsidRPr="00D26F09">
        <w:rPr>
          <w:rFonts w:ascii="Times New Roman" w:hAnsi="Times New Roman"/>
          <w:sz w:val="20"/>
          <w:szCs w:val="20"/>
          <w:vertAlign w:val="subscript"/>
        </w:rPr>
        <w:t>tabel</w:t>
      </w:r>
      <w:r w:rsidRPr="00D26F09">
        <w:rPr>
          <w:rFonts w:ascii="Times New Roman" w:hAnsi="Times New Roman"/>
          <w:sz w:val="20"/>
          <w:szCs w:val="20"/>
        </w:rPr>
        <w:t xml:space="preserve"> dengan taraf signifikansi 5%. Jika harga r</w:t>
      </w:r>
      <w:r w:rsidRPr="00D26F09">
        <w:rPr>
          <w:rFonts w:ascii="Times New Roman" w:hAnsi="Times New Roman"/>
          <w:sz w:val="20"/>
          <w:szCs w:val="20"/>
          <w:vertAlign w:val="subscript"/>
        </w:rPr>
        <w:t>hitung</w:t>
      </w:r>
      <w:r w:rsidRPr="00D26F09">
        <w:rPr>
          <w:rFonts w:ascii="Times New Roman" w:hAnsi="Times New Roman"/>
          <w:sz w:val="20"/>
          <w:szCs w:val="20"/>
        </w:rPr>
        <w:t xml:space="preserve"> &gt; r</w:t>
      </w:r>
      <w:r w:rsidRPr="00D26F09">
        <w:rPr>
          <w:rFonts w:ascii="Times New Roman" w:hAnsi="Times New Roman"/>
          <w:sz w:val="20"/>
          <w:szCs w:val="20"/>
          <w:vertAlign w:val="subscript"/>
        </w:rPr>
        <w:t>tabel</w:t>
      </w:r>
      <w:r w:rsidRPr="00D26F09">
        <w:rPr>
          <w:rFonts w:ascii="Times New Roman" w:hAnsi="Times New Roman"/>
          <w:sz w:val="20"/>
          <w:szCs w:val="20"/>
        </w:rPr>
        <w:t>, maka instrumen tes dinyatakan valid.</w:t>
      </w:r>
    </w:p>
    <w:p w:rsidR="00655969" w:rsidRPr="00655969" w:rsidRDefault="00655969" w:rsidP="00655969">
      <w:pPr>
        <w:pStyle w:val="ListParagraph"/>
        <w:ind w:left="0" w:firstLine="284"/>
        <w:jc w:val="both"/>
        <w:rPr>
          <w:rFonts w:ascii="Times New Roman" w:hAnsi="Times New Roman"/>
          <w:sz w:val="20"/>
          <w:szCs w:val="20"/>
        </w:rPr>
      </w:pPr>
      <w:r w:rsidRPr="00655969">
        <w:rPr>
          <w:rFonts w:ascii="Times New Roman" w:hAnsi="Times New Roman"/>
          <w:sz w:val="20"/>
          <w:szCs w:val="20"/>
        </w:rPr>
        <w:t xml:space="preserve">Didapatkan hasil validitas instrumen tes sebagai berikut: </w:t>
      </w:r>
    </w:p>
    <w:p w:rsidR="00655969" w:rsidRPr="00B70461" w:rsidRDefault="00655969" w:rsidP="00655969">
      <w:pPr>
        <w:pStyle w:val="ListParagraph"/>
        <w:spacing w:after="0"/>
        <w:ind w:left="0"/>
        <w:jc w:val="center"/>
        <w:rPr>
          <w:rFonts w:ascii="Times New Roman" w:hAnsi="Times New Roman"/>
          <w:sz w:val="20"/>
          <w:szCs w:val="20"/>
          <w:lang w:val="id-ID"/>
        </w:rPr>
      </w:pPr>
      <w:r>
        <w:rPr>
          <w:rFonts w:ascii="Times New Roman" w:hAnsi="Times New Roman"/>
          <w:sz w:val="20"/>
          <w:szCs w:val="20"/>
        </w:rPr>
        <w:t>Tabel</w:t>
      </w:r>
      <w:r w:rsidR="00B70461">
        <w:rPr>
          <w:rFonts w:ascii="Times New Roman" w:hAnsi="Times New Roman"/>
          <w:sz w:val="20"/>
          <w:szCs w:val="20"/>
          <w:lang w:val="id-ID"/>
        </w:rPr>
        <w:t xml:space="preserve"> 1</w:t>
      </w:r>
    </w:p>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Hasil Uji Validitas Instrumen Tes</w:t>
      </w:r>
    </w:p>
    <w:tbl>
      <w:tblPr>
        <w:tblStyle w:val="TableGrid"/>
        <w:tblW w:w="4889" w:type="pct"/>
        <w:jc w:val="center"/>
        <w:tblLook w:val="04A0" w:firstRow="1" w:lastRow="0" w:firstColumn="1" w:lastColumn="0" w:noHBand="0" w:noVBand="1"/>
      </w:tblPr>
      <w:tblGrid>
        <w:gridCol w:w="1114"/>
        <w:gridCol w:w="688"/>
        <w:gridCol w:w="797"/>
        <w:gridCol w:w="797"/>
        <w:gridCol w:w="1352"/>
      </w:tblGrid>
      <w:tr w:rsidR="00655969" w:rsidRPr="00D26F09" w:rsidTr="00655969">
        <w:trPr>
          <w:jc w:val="center"/>
        </w:trPr>
        <w:tc>
          <w:tcPr>
            <w:tcW w:w="1173"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Instrumen</w:t>
            </w:r>
          </w:p>
        </w:tc>
        <w:tc>
          <w:tcPr>
            <w:tcW w:w="725"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No. Soal</w:t>
            </w:r>
          </w:p>
        </w:tc>
        <w:tc>
          <w:tcPr>
            <w:tcW w:w="839"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r</w:t>
            </w:r>
            <w:r w:rsidRPr="00D26F09">
              <w:rPr>
                <w:rFonts w:ascii="Times New Roman" w:hAnsi="Times New Roman"/>
                <w:sz w:val="20"/>
                <w:szCs w:val="20"/>
                <w:vertAlign w:val="subscript"/>
              </w:rPr>
              <w:t>hitung</w:t>
            </w:r>
          </w:p>
        </w:tc>
        <w:tc>
          <w:tcPr>
            <w:tcW w:w="839"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r</w:t>
            </w:r>
            <w:r w:rsidRPr="00D26F09">
              <w:rPr>
                <w:rFonts w:ascii="Times New Roman" w:hAnsi="Times New Roman"/>
                <w:sz w:val="20"/>
                <w:szCs w:val="20"/>
                <w:vertAlign w:val="subscript"/>
              </w:rPr>
              <w:t>tabel</w:t>
            </w:r>
          </w:p>
        </w:tc>
        <w:tc>
          <w:tcPr>
            <w:tcW w:w="1424"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Keterangan</w:t>
            </w:r>
          </w:p>
        </w:tc>
      </w:tr>
      <w:tr w:rsidR="00655969" w:rsidRPr="00D26F09" w:rsidTr="00655969">
        <w:trPr>
          <w:jc w:val="center"/>
        </w:trPr>
        <w:tc>
          <w:tcPr>
            <w:tcW w:w="1173" w:type="pct"/>
            <w:vMerge w:val="restart"/>
            <w:vAlign w:val="center"/>
          </w:tcPr>
          <w:p w:rsidR="00655969" w:rsidRPr="00D26F09" w:rsidRDefault="00655969" w:rsidP="00655969">
            <w:pPr>
              <w:pStyle w:val="ListParagraph"/>
              <w:spacing w:after="0"/>
              <w:ind w:left="0"/>
              <w:jc w:val="center"/>
              <w:rPr>
                <w:rFonts w:ascii="Times New Roman" w:hAnsi="Times New Roman"/>
                <w:i/>
                <w:sz w:val="20"/>
                <w:szCs w:val="20"/>
              </w:rPr>
            </w:pPr>
            <w:r w:rsidRPr="00D26F09">
              <w:rPr>
                <w:rFonts w:ascii="Times New Roman" w:hAnsi="Times New Roman"/>
                <w:i/>
                <w:sz w:val="20"/>
                <w:szCs w:val="20"/>
              </w:rPr>
              <w:t>Pre-Test</w:t>
            </w:r>
          </w:p>
          <w:p w:rsidR="00655969" w:rsidRPr="00D26F09" w:rsidRDefault="00655969" w:rsidP="00655969">
            <w:pPr>
              <w:pStyle w:val="ListParagraph"/>
              <w:spacing w:after="0"/>
              <w:ind w:left="0"/>
              <w:jc w:val="center"/>
              <w:rPr>
                <w:rFonts w:ascii="Times New Roman" w:hAnsi="Times New Roman"/>
                <w:sz w:val="20"/>
                <w:szCs w:val="20"/>
              </w:rPr>
            </w:pPr>
          </w:p>
        </w:tc>
        <w:tc>
          <w:tcPr>
            <w:tcW w:w="725"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1</w:t>
            </w:r>
          </w:p>
        </w:tc>
        <w:tc>
          <w:tcPr>
            <w:tcW w:w="839"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0,674</w:t>
            </w:r>
          </w:p>
        </w:tc>
        <w:tc>
          <w:tcPr>
            <w:tcW w:w="839"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0,444</w:t>
            </w:r>
          </w:p>
        </w:tc>
        <w:tc>
          <w:tcPr>
            <w:tcW w:w="1424"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Valid</w:t>
            </w:r>
          </w:p>
        </w:tc>
      </w:tr>
      <w:tr w:rsidR="00655969" w:rsidRPr="00D26F09" w:rsidTr="00655969">
        <w:trPr>
          <w:jc w:val="center"/>
        </w:trPr>
        <w:tc>
          <w:tcPr>
            <w:tcW w:w="1173" w:type="pct"/>
            <w:vMerge/>
            <w:vAlign w:val="center"/>
          </w:tcPr>
          <w:p w:rsidR="00655969" w:rsidRPr="00D26F09" w:rsidRDefault="00655969" w:rsidP="00655969">
            <w:pPr>
              <w:pStyle w:val="ListParagraph"/>
              <w:spacing w:after="0"/>
              <w:ind w:left="0"/>
              <w:jc w:val="center"/>
              <w:rPr>
                <w:rFonts w:ascii="Times New Roman" w:hAnsi="Times New Roman"/>
                <w:sz w:val="20"/>
                <w:szCs w:val="20"/>
              </w:rPr>
            </w:pPr>
          </w:p>
        </w:tc>
        <w:tc>
          <w:tcPr>
            <w:tcW w:w="725"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2</w:t>
            </w:r>
          </w:p>
        </w:tc>
        <w:tc>
          <w:tcPr>
            <w:tcW w:w="839"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0,767</w:t>
            </w:r>
          </w:p>
        </w:tc>
        <w:tc>
          <w:tcPr>
            <w:tcW w:w="839"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0,444</w:t>
            </w:r>
          </w:p>
        </w:tc>
        <w:tc>
          <w:tcPr>
            <w:tcW w:w="1424"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Valid</w:t>
            </w:r>
          </w:p>
        </w:tc>
      </w:tr>
      <w:tr w:rsidR="00655969" w:rsidRPr="00D26F09" w:rsidTr="00655969">
        <w:trPr>
          <w:jc w:val="center"/>
        </w:trPr>
        <w:tc>
          <w:tcPr>
            <w:tcW w:w="1173" w:type="pct"/>
            <w:vMerge/>
            <w:vAlign w:val="center"/>
          </w:tcPr>
          <w:p w:rsidR="00655969" w:rsidRPr="00D26F09" w:rsidRDefault="00655969" w:rsidP="00655969">
            <w:pPr>
              <w:pStyle w:val="ListParagraph"/>
              <w:spacing w:after="0"/>
              <w:ind w:left="0"/>
              <w:jc w:val="center"/>
              <w:rPr>
                <w:rFonts w:ascii="Times New Roman" w:hAnsi="Times New Roman"/>
                <w:sz w:val="20"/>
                <w:szCs w:val="20"/>
              </w:rPr>
            </w:pPr>
          </w:p>
        </w:tc>
        <w:tc>
          <w:tcPr>
            <w:tcW w:w="725"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3</w:t>
            </w:r>
          </w:p>
        </w:tc>
        <w:tc>
          <w:tcPr>
            <w:tcW w:w="839"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0,946</w:t>
            </w:r>
          </w:p>
        </w:tc>
        <w:tc>
          <w:tcPr>
            <w:tcW w:w="839"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0,444</w:t>
            </w:r>
          </w:p>
        </w:tc>
        <w:tc>
          <w:tcPr>
            <w:tcW w:w="1424"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Valid</w:t>
            </w:r>
          </w:p>
        </w:tc>
      </w:tr>
      <w:tr w:rsidR="00655969" w:rsidRPr="00D26F09" w:rsidTr="00655969">
        <w:trPr>
          <w:jc w:val="center"/>
        </w:trPr>
        <w:tc>
          <w:tcPr>
            <w:tcW w:w="1173" w:type="pct"/>
            <w:vMerge w:val="restart"/>
            <w:vAlign w:val="center"/>
          </w:tcPr>
          <w:p w:rsidR="00655969" w:rsidRPr="00D26F09" w:rsidRDefault="00655969" w:rsidP="00655969">
            <w:pPr>
              <w:pStyle w:val="ListParagraph"/>
              <w:spacing w:after="0"/>
              <w:ind w:left="0"/>
              <w:jc w:val="center"/>
              <w:rPr>
                <w:rFonts w:ascii="Times New Roman" w:hAnsi="Times New Roman"/>
                <w:i/>
                <w:sz w:val="20"/>
                <w:szCs w:val="20"/>
              </w:rPr>
            </w:pPr>
            <w:r w:rsidRPr="00D26F09">
              <w:rPr>
                <w:rFonts w:ascii="Times New Roman" w:hAnsi="Times New Roman"/>
                <w:i/>
                <w:sz w:val="20"/>
                <w:szCs w:val="20"/>
              </w:rPr>
              <w:t>Post-Test</w:t>
            </w:r>
          </w:p>
        </w:tc>
        <w:tc>
          <w:tcPr>
            <w:tcW w:w="725"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1</w:t>
            </w:r>
          </w:p>
        </w:tc>
        <w:tc>
          <w:tcPr>
            <w:tcW w:w="839"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0,728</w:t>
            </w:r>
          </w:p>
        </w:tc>
        <w:tc>
          <w:tcPr>
            <w:tcW w:w="839"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0,444</w:t>
            </w:r>
          </w:p>
        </w:tc>
        <w:tc>
          <w:tcPr>
            <w:tcW w:w="1424"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Valid</w:t>
            </w:r>
          </w:p>
        </w:tc>
      </w:tr>
      <w:tr w:rsidR="00655969" w:rsidRPr="00D26F09" w:rsidTr="00655969">
        <w:trPr>
          <w:jc w:val="center"/>
        </w:trPr>
        <w:tc>
          <w:tcPr>
            <w:tcW w:w="1173" w:type="pct"/>
            <w:vMerge/>
            <w:vAlign w:val="center"/>
          </w:tcPr>
          <w:p w:rsidR="00655969" w:rsidRPr="00D26F09" w:rsidRDefault="00655969" w:rsidP="00655969">
            <w:pPr>
              <w:pStyle w:val="ListParagraph"/>
              <w:spacing w:after="0"/>
              <w:ind w:left="0"/>
              <w:jc w:val="center"/>
              <w:rPr>
                <w:rFonts w:ascii="Times New Roman" w:hAnsi="Times New Roman"/>
                <w:sz w:val="20"/>
                <w:szCs w:val="20"/>
              </w:rPr>
            </w:pPr>
          </w:p>
        </w:tc>
        <w:tc>
          <w:tcPr>
            <w:tcW w:w="725"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2</w:t>
            </w:r>
          </w:p>
        </w:tc>
        <w:tc>
          <w:tcPr>
            <w:tcW w:w="839"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0,868</w:t>
            </w:r>
          </w:p>
        </w:tc>
        <w:tc>
          <w:tcPr>
            <w:tcW w:w="839"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0,444</w:t>
            </w:r>
          </w:p>
        </w:tc>
        <w:tc>
          <w:tcPr>
            <w:tcW w:w="1424"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Valid</w:t>
            </w:r>
          </w:p>
        </w:tc>
      </w:tr>
      <w:tr w:rsidR="00655969" w:rsidRPr="00D26F09" w:rsidTr="00655969">
        <w:trPr>
          <w:jc w:val="center"/>
        </w:trPr>
        <w:tc>
          <w:tcPr>
            <w:tcW w:w="1173" w:type="pct"/>
            <w:vMerge/>
            <w:vAlign w:val="center"/>
          </w:tcPr>
          <w:p w:rsidR="00655969" w:rsidRPr="00D26F09" w:rsidRDefault="00655969" w:rsidP="00655969">
            <w:pPr>
              <w:pStyle w:val="ListParagraph"/>
              <w:spacing w:after="0"/>
              <w:ind w:left="0"/>
              <w:jc w:val="center"/>
              <w:rPr>
                <w:rFonts w:ascii="Times New Roman" w:hAnsi="Times New Roman"/>
                <w:sz w:val="20"/>
                <w:szCs w:val="20"/>
              </w:rPr>
            </w:pPr>
          </w:p>
        </w:tc>
        <w:tc>
          <w:tcPr>
            <w:tcW w:w="725"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3</w:t>
            </w:r>
          </w:p>
        </w:tc>
        <w:tc>
          <w:tcPr>
            <w:tcW w:w="839"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0,967</w:t>
            </w:r>
          </w:p>
        </w:tc>
        <w:tc>
          <w:tcPr>
            <w:tcW w:w="839"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0,444</w:t>
            </w:r>
          </w:p>
        </w:tc>
        <w:tc>
          <w:tcPr>
            <w:tcW w:w="1424" w:type="pct"/>
            <w:vAlign w:val="center"/>
          </w:tcPr>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Valid</w:t>
            </w:r>
          </w:p>
        </w:tc>
      </w:tr>
    </w:tbl>
    <w:p w:rsidR="00E52323" w:rsidRPr="00B70461" w:rsidRDefault="00655969" w:rsidP="00655969">
      <w:pPr>
        <w:pStyle w:val="ListParagraph"/>
        <w:spacing w:after="0"/>
        <w:ind w:left="0"/>
        <w:jc w:val="center"/>
        <w:rPr>
          <w:rFonts w:ascii="Times New Roman" w:hAnsi="Times New Roman"/>
          <w:sz w:val="20"/>
          <w:szCs w:val="20"/>
          <w:lang w:val="id-ID"/>
        </w:rPr>
      </w:pPr>
      <w:r w:rsidRPr="00D26F09">
        <w:rPr>
          <w:rFonts w:ascii="Times New Roman" w:hAnsi="Times New Roman"/>
          <w:sz w:val="20"/>
          <w:szCs w:val="20"/>
        </w:rPr>
        <w:t xml:space="preserve">Tabel </w:t>
      </w:r>
      <w:r w:rsidR="00B70461">
        <w:rPr>
          <w:rFonts w:ascii="Times New Roman" w:hAnsi="Times New Roman"/>
          <w:sz w:val="20"/>
          <w:szCs w:val="20"/>
          <w:lang w:val="id-ID"/>
        </w:rPr>
        <w:t>2</w:t>
      </w:r>
    </w:p>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 xml:space="preserve">Nilai Validitas Soal </w:t>
      </w:r>
      <w:r w:rsidRPr="00D26F09">
        <w:rPr>
          <w:rFonts w:ascii="Times New Roman" w:hAnsi="Times New Roman"/>
          <w:i/>
          <w:sz w:val="20"/>
          <w:szCs w:val="20"/>
        </w:rPr>
        <w:t>Pre-Test</w:t>
      </w:r>
    </w:p>
    <w:p w:rsidR="00655969" w:rsidRPr="00D26F09" w:rsidRDefault="00655969" w:rsidP="00655969">
      <w:pPr>
        <w:pStyle w:val="ListParagraph"/>
        <w:spacing w:after="0"/>
        <w:ind w:left="0"/>
        <w:jc w:val="center"/>
        <w:rPr>
          <w:rFonts w:ascii="Times New Roman" w:hAnsi="Times New Roman"/>
          <w:sz w:val="20"/>
          <w:szCs w:val="20"/>
        </w:rPr>
      </w:pPr>
      <w:r w:rsidRPr="00D26F09">
        <w:rPr>
          <w:rFonts w:ascii="Times New Roman" w:hAnsi="Times New Roman"/>
          <w:sz w:val="20"/>
          <w:szCs w:val="20"/>
        </w:rPr>
        <w:t>Nomor 1</w:t>
      </w:r>
    </w:p>
    <w:tbl>
      <w:tblPr>
        <w:tblW w:w="4889" w:type="pct"/>
        <w:tblInd w:w="108" w:type="dxa"/>
        <w:tblLook w:val="04A0" w:firstRow="1" w:lastRow="0" w:firstColumn="1" w:lastColumn="0" w:noHBand="0" w:noVBand="1"/>
      </w:tblPr>
      <w:tblGrid>
        <w:gridCol w:w="1227"/>
        <w:gridCol w:w="563"/>
        <w:gridCol w:w="681"/>
        <w:gridCol w:w="681"/>
        <w:gridCol w:w="798"/>
        <w:gridCol w:w="798"/>
      </w:tblGrid>
      <w:tr w:rsidR="00655969" w:rsidRPr="00D26F09" w:rsidTr="00655969">
        <w:trPr>
          <w:trHeight w:val="300"/>
        </w:trPr>
        <w:tc>
          <w:tcPr>
            <w:tcW w:w="1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No. Absen</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X</w:t>
            </w:r>
          </w:p>
        </w:tc>
        <w:tc>
          <w:tcPr>
            <w:tcW w:w="717" w:type="pct"/>
            <w:tcBorders>
              <w:top w:val="single" w:sz="4" w:space="0" w:color="auto"/>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Y</w:t>
            </w:r>
          </w:p>
        </w:tc>
        <w:tc>
          <w:tcPr>
            <w:tcW w:w="717" w:type="pct"/>
            <w:tcBorders>
              <w:top w:val="single" w:sz="4" w:space="0" w:color="auto"/>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X</w:t>
            </w:r>
            <w:r w:rsidRPr="00655969">
              <w:rPr>
                <w:rFonts w:eastAsia="Times New Roman"/>
                <w:color w:val="000000"/>
                <w:vertAlign w:val="superscript"/>
                <w:lang w:eastAsia="id-ID"/>
              </w:rPr>
              <w:t>2</w:t>
            </w:r>
          </w:p>
        </w:tc>
        <w:tc>
          <w:tcPr>
            <w:tcW w:w="840" w:type="pct"/>
            <w:tcBorders>
              <w:top w:val="single" w:sz="4" w:space="0" w:color="auto"/>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Y</w:t>
            </w:r>
            <w:r w:rsidRPr="00655969">
              <w:rPr>
                <w:rFonts w:eastAsia="Times New Roman"/>
                <w:color w:val="000000"/>
                <w:vertAlign w:val="superscript"/>
                <w:lang w:eastAsia="id-ID"/>
              </w:rPr>
              <w:t>2</w:t>
            </w:r>
          </w:p>
        </w:tc>
        <w:tc>
          <w:tcPr>
            <w:tcW w:w="840" w:type="pct"/>
            <w:tcBorders>
              <w:top w:val="single" w:sz="4" w:space="0" w:color="auto"/>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XY</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16</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16</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256</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64</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2</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3</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19</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9</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361</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57</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3</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18</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16</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324</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72</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8</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64</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8</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5</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2</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17</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289</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34</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6</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2</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15</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225</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30</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7</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20</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16</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400</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80</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8</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15</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16</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225</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60</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9</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3</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14</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9</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196</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42</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10</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18</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16</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324</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72</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11</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16</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16</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256</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64</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12</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7</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49</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7</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13</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3</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15</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9</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225</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45</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14</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3</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14</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9</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196</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42</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15</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13</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16</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169</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52</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16</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21</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16</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441</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84</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17</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19</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16</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361</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76</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18</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3</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19</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9</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361</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57</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19</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14</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16</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196</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56</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20</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20</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16</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400</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655969">
            <w:pPr>
              <w:spacing w:line="276" w:lineRule="auto"/>
              <w:rPr>
                <w:rFonts w:eastAsia="Times New Roman"/>
                <w:color w:val="000000"/>
                <w:lang w:eastAsia="id-ID"/>
              </w:rPr>
            </w:pPr>
            <w:r w:rsidRPr="00655969">
              <w:rPr>
                <w:rFonts w:eastAsia="Times New Roman"/>
                <w:color w:val="000000"/>
                <w:lang w:eastAsia="id-ID"/>
              </w:rPr>
              <w:t>80</w:t>
            </w:r>
          </w:p>
        </w:tc>
      </w:tr>
      <w:tr w:rsidR="00655969" w:rsidRPr="00D26F09" w:rsidTr="00655969">
        <w:trPr>
          <w:trHeight w:val="30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655969" w:rsidRPr="00D26F09" w:rsidRDefault="00655969" w:rsidP="00E52323">
            <w:pPr>
              <w:spacing w:line="276" w:lineRule="auto"/>
              <w:jc w:val="both"/>
              <w:rPr>
                <w:rFonts w:eastAsia="Times New Roman"/>
                <w:color w:val="000000"/>
                <w:lang w:eastAsia="id-ID"/>
              </w:rPr>
            </w:pPr>
            <w:r w:rsidRPr="00D26F09">
              <w:rPr>
                <w:rFonts w:eastAsia="Times New Roman"/>
                <w:color w:val="000000"/>
                <w:lang w:eastAsia="id-ID"/>
              </w:rPr>
              <w:t>∑</w:t>
            </w:r>
          </w:p>
        </w:tc>
        <w:tc>
          <w:tcPr>
            <w:tcW w:w="593" w:type="pct"/>
            <w:tcBorders>
              <w:top w:val="nil"/>
              <w:left w:val="nil"/>
              <w:bottom w:val="single" w:sz="4" w:space="0" w:color="auto"/>
              <w:right w:val="single" w:sz="4" w:space="0" w:color="auto"/>
            </w:tcBorders>
            <w:shd w:val="clear" w:color="auto" w:fill="auto"/>
            <w:noWrap/>
            <w:vAlign w:val="bottom"/>
            <w:hideMark/>
          </w:tcPr>
          <w:p w:rsidR="00655969" w:rsidRPr="00D26F09" w:rsidRDefault="00655969" w:rsidP="00E52323">
            <w:pPr>
              <w:spacing w:line="276" w:lineRule="auto"/>
              <w:jc w:val="both"/>
              <w:rPr>
                <w:rFonts w:eastAsia="Times New Roman"/>
                <w:color w:val="000000"/>
                <w:lang w:eastAsia="id-ID"/>
              </w:rPr>
            </w:pPr>
            <w:r w:rsidRPr="00D26F09">
              <w:rPr>
                <w:rFonts w:eastAsia="Times New Roman"/>
                <w:color w:val="000000"/>
                <w:lang w:eastAsia="id-ID"/>
              </w:rPr>
              <w:t>65</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D26F09" w:rsidRDefault="00655969" w:rsidP="00E52323">
            <w:pPr>
              <w:spacing w:line="276" w:lineRule="auto"/>
              <w:jc w:val="both"/>
              <w:rPr>
                <w:rFonts w:eastAsia="Times New Roman"/>
                <w:color w:val="000000"/>
                <w:lang w:eastAsia="id-ID"/>
              </w:rPr>
            </w:pPr>
            <w:r w:rsidRPr="00D26F09">
              <w:rPr>
                <w:rFonts w:eastAsia="Times New Roman"/>
                <w:color w:val="000000"/>
                <w:lang w:eastAsia="id-ID"/>
              </w:rPr>
              <w:t>318</w:t>
            </w:r>
          </w:p>
        </w:tc>
        <w:tc>
          <w:tcPr>
            <w:tcW w:w="717" w:type="pct"/>
            <w:tcBorders>
              <w:top w:val="nil"/>
              <w:left w:val="nil"/>
              <w:bottom w:val="single" w:sz="4" w:space="0" w:color="auto"/>
              <w:right w:val="single" w:sz="4" w:space="0" w:color="auto"/>
            </w:tcBorders>
            <w:shd w:val="clear" w:color="auto" w:fill="auto"/>
            <w:noWrap/>
            <w:vAlign w:val="bottom"/>
            <w:hideMark/>
          </w:tcPr>
          <w:p w:rsidR="00655969" w:rsidRPr="00D26F09" w:rsidRDefault="00655969" w:rsidP="00E52323">
            <w:pPr>
              <w:spacing w:line="276" w:lineRule="auto"/>
              <w:jc w:val="both"/>
              <w:rPr>
                <w:rFonts w:eastAsia="Times New Roman"/>
                <w:color w:val="000000"/>
                <w:lang w:eastAsia="id-ID"/>
              </w:rPr>
            </w:pPr>
            <w:r w:rsidRPr="00D26F09">
              <w:rPr>
                <w:rFonts w:eastAsia="Times New Roman"/>
                <w:color w:val="000000"/>
                <w:lang w:eastAsia="id-ID"/>
              </w:rPr>
              <w:t>231</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D26F09" w:rsidRDefault="00655969" w:rsidP="00E52323">
            <w:pPr>
              <w:spacing w:line="276" w:lineRule="auto"/>
              <w:jc w:val="both"/>
              <w:rPr>
                <w:rFonts w:eastAsia="Times New Roman"/>
                <w:color w:val="000000"/>
                <w:lang w:eastAsia="id-ID"/>
              </w:rPr>
            </w:pPr>
            <w:r w:rsidRPr="00D26F09">
              <w:rPr>
                <w:rFonts w:eastAsia="Times New Roman"/>
                <w:color w:val="000000"/>
                <w:lang w:eastAsia="id-ID"/>
              </w:rPr>
              <w:t>5318</w:t>
            </w:r>
          </w:p>
        </w:tc>
        <w:tc>
          <w:tcPr>
            <w:tcW w:w="840" w:type="pct"/>
            <w:tcBorders>
              <w:top w:val="nil"/>
              <w:left w:val="nil"/>
              <w:bottom w:val="single" w:sz="4" w:space="0" w:color="auto"/>
              <w:right w:val="single" w:sz="4" w:space="0" w:color="auto"/>
            </w:tcBorders>
            <w:shd w:val="clear" w:color="auto" w:fill="auto"/>
            <w:noWrap/>
            <w:vAlign w:val="bottom"/>
            <w:hideMark/>
          </w:tcPr>
          <w:p w:rsidR="00655969" w:rsidRPr="00D26F09" w:rsidRDefault="00655969" w:rsidP="00E52323">
            <w:pPr>
              <w:spacing w:line="276" w:lineRule="auto"/>
              <w:jc w:val="both"/>
              <w:rPr>
                <w:rFonts w:eastAsia="Times New Roman"/>
                <w:color w:val="000000"/>
                <w:lang w:eastAsia="id-ID"/>
              </w:rPr>
            </w:pPr>
            <w:r w:rsidRPr="00D26F09">
              <w:rPr>
                <w:rFonts w:eastAsia="Times New Roman"/>
                <w:color w:val="000000"/>
                <w:lang w:eastAsia="id-ID"/>
              </w:rPr>
              <w:t>1082</w:t>
            </w:r>
          </w:p>
        </w:tc>
      </w:tr>
    </w:tbl>
    <w:p w:rsidR="00655969" w:rsidRPr="00D26F09" w:rsidRDefault="00655969" w:rsidP="00655969">
      <w:pPr>
        <w:pStyle w:val="ListParagraph"/>
        <w:spacing w:after="0"/>
        <w:ind w:left="0" w:right="-38"/>
        <w:jc w:val="right"/>
        <w:rPr>
          <w:rFonts w:ascii="Times New Roman" w:hAnsi="Times New Roman"/>
          <w:sz w:val="20"/>
          <w:szCs w:val="20"/>
        </w:rPr>
      </w:pPr>
      <w:r w:rsidRPr="00D26F09">
        <w:rPr>
          <w:rFonts w:ascii="Times New Roman" w:hAnsi="Times New Roman"/>
          <w:sz w:val="20"/>
          <w:szCs w:val="20"/>
        </w:rPr>
        <w:t>Sumber : Data Lapangan 2017</w:t>
      </w:r>
    </w:p>
    <w:p w:rsidR="00655969" w:rsidRPr="00D26F09" w:rsidRDefault="00655969" w:rsidP="00655969">
      <w:pPr>
        <w:spacing w:line="276" w:lineRule="auto"/>
        <w:ind w:firstLine="284"/>
        <w:jc w:val="both"/>
      </w:pPr>
      <w:r w:rsidRPr="00D26F09">
        <w:t xml:space="preserve">Hasil perhitungan uji validitas instrumen </w:t>
      </w:r>
      <w:r w:rsidRPr="00D26F09">
        <w:rPr>
          <w:i/>
        </w:rPr>
        <w:t>pre test</w:t>
      </w:r>
      <w:r w:rsidRPr="00D26F09">
        <w:t>, nomor 1:</w:t>
      </w:r>
    </w:p>
    <w:p w:rsidR="00655969" w:rsidRPr="00D26F09" w:rsidRDefault="000F4747" w:rsidP="00655969">
      <w:pPr>
        <w:pStyle w:val="ListParagraph"/>
        <w:spacing w:after="0"/>
        <w:ind w:left="0"/>
        <w:jc w:val="both"/>
        <w:rPr>
          <w:rFonts w:ascii="Times New Roman" w:eastAsiaTheme="minorEastAsia"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xy</m:t>
              </m:r>
            </m:sub>
          </m:sSub>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N.</m:t>
              </m:r>
              <m:nary>
                <m:naryPr>
                  <m:chr m:val="∑"/>
                  <m:limLoc m:val="undOvr"/>
                  <m:subHide m:val="1"/>
                  <m:supHide m:val="1"/>
                  <m:ctrlPr>
                    <w:rPr>
                      <w:rFonts w:ascii="Cambria Math" w:hAnsi="Cambria Math"/>
                      <w:i/>
                      <w:sz w:val="20"/>
                      <w:szCs w:val="20"/>
                    </w:rPr>
                  </m:ctrlPr>
                </m:naryPr>
                <m:sub/>
                <m:sup/>
                <m:e>
                  <m:r>
                    <w:rPr>
                      <w:rFonts w:ascii="Cambria Math" w:hAnsi="Cambria Math"/>
                      <w:sz w:val="20"/>
                      <w:szCs w:val="20"/>
                    </w:rPr>
                    <m:t>XY-</m:t>
                  </m:r>
                  <m:nary>
                    <m:naryPr>
                      <m:chr m:val="∑"/>
                      <m:limLoc m:val="undOvr"/>
                      <m:subHide m:val="1"/>
                      <m:supHide m:val="1"/>
                      <m:ctrlPr>
                        <w:rPr>
                          <w:rFonts w:ascii="Cambria Math" w:hAnsi="Cambria Math"/>
                          <w:i/>
                          <w:sz w:val="20"/>
                          <w:szCs w:val="20"/>
                        </w:rPr>
                      </m:ctrlPr>
                    </m:naryPr>
                    <m:sub/>
                    <m:sup/>
                    <m:e>
                      <m:r>
                        <w:rPr>
                          <w:rFonts w:ascii="Cambria Math" w:hAnsi="Cambria Math"/>
                          <w:sz w:val="20"/>
                          <w:szCs w:val="20"/>
                        </w:rPr>
                        <m:t>X.</m:t>
                      </m:r>
                      <m:nary>
                        <m:naryPr>
                          <m:chr m:val="∑"/>
                          <m:limLoc m:val="undOvr"/>
                          <m:subHide m:val="1"/>
                          <m:supHide m:val="1"/>
                          <m:ctrlPr>
                            <w:rPr>
                              <w:rFonts w:ascii="Cambria Math" w:hAnsi="Cambria Math"/>
                              <w:i/>
                              <w:sz w:val="20"/>
                              <w:szCs w:val="20"/>
                            </w:rPr>
                          </m:ctrlPr>
                        </m:naryPr>
                        <m:sub/>
                        <m:sup/>
                        <m:e>
                          <m:r>
                            <w:rPr>
                              <w:rFonts w:ascii="Cambria Math" w:hAnsi="Cambria Math"/>
                              <w:sz w:val="20"/>
                              <w:szCs w:val="20"/>
                            </w:rPr>
                            <m:t>Y</m:t>
                          </m:r>
                        </m:e>
                      </m:nary>
                    </m:e>
                  </m:nary>
                </m:e>
              </m:nary>
            </m:num>
            <m:den>
              <m:rad>
                <m:radPr>
                  <m:degHide m:val="1"/>
                  <m:ctrlPr>
                    <w:rPr>
                      <w:rFonts w:ascii="Cambria Math" w:hAnsi="Cambria Math"/>
                      <w:i/>
                      <w:sz w:val="20"/>
                      <w:szCs w:val="20"/>
                    </w:rPr>
                  </m:ctrlPr>
                </m:radPr>
                <m:deg/>
                <m:e>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N.</m:t>
                          </m:r>
                          <m:nary>
                            <m:naryPr>
                              <m:chr m:val="∑"/>
                              <m:limLoc m:val="undOvr"/>
                              <m:subHide m:val="1"/>
                              <m:supHide m:val="1"/>
                              <m:ctrlPr>
                                <w:rPr>
                                  <w:rFonts w:ascii="Cambria Math" w:hAnsi="Cambria Math"/>
                                  <w:i/>
                                  <w:sz w:val="20"/>
                                  <w:szCs w:val="20"/>
                                </w:rPr>
                              </m:ctrlPr>
                            </m:naryPr>
                            <m:sub/>
                            <m:sup/>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e>
                          </m:nary>
                        </m:e>
                      </m:d>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nary>
                                <m:naryPr>
                                  <m:chr m:val="∑"/>
                                  <m:limLoc m:val="undOvr"/>
                                  <m:subHide m:val="1"/>
                                  <m:supHide m:val="1"/>
                                  <m:ctrlPr>
                                    <w:rPr>
                                      <w:rFonts w:ascii="Cambria Math" w:hAnsi="Cambria Math"/>
                                      <w:i/>
                                      <w:sz w:val="20"/>
                                      <w:szCs w:val="20"/>
                                    </w:rPr>
                                  </m:ctrlPr>
                                </m:naryPr>
                                <m:sub/>
                                <m:sup/>
                                <m:e>
                                  <m:r>
                                    <w:rPr>
                                      <w:rFonts w:ascii="Cambria Math" w:hAnsi="Cambria Math"/>
                                      <w:sz w:val="20"/>
                                      <w:szCs w:val="20"/>
                                    </w:rPr>
                                    <m:t>X</m:t>
                                  </m:r>
                                </m:e>
                              </m:nary>
                            </m:e>
                          </m:d>
                        </m:e>
                        <m:sup>
                          <m:r>
                            <w:rPr>
                              <w:rFonts w:ascii="Cambria Math" w:hAnsi="Cambria Math"/>
                              <w:sz w:val="20"/>
                              <w:szCs w:val="20"/>
                            </w:rPr>
                            <m:t>2</m:t>
                          </m:r>
                        </m:sup>
                      </m:sSup>
                    </m:e>
                  </m:d>
                  <m:r>
                    <w:rPr>
                      <w:rFonts w:ascii="Cambria Math" w:hAnsi="Cambria Math"/>
                      <w:sz w:val="20"/>
                      <w:szCs w:val="20"/>
                    </w:rPr>
                    <m:t>.</m:t>
                  </m:r>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N.</m:t>
                          </m:r>
                          <m:nary>
                            <m:naryPr>
                              <m:chr m:val="∑"/>
                              <m:limLoc m:val="undOvr"/>
                              <m:subHide m:val="1"/>
                              <m:supHide m:val="1"/>
                              <m:ctrlPr>
                                <w:rPr>
                                  <w:rFonts w:ascii="Cambria Math" w:hAnsi="Cambria Math"/>
                                  <w:i/>
                                  <w:sz w:val="20"/>
                                  <w:szCs w:val="20"/>
                                </w:rPr>
                              </m:ctrlPr>
                            </m:naryPr>
                            <m:sub/>
                            <m:sup/>
                            <m:e>
                              <m:sSup>
                                <m:sSupPr>
                                  <m:ctrlPr>
                                    <w:rPr>
                                      <w:rFonts w:ascii="Cambria Math" w:hAnsi="Cambria Math"/>
                                      <w:i/>
                                      <w:sz w:val="20"/>
                                      <w:szCs w:val="20"/>
                                    </w:rPr>
                                  </m:ctrlPr>
                                </m:sSupPr>
                                <m:e>
                                  <m:r>
                                    <w:rPr>
                                      <w:rFonts w:ascii="Cambria Math" w:hAnsi="Cambria Math"/>
                                      <w:sz w:val="20"/>
                                      <w:szCs w:val="20"/>
                                    </w:rPr>
                                    <m:t>Y</m:t>
                                  </m:r>
                                </m:e>
                                <m:sup>
                                  <m:r>
                                    <w:rPr>
                                      <w:rFonts w:ascii="Cambria Math" w:hAnsi="Cambria Math"/>
                                      <w:sz w:val="20"/>
                                      <w:szCs w:val="20"/>
                                    </w:rPr>
                                    <m:t>2</m:t>
                                  </m:r>
                                </m:sup>
                              </m:sSup>
                            </m:e>
                          </m:nary>
                        </m:e>
                      </m:d>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nary>
                                <m:naryPr>
                                  <m:chr m:val="∑"/>
                                  <m:limLoc m:val="undOvr"/>
                                  <m:subHide m:val="1"/>
                                  <m:supHide m:val="1"/>
                                  <m:ctrlPr>
                                    <w:rPr>
                                      <w:rFonts w:ascii="Cambria Math" w:hAnsi="Cambria Math"/>
                                      <w:i/>
                                      <w:sz w:val="20"/>
                                      <w:szCs w:val="20"/>
                                    </w:rPr>
                                  </m:ctrlPr>
                                </m:naryPr>
                                <m:sub/>
                                <m:sup/>
                                <m:e>
                                  <m:r>
                                    <w:rPr>
                                      <w:rFonts w:ascii="Cambria Math" w:hAnsi="Cambria Math"/>
                                      <w:sz w:val="20"/>
                                      <w:szCs w:val="20"/>
                                    </w:rPr>
                                    <m:t>Y</m:t>
                                  </m:r>
                                </m:e>
                              </m:nary>
                            </m:e>
                          </m:d>
                        </m:e>
                        <m:sup>
                          <m:r>
                            <w:rPr>
                              <w:rFonts w:ascii="Cambria Math" w:hAnsi="Cambria Math"/>
                              <w:sz w:val="20"/>
                              <w:szCs w:val="20"/>
                            </w:rPr>
                            <m:t>2</m:t>
                          </m:r>
                        </m:sup>
                      </m:sSup>
                    </m:e>
                  </m:d>
                </m:e>
              </m:rad>
            </m:den>
          </m:f>
        </m:oMath>
      </m:oMathPara>
    </w:p>
    <w:p w:rsidR="00655969" w:rsidRPr="00D26F09" w:rsidRDefault="00655969" w:rsidP="00655969">
      <w:pPr>
        <w:spacing w:line="276" w:lineRule="auto"/>
        <w:jc w:val="both"/>
        <w:rPr>
          <w:rFonts w:eastAsiaTheme="minorEastAsia"/>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20 . 1082- 65 . 318</m:t>
              </m:r>
            </m:num>
            <m:den>
              <m:rad>
                <m:radPr>
                  <m:degHide m:val="1"/>
                  <m:ctrlPr>
                    <w:rPr>
                      <w:rFonts w:ascii="Cambria Math" w:hAnsi="Cambria Math"/>
                      <w:i/>
                    </w:rPr>
                  </m:ctrlPr>
                </m:radPr>
                <m:deg/>
                <m:e>
                  <m:d>
                    <m:dPr>
                      <m:begChr m:val="{"/>
                      <m:endChr m:val="}"/>
                      <m:ctrlPr>
                        <w:rPr>
                          <w:rFonts w:ascii="Cambria Math" w:hAnsi="Cambria Math"/>
                          <w:i/>
                        </w:rPr>
                      </m:ctrlPr>
                    </m:dPr>
                    <m:e>
                      <m:d>
                        <m:dPr>
                          <m:ctrlPr>
                            <w:rPr>
                              <w:rFonts w:ascii="Cambria Math" w:hAnsi="Cambria Math"/>
                              <w:i/>
                            </w:rPr>
                          </m:ctrlPr>
                        </m:dPr>
                        <m:e>
                          <m:r>
                            <w:rPr>
                              <w:rFonts w:ascii="Cambria Math" w:hAnsi="Cambria Math"/>
                            </w:rPr>
                            <m:t>20.231</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65</m:t>
                              </m:r>
                            </m:e>
                          </m:d>
                        </m:e>
                        <m:sup>
                          <m:r>
                            <w:rPr>
                              <w:rFonts w:ascii="Cambria Math" w:hAnsi="Cambria Math"/>
                            </w:rPr>
                            <m:t>2</m:t>
                          </m:r>
                        </m:sup>
                      </m:sSup>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20.5318</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318</m:t>
                              </m:r>
                            </m:e>
                          </m:d>
                        </m:e>
                        <m:sup>
                          <m:r>
                            <w:rPr>
                              <w:rFonts w:ascii="Cambria Math" w:hAnsi="Cambria Math"/>
                            </w:rPr>
                            <m:t>2</m:t>
                          </m:r>
                        </m:sup>
                      </m:sSup>
                    </m:e>
                  </m:d>
                </m:e>
              </m:rad>
            </m:den>
          </m:f>
        </m:oMath>
      </m:oMathPara>
    </w:p>
    <w:p w:rsidR="00655969" w:rsidRPr="00D26F09" w:rsidRDefault="00655969" w:rsidP="00655969">
      <w:pPr>
        <w:spacing w:line="276" w:lineRule="auto"/>
        <w:jc w:val="both"/>
        <w:rPr>
          <w:rFonts w:eastAsiaTheme="minorEastAsia"/>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21640-20670</m:t>
              </m:r>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4620-4225</m:t>
                      </m:r>
                    </m:e>
                  </m:d>
                  <m:d>
                    <m:dPr>
                      <m:begChr m:val="{"/>
                      <m:endChr m:val="}"/>
                      <m:ctrlPr>
                        <w:rPr>
                          <w:rFonts w:ascii="Cambria Math" w:hAnsi="Cambria Math"/>
                          <w:i/>
                        </w:rPr>
                      </m:ctrlPr>
                    </m:dPr>
                    <m:e>
                      <m:r>
                        <w:rPr>
                          <w:rFonts w:ascii="Cambria Math" w:hAnsi="Cambria Math"/>
                        </w:rPr>
                        <m:t>106360-101124</m:t>
                      </m:r>
                    </m:e>
                  </m:d>
                </m:e>
              </m:rad>
            </m:den>
          </m:f>
        </m:oMath>
      </m:oMathPara>
    </w:p>
    <w:p w:rsidR="00655969" w:rsidRPr="00D26F09" w:rsidRDefault="00655969" w:rsidP="00655969">
      <w:pPr>
        <w:spacing w:line="276" w:lineRule="auto"/>
        <w:jc w:val="both"/>
        <w:rPr>
          <w:rFonts w:eastAsiaTheme="minorEastAsia"/>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970</m:t>
              </m:r>
            </m:num>
            <m:den>
              <m:rad>
                <m:radPr>
                  <m:degHide m:val="1"/>
                  <m:ctrlPr>
                    <w:rPr>
                      <w:rFonts w:ascii="Cambria Math" w:hAnsi="Cambria Math"/>
                      <w:i/>
                    </w:rPr>
                  </m:ctrlPr>
                </m:radPr>
                <m:deg/>
                <m:e>
                  <m:r>
                    <w:rPr>
                      <w:rFonts w:ascii="Cambria Math" w:hAnsi="Cambria Math"/>
                    </w:rPr>
                    <m:t>(395)(5236)</m:t>
                  </m:r>
                </m:e>
              </m:rad>
            </m:den>
          </m:f>
        </m:oMath>
      </m:oMathPara>
    </w:p>
    <w:p w:rsidR="00655969" w:rsidRPr="00D26F09" w:rsidRDefault="00655969" w:rsidP="00655969">
      <w:pPr>
        <w:spacing w:line="276" w:lineRule="auto"/>
        <w:jc w:val="both"/>
        <w:rPr>
          <w:rFonts w:eastAsiaTheme="minorEastAsia"/>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970</m:t>
              </m:r>
            </m:num>
            <m:den>
              <m:rad>
                <m:radPr>
                  <m:degHide m:val="1"/>
                  <m:ctrlPr>
                    <w:rPr>
                      <w:rFonts w:ascii="Cambria Math" w:hAnsi="Cambria Math"/>
                      <w:i/>
                    </w:rPr>
                  </m:ctrlPr>
                </m:radPr>
                <m:deg/>
                <m:e>
                  <m:r>
                    <w:rPr>
                      <w:rFonts w:ascii="Cambria Math" w:hAnsi="Cambria Math"/>
                    </w:rPr>
                    <m:t>2068220</m:t>
                  </m:r>
                </m:e>
              </m:rad>
            </m:den>
          </m:f>
        </m:oMath>
      </m:oMathPara>
    </w:p>
    <w:p w:rsidR="00655969" w:rsidRPr="00D26F09" w:rsidRDefault="00655969" w:rsidP="00655969">
      <w:pPr>
        <w:spacing w:line="276" w:lineRule="auto"/>
        <w:jc w:val="both"/>
        <w:rPr>
          <w:rFonts w:eastAsiaTheme="minorEastAsia"/>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970</m:t>
              </m:r>
            </m:num>
            <m:den>
              <m:r>
                <w:rPr>
                  <w:rFonts w:ascii="Cambria Math" w:hAnsi="Cambria Math"/>
                </w:rPr>
                <m:t>1438,131</m:t>
              </m:r>
            </m:den>
          </m:f>
        </m:oMath>
      </m:oMathPara>
    </w:p>
    <w:p w:rsidR="00655969" w:rsidRPr="00D26F09" w:rsidRDefault="00655969" w:rsidP="00655969">
      <w:pPr>
        <w:spacing w:line="276" w:lineRule="auto"/>
        <w:jc w:val="both"/>
        <w:rPr>
          <w:rFonts w:eastAsiaTheme="minorEastAsia"/>
        </w:rPr>
      </w:pPr>
      <m:oMath>
        <m:r>
          <w:rPr>
            <w:rFonts w:ascii="Cambria Math" w:hAnsi="Cambria Math"/>
          </w:rPr>
          <m:t>=0,67</m:t>
        </m:r>
      </m:oMath>
      <w:r w:rsidRPr="00D26F09">
        <w:rPr>
          <w:rFonts w:eastAsiaTheme="minorEastAsia"/>
        </w:rPr>
        <w:t>4</w:t>
      </w:r>
    </w:p>
    <w:p w:rsidR="00655969" w:rsidRDefault="00655969" w:rsidP="00655969">
      <w:pPr>
        <w:pStyle w:val="BodyText"/>
        <w:spacing w:line="276" w:lineRule="auto"/>
        <w:ind w:firstLine="284"/>
        <w:rPr>
          <w:rFonts w:eastAsiaTheme="minorEastAsia"/>
          <w:lang w:val="id-ID"/>
        </w:rPr>
      </w:pPr>
      <w:r w:rsidRPr="00D26F09">
        <w:rPr>
          <w:rFonts w:eastAsiaTheme="minorEastAsia"/>
        </w:rPr>
        <w:t>Dari hasil perhitungan tersebut, kemudian dikonsultasikan dalam r</w:t>
      </w:r>
      <w:r w:rsidRPr="00D26F09">
        <w:rPr>
          <w:rFonts w:eastAsiaTheme="minorEastAsia"/>
          <w:vertAlign w:val="subscript"/>
        </w:rPr>
        <w:t>tabel</w:t>
      </w:r>
      <w:r w:rsidRPr="00D26F09">
        <w:rPr>
          <w:rFonts w:eastAsiaTheme="minorEastAsia"/>
        </w:rPr>
        <w:t xml:space="preserve"> dengan taraf signifikansi 5% dengan subjek = 20. Diketahui r</w:t>
      </w:r>
      <w:r w:rsidRPr="00D26F09">
        <w:rPr>
          <w:rFonts w:eastAsiaTheme="minorEastAsia"/>
          <w:vertAlign w:val="subscript"/>
        </w:rPr>
        <w:t>tabel</w:t>
      </w:r>
      <w:r w:rsidRPr="00D26F09">
        <w:rPr>
          <w:rFonts w:eastAsiaTheme="minorEastAsia"/>
        </w:rPr>
        <w:t xml:space="preserve"> = 0,444, dan r</w:t>
      </w:r>
      <w:r w:rsidRPr="00D26F09">
        <w:rPr>
          <w:rFonts w:eastAsiaTheme="minorEastAsia"/>
          <w:vertAlign w:val="subscript"/>
        </w:rPr>
        <w:t>hitung</w:t>
      </w:r>
      <w:r w:rsidRPr="00D26F09">
        <w:rPr>
          <w:rFonts w:eastAsiaTheme="minorEastAsia"/>
        </w:rPr>
        <w:t xml:space="preserve"> = 0,674. Dengan demikian jumlah perhitungan item soal nomor 1 lebih besar dari r</w:t>
      </w:r>
      <w:r w:rsidRPr="00D26F09">
        <w:rPr>
          <w:rFonts w:eastAsiaTheme="minorEastAsia"/>
          <w:vertAlign w:val="subscript"/>
        </w:rPr>
        <w:t xml:space="preserve">tabel </w:t>
      </w:r>
      <w:r w:rsidRPr="00D26F09">
        <w:rPr>
          <w:rFonts w:eastAsiaTheme="minorEastAsia"/>
        </w:rPr>
        <w:t>(0,674 &gt; 0,444).</w:t>
      </w:r>
    </w:p>
    <w:p w:rsidR="00655969" w:rsidRDefault="00655969" w:rsidP="00655969">
      <w:pPr>
        <w:pStyle w:val="BodyText"/>
        <w:spacing w:line="276" w:lineRule="auto"/>
        <w:ind w:firstLine="284"/>
        <w:rPr>
          <w:lang w:val="id-ID"/>
        </w:rPr>
      </w:pPr>
      <w:r w:rsidRPr="00655969">
        <w:t xml:space="preserve">Dalam menghitung reliabilitas instrumen tes, digunakan data hasil tes yang dihitung dengan rumus </w:t>
      </w:r>
      <w:r w:rsidRPr="00655969">
        <w:rPr>
          <w:i/>
        </w:rPr>
        <w:t>Alpha Cronbach</w:t>
      </w:r>
      <w:r w:rsidRPr="00655969">
        <w:t>. Setelah diperoleh nilai r</w:t>
      </w:r>
      <w:r w:rsidRPr="00655969">
        <w:rPr>
          <w:vertAlign w:val="subscript"/>
        </w:rPr>
        <w:t>hitung</w:t>
      </w:r>
      <w:r w:rsidRPr="00655969">
        <w:t>, selanjutnya dibandingkan dengan r</w:t>
      </w:r>
      <w:r w:rsidRPr="00655969">
        <w:rPr>
          <w:vertAlign w:val="subscript"/>
        </w:rPr>
        <w:t>tabel</w:t>
      </w:r>
      <w:r w:rsidRPr="00655969">
        <w:t xml:space="preserve"> dengan taraf signifikansi 5%. Jika harga r</w:t>
      </w:r>
      <w:r w:rsidRPr="00655969">
        <w:rPr>
          <w:vertAlign w:val="subscript"/>
        </w:rPr>
        <w:t>hitung</w:t>
      </w:r>
      <w:r w:rsidRPr="00655969">
        <w:t xml:space="preserve"> &gt; r</w:t>
      </w:r>
      <w:r w:rsidRPr="00655969">
        <w:rPr>
          <w:vertAlign w:val="subscript"/>
        </w:rPr>
        <w:t>tabel</w:t>
      </w:r>
      <w:r w:rsidRPr="00655969">
        <w:t>, maka instrumen tes dinyatakan reliabel.</w:t>
      </w:r>
    </w:p>
    <w:p w:rsidR="00655969" w:rsidRPr="00655969" w:rsidRDefault="00655969" w:rsidP="00655969">
      <w:pPr>
        <w:pStyle w:val="BodyText"/>
        <w:spacing w:line="276" w:lineRule="auto"/>
        <w:ind w:firstLine="284"/>
        <w:rPr>
          <w:rFonts w:eastAsiaTheme="minorEastAsia"/>
          <w:lang w:val="id-ID"/>
        </w:rPr>
      </w:pPr>
      <w:r w:rsidRPr="00655969">
        <w:t xml:space="preserve">Didapatkan hasil reliabilitas instrumen tes sebagai berikut: </w:t>
      </w:r>
    </w:p>
    <w:p w:rsidR="00655969" w:rsidRPr="00B70461" w:rsidRDefault="00E52323" w:rsidP="00E52323">
      <w:pPr>
        <w:pStyle w:val="ListParagraph"/>
        <w:ind w:left="0"/>
        <w:jc w:val="center"/>
        <w:rPr>
          <w:rFonts w:ascii="Times New Roman" w:hAnsi="Times New Roman"/>
          <w:sz w:val="20"/>
          <w:szCs w:val="20"/>
          <w:lang w:val="id-ID"/>
        </w:rPr>
      </w:pPr>
      <w:r>
        <w:rPr>
          <w:rFonts w:ascii="Times New Roman" w:hAnsi="Times New Roman"/>
          <w:sz w:val="20"/>
          <w:szCs w:val="20"/>
        </w:rPr>
        <w:t>Tabel</w:t>
      </w:r>
      <w:r w:rsidR="00B70461">
        <w:rPr>
          <w:rFonts w:ascii="Times New Roman" w:hAnsi="Times New Roman"/>
          <w:sz w:val="20"/>
          <w:szCs w:val="20"/>
          <w:lang w:val="id-ID"/>
        </w:rPr>
        <w:t xml:space="preserve"> 3</w:t>
      </w:r>
    </w:p>
    <w:p w:rsidR="00655969" w:rsidRPr="00655969" w:rsidRDefault="00655969" w:rsidP="00E52323">
      <w:pPr>
        <w:pStyle w:val="ListParagraph"/>
        <w:spacing w:before="240"/>
        <w:ind w:left="0"/>
        <w:jc w:val="center"/>
        <w:rPr>
          <w:rFonts w:ascii="Times New Roman" w:hAnsi="Times New Roman"/>
          <w:sz w:val="20"/>
          <w:szCs w:val="20"/>
        </w:rPr>
      </w:pPr>
      <w:r w:rsidRPr="00655969">
        <w:rPr>
          <w:rFonts w:ascii="Times New Roman" w:hAnsi="Times New Roman"/>
          <w:sz w:val="20"/>
          <w:szCs w:val="20"/>
        </w:rPr>
        <w:t>Hasil Uji Reliabilitas Instrumen Tes</w:t>
      </w:r>
    </w:p>
    <w:tbl>
      <w:tblPr>
        <w:tblStyle w:val="TableGrid"/>
        <w:tblW w:w="5000" w:type="pct"/>
        <w:tblInd w:w="108" w:type="dxa"/>
        <w:tblLook w:val="04A0" w:firstRow="1" w:lastRow="0" w:firstColumn="1" w:lastColumn="0" w:noHBand="0" w:noVBand="1"/>
      </w:tblPr>
      <w:tblGrid>
        <w:gridCol w:w="1149"/>
        <w:gridCol w:w="1130"/>
        <w:gridCol w:w="1143"/>
        <w:gridCol w:w="1434"/>
      </w:tblGrid>
      <w:tr w:rsidR="00655969" w:rsidRPr="00655969" w:rsidTr="00E52323">
        <w:tc>
          <w:tcPr>
            <w:tcW w:w="1182" w:type="pct"/>
            <w:vAlign w:val="center"/>
          </w:tcPr>
          <w:p w:rsidR="00655969" w:rsidRPr="00655969" w:rsidRDefault="00655969" w:rsidP="00E52323">
            <w:pPr>
              <w:pStyle w:val="ListParagraph"/>
              <w:ind w:left="0"/>
              <w:jc w:val="center"/>
              <w:rPr>
                <w:rFonts w:ascii="Times New Roman" w:hAnsi="Times New Roman"/>
                <w:sz w:val="20"/>
                <w:szCs w:val="20"/>
              </w:rPr>
            </w:pPr>
            <w:r w:rsidRPr="00655969">
              <w:rPr>
                <w:rFonts w:ascii="Times New Roman" w:hAnsi="Times New Roman"/>
                <w:sz w:val="20"/>
                <w:szCs w:val="20"/>
              </w:rPr>
              <w:t>Instrumen</w:t>
            </w:r>
          </w:p>
        </w:tc>
        <w:tc>
          <w:tcPr>
            <w:tcW w:w="1164" w:type="pct"/>
            <w:vAlign w:val="center"/>
          </w:tcPr>
          <w:p w:rsidR="00655969" w:rsidRPr="00655969" w:rsidRDefault="00655969" w:rsidP="00E52323">
            <w:pPr>
              <w:pStyle w:val="ListParagraph"/>
              <w:ind w:left="0"/>
              <w:jc w:val="center"/>
              <w:rPr>
                <w:rFonts w:ascii="Times New Roman" w:hAnsi="Times New Roman"/>
                <w:sz w:val="20"/>
                <w:szCs w:val="20"/>
              </w:rPr>
            </w:pPr>
            <w:r w:rsidRPr="00655969">
              <w:rPr>
                <w:rFonts w:ascii="Times New Roman" w:hAnsi="Times New Roman"/>
                <w:sz w:val="20"/>
                <w:szCs w:val="20"/>
              </w:rPr>
              <w:t>r</w:t>
            </w:r>
            <w:r w:rsidRPr="00655969">
              <w:rPr>
                <w:rFonts w:ascii="Times New Roman" w:hAnsi="Times New Roman"/>
                <w:sz w:val="20"/>
                <w:szCs w:val="20"/>
                <w:vertAlign w:val="subscript"/>
              </w:rPr>
              <w:t>hitung</w:t>
            </w:r>
          </w:p>
        </w:tc>
        <w:tc>
          <w:tcPr>
            <w:tcW w:w="1177" w:type="pct"/>
            <w:vAlign w:val="center"/>
          </w:tcPr>
          <w:p w:rsidR="00655969" w:rsidRPr="00655969" w:rsidRDefault="00655969" w:rsidP="00E52323">
            <w:pPr>
              <w:pStyle w:val="ListParagraph"/>
              <w:ind w:left="0"/>
              <w:jc w:val="center"/>
              <w:rPr>
                <w:rFonts w:ascii="Times New Roman" w:hAnsi="Times New Roman"/>
                <w:sz w:val="20"/>
                <w:szCs w:val="20"/>
              </w:rPr>
            </w:pPr>
            <w:r w:rsidRPr="00655969">
              <w:rPr>
                <w:rFonts w:ascii="Times New Roman" w:hAnsi="Times New Roman"/>
                <w:sz w:val="20"/>
                <w:szCs w:val="20"/>
              </w:rPr>
              <w:t>r</w:t>
            </w:r>
            <w:r w:rsidRPr="00655969">
              <w:rPr>
                <w:rFonts w:ascii="Times New Roman" w:hAnsi="Times New Roman"/>
                <w:sz w:val="20"/>
                <w:szCs w:val="20"/>
                <w:vertAlign w:val="subscript"/>
              </w:rPr>
              <w:t>tabel</w:t>
            </w:r>
          </w:p>
        </w:tc>
        <w:tc>
          <w:tcPr>
            <w:tcW w:w="1478" w:type="pct"/>
            <w:vAlign w:val="center"/>
          </w:tcPr>
          <w:p w:rsidR="00655969" w:rsidRPr="00655969" w:rsidRDefault="00655969" w:rsidP="00E52323">
            <w:pPr>
              <w:pStyle w:val="ListParagraph"/>
              <w:ind w:left="0"/>
              <w:jc w:val="center"/>
              <w:rPr>
                <w:rFonts w:ascii="Times New Roman" w:hAnsi="Times New Roman"/>
                <w:sz w:val="20"/>
                <w:szCs w:val="20"/>
              </w:rPr>
            </w:pPr>
            <w:r w:rsidRPr="00655969">
              <w:rPr>
                <w:rFonts w:ascii="Times New Roman" w:hAnsi="Times New Roman"/>
                <w:sz w:val="20"/>
                <w:szCs w:val="20"/>
              </w:rPr>
              <w:t>Keterangan</w:t>
            </w:r>
          </w:p>
        </w:tc>
      </w:tr>
      <w:tr w:rsidR="00655969" w:rsidRPr="00655969" w:rsidTr="00E52323">
        <w:trPr>
          <w:trHeight w:val="350"/>
        </w:trPr>
        <w:tc>
          <w:tcPr>
            <w:tcW w:w="1182" w:type="pct"/>
            <w:vAlign w:val="center"/>
          </w:tcPr>
          <w:p w:rsidR="00655969" w:rsidRPr="00655969" w:rsidRDefault="00655969" w:rsidP="00E52323">
            <w:pPr>
              <w:pStyle w:val="ListParagraph"/>
              <w:ind w:left="0"/>
              <w:jc w:val="center"/>
              <w:rPr>
                <w:rFonts w:ascii="Times New Roman" w:hAnsi="Times New Roman"/>
                <w:i/>
                <w:sz w:val="20"/>
                <w:szCs w:val="20"/>
              </w:rPr>
            </w:pPr>
            <w:r w:rsidRPr="00655969">
              <w:rPr>
                <w:rFonts w:ascii="Times New Roman" w:hAnsi="Times New Roman"/>
                <w:i/>
                <w:sz w:val="20"/>
                <w:szCs w:val="20"/>
              </w:rPr>
              <w:t>Pre-Test</w:t>
            </w:r>
          </w:p>
        </w:tc>
        <w:tc>
          <w:tcPr>
            <w:tcW w:w="1164" w:type="pct"/>
            <w:vAlign w:val="center"/>
          </w:tcPr>
          <w:p w:rsidR="00655969" w:rsidRPr="00655969" w:rsidRDefault="00655969" w:rsidP="00E52323">
            <w:pPr>
              <w:pStyle w:val="ListParagraph"/>
              <w:ind w:left="0"/>
              <w:jc w:val="center"/>
              <w:rPr>
                <w:rFonts w:ascii="Times New Roman" w:hAnsi="Times New Roman"/>
                <w:sz w:val="20"/>
                <w:szCs w:val="20"/>
              </w:rPr>
            </w:pPr>
            <w:r w:rsidRPr="00655969">
              <w:rPr>
                <w:rFonts w:ascii="Times New Roman" w:hAnsi="Times New Roman"/>
                <w:sz w:val="20"/>
                <w:szCs w:val="20"/>
              </w:rPr>
              <w:t>0,67</w:t>
            </w:r>
          </w:p>
        </w:tc>
        <w:tc>
          <w:tcPr>
            <w:tcW w:w="1177" w:type="pct"/>
            <w:vAlign w:val="center"/>
          </w:tcPr>
          <w:p w:rsidR="00655969" w:rsidRPr="00655969" w:rsidRDefault="00655969" w:rsidP="00E52323">
            <w:pPr>
              <w:pStyle w:val="ListParagraph"/>
              <w:ind w:left="0"/>
              <w:jc w:val="center"/>
              <w:rPr>
                <w:rFonts w:ascii="Times New Roman" w:hAnsi="Times New Roman"/>
                <w:sz w:val="20"/>
                <w:szCs w:val="20"/>
              </w:rPr>
            </w:pPr>
            <w:r w:rsidRPr="00655969">
              <w:rPr>
                <w:rFonts w:ascii="Times New Roman" w:hAnsi="Times New Roman"/>
                <w:sz w:val="20"/>
                <w:szCs w:val="20"/>
              </w:rPr>
              <w:t>0,46</w:t>
            </w:r>
          </w:p>
        </w:tc>
        <w:tc>
          <w:tcPr>
            <w:tcW w:w="1478" w:type="pct"/>
            <w:vAlign w:val="center"/>
          </w:tcPr>
          <w:p w:rsidR="00655969" w:rsidRPr="00E52323" w:rsidRDefault="00E52323" w:rsidP="00E52323">
            <w:pPr>
              <w:pStyle w:val="ListParagraph"/>
              <w:ind w:left="0"/>
              <w:jc w:val="center"/>
              <w:rPr>
                <w:rFonts w:ascii="Times New Roman" w:hAnsi="Times New Roman"/>
                <w:sz w:val="20"/>
                <w:szCs w:val="20"/>
                <w:lang w:val="id-ID"/>
              </w:rPr>
            </w:pPr>
            <w:r>
              <w:rPr>
                <w:rFonts w:ascii="Times New Roman" w:hAnsi="Times New Roman"/>
                <w:sz w:val="20"/>
                <w:szCs w:val="20"/>
                <w:lang w:val="id-ID"/>
              </w:rPr>
              <w:t>Reliabel</w:t>
            </w:r>
          </w:p>
        </w:tc>
      </w:tr>
      <w:tr w:rsidR="00655969" w:rsidRPr="00655969" w:rsidTr="00E52323">
        <w:trPr>
          <w:trHeight w:val="350"/>
        </w:trPr>
        <w:tc>
          <w:tcPr>
            <w:tcW w:w="1182" w:type="pct"/>
            <w:vAlign w:val="center"/>
          </w:tcPr>
          <w:p w:rsidR="00655969" w:rsidRPr="00655969" w:rsidRDefault="00655969" w:rsidP="00E52323">
            <w:pPr>
              <w:pStyle w:val="ListParagraph"/>
              <w:ind w:left="0"/>
              <w:jc w:val="center"/>
              <w:rPr>
                <w:rFonts w:ascii="Times New Roman" w:hAnsi="Times New Roman"/>
                <w:i/>
                <w:sz w:val="20"/>
                <w:szCs w:val="20"/>
              </w:rPr>
            </w:pPr>
            <w:r w:rsidRPr="00655969">
              <w:rPr>
                <w:rFonts w:ascii="Times New Roman" w:hAnsi="Times New Roman"/>
                <w:i/>
                <w:sz w:val="20"/>
                <w:szCs w:val="20"/>
              </w:rPr>
              <w:t>Post-Test</w:t>
            </w:r>
          </w:p>
        </w:tc>
        <w:tc>
          <w:tcPr>
            <w:tcW w:w="1164" w:type="pct"/>
            <w:vAlign w:val="center"/>
          </w:tcPr>
          <w:p w:rsidR="00655969" w:rsidRPr="00655969" w:rsidRDefault="00655969" w:rsidP="00E52323">
            <w:pPr>
              <w:pStyle w:val="ListParagraph"/>
              <w:ind w:left="0"/>
              <w:jc w:val="center"/>
              <w:rPr>
                <w:rFonts w:ascii="Times New Roman" w:hAnsi="Times New Roman"/>
                <w:sz w:val="20"/>
                <w:szCs w:val="20"/>
              </w:rPr>
            </w:pPr>
            <w:r w:rsidRPr="00655969">
              <w:rPr>
                <w:rFonts w:ascii="Times New Roman" w:hAnsi="Times New Roman"/>
                <w:sz w:val="20"/>
                <w:szCs w:val="20"/>
              </w:rPr>
              <w:t>0,72</w:t>
            </w:r>
          </w:p>
        </w:tc>
        <w:tc>
          <w:tcPr>
            <w:tcW w:w="1177" w:type="pct"/>
            <w:vAlign w:val="center"/>
          </w:tcPr>
          <w:p w:rsidR="00655969" w:rsidRPr="00655969" w:rsidRDefault="00655969" w:rsidP="00E52323">
            <w:pPr>
              <w:pStyle w:val="ListParagraph"/>
              <w:ind w:left="0"/>
              <w:jc w:val="center"/>
              <w:rPr>
                <w:rFonts w:ascii="Times New Roman" w:hAnsi="Times New Roman"/>
                <w:sz w:val="20"/>
                <w:szCs w:val="20"/>
              </w:rPr>
            </w:pPr>
            <w:r w:rsidRPr="00655969">
              <w:rPr>
                <w:rFonts w:ascii="Times New Roman" w:hAnsi="Times New Roman"/>
                <w:sz w:val="20"/>
                <w:szCs w:val="20"/>
              </w:rPr>
              <w:t>0,46</w:t>
            </w:r>
          </w:p>
        </w:tc>
        <w:tc>
          <w:tcPr>
            <w:tcW w:w="1478" w:type="pct"/>
            <w:vAlign w:val="center"/>
          </w:tcPr>
          <w:p w:rsidR="00655969" w:rsidRPr="00E52323" w:rsidRDefault="00E52323" w:rsidP="00E52323">
            <w:pPr>
              <w:pStyle w:val="ListParagraph"/>
              <w:ind w:left="0"/>
              <w:jc w:val="center"/>
              <w:rPr>
                <w:rFonts w:ascii="Times New Roman" w:hAnsi="Times New Roman"/>
                <w:sz w:val="20"/>
                <w:szCs w:val="20"/>
                <w:lang w:val="id-ID"/>
              </w:rPr>
            </w:pPr>
            <w:r>
              <w:rPr>
                <w:rFonts w:ascii="Times New Roman" w:hAnsi="Times New Roman"/>
                <w:sz w:val="20"/>
                <w:szCs w:val="20"/>
                <w:lang w:val="id-ID"/>
              </w:rPr>
              <w:t>Reliabel</w:t>
            </w:r>
          </w:p>
        </w:tc>
      </w:tr>
    </w:tbl>
    <w:p w:rsidR="00655969" w:rsidRPr="00655969" w:rsidRDefault="00655969" w:rsidP="00655969">
      <w:pPr>
        <w:pStyle w:val="ListParagraph"/>
        <w:spacing w:after="0"/>
        <w:ind w:left="993"/>
        <w:jc w:val="both"/>
        <w:rPr>
          <w:rFonts w:ascii="Times New Roman" w:hAnsi="Times New Roman"/>
          <w:sz w:val="20"/>
          <w:szCs w:val="20"/>
        </w:rPr>
      </w:pPr>
    </w:p>
    <w:p w:rsidR="00655969" w:rsidRPr="00B70461" w:rsidRDefault="00655969" w:rsidP="00E52323">
      <w:pPr>
        <w:pStyle w:val="ListParagraph"/>
        <w:spacing w:after="0"/>
        <w:ind w:left="0"/>
        <w:jc w:val="center"/>
        <w:rPr>
          <w:rFonts w:ascii="Times New Roman" w:hAnsi="Times New Roman"/>
          <w:sz w:val="20"/>
          <w:szCs w:val="20"/>
          <w:lang w:val="id-ID"/>
        </w:rPr>
      </w:pPr>
      <w:r w:rsidRPr="00655969">
        <w:rPr>
          <w:rFonts w:ascii="Times New Roman" w:hAnsi="Times New Roman"/>
          <w:sz w:val="20"/>
          <w:szCs w:val="20"/>
        </w:rPr>
        <w:t>Tabel</w:t>
      </w:r>
      <w:r w:rsidR="00B70461">
        <w:rPr>
          <w:rFonts w:ascii="Times New Roman" w:hAnsi="Times New Roman"/>
          <w:sz w:val="20"/>
          <w:szCs w:val="20"/>
          <w:lang w:val="id-ID"/>
        </w:rPr>
        <w:t xml:space="preserve"> 4</w:t>
      </w:r>
    </w:p>
    <w:p w:rsidR="00655969" w:rsidRPr="00655969" w:rsidRDefault="00655969" w:rsidP="00E52323">
      <w:pPr>
        <w:pStyle w:val="ListParagraph"/>
        <w:spacing w:after="0"/>
        <w:ind w:left="0"/>
        <w:jc w:val="center"/>
        <w:rPr>
          <w:rFonts w:ascii="Times New Roman" w:hAnsi="Times New Roman"/>
          <w:sz w:val="20"/>
          <w:szCs w:val="20"/>
        </w:rPr>
      </w:pPr>
      <w:r w:rsidRPr="00655969">
        <w:rPr>
          <w:rFonts w:ascii="Times New Roman" w:hAnsi="Times New Roman"/>
          <w:sz w:val="20"/>
          <w:szCs w:val="20"/>
        </w:rPr>
        <w:t xml:space="preserve">Menghitung Varian Soal </w:t>
      </w:r>
      <w:r w:rsidRPr="00655969">
        <w:rPr>
          <w:rFonts w:ascii="Times New Roman" w:hAnsi="Times New Roman"/>
          <w:i/>
          <w:sz w:val="20"/>
          <w:szCs w:val="20"/>
        </w:rPr>
        <w:t>Pre-Test</w:t>
      </w:r>
    </w:p>
    <w:tbl>
      <w:tblPr>
        <w:tblW w:w="4889" w:type="pct"/>
        <w:tblInd w:w="108" w:type="dxa"/>
        <w:tblLook w:val="04A0" w:firstRow="1" w:lastRow="0" w:firstColumn="1" w:lastColumn="0" w:noHBand="0" w:noVBand="1"/>
      </w:tblPr>
      <w:tblGrid>
        <w:gridCol w:w="511"/>
        <w:gridCol w:w="416"/>
        <w:gridCol w:w="416"/>
        <w:gridCol w:w="516"/>
        <w:gridCol w:w="543"/>
        <w:gridCol w:w="616"/>
        <w:gridCol w:w="543"/>
        <w:gridCol w:w="544"/>
        <w:gridCol w:w="643"/>
      </w:tblGrid>
      <w:tr w:rsidR="00655969" w:rsidRPr="00655969" w:rsidTr="00E52323">
        <w:trPr>
          <w:trHeight w:val="300"/>
        </w:trPr>
        <w:tc>
          <w:tcPr>
            <w:tcW w:w="4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No.</w:t>
            </w:r>
          </w:p>
        </w:tc>
        <w:tc>
          <w:tcPr>
            <w:tcW w:w="1420" w:type="pct"/>
            <w:gridSpan w:val="3"/>
            <w:tcBorders>
              <w:top w:val="single" w:sz="4" w:space="0" w:color="auto"/>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No.Soal</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xt</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xt</w:t>
            </w:r>
            <w:r w:rsidRPr="00655969">
              <w:rPr>
                <w:rFonts w:eastAsia="Times New Roman"/>
                <w:color w:val="000000"/>
                <w:vertAlign w:val="superscript"/>
                <w:lang w:eastAsia="id-ID"/>
              </w:rPr>
              <w:t>2</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x</w:t>
            </w:r>
            <w:r w:rsidRPr="00655969">
              <w:rPr>
                <w:rFonts w:eastAsia="Times New Roman"/>
                <w:color w:val="000000"/>
                <w:vertAlign w:val="subscript"/>
                <w:lang w:eastAsia="id-ID"/>
              </w:rPr>
              <w:t>1</w:t>
            </w:r>
            <w:r w:rsidRPr="00655969">
              <w:rPr>
                <w:rFonts w:eastAsia="Times New Roman"/>
                <w:color w:val="000000"/>
                <w:vertAlign w:val="superscript"/>
                <w:lang w:eastAsia="id-ID"/>
              </w:rPr>
              <w:t>2</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x</w:t>
            </w:r>
            <w:r w:rsidRPr="00655969">
              <w:rPr>
                <w:rFonts w:eastAsia="Times New Roman"/>
                <w:color w:val="000000"/>
                <w:vertAlign w:val="subscript"/>
                <w:lang w:eastAsia="id-ID"/>
              </w:rPr>
              <w:t>2</w:t>
            </w:r>
            <w:r w:rsidRPr="00655969">
              <w:rPr>
                <w:rFonts w:eastAsia="Times New Roman"/>
                <w:color w:val="000000"/>
                <w:vertAlign w:val="superscript"/>
                <w:lang w:eastAsia="id-ID"/>
              </w:rPr>
              <w:t>2</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x</w:t>
            </w:r>
            <w:r w:rsidRPr="00655969">
              <w:rPr>
                <w:rFonts w:eastAsia="Times New Roman"/>
                <w:color w:val="000000"/>
                <w:vertAlign w:val="subscript"/>
                <w:lang w:eastAsia="id-ID"/>
              </w:rPr>
              <w:t>3</w:t>
            </w:r>
            <w:r w:rsidRPr="00655969">
              <w:rPr>
                <w:rFonts w:eastAsia="Times New Roman"/>
                <w:color w:val="000000"/>
                <w:vertAlign w:val="superscript"/>
                <w:lang w:eastAsia="id-ID"/>
              </w:rPr>
              <w:t>2</w:t>
            </w:r>
          </w:p>
        </w:tc>
      </w:tr>
      <w:tr w:rsidR="00655969" w:rsidRPr="00655969" w:rsidTr="00E52323">
        <w:trPr>
          <w:trHeight w:val="300"/>
        </w:trPr>
        <w:tc>
          <w:tcPr>
            <w:tcW w:w="424" w:type="pct"/>
            <w:vMerge/>
            <w:tcBorders>
              <w:top w:val="single" w:sz="4" w:space="0" w:color="auto"/>
              <w:left w:val="single" w:sz="4" w:space="0" w:color="auto"/>
              <w:bottom w:val="single" w:sz="4" w:space="0" w:color="auto"/>
              <w:right w:val="single" w:sz="4" w:space="0" w:color="auto"/>
            </w:tcBorders>
            <w:vAlign w:val="center"/>
            <w:hideMark/>
          </w:tcPr>
          <w:p w:rsidR="00655969" w:rsidRPr="00655969" w:rsidRDefault="00655969" w:rsidP="00E52323">
            <w:pPr>
              <w:spacing w:line="276" w:lineRule="auto"/>
              <w:rPr>
                <w:rFonts w:eastAsia="Times New Roman"/>
                <w:color w:val="000000"/>
                <w:lang w:eastAsia="id-ID"/>
              </w:rPr>
            </w:pP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3</w:t>
            </w: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655969" w:rsidRPr="00655969" w:rsidRDefault="00655969" w:rsidP="00E52323">
            <w:pPr>
              <w:spacing w:line="276" w:lineRule="auto"/>
              <w:rPr>
                <w:rFonts w:eastAsia="Times New Roman"/>
                <w:color w:val="000000"/>
                <w:lang w:eastAsia="id-ID"/>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55969" w:rsidRPr="00655969" w:rsidRDefault="00655969" w:rsidP="00E52323">
            <w:pPr>
              <w:spacing w:line="276" w:lineRule="auto"/>
              <w:rPr>
                <w:rFonts w:eastAsia="Times New Roman"/>
                <w:color w:val="000000"/>
                <w:lang w:eastAsia="id-ID"/>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655969" w:rsidRPr="00655969" w:rsidRDefault="00655969" w:rsidP="00E52323">
            <w:pPr>
              <w:spacing w:line="276" w:lineRule="auto"/>
              <w:rPr>
                <w:rFonts w:eastAsia="Times New Roman"/>
                <w:color w:val="000000"/>
                <w:lang w:eastAsia="id-ID"/>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655969" w:rsidRPr="00655969" w:rsidRDefault="00655969" w:rsidP="00E52323">
            <w:pPr>
              <w:spacing w:line="276" w:lineRule="auto"/>
              <w:rPr>
                <w:rFonts w:eastAsia="Times New Roman"/>
                <w:color w:val="000000"/>
                <w:lang w:eastAsia="id-ID"/>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655969" w:rsidRPr="00655969" w:rsidRDefault="00655969" w:rsidP="00E52323">
            <w:pPr>
              <w:spacing w:line="276" w:lineRule="auto"/>
              <w:rPr>
                <w:rFonts w:eastAsia="Times New Roman"/>
                <w:color w:val="000000"/>
                <w:lang w:eastAsia="id-ID"/>
              </w:rPr>
            </w:pP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8</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256</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64</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3</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12</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19</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361</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9</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144</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3</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10</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18</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324</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100</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5</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8</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64</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25</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5</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11</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17</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289</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121</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6</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9</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15</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225</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81</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7</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12</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20</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400</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144</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8</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3</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8</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15</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225</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9</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64</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9</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3</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9</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14</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196</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9</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81</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10</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3</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11</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18</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324</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9</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121</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11</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10</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256</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100</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lastRenderedPageBreak/>
              <w:t>12</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5</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7</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49</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25</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13</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3</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10</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15</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225</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9</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100</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14</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3</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7</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14</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196</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9</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49</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15</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7</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13</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169</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49</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13</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21</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441</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169</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17</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11</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19</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361</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121</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18</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3</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12</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19</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361</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9</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144</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19</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8</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14</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196</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64</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20</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12</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20</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400</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16</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144</w:t>
            </w:r>
          </w:p>
        </w:tc>
      </w:tr>
      <w:tr w:rsidR="00655969" w:rsidRPr="00655969" w:rsidTr="00E52323">
        <w:trPr>
          <w:trHeight w:val="30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65</w:t>
            </w:r>
          </w:p>
        </w:tc>
        <w:tc>
          <w:tcPr>
            <w:tcW w:w="438"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63</w:t>
            </w:r>
          </w:p>
        </w:tc>
        <w:tc>
          <w:tcPr>
            <w:tcW w:w="543"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190</w:t>
            </w:r>
          </w:p>
        </w:tc>
        <w:tc>
          <w:tcPr>
            <w:tcW w:w="617"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318</w:t>
            </w:r>
          </w:p>
        </w:tc>
        <w:tc>
          <w:tcPr>
            <w:tcW w:w="64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5318</w:t>
            </w:r>
          </w:p>
        </w:tc>
        <w:tc>
          <w:tcPr>
            <w:tcW w:w="595"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231</w:t>
            </w:r>
          </w:p>
        </w:tc>
        <w:tc>
          <w:tcPr>
            <w:tcW w:w="596"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219</w:t>
            </w:r>
          </w:p>
        </w:tc>
        <w:tc>
          <w:tcPr>
            <w:tcW w:w="699" w:type="pct"/>
            <w:tcBorders>
              <w:top w:val="nil"/>
              <w:left w:val="nil"/>
              <w:bottom w:val="single" w:sz="4" w:space="0" w:color="auto"/>
              <w:right w:val="single" w:sz="4" w:space="0" w:color="auto"/>
            </w:tcBorders>
            <w:shd w:val="clear" w:color="auto" w:fill="auto"/>
            <w:noWrap/>
            <w:vAlign w:val="bottom"/>
            <w:hideMark/>
          </w:tcPr>
          <w:p w:rsidR="00655969" w:rsidRPr="00655969" w:rsidRDefault="00655969" w:rsidP="00E52323">
            <w:pPr>
              <w:spacing w:line="276" w:lineRule="auto"/>
              <w:rPr>
                <w:rFonts w:eastAsia="Times New Roman"/>
                <w:color w:val="000000"/>
                <w:lang w:eastAsia="id-ID"/>
              </w:rPr>
            </w:pPr>
            <w:r w:rsidRPr="00655969">
              <w:rPr>
                <w:rFonts w:eastAsia="Times New Roman"/>
                <w:color w:val="000000"/>
                <w:lang w:eastAsia="id-ID"/>
              </w:rPr>
              <w:t>1910</w:t>
            </w:r>
          </w:p>
        </w:tc>
      </w:tr>
    </w:tbl>
    <w:p w:rsidR="00655969" w:rsidRPr="00655969" w:rsidRDefault="00655969" w:rsidP="00E52323">
      <w:pPr>
        <w:pStyle w:val="ListParagraph"/>
        <w:tabs>
          <w:tab w:val="left" w:pos="4640"/>
        </w:tabs>
        <w:spacing w:after="0"/>
        <w:ind w:left="1276" w:right="-38"/>
        <w:jc w:val="right"/>
        <w:rPr>
          <w:rFonts w:ascii="Times New Roman" w:hAnsi="Times New Roman"/>
          <w:sz w:val="20"/>
          <w:szCs w:val="20"/>
        </w:rPr>
      </w:pPr>
      <w:r w:rsidRPr="00655969">
        <w:rPr>
          <w:rFonts w:ascii="Times New Roman" w:hAnsi="Times New Roman"/>
          <w:sz w:val="20"/>
          <w:szCs w:val="20"/>
        </w:rPr>
        <w:t>Sumber : Data Lapangan 2017</w:t>
      </w:r>
    </w:p>
    <w:p w:rsidR="00655969" w:rsidRPr="00655969" w:rsidRDefault="00655969" w:rsidP="00E52323">
      <w:pPr>
        <w:spacing w:line="276" w:lineRule="auto"/>
        <w:jc w:val="both"/>
        <w:rPr>
          <w:rFonts w:eastAsiaTheme="minorEastAsia"/>
        </w:rPr>
      </w:pPr>
      <w:r w:rsidRPr="00655969">
        <w:t>Varian 1 (SD</w:t>
      </w:r>
      <w:r w:rsidRPr="00655969">
        <w:rPr>
          <w:vertAlign w:val="superscript"/>
        </w:rPr>
        <w:t>2</w:t>
      </w:r>
      <w:r w:rsidRPr="00655969">
        <w:t>1)</w:t>
      </w:r>
      <w:r w:rsidRPr="00655969">
        <w:tab/>
        <w:t xml:space="preserve">= </w:t>
      </w:r>
      <m:oMath>
        <m:f>
          <m:fPr>
            <m:ctrlPr>
              <w:rPr>
                <w:rFonts w:ascii="Cambria Math" w:hAnsi="Cambria Math"/>
                <w:i/>
              </w:rPr>
            </m:ctrlPr>
          </m:fPr>
          <m:num>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f>
                      <m:fPr>
                        <m:ctrlPr>
                          <w:rPr>
                            <w:rFonts w:ascii="Cambria Math" w:hAnsi="Cambria Math"/>
                            <w:i/>
                          </w:rPr>
                        </m:ctrlPr>
                      </m:fPr>
                      <m:num>
                        <m:d>
                          <m:dPr>
                            <m:ctrlPr>
                              <w:rPr>
                                <w:rFonts w:ascii="Cambria Math" w:hAnsi="Cambria Math"/>
                                <w:i/>
                              </w:rPr>
                            </m:ctrlPr>
                          </m:dPr>
                          <m:e>
                            <m:nary>
                              <m:naryPr>
                                <m:chr m:val="∑"/>
                                <m:limLoc m:val="undOvr"/>
                                <m:subHide m:val="1"/>
                                <m:supHide m:val="1"/>
                                <m:ctrlPr>
                                  <w:rPr>
                                    <w:rFonts w:ascii="Cambria Math" w:hAnsi="Cambria Math"/>
                                    <w:i/>
                                  </w:rPr>
                                </m:ctrlPr>
                              </m:naryPr>
                              <m:sub/>
                              <m:sup/>
                              <m:e>
                                <m:r>
                                  <w:rPr>
                                    <w:rFonts w:ascii="Cambria Math" w:hAnsi="Cambria Math"/>
                                  </w:rPr>
                                  <m:t>x</m:t>
                                </m:r>
                              </m:e>
                            </m:nary>
                          </m:e>
                        </m:d>
                      </m:num>
                      <m:den>
                        <m:r>
                          <w:rPr>
                            <w:rFonts w:ascii="Cambria Math" w:hAnsi="Cambria Math"/>
                          </w:rPr>
                          <m:t>N</m:t>
                        </m:r>
                      </m:den>
                    </m:f>
                  </m:e>
                  <m:sup>
                    <m:r>
                      <w:rPr>
                        <w:rFonts w:ascii="Cambria Math" w:hAnsi="Cambria Math"/>
                      </w:rPr>
                      <m:t>2</m:t>
                    </m:r>
                  </m:sup>
                </m:sSup>
              </m:e>
            </m:nary>
          </m:num>
          <m:den>
            <m:r>
              <w:rPr>
                <w:rFonts w:ascii="Cambria Math" w:hAnsi="Cambria Math"/>
              </w:rPr>
              <m:t>N</m:t>
            </m:r>
          </m:den>
        </m:f>
      </m:oMath>
    </w:p>
    <w:p w:rsidR="00655969" w:rsidRPr="00655969" w:rsidRDefault="00E52323" w:rsidP="00E52323">
      <w:pPr>
        <w:spacing w:line="276" w:lineRule="auto"/>
        <w:jc w:val="both"/>
        <w:rPr>
          <w:rFonts w:eastAsiaTheme="minorEastAsia"/>
        </w:rPr>
      </w:pPr>
      <w:r>
        <w:rPr>
          <w:rFonts w:eastAsiaTheme="minorEastAsia"/>
        </w:rPr>
        <w:tab/>
      </w:r>
      <w:r>
        <w:rPr>
          <w:rFonts w:eastAsiaTheme="minorEastAsia"/>
        </w:rPr>
        <w:tab/>
      </w:r>
      <w:r w:rsidR="00655969" w:rsidRPr="00655969">
        <w:rPr>
          <w:rFonts w:eastAsiaTheme="minorEastAsia"/>
        </w:rPr>
        <w:t xml:space="preserve">= </w:t>
      </w:r>
      <m:oMath>
        <m:f>
          <m:fPr>
            <m:ctrlPr>
              <w:rPr>
                <w:rFonts w:ascii="Cambria Math" w:hAnsi="Cambria Math"/>
                <w:i/>
              </w:rPr>
            </m:ctrlPr>
          </m:fPr>
          <m:num>
            <m:r>
              <w:rPr>
                <w:rFonts w:ascii="Cambria Math" w:hAnsi="Cambria Math"/>
              </w:rPr>
              <m:t>231-</m:t>
            </m:r>
            <m:sSup>
              <m:sSupPr>
                <m:ctrlPr>
                  <w:rPr>
                    <w:rFonts w:ascii="Cambria Math" w:hAnsi="Cambria Math"/>
                    <w:i/>
                  </w:rPr>
                </m:ctrlPr>
              </m:sSupPr>
              <m:e>
                <m:f>
                  <m:fPr>
                    <m:ctrlPr>
                      <w:rPr>
                        <w:rFonts w:ascii="Cambria Math" w:hAnsi="Cambria Math"/>
                        <w:i/>
                      </w:rPr>
                    </m:ctrlPr>
                  </m:fPr>
                  <m:num>
                    <m:r>
                      <w:rPr>
                        <w:rFonts w:ascii="Cambria Math" w:hAnsi="Cambria Math"/>
                      </w:rPr>
                      <m:t>65</m:t>
                    </m:r>
                  </m:num>
                  <m:den>
                    <m:r>
                      <w:rPr>
                        <w:rFonts w:ascii="Cambria Math" w:hAnsi="Cambria Math"/>
                      </w:rPr>
                      <m:t>20</m:t>
                    </m:r>
                  </m:den>
                </m:f>
              </m:e>
              <m:sup>
                <m:r>
                  <w:rPr>
                    <w:rFonts w:ascii="Cambria Math" w:hAnsi="Cambria Math"/>
                  </w:rPr>
                  <m:t>2</m:t>
                </m:r>
              </m:sup>
            </m:sSup>
          </m:num>
          <m:den>
            <m:r>
              <w:rPr>
                <w:rFonts w:ascii="Cambria Math" w:hAnsi="Cambria Math"/>
              </w:rPr>
              <m:t>20</m:t>
            </m:r>
          </m:den>
        </m:f>
      </m:oMath>
    </w:p>
    <w:p w:rsidR="00655969" w:rsidRPr="00655969" w:rsidRDefault="00E52323" w:rsidP="00E52323">
      <w:pPr>
        <w:spacing w:line="276" w:lineRule="auto"/>
        <w:jc w:val="both"/>
        <w:rPr>
          <w:rFonts w:eastAsiaTheme="minorEastAsia"/>
        </w:rPr>
      </w:pPr>
      <w:r>
        <w:rPr>
          <w:rFonts w:eastAsiaTheme="minorEastAsia"/>
        </w:rPr>
        <w:tab/>
      </w:r>
      <w:r w:rsidR="00655969" w:rsidRPr="00655969">
        <w:rPr>
          <w:rFonts w:eastAsiaTheme="minorEastAsia"/>
        </w:rPr>
        <w:tab/>
        <w:t>=</w:t>
      </w:r>
      <m:oMath>
        <m:r>
          <w:rPr>
            <w:rFonts w:ascii="Cambria Math" w:eastAsiaTheme="minorEastAsia" w:hAnsi="Cambria Math"/>
          </w:rPr>
          <m:t xml:space="preserve"> </m:t>
        </m:r>
        <m:f>
          <m:fPr>
            <m:ctrlPr>
              <w:rPr>
                <w:rFonts w:ascii="Cambria Math" w:hAnsi="Cambria Math"/>
                <w:i/>
              </w:rPr>
            </m:ctrlPr>
          </m:fPr>
          <m:num>
            <m:r>
              <w:rPr>
                <w:rFonts w:ascii="Cambria Math" w:hAnsi="Cambria Math"/>
              </w:rPr>
              <m:t>231-</m:t>
            </m:r>
            <m:f>
              <m:fPr>
                <m:ctrlPr>
                  <w:rPr>
                    <w:rFonts w:ascii="Cambria Math" w:hAnsi="Cambria Math"/>
                    <w:i/>
                  </w:rPr>
                </m:ctrlPr>
              </m:fPr>
              <m:num>
                <m:r>
                  <w:rPr>
                    <w:rFonts w:ascii="Cambria Math" w:hAnsi="Cambria Math"/>
                  </w:rPr>
                  <m:t>4225</m:t>
                </m:r>
              </m:num>
              <m:den>
                <m:r>
                  <w:rPr>
                    <w:rFonts w:ascii="Cambria Math" w:hAnsi="Cambria Math"/>
                  </w:rPr>
                  <m:t>20</m:t>
                </m:r>
              </m:den>
            </m:f>
          </m:num>
          <m:den>
            <m:r>
              <w:rPr>
                <w:rFonts w:ascii="Cambria Math" w:hAnsi="Cambria Math"/>
              </w:rPr>
              <m:t>20</m:t>
            </m:r>
          </m:den>
        </m:f>
      </m:oMath>
    </w:p>
    <w:p w:rsidR="00655969" w:rsidRPr="00655969" w:rsidRDefault="00655969" w:rsidP="00E52323">
      <w:pPr>
        <w:spacing w:line="276" w:lineRule="auto"/>
        <w:jc w:val="both"/>
        <w:rPr>
          <w:rFonts w:eastAsiaTheme="minorEastAsia"/>
        </w:rPr>
      </w:pPr>
      <w:r w:rsidRPr="00655969">
        <w:rPr>
          <w:rFonts w:eastAsiaTheme="minorEastAsia"/>
        </w:rPr>
        <w:tab/>
      </w:r>
      <w:r w:rsidRPr="00655969">
        <w:rPr>
          <w:rFonts w:eastAsiaTheme="minorEastAsia"/>
        </w:rPr>
        <w:tab/>
      </w:r>
      <w:r w:rsidRPr="00655969">
        <w:t xml:space="preserve">= </w:t>
      </w:r>
      <m:oMath>
        <m:f>
          <m:fPr>
            <m:ctrlPr>
              <w:rPr>
                <w:rFonts w:ascii="Cambria Math" w:hAnsi="Cambria Math"/>
                <w:i/>
              </w:rPr>
            </m:ctrlPr>
          </m:fPr>
          <m:num>
            <m:r>
              <w:rPr>
                <w:rFonts w:ascii="Cambria Math" w:hAnsi="Cambria Math"/>
              </w:rPr>
              <m:t>231-211,25</m:t>
            </m:r>
          </m:num>
          <m:den>
            <m:r>
              <w:rPr>
                <w:rFonts w:ascii="Cambria Math" w:hAnsi="Cambria Math"/>
              </w:rPr>
              <m:t>20</m:t>
            </m:r>
          </m:den>
        </m:f>
      </m:oMath>
    </w:p>
    <w:p w:rsidR="00655969" w:rsidRPr="00655969" w:rsidRDefault="00655969" w:rsidP="00E52323">
      <w:pPr>
        <w:pStyle w:val="ListParagraph"/>
        <w:spacing w:after="0"/>
        <w:ind w:left="0"/>
        <w:jc w:val="both"/>
        <w:rPr>
          <w:rFonts w:ascii="Times New Roman" w:eastAsiaTheme="minorEastAsia" w:hAnsi="Times New Roman"/>
          <w:sz w:val="20"/>
          <w:szCs w:val="20"/>
        </w:rPr>
      </w:pPr>
      <w:r w:rsidRPr="00655969">
        <w:rPr>
          <w:rFonts w:ascii="Times New Roman" w:eastAsiaTheme="minorEastAsia" w:hAnsi="Times New Roman"/>
          <w:sz w:val="20"/>
          <w:szCs w:val="20"/>
        </w:rPr>
        <w:tab/>
      </w:r>
      <w:r w:rsidRPr="00655969">
        <w:rPr>
          <w:rFonts w:ascii="Times New Roman" w:eastAsiaTheme="minorEastAsia" w:hAnsi="Times New Roman"/>
          <w:sz w:val="20"/>
          <w:szCs w:val="20"/>
        </w:rPr>
        <w:tab/>
        <w:t xml:space="preserve">= </w:t>
      </w:r>
      <m:oMath>
        <m:f>
          <m:fPr>
            <m:ctrlPr>
              <w:rPr>
                <w:rFonts w:ascii="Cambria Math" w:hAnsi="Cambria Math"/>
                <w:i/>
                <w:sz w:val="20"/>
                <w:szCs w:val="20"/>
              </w:rPr>
            </m:ctrlPr>
          </m:fPr>
          <m:num>
            <m:r>
              <w:rPr>
                <w:rFonts w:ascii="Cambria Math" w:hAnsi="Cambria Math"/>
                <w:sz w:val="20"/>
                <w:szCs w:val="20"/>
              </w:rPr>
              <m:t>19,75</m:t>
            </m:r>
          </m:num>
          <m:den>
            <m:r>
              <w:rPr>
                <w:rFonts w:ascii="Cambria Math" w:hAnsi="Cambria Math"/>
                <w:sz w:val="20"/>
                <w:szCs w:val="20"/>
              </w:rPr>
              <m:t>20</m:t>
            </m:r>
          </m:den>
        </m:f>
      </m:oMath>
    </w:p>
    <w:p w:rsidR="00655969" w:rsidRPr="00655969" w:rsidRDefault="00E52323" w:rsidP="00E52323">
      <w:pPr>
        <w:pStyle w:val="ListParagraph"/>
        <w:spacing w:after="0"/>
        <w:ind w:left="0"/>
        <w:jc w:val="both"/>
        <w:rPr>
          <w:rFonts w:ascii="Times New Roman" w:eastAsiaTheme="minorEastAsia" w:hAnsi="Times New Roman"/>
          <w:sz w:val="20"/>
          <w:szCs w:val="20"/>
        </w:rPr>
      </w:pPr>
      <w:r>
        <w:rPr>
          <w:rFonts w:ascii="Times New Roman" w:eastAsiaTheme="minorEastAsia" w:hAnsi="Times New Roman"/>
          <w:sz w:val="20"/>
          <w:szCs w:val="20"/>
        </w:rPr>
        <w:tab/>
      </w:r>
      <w:r>
        <w:rPr>
          <w:rFonts w:ascii="Times New Roman" w:eastAsiaTheme="minorEastAsia" w:hAnsi="Times New Roman"/>
          <w:sz w:val="20"/>
          <w:szCs w:val="20"/>
        </w:rPr>
        <w:tab/>
      </w:r>
      <w:r w:rsidR="00655969" w:rsidRPr="00655969">
        <w:rPr>
          <w:rFonts w:ascii="Times New Roman" w:eastAsiaTheme="minorEastAsia" w:hAnsi="Times New Roman"/>
          <w:sz w:val="20"/>
          <w:szCs w:val="20"/>
        </w:rPr>
        <w:t>= 0,98</w:t>
      </w:r>
    </w:p>
    <w:p w:rsidR="00655969" w:rsidRPr="00655969" w:rsidRDefault="00655969" w:rsidP="00E52323">
      <w:pPr>
        <w:pStyle w:val="ListParagraph"/>
        <w:spacing w:after="0"/>
        <w:ind w:left="0" w:firstLine="284"/>
        <w:jc w:val="both"/>
        <w:rPr>
          <w:rFonts w:ascii="Times New Roman" w:eastAsiaTheme="minorEastAsia" w:hAnsi="Times New Roman"/>
          <w:sz w:val="20"/>
          <w:szCs w:val="20"/>
        </w:rPr>
      </w:pPr>
      <w:r w:rsidRPr="00655969">
        <w:rPr>
          <w:rFonts w:ascii="Times New Roman" w:eastAsiaTheme="minorEastAsia" w:hAnsi="Times New Roman"/>
          <w:sz w:val="20"/>
          <w:szCs w:val="20"/>
        </w:rPr>
        <w:t xml:space="preserve">Selanjutnya penghitungan varian butir dilanjutkan dengan cara yang sama, untuk item soal yang lain. Untuk keseluruhan dari uji reliabilitas instrumen </w:t>
      </w:r>
      <w:r w:rsidRPr="00655969">
        <w:rPr>
          <w:rFonts w:ascii="Times New Roman" w:eastAsiaTheme="minorEastAsia" w:hAnsi="Times New Roman"/>
          <w:i/>
          <w:sz w:val="20"/>
          <w:szCs w:val="20"/>
        </w:rPr>
        <w:t xml:space="preserve">pre-test </w:t>
      </w:r>
      <w:r w:rsidRPr="00655969">
        <w:rPr>
          <w:rFonts w:ascii="Times New Roman" w:eastAsiaTheme="minorEastAsia" w:hAnsi="Times New Roman"/>
          <w:sz w:val="20"/>
          <w:szCs w:val="20"/>
        </w:rPr>
        <w:t>diperoleh hasil sebagai berikut:</w:t>
      </w:r>
    </w:p>
    <w:p w:rsidR="00655969" w:rsidRPr="00655969" w:rsidRDefault="00655969" w:rsidP="00E52323">
      <w:pPr>
        <w:pStyle w:val="ListParagraph"/>
        <w:spacing w:after="0"/>
        <w:ind w:left="0"/>
        <w:jc w:val="both"/>
        <w:rPr>
          <w:rFonts w:ascii="Times New Roman" w:eastAsiaTheme="minorEastAsia" w:hAnsi="Times New Roman"/>
          <w:sz w:val="20"/>
          <w:szCs w:val="20"/>
        </w:rPr>
      </w:pPr>
      <w:r w:rsidRPr="00655969">
        <w:rPr>
          <w:rFonts w:ascii="Times New Roman" w:hAnsi="Times New Roman"/>
          <w:sz w:val="20"/>
          <w:szCs w:val="20"/>
        </w:rPr>
        <w:t>Varian 2 (SD</w:t>
      </w:r>
      <w:r w:rsidRPr="00655969">
        <w:rPr>
          <w:rFonts w:ascii="Times New Roman" w:hAnsi="Times New Roman"/>
          <w:sz w:val="20"/>
          <w:szCs w:val="20"/>
          <w:vertAlign w:val="superscript"/>
        </w:rPr>
        <w:t>2</w:t>
      </w:r>
      <w:r w:rsidRPr="00655969">
        <w:rPr>
          <w:rFonts w:ascii="Times New Roman" w:hAnsi="Times New Roman"/>
          <w:sz w:val="20"/>
          <w:szCs w:val="20"/>
        </w:rPr>
        <w:t>2)</w:t>
      </w:r>
      <w:r w:rsidRPr="00655969">
        <w:rPr>
          <w:rFonts w:ascii="Times New Roman" w:eastAsiaTheme="minorEastAsia" w:hAnsi="Times New Roman"/>
          <w:sz w:val="20"/>
          <w:szCs w:val="20"/>
        </w:rPr>
        <w:t xml:space="preserve"> = 1,02</w:t>
      </w:r>
    </w:p>
    <w:p w:rsidR="00655969" w:rsidRPr="00655969" w:rsidRDefault="00655969" w:rsidP="00E52323">
      <w:pPr>
        <w:pStyle w:val="ListParagraph"/>
        <w:spacing w:after="0"/>
        <w:ind w:left="0"/>
        <w:jc w:val="both"/>
        <w:rPr>
          <w:rFonts w:ascii="Times New Roman" w:hAnsi="Times New Roman"/>
          <w:sz w:val="20"/>
          <w:szCs w:val="20"/>
        </w:rPr>
      </w:pPr>
      <w:r w:rsidRPr="00655969">
        <w:rPr>
          <w:rFonts w:ascii="Times New Roman" w:hAnsi="Times New Roman"/>
          <w:sz w:val="20"/>
          <w:szCs w:val="20"/>
        </w:rPr>
        <w:t>Varian 3 (SD</w:t>
      </w:r>
      <w:r w:rsidRPr="00655969">
        <w:rPr>
          <w:rFonts w:ascii="Times New Roman" w:hAnsi="Times New Roman"/>
          <w:sz w:val="20"/>
          <w:szCs w:val="20"/>
          <w:vertAlign w:val="superscript"/>
        </w:rPr>
        <w:t>2</w:t>
      </w:r>
      <w:r w:rsidRPr="00655969">
        <w:rPr>
          <w:rFonts w:ascii="Times New Roman" w:hAnsi="Times New Roman"/>
          <w:sz w:val="20"/>
          <w:szCs w:val="20"/>
        </w:rPr>
        <w:t>3) = 5,25</w:t>
      </w:r>
    </w:p>
    <w:p w:rsidR="00655969" w:rsidRPr="00655969" w:rsidRDefault="000F4747" w:rsidP="00E52323">
      <w:pPr>
        <w:pStyle w:val="ListParagraph"/>
        <w:spacing w:after="0"/>
        <w:ind w:left="0"/>
        <w:jc w:val="both"/>
        <w:rPr>
          <w:rFonts w:ascii="Times New Roman" w:eastAsiaTheme="minorEastAsia" w:hAnsi="Times New Roman"/>
          <w:sz w:val="20"/>
          <w:szCs w:val="20"/>
        </w:rPr>
      </w:pPr>
      <m:oMath>
        <m:nary>
          <m:naryPr>
            <m:chr m:val="∑"/>
            <m:limLoc m:val="undOvr"/>
            <m:subHide m:val="1"/>
            <m:supHide m:val="1"/>
            <m:ctrlPr>
              <w:rPr>
                <w:rFonts w:ascii="Cambria Math" w:hAnsi="Cambria Math"/>
                <w:i/>
                <w:sz w:val="20"/>
                <w:szCs w:val="20"/>
              </w:rPr>
            </m:ctrlPr>
          </m:naryPr>
          <m:sub/>
          <m:sup/>
          <m:e>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b</m:t>
                </m:r>
              </m:sub>
              <m:sup>
                <m:r>
                  <w:rPr>
                    <w:rFonts w:ascii="Cambria Math" w:hAnsi="Cambria Math"/>
                    <w:sz w:val="20"/>
                    <w:szCs w:val="20"/>
                  </w:rPr>
                  <m:t>2</m:t>
                </m:r>
              </m:sup>
            </m:sSubSup>
          </m:e>
        </m:nary>
      </m:oMath>
      <w:r w:rsidR="00655969" w:rsidRPr="00655969">
        <w:rPr>
          <w:rFonts w:ascii="Times New Roman" w:eastAsiaTheme="minorEastAsia" w:hAnsi="Times New Roman"/>
          <w:sz w:val="20"/>
          <w:szCs w:val="20"/>
        </w:rPr>
        <w:t xml:space="preserve"> </w:t>
      </w:r>
      <w:r w:rsidR="00655969" w:rsidRPr="00655969">
        <w:rPr>
          <w:rFonts w:ascii="Times New Roman" w:eastAsiaTheme="minorEastAsia" w:hAnsi="Times New Roman"/>
          <w:sz w:val="20"/>
          <w:szCs w:val="20"/>
        </w:rPr>
        <w:tab/>
        <w:t>= 0,98 + 1,02 + 5,25 = 7,26</w:t>
      </w:r>
    </w:p>
    <w:p w:rsidR="00655969" w:rsidRPr="00655969" w:rsidRDefault="000F4747" w:rsidP="00E52323">
      <w:pPr>
        <w:pStyle w:val="ListParagraph"/>
        <w:spacing w:after="0"/>
        <w:ind w:left="0"/>
        <w:jc w:val="both"/>
        <w:rPr>
          <w:rFonts w:ascii="Times New Roman" w:eastAsiaTheme="minorEastAsia" w:hAnsi="Times New Roman"/>
          <w:sz w:val="20"/>
          <w:szCs w:val="20"/>
        </w:rPr>
      </w:pPr>
      <m:oMath>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b</m:t>
            </m:r>
          </m:sub>
          <m:sup>
            <m:r>
              <w:rPr>
                <w:rFonts w:ascii="Cambria Math" w:hAnsi="Cambria Math"/>
                <w:sz w:val="20"/>
                <w:szCs w:val="20"/>
              </w:rPr>
              <m:t>2</m:t>
            </m:r>
          </m:sup>
        </m:sSubSup>
      </m:oMath>
      <w:r w:rsidR="00655969" w:rsidRPr="00655969">
        <w:rPr>
          <w:rFonts w:ascii="Times New Roman" w:eastAsiaTheme="minorEastAsia" w:hAnsi="Times New Roman"/>
          <w:sz w:val="20"/>
          <w:szCs w:val="20"/>
        </w:rPr>
        <w:tab/>
        <w:t xml:space="preserve">= </w:t>
      </w:r>
      <m:oMath>
        <m:f>
          <m:fPr>
            <m:ctrlPr>
              <w:rPr>
                <w:rFonts w:ascii="Cambria Math" w:hAnsi="Cambria Math"/>
                <w:i/>
                <w:sz w:val="20"/>
                <w:szCs w:val="20"/>
              </w:rPr>
            </m:ctrlPr>
          </m:fPr>
          <m:num>
            <m:nary>
              <m:naryPr>
                <m:chr m:val="∑"/>
                <m:limLoc m:val="undOvr"/>
                <m:subHide m:val="1"/>
                <m:supHide m:val="1"/>
                <m:ctrlPr>
                  <w:rPr>
                    <w:rFonts w:ascii="Cambria Math" w:hAnsi="Cambria Math"/>
                    <w:i/>
                    <w:sz w:val="20"/>
                    <w:szCs w:val="20"/>
                  </w:rPr>
                </m:ctrlPr>
              </m:naryPr>
              <m:sub/>
              <m:sup/>
              <m:e>
                <m:sSup>
                  <m:sSupPr>
                    <m:ctrlPr>
                      <w:rPr>
                        <w:rFonts w:ascii="Cambria Math" w:hAnsi="Cambria Math"/>
                        <w:i/>
                        <w:sz w:val="20"/>
                        <w:szCs w:val="20"/>
                      </w:rPr>
                    </m:ctrlPr>
                  </m:sSupPr>
                  <m:e>
                    <m:r>
                      <w:rPr>
                        <w:rFonts w:ascii="Cambria Math" w:hAnsi="Cambria Math"/>
                        <w:sz w:val="20"/>
                        <w:szCs w:val="20"/>
                      </w:rPr>
                      <m:t>xt</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f>
                      <m:fPr>
                        <m:ctrlPr>
                          <w:rPr>
                            <w:rFonts w:ascii="Cambria Math" w:hAnsi="Cambria Math"/>
                            <w:i/>
                            <w:sz w:val="20"/>
                            <w:szCs w:val="20"/>
                          </w:rPr>
                        </m:ctrlPr>
                      </m:fPr>
                      <m:num>
                        <m:d>
                          <m:dPr>
                            <m:ctrlPr>
                              <w:rPr>
                                <w:rFonts w:ascii="Cambria Math" w:hAnsi="Cambria Math"/>
                                <w:i/>
                                <w:sz w:val="20"/>
                                <w:szCs w:val="20"/>
                              </w:rPr>
                            </m:ctrlPr>
                          </m:dPr>
                          <m:e>
                            <m:nary>
                              <m:naryPr>
                                <m:chr m:val="∑"/>
                                <m:limLoc m:val="undOvr"/>
                                <m:subHide m:val="1"/>
                                <m:supHide m:val="1"/>
                                <m:ctrlPr>
                                  <w:rPr>
                                    <w:rFonts w:ascii="Cambria Math" w:hAnsi="Cambria Math"/>
                                    <w:i/>
                                    <w:sz w:val="20"/>
                                    <w:szCs w:val="20"/>
                                  </w:rPr>
                                </m:ctrlPr>
                              </m:naryPr>
                              <m:sub/>
                              <m:sup/>
                              <m:e>
                                <m:r>
                                  <w:rPr>
                                    <w:rFonts w:ascii="Cambria Math" w:hAnsi="Cambria Math"/>
                                    <w:sz w:val="20"/>
                                    <w:szCs w:val="20"/>
                                  </w:rPr>
                                  <m:t>xt</m:t>
                                </m:r>
                              </m:e>
                            </m:nary>
                          </m:e>
                        </m:d>
                      </m:num>
                      <m:den>
                        <m:r>
                          <w:rPr>
                            <w:rFonts w:ascii="Cambria Math" w:hAnsi="Cambria Math"/>
                            <w:sz w:val="20"/>
                            <w:szCs w:val="20"/>
                          </w:rPr>
                          <m:t>N</m:t>
                        </m:r>
                      </m:den>
                    </m:f>
                  </m:e>
                  <m:sup>
                    <m:r>
                      <w:rPr>
                        <w:rFonts w:ascii="Cambria Math" w:hAnsi="Cambria Math"/>
                        <w:sz w:val="20"/>
                        <w:szCs w:val="20"/>
                      </w:rPr>
                      <m:t>2</m:t>
                    </m:r>
                  </m:sup>
                </m:sSup>
              </m:e>
            </m:nary>
          </m:num>
          <m:den>
            <m:r>
              <w:rPr>
                <w:rFonts w:ascii="Cambria Math" w:hAnsi="Cambria Math"/>
                <w:sz w:val="20"/>
                <w:szCs w:val="20"/>
              </w:rPr>
              <m:t>N</m:t>
            </m:r>
          </m:den>
        </m:f>
      </m:oMath>
    </w:p>
    <w:p w:rsidR="00655969" w:rsidRPr="00655969" w:rsidRDefault="00655969" w:rsidP="00E52323">
      <w:pPr>
        <w:pStyle w:val="ListParagraph"/>
        <w:spacing w:after="0"/>
        <w:ind w:left="0"/>
        <w:jc w:val="both"/>
        <w:rPr>
          <w:rFonts w:ascii="Times New Roman" w:eastAsiaTheme="minorEastAsia" w:hAnsi="Times New Roman"/>
          <w:sz w:val="20"/>
          <w:szCs w:val="20"/>
        </w:rPr>
      </w:pPr>
      <w:r w:rsidRPr="00655969">
        <w:rPr>
          <w:rFonts w:ascii="Times New Roman" w:eastAsiaTheme="minorEastAsia" w:hAnsi="Times New Roman"/>
          <w:sz w:val="20"/>
          <w:szCs w:val="20"/>
        </w:rPr>
        <w:tab/>
        <w:t xml:space="preserve">= </w:t>
      </w:r>
      <m:oMath>
        <m:f>
          <m:fPr>
            <m:ctrlPr>
              <w:rPr>
                <w:rFonts w:ascii="Cambria Math" w:hAnsi="Cambria Math"/>
                <w:i/>
                <w:sz w:val="20"/>
                <w:szCs w:val="20"/>
              </w:rPr>
            </m:ctrlPr>
          </m:fPr>
          <m:num>
            <m:r>
              <w:rPr>
                <w:rFonts w:ascii="Cambria Math" w:hAnsi="Cambria Math"/>
                <w:sz w:val="20"/>
                <w:szCs w:val="20"/>
              </w:rPr>
              <m:t>5318-</m:t>
            </m:r>
            <m:sSup>
              <m:sSupPr>
                <m:ctrlPr>
                  <w:rPr>
                    <w:rFonts w:ascii="Cambria Math" w:hAnsi="Cambria Math"/>
                    <w:i/>
                    <w:sz w:val="20"/>
                    <w:szCs w:val="20"/>
                  </w:rPr>
                </m:ctrlPr>
              </m:sSupPr>
              <m:e>
                <m:f>
                  <m:fPr>
                    <m:ctrlPr>
                      <w:rPr>
                        <w:rFonts w:ascii="Cambria Math" w:hAnsi="Cambria Math"/>
                        <w:i/>
                        <w:sz w:val="20"/>
                        <w:szCs w:val="20"/>
                      </w:rPr>
                    </m:ctrlPr>
                  </m:fPr>
                  <m:num>
                    <m:r>
                      <w:rPr>
                        <w:rFonts w:ascii="Cambria Math" w:hAnsi="Cambria Math"/>
                        <w:sz w:val="20"/>
                        <w:szCs w:val="20"/>
                      </w:rPr>
                      <m:t>(318)</m:t>
                    </m:r>
                  </m:num>
                  <m:den>
                    <m:r>
                      <w:rPr>
                        <w:rFonts w:ascii="Cambria Math" w:hAnsi="Cambria Math"/>
                        <w:sz w:val="20"/>
                        <w:szCs w:val="20"/>
                      </w:rPr>
                      <m:t>20</m:t>
                    </m:r>
                  </m:den>
                </m:f>
              </m:e>
              <m:sup>
                <m:r>
                  <w:rPr>
                    <w:rFonts w:ascii="Cambria Math" w:hAnsi="Cambria Math"/>
                    <w:sz w:val="20"/>
                    <w:szCs w:val="20"/>
                  </w:rPr>
                  <m:t>2</m:t>
                </m:r>
              </m:sup>
            </m:sSup>
          </m:num>
          <m:den>
            <m:r>
              <w:rPr>
                <w:rFonts w:ascii="Cambria Math" w:hAnsi="Cambria Math"/>
                <w:sz w:val="20"/>
                <w:szCs w:val="20"/>
              </w:rPr>
              <m:t>20</m:t>
            </m:r>
          </m:den>
        </m:f>
      </m:oMath>
    </w:p>
    <w:p w:rsidR="00655969" w:rsidRPr="00655969" w:rsidRDefault="00655969" w:rsidP="00E52323">
      <w:pPr>
        <w:pStyle w:val="ListParagraph"/>
        <w:spacing w:after="0"/>
        <w:ind w:left="0"/>
        <w:jc w:val="both"/>
        <w:rPr>
          <w:rFonts w:ascii="Times New Roman" w:eastAsiaTheme="minorEastAsia" w:hAnsi="Times New Roman"/>
          <w:sz w:val="20"/>
          <w:szCs w:val="20"/>
        </w:rPr>
      </w:pPr>
      <w:r w:rsidRPr="00655969">
        <w:rPr>
          <w:rFonts w:ascii="Times New Roman" w:eastAsiaTheme="minorEastAsia" w:hAnsi="Times New Roman"/>
          <w:sz w:val="20"/>
          <w:szCs w:val="20"/>
        </w:rPr>
        <w:tab/>
        <w:t xml:space="preserve">= </w:t>
      </w:r>
      <m:oMath>
        <m:f>
          <m:fPr>
            <m:ctrlPr>
              <w:rPr>
                <w:rFonts w:ascii="Cambria Math" w:hAnsi="Cambria Math"/>
                <w:i/>
                <w:sz w:val="20"/>
                <w:szCs w:val="20"/>
              </w:rPr>
            </m:ctrlPr>
          </m:fPr>
          <m:num>
            <m:r>
              <w:rPr>
                <w:rFonts w:ascii="Cambria Math" w:hAnsi="Cambria Math"/>
                <w:sz w:val="20"/>
                <w:szCs w:val="20"/>
              </w:rPr>
              <m:t>5318-5056,2</m:t>
            </m:r>
          </m:num>
          <m:den>
            <m:r>
              <w:rPr>
                <w:rFonts w:ascii="Cambria Math" w:hAnsi="Cambria Math"/>
                <w:sz w:val="20"/>
                <w:szCs w:val="20"/>
              </w:rPr>
              <m:t>20</m:t>
            </m:r>
          </m:den>
        </m:f>
      </m:oMath>
    </w:p>
    <w:p w:rsidR="00655969" w:rsidRPr="00655969" w:rsidRDefault="00655969" w:rsidP="00E52323">
      <w:pPr>
        <w:pStyle w:val="ListParagraph"/>
        <w:spacing w:after="0"/>
        <w:ind w:left="0"/>
        <w:jc w:val="both"/>
        <w:rPr>
          <w:rFonts w:ascii="Times New Roman" w:eastAsiaTheme="minorEastAsia" w:hAnsi="Times New Roman"/>
          <w:sz w:val="20"/>
          <w:szCs w:val="20"/>
        </w:rPr>
      </w:pPr>
      <w:r w:rsidRPr="00655969">
        <w:rPr>
          <w:rFonts w:ascii="Times New Roman" w:eastAsiaTheme="minorEastAsia" w:hAnsi="Times New Roman"/>
          <w:sz w:val="20"/>
          <w:szCs w:val="20"/>
        </w:rPr>
        <w:tab/>
        <w:t>= 13,09</w:t>
      </w:r>
    </w:p>
    <w:p w:rsidR="00655969" w:rsidRPr="00655969" w:rsidRDefault="000F4747" w:rsidP="00E52323">
      <w:pPr>
        <w:pStyle w:val="ListParagraph"/>
        <w:spacing w:after="0"/>
        <w:ind w:left="0"/>
        <w:jc w:val="both"/>
        <w:rPr>
          <w:rFonts w:ascii="Times New Roman" w:eastAsiaTheme="minorEastAsia"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11</m:t>
            </m:r>
          </m:sub>
        </m:sSub>
      </m:oMath>
      <w:r w:rsidR="00655969" w:rsidRPr="00655969">
        <w:rPr>
          <w:rFonts w:ascii="Times New Roman" w:eastAsiaTheme="minorEastAsia" w:hAnsi="Times New Roman"/>
          <w:sz w:val="20"/>
          <w:szCs w:val="20"/>
        </w:rPr>
        <w:tab/>
        <w:t xml:space="preserve">= </w:t>
      </w:r>
      <m:oMath>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k</m:t>
                </m:r>
              </m:num>
              <m:den>
                <m:r>
                  <w:rPr>
                    <w:rFonts w:ascii="Cambria Math" w:hAnsi="Cambria Math"/>
                    <w:sz w:val="20"/>
                    <w:szCs w:val="20"/>
                  </w:rPr>
                  <m:t>k-1</m:t>
                </m:r>
              </m:den>
            </m:f>
          </m:e>
        </m:d>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nary>
                  <m:naryPr>
                    <m:chr m:val="∑"/>
                    <m:limLoc m:val="undOvr"/>
                    <m:subHide m:val="1"/>
                    <m:supHide m:val="1"/>
                    <m:ctrlPr>
                      <w:rPr>
                        <w:rFonts w:ascii="Cambria Math" w:hAnsi="Cambria Math"/>
                        <w:i/>
                        <w:sz w:val="20"/>
                        <w:szCs w:val="20"/>
                      </w:rPr>
                    </m:ctrlPr>
                  </m:naryPr>
                  <m:sub/>
                  <m:sup/>
                  <m:e>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b</m:t>
                        </m:r>
                      </m:sub>
                      <m:sup>
                        <m:r>
                          <w:rPr>
                            <w:rFonts w:ascii="Cambria Math" w:hAnsi="Cambria Math"/>
                            <w:sz w:val="20"/>
                            <w:szCs w:val="20"/>
                          </w:rPr>
                          <m:t>2</m:t>
                        </m:r>
                      </m:sup>
                    </m:sSubSup>
                  </m:e>
                </m:nary>
              </m:num>
              <m:den>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1</m:t>
                    </m:r>
                  </m:sub>
                  <m:sup>
                    <m:r>
                      <w:rPr>
                        <w:rFonts w:ascii="Cambria Math" w:hAnsi="Cambria Math"/>
                        <w:sz w:val="20"/>
                        <w:szCs w:val="20"/>
                      </w:rPr>
                      <m:t>2</m:t>
                    </m:r>
                  </m:sup>
                </m:sSubSup>
              </m:den>
            </m:f>
          </m:e>
        </m:d>
      </m:oMath>
    </w:p>
    <w:p w:rsidR="00655969" w:rsidRPr="00655969" w:rsidRDefault="00655969" w:rsidP="00E52323">
      <w:pPr>
        <w:pStyle w:val="ListParagraph"/>
        <w:spacing w:after="0"/>
        <w:ind w:left="0"/>
        <w:jc w:val="both"/>
        <w:rPr>
          <w:rFonts w:ascii="Times New Roman" w:eastAsiaTheme="minorEastAsia" w:hAnsi="Times New Roman"/>
          <w:sz w:val="20"/>
          <w:szCs w:val="20"/>
        </w:rPr>
      </w:pPr>
      <w:r w:rsidRPr="00655969">
        <w:rPr>
          <w:rFonts w:ascii="Times New Roman" w:eastAsiaTheme="minorEastAsia" w:hAnsi="Times New Roman"/>
          <w:sz w:val="20"/>
          <w:szCs w:val="20"/>
        </w:rPr>
        <w:tab/>
        <w:t xml:space="preserve">= </w:t>
      </w:r>
      <m:oMath>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3-1</m:t>
                </m:r>
              </m:den>
            </m:f>
          </m:e>
        </m:d>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7,26</m:t>
                </m:r>
              </m:num>
              <m:den>
                <m:r>
                  <w:rPr>
                    <w:rFonts w:ascii="Cambria Math" w:hAnsi="Cambria Math"/>
                    <w:sz w:val="20"/>
                    <w:szCs w:val="20"/>
                  </w:rPr>
                  <m:t>13,09</m:t>
                </m:r>
              </m:den>
            </m:f>
          </m:e>
        </m:d>
      </m:oMath>
    </w:p>
    <w:p w:rsidR="00655969" w:rsidRPr="00655969" w:rsidRDefault="00655969" w:rsidP="00E52323">
      <w:pPr>
        <w:pStyle w:val="ListParagraph"/>
        <w:spacing w:after="0"/>
        <w:ind w:left="0"/>
        <w:jc w:val="both"/>
        <w:rPr>
          <w:rFonts w:ascii="Times New Roman" w:eastAsiaTheme="minorEastAsia" w:hAnsi="Times New Roman"/>
          <w:sz w:val="20"/>
          <w:szCs w:val="20"/>
        </w:rPr>
      </w:pPr>
      <w:r w:rsidRPr="00655969">
        <w:rPr>
          <w:rFonts w:ascii="Times New Roman" w:eastAsiaTheme="minorEastAsia" w:hAnsi="Times New Roman"/>
          <w:sz w:val="20"/>
          <w:szCs w:val="20"/>
        </w:rPr>
        <w:tab/>
        <w:t xml:space="preserve">= </w:t>
      </w:r>
      <m:oMath>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2</m:t>
                </m:r>
              </m:den>
            </m:f>
          </m:e>
        </m:d>
        <m:d>
          <m:dPr>
            <m:ctrlPr>
              <w:rPr>
                <w:rFonts w:ascii="Cambria Math" w:hAnsi="Cambria Math"/>
                <w:i/>
                <w:sz w:val="20"/>
                <w:szCs w:val="20"/>
              </w:rPr>
            </m:ctrlPr>
          </m:dPr>
          <m:e>
            <m:r>
              <w:rPr>
                <w:rFonts w:ascii="Cambria Math" w:hAnsi="Cambria Math"/>
                <w:sz w:val="20"/>
                <w:szCs w:val="20"/>
              </w:rPr>
              <m:t>1-0,55</m:t>
            </m:r>
          </m:e>
        </m:d>
      </m:oMath>
    </w:p>
    <w:p w:rsidR="00655969" w:rsidRPr="00655969" w:rsidRDefault="00655969" w:rsidP="00E52323">
      <w:pPr>
        <w:pStyle w:val="ListParagraph"/>
        <w:spacing w:after="0"/>
        <w:ind w:left="0"/>
        <w:jc w:val="both"/>
        <w:rPr>
          <w:rFonts w:ascii="Times New Roman" w:eastAsiaTheme="minorEastAsia" w:hAnsi="Times New Roman"/>
          <w:sz w:val="20"/>
          <w:szCs w:val="20"/>
        </w:rPr>
      </w:pPr>
      <w:r w:rsidRPr="00655969">
        <w:rPr>
          <w:rFonts w:ascii="Times New Roman" w:eastAsiaTheme="minorEastAsia" w:hAnsi="Times New Roman"/>
          <w:sz w:val="20"/>
          <w:szCs w:val="20"/>
        </w:rPr>
        <w:tab/>
        <w:t xml:space="preserve">= </w:t>
      </w:r>
      <m:oMath>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2</m:t>
                </m:r>
              </m:den>
            </m:f>
          </m:e>
        </m:d>
        <m:d>
          <m:dPr>
            <m:ctrlPr>
              <w:rPr>
                <w:rFonts w:ascii="Cambria Math" w:hAnsi="Cambria Math"/>
                <w:i/>
                <w:sz w:val="20"/>
                <w:szCs w:val="20"/>
              </w:rPr>
            </m:ctrlPr>
          </m:dPr>
          <m:e>
            <m:r>
              <w:rPr>
                <w:rFonts w:ascii="Cambria Math" w:hAnsi="Cambria Math"/>
                <w:sz w:val="20"/>
                <w:szCs w:val="20"/>
              </w:rPr>
              <m:t>0,45</m:t>
            </m:r>
          </m:e>
        </m:d>
      </m:oMath>
    </w:p>
    <w:p w:rsidR="00655969" w:rsidRPr="00655969" w:rsidRDefault="00655969" w:rsidP="00E52323">
      <w:pPr>
        <w:pStyle w:val="ListParagraph"/>
        <w:spacing w:after="0"/>
        <w:ind w:left="0"/>
        <w:jc w:val="both"/>
        <w:rPr>
          <w:rFonts w:ascii="Times New Roman" w:eastAsiaTheme="minorEastAsia" w:hAnsi="Times New Roman"/>
          <w:sz w:val="20"/>
          <w:szCs w:val="20"/>
        </w:rPr>
      </w:pPr>
      <w:r w:rsidRPr="00655969">
        <w:rPr>
          <w:rFonts w:ascii="Times New Roman" w:eastAsiaTheme="minorEastAsia" w:hAnsi="Times New Roman"/>
          <w:sz w:val="20"/>
          <w:szCs w:val="20"/>
        </w:rPr>
        <w:tab/>
        <w:t>= 0,67</w:t>
      </w:r>
    </w:p>
    <w:p w:rsidR="00655969" w:rsidRDefault="00655969" w:rsidP="00E52323">
      <w:pPr>
        <w:pStyle w:val="ListParagraph"/>
        <w:spacing w:before="240"/>
        <w:ind w:left="0" w:firstLine="284"/>
        <w:jc w:val="both"/>
        <w:rPr>
          <w:rFonts w:ascii="Times New Roman" w:eastAsiaTheme="minorEastAsia" w:hAnsi="Times New Roman"/>
          <w:sz w:val="20"/>
          <w:szCs w:val="20"/>
          <w:lang w:val="id-ID"/>
        </w:rPr>
      </w:pPr>
      <w:r w:rsidRPr="00655969">
        <w:rPr>
          <w:rFonts w:ascii="Times New Roman" w:eastAsiaTheme="minorEastAsia" w:hAnsi="Times New Roman"/>
          <w:sz w:val="20"/>
          <w:szCs w:val="20"/>
        </w:rPr>
        <w:t xml:space="preserve">Dari perhitungan di atas diperoleh </w:t>
      </w:r>
      <m:oMath>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11</m:t>
            </m:r>
          </m:sub>
        </m:sSub>
        <m:r>
          <w:rPr>
            <w:rFonts w:ascii="Cambria Math" w:eastAsiaTheme="minorEastAsia" w:hAnsi="Cambria Math"/>
            <w:sz w:val="20"/>
            <w:szCs w:val="20"/>
          </w:rPr>
          <m:t>=</m:t>
        </m:r>
      </m:oMath>
      <w:r w:rsidRPr="00655969">
        <w:rPr>
          <w:rFonts w:ascii="Times New Roman" w:eastAsiaTheme="minorEastAsia" w:hAnsi="Times New Roman"/>
          <w:sz w:val="20"/>
          <w:szCs w:val="20"/>
        </w:rPr>
        <w:t xml:space="preserve"> 0,67 dan dapat dikonsultasikan dengan r</w:t>
      </w:r>
      <w:r w:rsidRPr="00655969">
        <w:rPr>
          <w:rFonts w:ascii="Times New Roman" w:eastAsiaTheme="minorEastAsia" w:hAnsi="Times New Roman"/>
          <w:sz w:val="20"/>
          <w:szCs w:val="20"/>
          <w:vertAlign w:val="subscript"/>
        </w:rPr>
        <w:t>tabel</w:t>
      </w:r>
      <w:r w:rsidRPr="00655969">
        <w:rPr>
          <w:rFonts w:ascii="Times New Roman" w:eastAsiaTheme="minorEastAsia" w:hAnsi="Times New Roman"/>
          <w:sz w:val="20"/>
          <w:szCs w:val="20"/>
        </w:rPr>
        <w:t>, untuk N = 20-2=18. Diketahui harga r</w:t>
      </w:r>
      <w:r w:rsidRPr="00655969">
        <w:rPr>
          <w:rFonts w:ascii="Times New Roman" w:eastAsiaTheme="minorEastAsia" w:hAnsi="Times New Roman"/>
          <w:sz w:val="20"/>
          <w:szCs w:val="20"/>
          <w:vertAlign w:val="subscript"/>
        </w:rPr>
        <w:t>tabel</w:t>
      </w:r>
      <w:r w:rsidRPr="00655969">
        <w:rPr>
          <w:rFonts w:ascii="Times New Roman" w:eastAsiaTheme="minorEastAsia" w:hAnsi="Times New Roman"/>
          <w:sz w:val="20"/>
          <w:szCs w:val="20"/>
        </w:rPr>
        <w:t xml:space="preserve"> untuk taraf signifikansi 5% adalah 0,46. Dari hasil tersebut diketahui bahwa harga r</w:t>
      </w:r>
      <w:r w:rsidRPr="00655969">
        <w:rPr>
          <w:rFonts w:ascii="Times New Roman" w:eastAsiaTheme="minorEastAsia" w:hAnsi="Times New Roman"/>
          <w:sz w:val="20"/>
          <w:szCs w:val="20"/>
          <w:vertAlign w:val="subscript"/>
        </w:rPr>
        <w:t>hitung</w:t>
      </w:r>
      <w:r w:rsidRPr="00655969">
        <w:rPr>
          <w:rFonts w:ascii="Times New Roman" w:eastAsiaTheme="minorEastAsia" w:hAnsi="Times New Roman"/>
          <w:sz w:val="20"/>
          <w:szCs w:val="20"/>
        </w:rPr>
        <w:t xml:space="preserve"> &gt; dari r</w:t>
      </w:r>
      <w:r w:rsidRPr="00655969">
        <w:rPr>
          <w:rFonts w:ascii="Times New Roman" w:eastAsiaTheme="minorEastAsia" w:hAnsi="Times New Roman"/>
          <w:sz w:val="20"/>
          <w:szCs w:val="20"/>
          <w:vertAlign w:val="subscript"/>
        </w:rPr>
        <w:t>tabel</w:t>
      </w:r>
      <w:r w:rsidRPr="00655969">
        <w:rPr>
          <w:rFonts w:ascii="Times New Roman" w:eastAsiaTheme="minorEastAsia" w:hAnsi="Times New Roman"/>
          <w:sz w:val="20"/>
          <w:szCs w:val="20"/>
        </w:rPr>
        <w:t xml:space="preserve"> yaitu 0,67 &gt; 0,46, sehingga instrumen </w:t>
      </w:r>
      <w:r w:rsidRPr="00655969">
        <w:rPr>
          <w:rFonts w:ascii="Times New Roman" w:eastAsiaTheme="minorEastAsia" w:hAnsi="Times New Roman"/>
          <w:i/>
          <w:sz w:val="20"/>
          <w:szCs w:val="20"/>
        </w:rPr>
        <w:t>pre-test</w:t>
      </w:r>
      <w:r w:rsidRPr="00655969">
        <w:rPr>
          <w:rFonts w:ascii="Times New Roman" w:eastAsiaTheme="minorEastAsia" w:hAnsi="Times New Roman"/>
          <w:sz w:val="20"/>
          <w:szCs w:val="20"/>
        </w:rPr>
        <w:t xml:space="preserve"> dikatakan reliabel. </w:t>
      </w:r>
    </w:p>
    <w:p w:rsidR="00E52323" w:rsidRPr="005214E3" w:rsidRDefault="00E52323" w:rsidP="00E52323">
      <w:pPr>
        <w:pStyle w:val="ListParagraph"/>
        <w:spacing w:before="240"/>
        <w:ind w:left="0" w:firstLine="284"/>
        <w:jc w:val="both"/>
        <w:rPr>
          <w:rFonts w:ascii="Times New Roman" w:hAnsi="Times New Roman"/>
          <w:sz w:val="20"/>
          <w:szCs w:val="20"/>
        </w:rPr>
      </w:pPr>
      <w:r w:rsidRPr="005214E3">
        <w:rPr>
          <w:rFonts w:ascii="Times New Roman" w:hAnsi="Times New Roman"/>
          <w:sz w:val="20"/>
          <w:szCs w:val="20"/>
        </w:rPr>
        <w:t xml:space="preserve">Dalam penelitian ini, terdapat dua orang yang bertindak sebagai observer. Observer 1 adalah Ibu Hariyati, S.Pd, S.d selaku guru kelas IV SDN Tenggulunan Sidoarjo dan observer 2 adalah Mei Tachul </w:t>
      </w:r>
      <w:r w:rsidRPr="005214E3">
        <w:rPr>
          <w:rFonts w:ascii="Times New Roman" w:hAnsi="Times New Roman"/>
          <w:sz w:val="20"/>
          <w:szCs w:val="20"/>
        </w:rPr>
        <w:lastRenderedPageBreak/>
        <w:t xml:space="preserve">Yuaini selaku teman sejawat. Observasi dilakukan oleh observer dengan panduan lembar observasi yang sudah disiapkan. Observer hanya perlu membubuhkan tanda </w:t>
      </w:r>
      <w:r w:rsidRPr="005214E3">
        <w:rPr>
          <w:rFonts w:ascii="Times New Roman" w:hAnsi="Times New Roman"/>
          <w:i/>
          <w:sz w:val="20"/>
          <w:szCs w:val="20"/>
        </w:rPr>
        <w:t>check list</w:t>
      </w:r>
      <w:r w:rsidRPr="005214E3">
        <w:rPr>
          <w:rFonts w:ascii="Times New Roman" w:hAnsi="Times New Roman"/>
          <w:sz w:val="20"/>
          <w:szCs w:val="20"/>
        </w:rPr>
        <w:t xml:space="preserve"> pada kolom yang tersedia.</w:t>
      </w:r>
    </w:p>
    <w:p w:rsidR="00E52323" w:rsidRPr="005214E3" w:rsidRDefault="00E52323" w:rsidP="00E52323">
      <w:pPr>
        <w:pStyle w:val="ListParagraph"/>
        <w:spacing w:before="240"/>
        <w:ind w:left="0" w:firstLine="284"/>
        <w:jc w:val="both"/>
        <w:rPr>
          <w:rFonts w:ascii="Times New Roman" w:hAnsi="Times New Roman"/>
          <w:sz w:val="20"/>
          <w:szCs w:val="20"/>
        </w:rPr>
      </w:pPr>
      <w:r w:rsidRPr="005214E3">
        <w:rPr>
          <w:rFonts w:ascii="Times New Roman" w:hAnsi="Times New Roman"/>
          <w:sz w:val="20"/>
          <w:szCs w:val="20"/>
        </w:rPr>
        <w:t xml:space="preserve">Berikut ini disajikan data hasil observasi terhadap aktivitas guru dalam pembelajaran menulis narasi menggunakan media audio visual film animasi. </w:t>
      </w:r>
    </w:p>
    <w:p w:rsidR="00E52323" w:rsidRPr="00B70461" w:rsidRDefault="00E52323" w:rsidP="00E52323">
      <w:pPr>
        <w:pStyle w:val="ListParagraph"/>
        <w:spacing w:after="0"/>
        <w:ind w:left="0"/>
        <w:jc w:val="center"/>
        <w:rPr>
          <w:rFonts w:ascii="Times New Roman" w:hAnsi="Times New Roman"/>
          <w:sz w:val="20"/>
          <w:szCs w:val="20"/>
          <w:lang w:val="id-ID"/>
        </w:rPr>
      </w:pPr>
      <w:r w:rsidRPr="005214E3">
        <w:rPr>
          <w:rFonts w:ascii="Times New Roman" w:hAnsi="Times New Roman"/>
          <w:sz w:val="20"/>
          <w:szCs w:val="20"/>
        </w:rPr>
        <w:t xml:space="preserve">Tabel </w:t>
      </w:r>
      <w:r w:rsidR="00B70461">
        <w:rPr>
          <w:rFonts w:ascii="Times New Roman" w:hAnsi="Times New Roman"/>
          <w:sz w:val="20"/>
          <w:szCs w:val="20"/>
          <w:lang w:val="id-ID"/>
        </w:rPr>
        <w:t>5</w:t>
      </w:r>
    </w:p>
    <w:p w:rsidR="00E52323" w:rsidRPr="005214E3" w:rsidRDefault="00E52323" w:rsidP="00E52323">
      <w:pPr>
        <w:pStyle w:val="ListParagraph"/>
        <w:spacing w:after="0"/>
        <w:ind w:left="0"/>
        <w:jc w:val="center"/>
        <w:rPr>
          <w:rFonts w:ascii="Times New Roman" w:hAnsi="Times New Roman"/>
          <w:sz w:val="20"/>
          <w:szCs w:val="20"/>
        </w:rPr>
      </w:pPr>
      <w:r w:rsidRPr="005214E3">
        <w:rPr>
          <w:rFonts w:ascii="Times New Roman" w:hAnsi="Times New Roman"/>
          <w:sz w:val="20"/>
          <w:szCs w:val="20"/>
        </w:rPr>
        <w:t>Hasil Observasi Penggunaan Media Audio Visual Film Animasi dalam Pembelajaran Menulis Narasi</w:t>
      </w:r>
    </w:p>
    <w:p w:rsidR="00E52323" w:rsidRPr="005214E3" w:rsidRDefault="00E52323" w:rsidP="00E52323">
      <w:pPr>
        <w:pStyle w:val="ListParagraph"/>
        <w:spacing w:after="0"/>
        <w:ind w:left="0"/>
        <w:jc w:val="center"/>
        <w:rPr>
          <w:rFonts w:ascii="Times New Roman" w:hAnsi="Times New Roman"/>
          <w:sz w:val="20"/>
          <w:szCs w:val="20"/>
        </w:rPr>
      </w:pPr>
      <w:r w:rsidRPr="005214E3">
        <w:rPr>
          <w:rFonts w:ascii="Times New Roman" w:hAnsi="Times New Roman"/>
          <w:sz w:val="20"/>
          <w:szCs w:val="20"/>
        </w:rPr>
        <w:t>Pertemuan 1</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343"/>
        <w:gridCol w:w="468"/>
        <w:gridCol w:w="342"/>
        <w:gridCol w:w="468"/>
        <w:gridCol w:w="642"/>
        <w:gridCol w:w="642"/>
        <w:gridCol w:w="450"/>
        <w:gridCol w:w="648"/>
      </w:tblGrid>
      <w:tr w:rsidR="00E52323" w:rsidRPr="00E52323" w:rsidTr="00E52323">
        <w:trPr>
          <w:trHeight w:val="615"/>
        </w:trPr>
        <w:tc>
          <w:tcPr>
            <w:tcW w:w="785" w:type="pct"/>
            <w:vMerge w:val="restar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No. Aspek Pengamatan</w:t>
            </w:r>
          </w:p>
        </w:tc>
        <w:tc>
          <w:tcPr>
            <w:tcW w:w="1707" w:type="pct"/>
            <w:gridSpan w:val="4"/>
            <w:vAlign w:val="center"/>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Keterlaksanaan</w:t>
            </w:r>
          </w:p>
        </w:tc>
        <w:tc>
          <w:tcPr>
            <w:tcW w:w="1352" w:type="pct"/>
            <w:gridSpan w:val="2"/>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Skor</w:t>
            </w:r>
          </w:p>
        </w:tc>
        <w:tc>
          <w:tcPr>
            <w:tcW w:w="474" w:type="pct"/>
            <w:vMerge w:val="restar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Rata-rata</w:t>
            </w:r>
          </w:p>
        </w:tc>
        <w:tc>
          <w:tcPr>
            <w:tcW w:w="682" w:type="pct"/>
            <w:vMerge w:val="restar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Skor Maksimal</w:t>
            </w:r>
          </w:p>
        </w:tc>
      </w:tr>
      <w:tr w:rsidR="00E52323" w:rsidRPr="00E52323" w:rsidTr="00E52323">
        <w:trPr>
          <w:trHeight w:val="630"/>
        </w:trPr>
        <w:tc>
          <w:tcPr>
            <w:tcW w:w="785" w:type="pct"/>
            <w:vMerge/>
            <w:vAlign w:val="center"/>
          </w:tcPr>
          <w:p w:rsidR="00E52323" w:rsidRPr="00E52323" w:rsidRDefault="00E52323" w:rsidP="00E52323">
            <w:pPr>
              <w:spacing w:line="276" w:lineRule="auto"/>
              <w:rPr>
                <w:rFonts w:eastAsia="Times New Roman"/>
                <w:color w:val="000000"/>
                <w:sz w:val="16"/>
                <w:lang w:eastAsia="id-ID"/>
              </w:rPr>
            </w:pPr>
          </w:p>
        </w:tc>
        <w:tc>
          <w:tcPr>
            <w:tcW w:w="854" w:type="pct"/>
            <w:gridSpan w:val="2"/>
            <w:vAlign w:val="center"/>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Pengamat 1</w:t>
            </w:r>
          </w:p>
        </w:tc>
        <w:tc>
          <w:tcPr>
            <w:tcW w:w="853" w:type="pct"/>
            <w:gridSpan w:val="2"/>
            <w:vAlign w:val="center"/>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Pengamat2</w:t>
            </w:r>
          </w:p>
        </w:tc>
        <w:tc>
          <w:tcPr>
            <w:tcW w:w="676" w:type="pct"/>
            <w:vMerge w:val="restart"/>
            <w:shd w:val="clear" w:color="auto" w:fill="auto"/>
            <w:vAlign w:val="center"/>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Pengamat 1</w:t>
            </w:r>
          </w:p>
        </w:tc>
        <w:tc>
          <w:tcPr>
            <w:tcW w:w="676" w:type="pct"/>
            <w:vMerge w:val="restart"/>
            <w:shd w:val="clear" w:color="auto" w:fill="auto"/>
            <w:vAlign w:val="center"/>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Pengamat 2</w:t>
            </w:r>
          </w:p>
        </w:tc>
        <w:tc>
          <w:tcPr>
            <w:tcW w:w="474" w:type="pct"/>
            <w:vMerge/>
            <w:vAlign w:val="center"/>
          </w:tcPr>
          <w:p w:rsidR="00E52323" w:rsidRPr="00E52323" w:rsidRDefault="00E52323" w:rsidP="00E52323">
            <w:pPr>
              <w:spacing w:line="276" w:lineRule="auto"/>
              <w:rPr>
                <w:rFonts w:eastAsia="Times New Roman"/>
                <w:color w:val="000000"/>
                <w:sz w:val="16"/>
                <w:lang w:eastAsia="id-ID"/>
              </w:rPr>
            </w:pPr>
          </w:p>
        </w:tc>
        <w:tc>
          <w:tcPr>
            <w:tcW w:w="682" w:type="pct"/>
            <w:vMerge/>
            <w:vAlign w:val="center"/>
          </w:tcPr>
          <w:p w:rsidR="00E52323" w:rsidRPr="00E52323" w:rsidRDefault="00E52323" w:rsidP="00E52323">
            <w:pPr>
              <w:spacing w:line="276" w:lineRule="auto"/>
              <w:rPr>
                <w:rFonts w:eastAsia="Times New Roman"/>
                <w:color w:val="000000"/>
                <w:sz w:val="16"/>
                <w:lang w:eastAsia="id-ID"/>
              </w:rPr>
            </w:pPr>
          </w:p>
        </w:tc>
      </w:tr>
      <w:tr w:rsidR="00E52323" w:rsidRPr="00E52323" w:rsidTr="00E52323">
        <w:trPr>
          <w:trHeight w:val="630"/>
        </w:trPr>
        <w:tc>
          <w:tcPr>
            <w:tcW w:w="785" w:type="pct"/>
            <w:vMerge/>
            <w:vAlign w:val="center"/>
            <w:hideMark/>
          </w:tcPr>
          <w:p w:rsidR="00E52323" w:rsidRPr="00E52323" w:rsidRDefault="00E52323" w:rsidP="00E52323">
            <w:pPr>
              <w:spacing w:line="276" w:lineRule="auto"/>
              <w:rPr>
                <w:rFonts w:eastAsia="Times New Roman"/>
                <w:color w:val="000000"/>
                <w:sz w:val="16"/>
                <w:lang w:eastAsia="id-ID"/>
              </w:rPr>
            </w:pPr>
          </w:p>
        </w:tc>
        <w:tc>
          <w:tcPr>
            <w:tcW w:w="361" w:type="pct"/>
            <w:vAlign w:val="center"/>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Ya</w:t>
            </w:r>
          </w:p>
        </w:tc>
        <w:tc>
          <w:tcPr>
            <w:tcW w:w="493" w:type="pct"/>
            <w:vAlign w:val="center"/>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Tidak</w:t>
            </w:r>
          </w:p>
        </w:tc>
        <w:tc>
          <w:tcPr>
            <w:tcW w:w="360" w:type="pct"/>
            <w:vAlign w:val="center"/>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Ya</w:t>
            </w:r>
          </w:p>
        </w:tc>
        <w:tc>
          <w:tcPr>
            <w:tcW w:w="493" w:type="pct"/>
            <w:vAlign w:val="center"/>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Tidak</w:t>
            </w:r>
          </w:p>
        </w:tc>
        <w:tc>
          <w:tcPr>
            <w:tcW w:w="676" w:type="pct"/>
            <w:vMerge/>
            <w:shd w:val="clear" w:color="auto" w:fill="auto"/>
            <w:vAlign w:val="center"/>
            <w:hideMark/>
          </w:tcPr>
          <w:p w:rsidR="00E52323" w:rsidRPr="00E52323" w:rsidRDefault="00E52323" w:rsidP="00E52323">
            <w:pPr>
              <w:spacing w:line="276" w:lineRule="auto"/>
              <w:rPr>
                <w:rFonts w:eastAsia="Times New Roman"/>
                <w:color w:val="000000"/>
                <w:sz w:val="16"/>
                <w:lang w:eastAsia="id-ID"/>
              </w:rPr>
            </w:pPr>
          </w:p>
        </w:tc>
        <w:tc>
          <w:tcPr>
            <w:tcW w:w="676" w:type="pct"/>
            <w:vMerge/>
            <w:shd w:val="clear" w:color="auto" w:fill="auto"/>
            <w:vAlign w:val="center"/>
            <w:hideMark/>
          </w:tcPr>
          <w:p w:rsidR="00E52323" w:rsidRPr="00E52323" w:rsidRDefault="00E52323" w:rsidP="00E52323">
            <w:pPr>
              <w:spacing w:line="276" w:lineRule="auto"/>
              <w:rPr>
                <w:rFonts w:eastAsia="Times New Roman"/>
                <w:color w:val="000000"/>
                <w:sz w:val="16"/>
                <w:lang w:eastAsia="id-ID"/>
              </w:rPr>
            </w:pPr>
          </w:p>
        </w:tc>
        <w:tc>
          <w:tcPr>
            <w:tcW w:w="474" w:type="pct"/>
            <w:vMerge/>
            <w:vAlign w:val="center"/>
            <w:hideMark/>
          </w:tcPr>
          <w:p w:rsidR="00E52323" w:rsidRPr="00E52323" w:rsidRDefault="00E52323" w:rsidP="00E52323">
            <w:pPr>
              <w:spacing w:line="276" w:lineRule="auto"/>
              <w:rPr>
                <w:rFonts w:eastAsia="Times New Roman"/>
                <w:color w:val="000000"/>
                <w:sz w:val="16"/>
                <w:lang w:eastAsia="id-ID"/>
              </w:rPr>
            </w:pPr>
          </w:p>
        </w:tc>
        <w:tc>
          <w:tcPr>
            <w:tcW w:w="682" w:type="pct"/>
            <w:vMerge/>
            <w:vAlign w:val="center"/>
            <w:hideMark/>
          </w:tcPr>
          <w:p w:rsidR="00E52323" w:rsidRPr="00E52323" w:rsidRDefault="00E52323" w:rsidP="00E52323">
            <w:pPr>
              <w:spacing w:line="276" w:lineRule="auto"/>
              <w:rPr>
                <w:rFonts w:eastAsia="Times New Roman"/>
                <w:color w:val="000000"/>
                <w:sz w:val="16"/>
                <w:lang w:eastAsia="id-ID"/>
              </w:rPr>
            </w:pPr>
          </w:p>
        </w:tc>
      </w:tr>
      <w:tr w:rsidR="00E52323" w:rsidRPr="00E52323" w:rsidTr="00E52323">
        <w:trPr>
          <w:trHeight w:val="315"/>
        </w:trPr>
        <w:tc>
          <w:tcPr>
            <w:tcW w:w="785"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1</w:t>
            </w:r>
          </w:p>
        </w:tc>
        <w:tc>
          <w:tcPr>
            <w:tcW w:w="361"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360"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474"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682"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r>
      <w:tr w:rsidR="00E52323" w:rsidRPr="00E52323" w:rsidTr="00E52323">
        <w:trPr>
          <w:trHeight w:val="315"/>
        </w:trPr>
        <w:tc>
          <w:tcPr>
            <w:tcW w:w="785"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2</w:t>
            </w:r>
          </w:p>
        </w:tc>
        <w:tc>
          <w:tcPr>
            <w:tcW w:w="361"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360"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w:t>
            </w:r>
          </w:p>
        </w:tc>
        <w:tc>
          <w:tcPr>
            <w:tcW w:w="474"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w:t>
            </w:r>
          </w:p>
        </w:tc>
        <w:tc>
          <w:tcPr>
            <w:tcW w:w="682"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r>
      <w:tr w:rsidR="00E52323" w:rsidRPr="00E52323" w:rsidTr="00E52323">
        <w:trPr>
          <w:trHeight w:val="315"/>
        </w:trPr>
        <w:tc>
          <w:tcPr>
            <w:tcW w:w="785"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w:t>
            </w:r>
          </w:p>
        </w:tc>
        <w:tc>
          <w:tcPr>
            <w:tcW w:w="361"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360"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474"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682"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r>
      <w:tr w:rsidR="00E52323" w:rsidRPr="00E52323" w:rsidTr="00E52323">
        <w:trPr>
          <w:trHeight w:val="315"/>
        </w:trPr>
        <w:tc>
          <w:tcPr>
            <w:tcW w:w="785"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361"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360"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474"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682"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r>
      <w:tr w:rsidR="00E52323" w:rsidRPr="00E52323" w:rsidTr="00E52323">
        <w:trPr>
          <w:trHeight w:val="315"/>
        </w:trPr>
        <w:tc>
          <w:tcPr>
            <w:tcW w:w="785"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5</w:t>
            </w:r>
          </w:p>
        </w:tc>
        <w:tc>
          <w:tcPr>
            <w:tcW w:w="361"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360"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w:t>
            </w:r>
          </w:p>
        </w:tc>
        <w:tc>
          <w:tcPr>
            <w:tcW w:w="474"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w:t>
            </w:r>
          </w:p>
        </w:tc>
        <w:tc>
          <w:tcPr>
            <w:tcW w:w="682"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r>
      <w:tr w:rsidR="00E52323" w:rsidRPr="00E52323" w:rsidTr="00E52323">
        <w:trPr>
          <w:trHeight w:val="315"/>
        </w:trPr>
        <w:tc>
          <w:tcPr>
            <w:tcW w:w="785"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6</w:t>
            </w:r>
          </w:p>
        </w:tc>
        <w:tc>
          <w:tcPr>
            <w:tcW w:w="361"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360"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w:t>
            </w:r>
          </w:p>
        </w:tc>
        <w:tc>
          <w:tcPr>
            <w:tcW w:w="474"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w:t>
            </w:r>
          </w:p>
        </w:tc>
        <w:tc>
          <w:tcPr>
            <w:tcW w:w="682"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r>
      <w:tr w:rsidR="00E52323" w:rsidRPr="00E52323" w:rsidTr="00E52323">
        <w:trPr>
          <w:trHeight w:val="315"/>
        </w:trPr>
        <w:tc>
          <w:tcPr>
            <w:tcW w:w="785"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7</w:t>
            </w:r>
          </w:p>
        </w:tc>
        <w:tc>
          <w:tcPr>
            <w:tcW w:w="361"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360"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w:t>
            </w:r>
          </w:p>
        </w:tc>
        <w:tc>
          <w:tcPr>
            <w:tcW w:w="474"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3,5</w:t>
            </w:r>
          </w:p>
        </w:tc>
        <w:tc>
          <w:tcPr>
            <w:tcW w:w="682"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r>
      <w:tr w:rsidR="00E52323" w:rsidRPr="00E52323" w:rsidTr="00E52323">
        <w:trPr>
          <w:trHeight w:val="315"/>
        </w:trPr>
        <w:tc>
          <w:tcPr>
            <w:tcW w:w="785"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8</w:t>
            </w:r>
          </w:p>
        </w:tc>
        <w:tc>
          <w:tcPr>
            <w:tcW w:w="361"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360"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474"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3,5</w:t>
            </w:r>
          </w:p>
        </w:tc>
        <w:tc>
          <w:tcPr>
            <w:tcW w:w="682"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r>
      <w:tr w:rsidR="00E52323" w:rsidRPr="00E52323" w:rsidTr="00E52323">
        <w:trPr>
          <w:trHeight w:val="315"/>
        </w:trPr>
        <w:tc>
          <w:tcPr>
            <w:tcW w:w="785"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9</w:t>
            </w:r>
          </w:p>
        </w:tc>
        <w:tc>
          <w:tcPr>
            <w:tcW w:w="361"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360"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474"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682"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r>
      <w:tr w:rsidR="00E52323" w:rsidRPr="00E52323" w:rsidTr="00E52323">
        <w:trPr>
          <w:trHeight w:val="315"/>
        </w:trPr>
        <w:tc>
          <w:tcPr>
            <w:tcW w:w="785"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10</w:t>
            </w:r>
          </w:p>
        </w:tc>
        <w:tc>
          <w:tcPr>
            <w:tcW w:w="361"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360"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474"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682"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r>
      <w:tr w:rsidR="00E52323" w:rsidRPr="00E52323" w:rsidTr="00E52323">
        <w:trPr>
          <w:trHeight w:val="315"/>
        </w:trPr>
        <w:tc>
          <w:tcPr>
            <w:tcW w:w="785"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11</w:t>
            </w:r>
          </w:p>
        </w:tc>
        <w:tc>
          <w:tcPr>
            <w:tcW w:w="361"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360"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w:t>
            </w:r>
          </w:p>
        </w:tc>
        <w:tc>
          <w:tcPr>
            <w:tcW w:w="474"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w:t>
            </w:r>
          </w:p>
        </w:tc>
        <w:tc>
          <w:tcPr>
            <w:tcW w:w="682"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r>
      <w:tr w:rsidR="00E52323" w:rsidRPr="00E52323" w:rsidTr="00E52323">
        <w:trPr>
          <w:trHeight w:val="315"/>
        </w:trPr>
        <w:tc>
          <w:tcPr>
            <w:tcW w:w="785"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12</w:t>
            </w:r>
          </w:p>
        </w:tc>
        <w:tc>
          <w:tcPr>
            <w:tcW w:w="361"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360"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474"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3,5</w:t>
            </w:r>
          </w:p>
        </w:tc>
        <w:tc>
          <w:tcPr>
            <w:tcW w:w="682"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r>
      <w:tr w:rsidR="00E52323" w:rsidRPr="00E52323" w:rsidTr="00E52323">
        <w:trPr>
          <w:trHeight w:val="315"/>
        </w:trPr>
        <w:tc>
          <w:tcPr>
            <w:tcW w:w="785"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13</w:t>
            </w:r>
          </w:p>
        </w:tc>
        <w:tc>
          <w:tcPr>
            <w:tcW w:w="361"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360"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w:t>
            </w:r>
          </w:p>
        </w:tc>
        <w:tc>
          <w:tcPr>
            <w:tcW w:w="474"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3</w:t>
            </w:r>
          </w:p>
        </w:tc>
        <w:tc>
          <w:tcPr>
            <w:tcW w:w="682"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r>
      <w:tr w:rsidR="00E52323" w:rsidRPr="00E52323" w:rsidTr="00E52323">
        <w:trPr>
          <w:trHeight w:val="315"/>
        </w:trPr>
        <w:tc>
          <w:tcPr>
            <w:tcW w:w="785"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14</w:t>
            </w:r>
          </w:p>
        </w:tc>
        <w:tc>
          <w:tcPr>
            <w:tcW w:w="361"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360"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474"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682"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r>
      <w:tr w:rsidR="00E52323" w:rsidRPr="00E52323" w:rsidTr="00E52323">
        <w:trPr>
          <w:trHeight w:val="315"/>
        </w:trPr>
        <w:tc>
          <w:tcPr>
            <w:tcW w:w="785"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15</w:t>
            </w:r>
          </w:p>
        </w:tc>
        <w:tc>
          <w:tcPr>
            <w:tcW w:w="361"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360"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676"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474"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c>
          <w:tcPr>
            <w:tcW w:w="682" w:type="pct"/>
            <w:shd w:val="clear" w:color="auto" w:fill="auto"/>
            <w:vAlign w:val="center"/>
            <w:hideMark/>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4</w:t>
            </w:r>
          </w:p>
        </w:tc>
      </w:tr>
      <w:tr w:rsidR="00E52323" w:rsidRPr="00E52323" w:rsidTr="00E52323">
        <w:trPr>
          <w:trHeight w:val="315"/>
        </w:trPr>
        <w:tc>
          <w:tcPr>
            <w:tcW w:w="785" w:type="pct"/>
            <w:shd w:val="clear" w:color="auto" w:fill="auto"/>
            <w:vAlign w:val="center"/>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Jumlah</w:t>
            </w:r>
          </w:p>
        </w:tc>
        <w:tc>
          <w:tcPr>
            <w:tcW w:w="361"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15</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360"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15</w:t>
            </w:r>
          </w:p>
        </w:tc>
        <w:tc>
          <w:tcPr>
            <w:tcW w:w="493" w:type="pct"/>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w:t>
            </w:r>
          </w:p>
        </w:tc>
        <w:tc>
          <w:tcPr>
            <w:tcW w:w="676" w:type="pct"/>
            <w:shd w:val="clear" w:color="auto" w:fill="auto"/>
            <w:vAlign w:val="center"/>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53</w:t>
            </w:r>
          </w:p>
        </w:tc>
        <w:tc>
          <w:tcPr>
            <w:tcW w:w="676" w:type="pct"/>
            <w:shd w:val="clear" w:color="auto" w:fill="auto"/>
            <w:vAlign w:val="center"/>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54</w:t>
            </w:r>
          </w:p>
        </w:tc>
        <w:tc>
          <w:tcPr>
            <w:tcW w:w="474" w:type="pct"/>
            <w:shd w:val="clear" w:color="auto" w:fill="auto"/>
            <w:vAlign w:val="center"/>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53,5</w:t>
            </w:r>
          </w:p>
        </w:tc>
        <w:tc>
          <w:tcPr>
            <w:tcW w:w="682" w:type="pct"/>
            <w:shd w:val="clear" w:color="auto" w:fill="auto"/>
            <w:vAlign w:val="center"/>
          </w:tcPr>
          <w:p w:rsidR="00E52323" w:rsidRPr="00E52323" w:rsidRDefault="00E52323" w:rsidP="00E52323">
            <w:pPr>
              <w:spacing w:line="276" w:lineRule="auto"/>
              <w:rPr>
                <w:rFonts w:eastAsia="Times New Roman"/>
                <w:color w:val="000000"/>
                <w:sz w:val="14"/>
                <w:lang w:eastAsia="id-ID"/>
              </w:rPr>
            </w:pPr>
            <w:r w:rsidRPr="00E52323">
              <w:rPr>
                <w:rFonts w:eastAsia="Times New Roman"/>
                <w:color w:val="000000"/>
                <w:sz w:val="14"/>
                <w:lang w:eastAsia="id-ID"/>
              </w:rPr>
              <w:t>60</w:t>
            </w:r>
          </w:p>
        </w:tc>
      </w:tr>
    </w:tbl>
    <w:p w:rsidR="00E52323" w:rsidRPr="005214E3" w:rsidRDefault="00E52323" w:rsidP="00E52323">
      <w:pPr>
        <w:pStyle w:val="ListParagraph"/>
        <w:spacing w:after="0"/>
        <w:ind w:left="1276" w:right="-38"/>
        <w:jc w:val="right"/>
        <w:rPr>
          <w:rFonts w:ascii="Times New Roman" w:hAnsi="Times New Roman"/>
          <w:sz w:val="20"/>
          <w:szCs w:val="20"/>
        </w:rPr>
      </w:pPr>
      <w:r w:rsidRPr="005214E3">
        <w:rPr>
          <w:rFonts w:ascii="Times New Roman" w:hAnsi="Times New Roman"/>
          <w:sz w:val="20"/>
          <w:szCs w:val="20"/>
        </w:rPr>
        <w:t>Sumber : Data Lapangan 2017</w:t>
      </w:r>
    </w:p>
    <w:p w:rsidR="00E52323" w:rsidRPr="005214E3" w:rsidRDefault="00E52323" w:rsidP="00E52323">
      <w:pPr>
        <w:pStyle w:val="ListParagraph"/>
        <w:spacing w:after="0"/>
        <w:ind w:left="0" w:firstLine="284"/>
        <w:jc w:val="both"/>
        <w:rPr>
          <w:rFonts w:ascii="Times New Roman" w:hAnsi="Times New Roman"/>
          <w:sz w:val="20"/>
          <w:szCs w:val="20"/>
        </w:rPr>
      </w:pPr>
      <w:r w:rsidRPr="005214E3">
        <w:rPr>
          <w:rFonts w:ascii="Times New Roman" w:hAnsi="Times New Roman"/>
          <w:sz w:val="20"/>
          <w:szCs w:val="20"/>
        </w:rPr>
        <w:t>Nilai yang telah diperoleh tersebut kemudian dicari nilai keterlaksanaan pembelajaran:</w:t>
      </w:r>
    </w:p>
    <w:p w:rsidR="00E52323" w:rsidRPr="005214E3" w:rsidRDefault="00E52323" w:rsidP="00E52323">
      <w:pPr>
        <w:spacing w:line="276" w:lineRule="auto"/>
        <w:jc w:val="both"/>
        <w:rPr>
          <w:rFonts w:eastAsiaTheme="minorEastAsia"/>
        </w:rPr>
      </w:pPr>
      <m:oMath>
        <m:r>
          <w:rPr>
            <w:rFonts w:ascii="Cambria Math" w:hAnsi="Cambria Math"/>
          </w:rPr>
          <m:t>P=</m:t>
        </m:r>
        <m:f>
          <m:fPr>
            <m:ctrlPr>
              <w:rPr>
                <w:rFonts w:ascii="Cambria Math" w:hAnsi="Cambria Math"/>
                <w:i/>
              </w:rPr>
            </m:ctrlPr>
          </m:fPr>
          <m:num>
            <m:r>
              <w:rPr>
                <w:rFonts w:ascii="Cambria Math" w:hAnsi="Cambria Math"/>
              </w:rPr>
              <m:t>f</m:t>
            </m:r>
          </m:num>
          <m:den>
            <m:r>
              <w:rPr>
                <w:rFonts w:ascii="Cambria Math" w:hAnsi="Cambria Math"/>
              </w:rPr>
              <m:t>N</m:t>
            </m:r>
          </m:den>
        </m:f>
        <m:r>
          <w:rPr>
            <w:rFonts w:ascii="Cambria Math" w:hAnsi="Cambria Math"/>
          </w:rPr>
          <m:t>x100%</m:t>
        </m:r>
      </m:oMath>
      <w:r w:rsidRPr="005214E3">
        <w:rPr>
          <w:rFonts w:eastAsiaTheme="minorEastAsia"/>
        </w:rPr>
        <w:t xml:space="preserve"> = </w:t>
      </w:r>
      <m:oMath>
        <m:f>
          <m:fPr>
            <m:ctrlPr>
              <w:rPr>
                <w:rFonts w:ascii="Cambria Math" w:hAnsi="Cambria Math"/>
                <w:i/>
              </w:rPr>
            </m:ctrlPr>
          </m:fPr>
          <m:num>
            <m:r>
              <w:rPr>
                <w:rFonts w:ascii="Cambria Math" w:hAnsi="Cambria Math"/>
              </w:rPr>
              <m:t>15+15</m:t>
            </m:r>
          </m:num>
          <m:den>
            <m:r>
              <w:rPr>
                <w:rFonts w:ascii="Cambria Math" w:hAnsi="Cambria Math"/>
              </w:rPr>
              <m:t>15+15</m:t>
            </m:r>
          </m:den>
        </m:f>
        <m:r>
          <w:rPr>
            <w:rFonts w:ascii="Cambria Math" w:hAnsi="Cambria Math"/>
          </w:rPr>
          <m:t>x100%=100%</m:t>
        </m:r>
      </m:oMath>
      <w:r w:rsidRPr="005214E3">
        <w:rPr>
          <w:rFonts w:eastAsiaTheme="minorEastAsia"/>
        </w:rPr>
        <w:t xml:space="preserve"> </w:t>
      </w:r>
    </w:p>
    <w:p w:rsidR="00E52323" w:rsidRPr="005214E3" w:rsidRDefault="00E52323" w:rsidP="00E52323">
      <w:pPr>
        <w:pStyle w:val="ListParagraph"/>
        <w:spacing w:after="0"/>
        <w:ind w:left="0" w:firstLine="284"/>
        <w:jc w:val="both"/>
        <w:rPr>
          <w:rFonts w:ascii="Times New Roman" w:hAnsi="Times New Roman"/>
          <w:sz w:val="20"/>
          <w:szCs w:val="20"/>
        </w:rPr>
      </w:pPr>
      <w:r w:rsidRPr="005214E3">
        <w:rPr>
          <w:rFonts w:ascii="Times New Roman" w:hAnsi="Times New Roman"/>
          <w:sz w:val="20"/>
          <w:szCs w:val="20"/>
        </w:rPr>
        <w:t>Dan ketercapaian proses pembelajaran diperoleh nilai sebagai berikut:</w:t>
      </w:r>
    </w:p>
    <w:p w:rsidR="00E52323" w:rsidRPr="005214E3" w:rsidRDefault="00E52323" w:rsidP="00E52323">
      <w:pPr>
        <w:pStyle w:val="ListParagraph"/>
        <w:spacing w:after="0"/>
        <w:ind w:left="0"/>
        <w:jc w:val="both"/>
        <w:rPr>
          <w:rFonts w:ascii="Times New Roman" w:eastAsiaTheme="minorEastAsia" w:hAnsi="Times New Roman"/>
          <w:sz w:val="20"/>
          <w:szCs w:val="20"/>
        </w:rPr>
      </w:pPr>
      <w:r w:rsidRPr="005214E3">
        <w:rPr>
          <w:rFonts w:ascii="Times New Roman" w:hAnsi="Times New Roman"/>
          <w:sz w:val="20"/>
          <w:szCs w:val="20"/>
        </w:rPr>
        <w:t xml:space="preserve">Nilai ketercapaian </w:t>
      </w:r>
      <w:r w:rsidRPr="005214E3">
        <w:rPr>
          <w:rFonts w:ascii="Times New Roman" w:hAnsi="Times New Roman"/>
          <w:sz w:val="20"/>
          <w:szCs w:val="20"/>
        </w:rPr>
        <w:tab/>
        <w:t xml:space="preserve">= </w:t>
      </w:r>
      <m:oMath>
        <m:f>
          <m:fPr>
            <m:ctrlPr>
              <w:rPr>
                <w:rFonts w:ascii="Cambria Math" w:hAnsi="Cambria Math"/>
                <w:i/>
                <w:sz w:val="20"/>
                <w:szCs w:val="20"/>
              </w:rPr>
            </m:ctrlPr>
          </m:fPr>
          <m:num>
            <m:r>
              <w:rPr>
                <w:rFonts w:ascii="Cambria Math" w:hAnsi="Cambria Math"/>
                <w:sz w:val="20"/>
                <w:szCs w:val="20"/>
              </w:rPr>
              <m:t>Jumlah skor perolehan</m:t>
            </m:r>
          </m:num>
          <m:den>
            <m:r>
              <w:rPr>
                <w:rFonts w:ascii="Cambria Math" w:hAnsi="Cambria Math"/>
                <w:sz w:val="20"/>
                <w:szCs w:val="20"/>
              </w:rPr>
              <m:t>Jumlah skor maksimal</m:t>
            </m:r>
          </m:den>
        </m:f>
        <m:r>
          <w:rPr>
            <w:rFonts w:ascii="Cambria Math" w:hAnsi="Cambria Math"/>
            <w:sz w:val="20"/>
            <w:szCs w:val="20"/>
          </w:rPr>
          <m:t>x100</m:t>
        </m:r>
      </m:oMath>
    </w:p>
    <w:p w:rsidR="00E52323" w:rsidRPr="005214E3" w:rsidRDefault="00E52323" w:rsidP="00E52323">
      <w:pPr>
        <w:pStyle w:val="ListParagraph"/>
        <w:spacing w:after="0"/>
        <w:ind w:left="0"/>
        <w:jc w:val="both"/>
        <w:rPr>
          <w:rFonts w:ascii="Times New Roman" w:eastAsiaTheme="minorEastAsia" w:hAnsi="Times New Roman"/>
          <w:sz w:val="20"/>
          <w:szCs w:val="20"/>
        </w:rPr>
      </w:pPr>
      <w:r w:rsidRPr="005214E3">
        <w:rPr>
          <w:rFonts w:ascii="Times New Roman" w:eastAsiaTheme="minorEastAsia" w:hAnsi="Times New Roman"/>
          <w:sz w:val="20"/>
          <w:szCs w:val="20"/>
        </w:rPr>
        <w:tab/>
      </w:r>
      <w:r w:rsidRPr="005214E3">
        <w:rPr>
          <w:rFonts w:ascii="Times New Roman" w:eastAsiaTheme="minorEastAsia" w:hAnsi="Times New Roman"/>
          <w:sz w:val="20"/>
          <w:szCs w:val="20"/>
        </w:rPr>
        <w:tab/>
      </w:r>
      <w:r w:rsidRPr="005214E3">
        <w:rPr>
          <w:rFonts w:ascii="Times New Roman" w:eastAsiaTheme="minorEastAsia" w:hAnsi="Times New Roman"/>
          <w:sz w:val="20"/>
          <w:szCs w:val="20"/>
        </w:rPr>
        <w:tab/>
        <w:t xml:space="preserve">= </w:t>
      </w:r>
      <m:oMath>
        <m:f>
          <m:fPr>
            <m:ctrlPr>
              <w:rPr>
                <w:rFonts w:ascii="Cambria Math" w:eastAsiaTheme="minorEastAsia" w:hAnsi="Cambria Math"/>
                <w:i/>
                <w:sz w:val="20"/>
                <w:szCs w:val="20"/>
              </w:rPr>
            </m:ctrlPr>
          </m:fPr>
          <m:num>
            <m:r>
              <w:rPr>
                <w:rFonts w:ascii="Cambria Math" w:eastAsiaTheme="minorEastAsia" w:hAnsi="Cambria Math"/>
                <w:sz w:val="20"/>
                <w:szCs w:val="20"/>
              </w:rPr>
              <m:t>53,5</m:t>
            </m:r>
          </m:num>
          <m:den>
            <m:r>
              <w:rPr>
                <w:rFonts w:ascii="Cambria Math" w:eastAsiaTheme="minorEastAsia" w:hAnsi="Cambria Math"/>
                <w:sz w:val="20"/>
                <w:szCs w:val="20"/>
              </w:rPr>
              <m:t>60</m:t>
            </m:r>
          </m:den>
        </m:f>
        <m:r>
          <w:rPr>
            <w:rFonts w:ascii="Cambria Math" w:eastAsiaTheme="minorEastAsia" w:hAnsi="Cambria Math"/>
            <w:sz w:val="20"/>
            <w:szCs w:val="20"/>
          </w:rPr>
          <m:t>x100=89,16</m:t>
        </m:r>
      </m:oMath>
    </w:p>
    <w:p w:rsidR="00DB32E7" w:rsidRDefault="00DB32E7" w:rsidP="00E52323">
      <w:pPr>
        <w:pStyle w:val="ListParagraph"/>
        <w:spacing w:after="0"/>
        <w:ind w:left="0"/>
        <w:jc w:val="center"/>
        <w:rPr>
          <w:rFonts w:ascii="Times New Roman" w:hAnsi="Times New Roman"/>
          <w:sz w:val="20"/>
          <w:szCs w:val="20"/>
          <w:lang w:val="id-ID"/>
        </w:rPr>
      </w:pPr>
    </w:p>
    <w:p w:rsidR="00DB32E7" w:rsidRDefault="00DB32E7" w:rsidP="00E52323">
      <w:pPr>
        <w:pStyle w:val="ListParagraph"/>
        <w:spacing w:after="0"/>
        <w:ind w:left="0"/>
        <w:jc w:val="center"/>
        <w:rPr>
          <w:rFonts w:ascii="Times New Roman" w:hAnsi="Times New Roman"/>
          <w:sz w:val="20"/>
          <w:szCs w:val="20"/>
          <w:lang w:val="id-ID"/>
        </w:rPr>
      </w:pPr>
    </w:p>
    <w:p w:rsidR="00DB32E7" w:rsidRDefault="00DB32E7" w:rsidP="00E52323">
      <w:pPr>
        <w:pStyle w:val="ListParagraph"/>
        <w:spacing w:after="0"/>
        <w:ind w:left="0"/>
        <w:jc w:val="center"/>
        <w:rPr>
          <w:rFonts w:ascii="Times New Roman" w:hAnsi="Times New Roman"/>
          <w:sz w:val="20"/>
          <w:szCs w:val="20"/>
          <w:lang w:val="id-ID"/>
        </w:rPr>
      </w:pPr>
    </w:p>
    <w:p w:rsidR="00DB32E7" w:rsidRDefault="00DB32E7" w:rsidP="00E52323">
      <w:pPr>
        <w:pStyle w:val="ListParagraph"/>
        <w:spacing w:after="0"/>
        <w:ind w:left="0"/>
        <w:jc w:val="center"/>
        <w:rPr>
          <w:rFonts w:ascii="Times New Roman" w:hAnsi="Times New Roman"/>
          <w:sz w:val="20"/>
          <w:szCs w:val="20"/>
          <w:lang w:val="id-ID"/>
        </w:rPr>
      </w:pPr>
    </w:p>
    <w:p w:rsidR="00DB32E7" w:rsidRDefault="00DB32E7" w:rsidP="00E52323">
      <w:pPr>
        <w:pStyle w:val="ListParagraph"/>
        <w:spacing w:after="0"/>
        <w:ind w:left="0"/>
        <w:jc w:val="center"/>
        <w:rPr>
          <w:rFonts w:ascii="Times New Roman" w:hAnsi="Times New Roman"/>
          <w:sz w:val="20"/>
          <w:szCs w:val="20"/>
          <w:lang w:val="id-ID"/>
        </w:rPr>
      </w:pPr>
    </w:p>
    <w:p w:rsidR="00E52323" w:rsidRPr="00B70461" w:rsidRDefault="00E52323" w:rsidP="00E52323">
      <w:pPr>
        <w:pStyle w:val="ListParagraph"/>
        <w:spacing w:after="0"/>
        <w:ind w:left="0"/>
        <w:jc w:val="center"/>
        <w:rPr>
          <w:rFonts w:ascii="Times New Roman" w:hAnsi="Times New Roman"/>
          <w:sz w:val="20"/>
          <w:szCs w:val="20"/>
          <w:lang w:val="id-ID"/>
        </w:rPr>
      </w:pPr>
      <w:r>
        <w:rPr>
          <w:rFonts w:ascii="Times New Roman" w:hAnsi="Times New Roman"/>
          <w:sz w:val="20"/>
          <w:szCs w:val="20"/>
        </w:rPr>
        <w:lastRenderedPageBreak/>
        <w:t>Tabel</w:t>
      </w:r>
      <w:r w:rsidR="00B70461">
        <w:rPr>
          <w:rFonts w:ascii="Times New Roman" w:hAnsi="Times New Roman"/>
          <w:sz w:val="20"/>
          <w:szCs w:val="20"/>
          <w:lang w:val="id-ID"/>
        </w:rPr>
        <w:t xml:space="preserve"> 6</w:t>
      </w:r>
    </w:p>
    <w:p w:rsidR="00E52323" w:rsidRPr="005214E3" w:rsidRDefault="00E52323" w:rsidP="00E52323">
      <w:pPr>
        <w:pStyle w:val="ListParagraph"/>
        <w:spacing w:after="0"/>
        <w:ind w:left="0"/>
        <w:jc w:val="center"/>
        <w:rPr>
          <w:rFonts w:ascii="Times New Roman" w:hAnsi="Times New Roman"/>
          <w:sz w:val="20"/>
          <w:szCs w:val="20"/>
        </w:rPr>
      </w:pPr>
      <w:r w:rsidRPr="005214E3">
        <w:rPr>
          <w:rFonts w:ascii="Times New Roman" w:hAnsi="Times New Roman"/>
          <w:sz w:val="20"/>
          <w:szCs w:val="20"/>
        </w:rPr>
        <w:t>Hasil Observasi Penggunaan Media Audio Visual Film Animasi dalam Pembelajaran Menulis Narasi</w:t>
      </w:r>
    </w:p>
    <w:p w:rsidR="00E52323" w:rsidRPr="005214E3" w:rsidRDefault="00E52323" w:rsidP="00E52323">
      <w:pPr>
        <w:pStyle w:val="ListParagraph"/>
        <w:spacing w:after="0"/>
        <w:ind w:left="0"/>
        <w:jc w:val="center"/>
        <w:rPr>
          <w:rFonts w:ascii="Times New Roman" w:hAnsi="Times New Roman"/>
          <w:sz w:val="20"/>
          <w:szCs w:val="20"/>
        </w:rPr>
      </w:pPr>
      <w:r w:rsidRPr="005214E3">
        <w:rPr>
          <w:rFonts w:ascii="Times New Roman" w:hAnsi="Times New Roman"/>
          <w:sz w:val="20"/>
          <w:szCs w:val="20"/>
        </w:rPr>
        <w:t>Pertemuan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348"/>
        <w:gridCol w:w="478"/>
        <w:gridCol w:w="347"/>
        <w:gridCol w:w="478"/>
        <w:gridCol w:w="658"/>
        <w:gridCol w:w="658"/>
        <w:gridCol w:w="459"/>
        <w:gridCol w:w="665"/>
      </w:tblGrid>
      <w:tr w:rsidR="00DB32E7" w:rsidRPr="00E52323" w:rsidTr="00E52323">
        <w:trPr>
          <w:trHeight w:val="615"/>
        </w:trPr>
        <w:tc>
          <w:tcPr>
            <w:tcW w:w="766" w:type="pct"/>
            <w:vMerge w:val="restart"/>
            <w:shd w:val="clear" w:color="auto" w:fill="auto"/>
            <w:vAlign w:val="center"/>
            <w:hideMark/>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No. Aspek Pengamatan</w:t>
            </w:r>
          </w:p>
        </w:tc>
        <w:tc>
          <w:tcPr>
            <w:tcW w:w="1761" w:type="pct"/>
            <w:gridSpan w:val="4"/>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Keterlaksanaan</w:t>
            </w:r>
          </w:p>
        </w:tc>
        <w:tc>
          <w:tcPr>
            <w:tcW w:w="1302" w:type="pct"/>
            <w:gridSpan w:val="2"/>
            <w:shd w:val="clear" w:color="auto" w:fill="auto"/>
            <w:vAlign w:val="center"/>
            <w:hideMark/>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Skor</w:t>
            </w:r>
          </w:p>
        </w:tc>
        <w:tc>
          <w:tcPr>
            <w:tcW w:w="536" w:type="pct"/>
            <w:vMerge w:val="restart"/>
            <w:shd w:val="clear" w:color="auto" w:fill="auto"/>
            <w:vAlign w:val="center"/>
            <w:hideMark/>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Rata-rata</w:t>
            </w:r>
          </w:p>
        </w:tc>
        <w:tc>
          <w:tcPr>
            <w:tcW w:w="635" w:type="pct"/>
            <w:vMerge w:val="restart"/>
            <w:shd w:val="clear" w:color="auto" w:fill="auto"/>
            <w:vAlign w:val="center"/>
            <w:hideMark/>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Skor Maksimal</w:t>
            </w:r>
          </w:p>
        </w:tc>
      </w:tr>
      <w:tr w:rsidR="00DB32E7" w:rsidRPr="00E52323" w:rsidTr="00E52323">
        <w:trPr>
          <w:trHeight w:val="630"/>
        </w:trPr>
        <w:tc>
          <w:tcPr>
            <w:tcW w:w="766" w:type="pct"/>
            <w:vMerge/>
            <w:vAlign w:val="center"/>
          </w:tcPr>
          <w:p w:rsidR="00E52323" w:rsidRPr="00E52323" w:rsidRDefault="00E52323" w:rsidP="00E52323">
            <w:pPr>
              <w:spacing w:line="276" w:lineRule="auto"/>
              <w:rPr>
                <w:rFonts w:eastAsia="Times New Roman"/>
                <w:color w:val="000000"/>
                <w:sz w:val="16"/>
                <w:lang w:eastAsia="id-ID"/>
              </w:rPr>
            </w:pPr>
          </w:p>
        </w:tc>
        <w:tc>
          <w:tcPr>
            <w:tcW w:w="842" w:type="pct"/>
            <w:gridSpan w:val="2"/>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Pengamat 1</w:t>
            </w:r>
          </w:p>
        </w:tc>
        <w:tc>
          <w:tcPr>
            <w:tcW w:w="919" w:type="pct"/>
            <w:gridSpan w:val="2"/>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Pengamat2</w:t>
            </w:r>
          </w:p>
        </w:tc>
        <w:tc>
          <w:tcPr>
            <w:tcW w:w="628" w:type="pct"/>
            <w:vMerge w:val="restar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Pengamat 1</w:t>
            </w:r>
          </w:p>
        </w:tc>
        <w:tc>
          <w:tcPr>
            <w:tcW w:w="674" w:type="pct"/>
            <w:vMerge w:val="restar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Pengamat 2</w:t>
            </w:r>
          </w:p>
        </w:tc>
        <w:tc>
          <w:tcPr>
            <w:tcW w:w="536" w:type="pct"/>
            <w:vMerge/>
            <w:vAlign w:val="center"/>
          </w:tcPr>
          <w:p w:rsidR="00E52323" w:rsidRPr="00E52323" w:rsidRDefault="00E52323" w:rsidP="00E52323">
            <w:pPr>
              <w:spacing w:line="276" w:lineRule="auto"/>
              <w:rPr>
                <w:rFonts w:eastAsia="Times New Roman"/>
                <w:color w:val="000000"/>
                <w:sz w:val="16"/>
                <w:lang w:eastAsia="id-ID"/>
              </w:rPr>
            </w:pPr>
          </w:p>
        </w:tc>
        <w:tc>
          <w:tcPr>
            <w:tcW w:w="635" w:type="pct"/>
            <w:vMerge/>
            <w:vAlign w:val="center"/>
          </w:tcPr>
          <w:p w:rsidR="00E52323" w:rsidRPr="00E52323" w:rsidRDefault="00E52323" w:rsidP="00E52323">
            <w:pPr>
              <w:spacing w:line="276" w:lineRule="auto"/>
              <w:rPr>
                <w:rFonts w:eastAsia="Times New Roman"/>
                <w:color w:val="000000"/>
                <w:sz w:val="16"/>
                <w:lang w:eastAsia="id-ID"/>
              </w:rPr>
            </w:pPr>
          </w:p>
        </w:tc>
      </w:tr>
      <w:tr w:rsidR="00DB32E7" w:rsidRPr="00E52323" w:rsidTr="00E52323">
        <w:trPr>
          <w:trHeight w:val="630"/>
        </w:trPr>
        <w:tc>
          <w:tcPr>
            <w:tcW w:w="766" w:type="pct"/>
            <w:vMerge/>
            <w:vAlign w:val="center"/>
            <w:hideMark/>
          </w:tcPr>
          <w:p w:rsidR="00E52323" w:rsidRPr="00E52323" w:rsidRDefault="00E52323" w:rsidP="00E52323">
            <w:pPr>
              <w:spacing w:line="276" w:lineRule="auto"/>
              <w:rPr>
                <w:rFonts w:eastAsia="Times New Roman"/>
                <w:color w:val="000000"/>
                <w:sz w:val="16"/>
                <w:lang w:eastAsia="id-ID"/>
              </w:rPr>
            </w:pPr>
          </w:p>
        </w:tc>
        <w:tc>
          <w:tcPr>
            <w:tcW w:w="385" w:type="pct"/>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Ya</w:t>
            </w:r>
          </w:p>
        </w:tc>
        <w:tc>
          <w:tcPr>
            <w:tcW w:w="458" w:type="pct"/>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Tidak</w:t>
            </w:r>
          </w:p>
        </w:tc>
        <w:tc>
          <w:tcPr>
            <w:tcW w:w="457" w:type="pct"/>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Ya</w:t>
            </w:r>
          </w:p>
        </w:tc>
        <w:tc>
          <w:tcPr>
            <w:tcW w:w="462" w:type="pct"/>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Tidak</w:t>
            </w:r>
          </w:p>
        </w:tc>
        <w:tc>
          <w:tcPr>
            <w:tcW w:w="628" w:type="pct"/>
            <w:vMerge/>
            <w:shd w:val="clear" w:color="auto" w:fill="auto"/>
            <w:vAlign w:val="center"/>
            <w:hideMark/>
          </w:tcPr>
          <w:p w:rsidR="00E52323" w:rsidRPr="00E52323" w:rsidRDefault="00E52323" w:rsidP="00E52323">
            <w:pPr>
              <w:spacing w:line="276" w:lineRule="auto"/>
              <w:rPr>
                <w:rFonts w:eastAsia="Times New Roman"/>
                <w:color w:val="000000"/>
                <w:sz w:val="16"/>
                <w:lang w:eastAsia="id-ID"/>
              </w:rPr>
            </w:pPr>
          </w:p>
        </w:tc>
        <w:tc>
          <w:tcPr>
            <w:tcW w:w="674" w:type="pct"/>
            <w:vMerge/>
            <w:shd w:val="clear" w:color="auto" w:fill="auto"/>
            <w:vAlign w:val="center"/>
            <w:hideMark/>
          </w:tcPr>
          <w:p w:rsidR="00E52323" w:rsidRPr="00E52323" w:rsidRDefault="00E52323" w:rsidP="00E52323">
            <w:pPr>
              <w:spacing w:line="276" w:lineRule="auto"/>
              <w:rPr>
                <w:rFonts w:eastAsia="Times New Roman"/>
                <w:color w:val="000000"/>
                <w:sz w:val="16"/>
                <w:lang w:eastAsia="id-ID"/>
              </w:rPr>
            </w:pPr>
          </w:p>
        </w:tc>
        <w:tc>
          <w:tcPr>
            <w:tcW w:w="536" w:type="pct"/>
            <w:vMerge/>
            <w:vAlign w:val="center"/>
            <w:hideMark/>
          </w:tcPr>
          <w:p w:rsidR="00E52323" w:rsidRPr="00E52323" w:rsidRDefault="00E52323" w:rsidP="00E52323">
            <w:pPr>
              <w:spacing w:line="276" w:lineRule="auto"/>
              <w:rPr>
                <w:rFonts w:eastAsia="Times New Roman"/>
                <w:color w:val="000000"/>
                <w:sz w:val="16"/>
                <w:lang w:eastAsia="id-ID"/>
              </w:rPr>
            </w:pPr>
          </w:p>
        </w:tc>
        <w:tc>
          <w:tcPr>
            <w:tcW w:w="635" w:type="pct"/>
            <w:vMerge/>
            <w:vAlign w:val="center"/>
            <w:hideMark/>
          </w:tcPr>
          <w:p w:rsidR="00E52323" w:rsidRPr="00E52323" w:rsidRDefault="00E52323" w:rsidP="00E52323">
            <w:pPr>
              <w:spacing w:line="276" w:lineRule="auto"/>
              <w:rPr>
                <w:rFonts w:eastAsia="Times New Roman"/>
                <w:color w:val="000000"/>
                <w:sz w:val="16"/>
                <w:lang w:eastAsia="id-ID"/>
              </w:rPr>
            </w:pPr>
          </w:p>
        </w:tc>
      </w:tr>
      <w:tr w:rsidR="00DB32E7" w:rsidRPr="00E52323" w:rsidTr="00E52323">
        <w:trPr>
          <w:trHeight w:val="315"/>
        </w:trPr>
        <w:tc>
          <w:tcPr>
            <w:tcW w:w="766" w:type="pct"/>
            <w:shd w:val="clear" w:color="auto" w:fill="auto"/>
            <w:vAlign w:val="center"/>
            <w:hideMark/>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1</w:t>
            </w:r>
          </w:p>
        </w:tc>
        <w:tc>
          <w:tcPr>
            <w:tcW w:w="385"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8"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7"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62"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628"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674"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536"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635"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r>
      <w:tr w:rsidR="00DB32E7" w:rsidRPr="00E52323" w:rsidTr="00E52323">
        <w:trPr>
          <w:trHeight w:val="315"/>
        </w:trPr>
        <w:tc>
          <w:tcPr>
            <w:tcW w:w="766" w:type="pct"/>
            <w:shd w:val="clear" w:color="auto" w:fill="auto"/>
            <w:vAlign w:val="center"/>
            <w:hideMark/>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2</w:t>
            </w:r>
          </w:p>
        </w:tc>
        <w:tc>
          <w:tcPr>
            <w:tcW w:w="385"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8"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7"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62"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628"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674"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536"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635"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r>
      <w:tr w:rsidR="00DB32E7" w:rsidRPr="00E52323" w:rsidTr="00E52323">
        <w:trPr>
          <w:trHeight w:val="315"/>
        </w:trPr>
        <w:tc>
          <w:tcPr>
            <w:tcW w:w="766" w:type="pct"/>
            <w:shd w:val="clear" w:color="auto" w:fill="auto"/>
            <w:vAlign w:val="center"/>
            <w:hideMark/>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3</w:t>
            </w:r>
          </w:p>
        </w:tc>
        <w:tc>
          <w:tcPr>
            <w:tcW w:w="385"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8"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7"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62"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628"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674"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536"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635"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r>
      <w:tr w:rsidR="00DB32E7" w:rsidRPr="00E52323" w:rsidTr="00E52323">
        <w:trPr>
          <w:trHeight w:val="315"/>
        </w:trPr>
        <w:tc>
          <w:tcPr>
            <w:tcW w:w="766" w:type="pct"/>
            <w:shd w:val="clear" w:color="auto" w:fill="auto"/>
            <w:vAlign w:val="center"/>
            <w:hideMark/>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385"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8"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7"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62"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628"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3</w:t>
            </w:r>
          </w:p>
        </w:tc>
        <w:tc>
          <w:tcPr>
            <w:tcW w:w="674"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3</w:t>
            </w:r>
          </w:p>
        </w:tc>
        <w:tc>
          <w:tcPr>
            <w:tcW w:w="536"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3</w:t>
            </w:r>
          </w:p>
        </w:tc>
        <w:tc>
          <w:tcPr>
            <w:tcW w:w="635"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r>
      <w:tr w:rsidR="00DB32E7" w:rsidRPr="00E52323" w:rsidTr="00E52323">
        <w:trPr>
          <w:trHeight w:val="315"/>
        </w:trPr>
        <w:tc>
          <w:tcPr>
            <w:tcW w:w="766" w:type="pct"/>
            <w:shd w:val="clear" w:color="auto" w:fill="auto"/>
            <w:vAlign w:val="center"/>
            <w:hideMark/>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5</w:t>
            </w:r>
          </w:p>
        </w:tc>
        <w:tc>
          <w:tcPr>
            <w:tcW w:w="385"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8"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7"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62"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628"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3</w:t>
            </w:r>
          </w:p>
        </w:tc>
        <w:tc>
          <w:tcPr>
            <w:tcW w:w="674"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3</w:t>
            </w:r>
          </w:p>
        </w:tc>
        <w:tc>
          <w:tcPr>
            <w:tcW w:w="536"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3</w:t>
            </w:r>
          </w:p>
        </w:tc>
        <w:tc>
          <w:tcPr>
            <w:tcW w:w="635"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r>
      <w:tr w:rsidR="00DB32E7" w:rsidRPr="00E52323" w:rsidTr="00E52323">
        <w:trPr>
          <w:trHeight w:val="315"/>
        </w:trPr>
        <w:tc>
          <w:tcPr>
            <w:tcW w:w="766" w:type="pct"/>
            <w:shd w:val="clear" w:color="auto" w:fill="auto"/>
            <w:vAlign w:val="center"/>
            <w:hideMark/>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6</w:t>
            </w:r>
          </w:p>
        </w:tc>
        <w:tc>
          <w:tcPr>
            <w:tcW w:w="385"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8"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7"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62"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628"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674"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536"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635"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r>
      <w:tr w:rsidR="00DB32E7" w:rsidRPr="00E52323" w:rsidTr="00E52323">
        <w:trPr>
          <w:trHeight w:val="315"/>
        </w:trPr>
        <w:tc>
          <w:tcPr>
            <w:tcW w:w="766" w:type="pct"/>
            <w:shd w:val="clear" w:color="auto" w:fill="auto"/>
            <w:vAlign w:val="center"/>
            <w:hideMark/>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7</w:t>
            </w:r>
          </w:p>
        </w:tc>
        <w:tc>
          <w:tcPr>
            <w:tcW w:w="385"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8"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7"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62"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628"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674"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3</w:t>
            </w:r>
          </w:p>
        </w:tc>
        <w:tc>
          <w:tcPr>
            <w:tcW w:w="536"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3,5</w:t>
            </w:r>
          </w:p>
        </w:tc>
        <w:tc>
          <w:tcPr>
            <w:tcW w:w="635"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r>
      <w:tr w:rsidR="00DB32E7" w:rsidRPr="00E52323" w:rsidTr="00E52323">
        <w:trPr>
          <w:trHeight w:val="315"/>
        </w:trPr>
        <w:tc>
          <w:tcPr>
            <w:tcW w:w="766" w:type="pct"/>
            <w:shd w:val="clear" w:color="auto" w:fill="auto"/>
            <w:vAlign w:val="center"/>
            <w:hideMark/>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8</w:t>
            </w:r>
          </w:p>
        </w:tc>
        <w:tc>
          <w:tcPr>
            <w:tcW w:w="385"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8"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7"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62"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628"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674"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536"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635"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r>
      <w:tr w:rsidR="00DB32E7" w:rsidRPr="00E52323" w:rsidTr="00E52323">
        <w:trPr>
          <w:trHeight w:val="315"/>
        </w:trPr>
        <w:tc>
          <w:tcPr>
            <w:tcW w:w="766" w:type="pct"/>
            <w:shd w:val="clear" w:color="auto" w:fill="auto"/>
            <w:vAlign w:val="center"/>
            <w:hideMark/>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9</w:t>
            </w:r>
          </w:p>
        </w:tc>
        <w:tc>
          <w:tcPr>
            <w:tcW w:w="385"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8"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7"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62"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628"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3</w:t>
            </w:r>
          </w:p>
        </w:tc>
        <w:tc>
          <w:tcPr>
            <w:tcW w:w="674"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3</w:t>
            </w:r>
          </w:p>
        </w:tc>
        <w:tc>
          <w:tcPr>
            <w:tcW w:w="536"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3</w:t>
            </w:r>
          </w:p>
        </w:tc>
        <w:tc>
          <w:tcPr>
            <w:tcW w:w="635"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r>
      <w:tr w:rsidR="00DB32E7" w:rsidRPr="00E52323" w:rsidTr="00E52323">
        <w:trPr>
          <w:trHeight w:val="315"/>
        </w:trPr>
        <w:tc>
          <w:tcPr>
            <w:tcW w:w="766" w:type="pct"/>
            <w:shd w:val="clear" w:color="auto" w:fill="auto"/>
            <w:vAlign w:val="center"/>
            <w:hideMark/>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10</w:t>
            </w:r>
          </w:p>
        </w:tc>
        <w:tc>
          <w:tcPr>
            <w:tcW w:w="385"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8"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7"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62"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628"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674"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536"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635"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r>
      <w:tr w:rsidR="00DB32E7" w:rsidRPr="00E52323" w:rsidTr="00E52323">
        <w:trPr>
          <w:trHeight w:val="315"/>
        </w:trPr>
        <w:tc>
          <w:tcPr>
            <w:tcW w:w="766" w:type="pct"/>
            <w:shd w:val="clear" w:color="auto" w:fill="auto"/>
            <w:vAlign w:val="center"/>
            <w:hideMark/>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11</w:t>
            </w:r>
          </w:p>
        </w:tc>
        <w:tc>
          <w:tcPr>
            <w:tcW w:w="385"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8"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7"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62"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628"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3</w:t>
            </w:r>
          </w:p>
        </w:tc>
        <w:tc>
          <w:tcPr>
            <w:tcW w:w="674"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536"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3,5</w:t>
            </w:r>
          </w:p>
        </w:tc>
        <w:tc>
          <w:tcPr>
            <w:tcW w:w="635"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r>
      <w:tr w:rsidR="00DB32E7" w:rsidRPr="00E52323" w:rsidTr="00E52323">
        <w:trPr>
          <w:trHeight w:val="315"/>
        </w:trPr>
        <w:tc>
          <w:tcPr>
            <w:tcW w:w="766" w:type="pct"/>
            <w:shd w:val="clear" w:color="auto" w:fill="auto"/>
            <w:vAlign w:val="center"/>
            <w:hideMark/>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12</w:t>
            </w:r>
          </w:p>
        </w:tc>
        <w:tc>
          <w:tcPr>
            <w:tcW w:w="385"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8"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7"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62"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628"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3</w:t>
            </w:r>
          </w:p>
        </w:tc>
        <w:tc>
          <w:tcPr>
            <w:tcW w:w="674"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536"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3,5</w:t>
            </w:r>
          </w:p>
        </w:tc>
        <w:tc>
          <w:tcPr>
            <w:tcW w:w="635"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r>
      <w:tr w:rsidR="00DB32E7" w:rsidRPr="00E52323" w:rsidTr="00E52323">
        <w:trPr>
          <w:trHeight w:val="315"/>
        </w:trPr>
        <w:tc>
          <w:tcPr>
            <w:tcW w:w="766" w:type="pct"/>
            <w:shd w:val="clear" w:color="auto" w:fill="auto"/>
            <w:vAlign w:val="center"/>
            <w:hideMark/>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13</w:t>
            </w:r>
          </w:p>
        </w:tc>
        <w:tc>
          <w:tcPr>
            <w:tcW w:w="385"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8"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7"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62"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628"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3</w:t>
            </w:r>
          </w:p>
        </w:tc>
        <w:tc>
          <w:tcPr>
            <w:tcW w:w="674"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3</w:t>
            </w:r>
          </w:p>
        </w:tc>
        <w:tc>
          <w:tcPr>
            <w:tcW w:w="536"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3</w:t>
            </w:r>
          </w:p>
        </w:tc>
        <w:tc>
          <w:tcPr>
            <w:tcW w:w="635"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r>
      <w:tr w:rsidR="00DB32E7" w:rsidRPr="00E52323" w:rsidTr="00E52323">
        <w:trPr>
          <w:trHeight w:val="315"/>
        </w:trPr>
        <w:tc>
          <w:tcPr>
            <w:tcW w:w="766" w:type="pct"/>
            <w:shd w:val="clear" w:color="auto" w:fill="auto"/>
            <w:vAlign w:val="center"/>
            <w:hideMark/>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14</w:t>
            </w:r>
          </w:p>
        </w:tc>
        <w:tc>
          <w:tcPr>
            <w:tcW w:w="385"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8"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7"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62"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628"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674"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536"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635"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r>
      <w:tr w:rsidR="00DB32E7" w:rsidRPr="00E52323" w:rsidTr="00E52323">
        <w:trPr>
          <w:trHeight w:val="315"/>
        </w:trPr>
        <w:tc>
          <w:tcPr>
            <w:tcW w:w="766" w:type="pct"/>
            <w:shd w:val="clear" w:color="auto" w:fill="auto"/>
            <w:vAlign w:val="center"/>
            <w:hideMark/>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15</w:t>
            </w:r>
          </w:p>
        </w:tc>
        <w:tc>
          <w:tcPr>
            <w:tcW w:w="385"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8"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7"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62"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628"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674"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536"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635"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r>
      <w:tr w:rsidR="00DB32E7" w:rsidRPr="00E52323" w:rsidTr="00E52323">
        <w:trPr>
          <w:trHeight w:val="315"/>
        </w:trPr>
        <w:tc>
          <w:tcPr>
            <w:tcW w:w="766"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16</w:t>
            </w:r>
          </w:p>
        </w:tc>
        <w:tc>
          <w:tcPr>
            <w:tcW w:w="385"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8"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7"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62"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628"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674"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536"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c>
          <w:tcPr>
            <w:tcW w:w="635"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4</w:t>
            </w:r>
          </w:p>
        </w:tc>
      </w:tr>
      <w:tr w:rsidR="00DB32E7" w:rsidRPr="00E52323" w:rsidTr="00E52323">
        <w:trPr>
          <w:trHeight w:val="315"/>
        </w:trPr>
        <w:tc>
          <w:tcPr>
            <w:tcW w:w="766"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Jumlah</w:t>
            </w:r>
          </w:p>
        </w:tc>
        <w:tc>
          <w:tcPr>
            <w:tcW w:w="385"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16</w:t>
            </w:r>
          </w:p>
        </w:tc>
        <w:tc>
          <w:tcPr>
            <w:tcW w:w="458"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457"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16</w:t>
            </w:r>
          </w:p>
        </w:tc>
        <w:tc>
          <w:tcPr>
            <w:tcW w:w="462" w:type="pct"/>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w:t>
            </w:r>
          </w:p>
        </w:tc>
        <w:tc>
          <w:tcPr>
            <w:tcW w:w="628"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58</w:t>
            </w:r>
          </w:p>
        </w:tc>
        <w:tc>
          <w:tcPr>
            <w:tcW w:w="674"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59</w:t>
            </w:r>
          </w:p>
        </w:tc>
        <w:tc>
          <w:tcPr>
            <w:tcW w:w="536" w:type="pct"/>
            <w:shd w:val="clear" w:color="auto" w:fill="auto"/>
            <w:vAlign w:val="center"/>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58,5</w:t>
            </w:r>
          </w:p>
        </w:tc>
        <w:tc>
          <w:tcPr>
            <w:tcW w:w="635" w:type="pct"/>
            <w:shd w:val="clear" w:color="auto" w:fill="auto"/>
            <w:vAlign w:val="bottom"/>
          </w:tcPr>
          <w:p w:rsidR="00E52323" w:rsidRPr="00E52323" w:rsidRDefault="00E52323" w:rsidP="00E52323">
            <w:pPr>
              <w:spacing w:line="276" w:lineRule="auto"/>
              <w:rPr>
                <w:rFonts w:eastAsia="Times New Roman"/>
                <w:color w:val="000000"/>
                <w:sz w:val="16"/>
                <w:lang w:eastAsia="id-ID"/>
              </w:rPr>
            </w:pPr>
            <w:r w:rsidRPr="00E52323">
              <w:rPr>
                <w:rFonts w:eastAsia="Times New Roman"/>
                <w:color w:val="000000"/>
                <w:sz w:val="16"/>
                <w:lang w:eastAsia="id-ID"/>
              </w:rPr>
              <w:t>64</w:t>
            </w:r>
          </w:p>
        </w:tc>
      </w:tr>
    </w:tbl>
    <w:p w:rsidR="00E52323" w:rsidRPr="005214E3" w:rsidRDefault="00E52323" w:rsidP="00E52323">
      <w:pPr>
        <w:pStyle w:val="ListParagraph"/>
        <w:spacing w:after="0"/>
        <w:ind w:left="1276" w:right="-38"/>
        <w:jc w:val="right"/>
        <w:rPr>
          <w:rFonts w:ascii="Times New Roman" w:hAnsi="Times New Roman"/>
          <w:sz w:val="20"/>
          <w:szCs w:val="20"/>
        </w:rPr>
      </w:pPr>
      <w:r w:rsidRPr="005214E3">
        <w:rPr>
          <w:rFonts w:ascii="Times New Roman" w:hAnsi="Times New Roman"/>
          <w:sz w:val="20"/>
          <w:szCs w:val="20"/>
        </w:rPr>
        <w:t>Sumber : Data Lapangan 2017</w:t>
      </w:r>
    </w:p>
    <w:p w:rsidR="00DB32E7" w:rsidRDefault="00DB32E7" w:rsidP="00E52323">
      <w:pPr>
        <w:pStyle w:val="ListParagraph"/>
        <w:spacing w:after="0"/>
        <w:ind w:left="0" w:firstLine="284"/>
        <w:jc w:val="both"/>
        <w:rPr>
          <w:rFonts w:ascii="Times New Roman" w:hAnsi="Times New Roman"/>
          <w:sz w:val="20"/>
          <w:szCs w:val="20"/>
          <w:lang w:val="id-ID"/>
        </w:rPr>
      </w:pPr>
    </w:p>
    <w:p w:rsidR="00E52323" w:rsidRPr="005214E3" w:rsidRDefault="00E52323" w:rsidP="00E52323">
      <w:pPr>
        <w:pStyle w:val="ListParagraph"/>
        <w:spacing w:after="0"/>
        <w:ind w:left="0" w:firstLine="284"/>
        <w:jc w:val="both"/>
        <w:rPr>
          <w:rFonts w:ascii="Times New Roman" w:hAnsi="Times New Roman"/>
          <w:sz w:val="20"/>
          <w:szCs w:val="20"/>
        </w:rPr>
      </w:pPr>
      <w:r w:rsidRPr="005214E3">
        <w:rPr>
          <w:rFonts w:ascii="Times New Roman" w:hAnsi="Times New Roman"/>
          <w:sz w:val="20"/>
          <w:szCs w:val="20"/>
        </w:rPr>
        <w:t>Nilai yang telah diperoleh tersebut kemudian dicari nilai keterlaksanaan pembelajaran:</w:t>
      </w:r>
    </w:p>
    <w:p w:rsidR="00E52323" w:rsidRPr="005214E3" w:rsidRDefault="00E52323" w:rsidP="00E52323">
      <w:pPr>
        <w:spacing w:line="276" w:lineRule="auto"/>
        <w:jc w:val="both"/>
        <w:rPr>
          <w:rFonts w:eastAsiaTheme="minorEastAsia"/>
        </w:rPr>
      </w:pPr>
      <m:oMath>
        <m:r>
          <w:rPr>
            <w:rFonts w:ascii="Cambria Math" w:hAnsi="Cambria Math"/>
          </w:rPr>
          <m:t>P=</m:t>
        </m:r>
        <m:f>
          <m:fPr>
            <m:ctrlPr>
              <w:rPr>
                <w:rFonts w:ascii="Cambria Math" w:hAnsi="Cambria Math"/>
                <w:i/>
              </w:rPr>
            </m:ctrlPr>
          </m:fPr>
          <m:num>
            <m:r>
              <w:rPr>
                <w:rFonts w:ascii="Cambria Math" w:hAnsi="Cambria Math"/>
              </w:rPr>
              <m:t>f</m:t>
            </m:r>
          </m:num>
          <m:den>
            <m:r>
              <w:rPr>
                <w:rFonts w:ascii="Cambria Math" w:hAnsi="Cambria Math"/>
              </w:rPr>
              <m:t>N</m:t>
            </m:r>
          </m:den>
        </m:f>
        <m:r>
          <w:rPr>
            <w:rFonts w:ascii="Cambria Math" w:hAnsi="Cambria Math"/>
          </w:rPr>
          <m:t>x100%</m:t>
        </m:r>
      </m:oMath>
      <w:r w:rsidRPr="005214E3">
        <w:rPr>
          <w:rFonts w:eastAsiaTheme="minorEastAsia"/>
        </w:rPr>
        <w:t xml:space="preserve"> = </w:t>
      </w:r>
      <m:oMath>
        <m:f>
          <m:fPr>
            <m:ctrlPr>
              <w:rPr>
                <w:rFonts w:ascii="Cambria Math" w:hAnsi="Cambria Math"/>
                <w:i/>
              </w:rPr>
            </m:ctrlPr>
          </m:fPr>
          <m:num>
            <m:r>
              <w:rPr>
                <w:rFonts w:ascii="Cambria Math" w:hAnsi="Cambria Math"/>
              </w:rPr>
              <m:t>16+16</m:t>
            </m:r>
          </m:num>
          <m:den>
            <m:r>
              <w:rPr>
                <w:rFonts w:ascii="Cambria Math" w:hAnsi="Cambria Math"/>
              </w:rPr>
              <m:t>16+16</m:t>
            </m:r>
          </m:den>
        </m:f>
        <m:r>
          <w:rPr>
            <w:rFonts w:ascii="Cambria Math" w:hAnsi="Cambria Math"/>
          </w:rPr>
          <m:t>x100%=100%</m:t>
        </m:r>
      </m:oMath>
      <w:r w:rsidRPr="005214E3">
        <w:rPr>
          <w:rFonts w:eastAsiaTheme="minorEastAsia"/>
        </w:rPr>
        <w:t xml:space="preserve"> </w:t>
      </w:r>
    </w:p>
    <w:p w:rsidR="00E52323" w:rsidRPr="005214E3" w:rsidRDefault="00E52323" w:rsidP="00E52323">
      <w:pPr>
        <w:pStyle w:val="ListParagraph"/>
        <w:spacing w:after="0"/>
        <w:ind w:left="0" w:firstLine="284"/>
        <w:jc w:val="both"/>
        <w:rPr>
          <w:rFonts w:ascii="Times New Roman" w:hAnsi="Times New Roman"/>
          <w:sz w:val="20"/>
          <w:szCs w:val="20"/>
        </w:rPr>
      </w:pPr>
      <w:r w:rsidRPr="005214E3">
        <w:rPr>
          <w:rFonts w:ascii="Times New Roman" w:hAnsi="Times New Roman"/>
          <w:sz w:val="20"/>
          <w:szCs w:val="20"/>
        </w:rPr>
        <w:t>Dan ketercapaian proses pembelajaran diperoleh nilai sebagai berikut:</w:t>
      </w:r>
    </w:p>
    <w:p w:rsidR="00E52323" w:rsidRPr="005214E3" w:rsidRDefault="00E52323" w:rsidP="00E52323">
      <w:pPr>
        <w:pStyle w:val="ListParagraph"/>
        <w:spacing w:after="0"/>
        <w:ind w:left="0"/>
        <w:jc w:val="both"/>
        <w:rPr>
          <w:rFonts w:ascii="Times New Roman" w:eastAsiaTheme="minorEastAsia" w:hAnsi="Times New Roman"/>
          <w:sz w:val="20"/>
          <w:szCs w:val="20"/>
        </w:rPr>
      </w:pPr>
      <w:r w:rsidRPr="005214E3">
        <w:rPr>
          <w:rFonts w:ascii="Times New Roman" w:hAnsi="Times New Roman"/>
          <w:sz w:val="20"/>
          <w:szCs w:val="20"/>
        </w:rPr>
        <w:t xml:space="preserve">Nilai ketercapaian = </w:t>
      </w:r>
      <m:oMath>
        <m:f>
          <m:fPr>
            <m:ctrlPr>
              <w:rPr>
                <w:rFonts w:ascii="Cambria Math" w:hAnsi="Cambria Math"/>
                <w:i/>
                <w:sz w:val="20"/>
                <w:szCs w:val="20"/>
              </w:rPr>
            </m:ctrlPr>
          </m:fPr>
          <m:num>
            <m:r>
              <w:rPr>
                <w:rFonts w:ascii="Cambria Math" w:hAnsi="Cambria Math"/>
                <w:sz w:val="20"/>
                <w:szCs w:val="20"/>
              </w:rPr>
              <m:t>Jumlah skor perolehan</m:t>
            </m:r>
          </m:num>
          <m:den>
            <m:r>
              <w:rPr>
                <w:rFonts w:ascii="Cambria Math" w:hAnsi="Cambria Math"/>
                <w:sz w:val="20"/>
                <w:szCs w:val="20"/>
              </w:rPr>
              <m:t>Jumlah skor maksimal</m:t>
            </m:r>
          </m:den>
        </m:f>
        <m:r>
          <w:rPr>
            <w:rFonts w:ascii="Cambria Math" w:hAnsi="Cambria Math"/>
            <w:sz w:val="20"/>
            <w:szCs w:val="20"/>
          </w:rPr>
          <m:t>x100</m:t>
        </m:r>
      </m:oMath>
    </w:p>
    <w:p w:rsidR="00E52323" w:rsidRPr="005214E3" w:rsidRDefault="00E52323" w:rsidP="00E52323">
      <w:pPr>
        <w:pStyle w:val="ListParagraph"/>
        <w:spacing w:before="240"/>
        <w:ind w:left="0"/>
        <w:jc w:val="both"/>
        <w:rPr>
          <w:rFonts w:ascii="Times New Roman" w:eastAsiaTheme="minorEastAsia" w:hAnsi="Times New Roman"/>
          <w:sz w:val="20"/>
          <w:szCs w:val="20"/>
        </w:rPr>
      </w:pPr>
      <w:r w:rsidRPr="005214E3">
        <w:rPr>
          <w:rFonts w:ascii="Times New Roman" w:eastAsiaTheme="minorEastAsia" w:hAnsi="Times New Roman"/>
          <w:sz w:val="20"/>
          <w:szCs w:val="20"/>
        </w:rPr>
        <w:tab/>
      </w:r>
      <w:r w:rsidRPr="005214E3">
        <w:rPr>
          <w:rFonts w:ascii="Times New Roman" w:eastAsiaTheme="minorEastAsia" w:hAnsi="Times New Roman"/>
          <w:sz w:val="20"/>
          <w:szCs w:val="20"/>
        </w:rPr>
        <w:tab/>
        <w:t xml:space="preserve">= </w:t>
      </w:r>
      <m:oMath>
        <m:f>
          <m:fPr>
            <m:ctrlPr>
              <w:rPr>
                <w:rFonts w:ascii="Cambria Math" w:eastAsiaTheme="minorEastAsia" w:hAnsi="Cambria Math"/>
                <w:i/>
                <w:sz w:val="20"/>
                <w:szCs w:val="20"/>
              </w:rPr>
            </m:ctrlPr>
          </m:fPr>
          <m:num>
            <m:r>
              <w:rPr>
                <w:rFonts w:ascii="Cambria Math" w:eastAsiaTheme="minorEastAsia" w:hAnsi="Cambria Math"/>
                <w:sz w:val="20"/>
                <w:szCs w:val="20"/>
              </w:rPr>
              <m:t>58,5</m:t>
            </m:r>
          </m:num>
          <m:den>
            <m:r>
              <w:rPr>
                <w:rFonts w:ascii="Cambria Math" w:eastAsiaTheme="minorEastAsia" w:hAnsi="Cambria Math"/>
                <w:sz w:val="20"/>
                <w:szCs w:val="20"/>
              </w:rPr>
              <m:t>64</m:t>
            </m:r>
          </m:den>
        </m:f>
        <m:r>
          <w:rPr>
            <w:rFonts w:ascii="Cambria Math" w:eastAsiaTheme="minorEastAsia" w:hAnsi="Cambria Math"/>
            <w:sz w:val="20"/>
            <w:szCs w:val="20"/>
          </w:rPr>
          <m:t>x100=91,40</m:t>
        </m:r>
      </m:oMath>
    </w:p>
    <w:p w:rsidR="00E52323" w:rsidRDefault="00E52323" w:rsidP="00E52323">
      <w:pPr>
        <w:pStyle w:val="ListParagraph"/>
        <w:spacing w:before="240"/>
        <w:ind w:left="0" w:firstLine="284"/>
        <w:jc w:val="both"/>
        <w:rPr>
          <w:rFonts w:ascii="Times New Roman" w:eastAsiaTheme="minorEastAsia" w:hAnsi="Times New Roman"/>
          <w:sz w:val="20"/>
          <w:szCs w:val="20"/>
          <w:lang w:val="id-ID"/>
        </w:rPr>
      </w:pPr>
      <w:r w:rsidRPr="005214E3">
        <w:rPr>
          <w:rFonts w:ascii="Times New Roman" w:eastAsiaTheme="minorEastAsia" w:hAnsi="Times New Roman"/>
          <w:sz w:val="20"/>
          <w:szCs w:val="20"/>
        </w:rPr>
        <w:t>Karena dalam penelitian ini menggunakan dua observer,  maka perlu diketahui tingkat kesepakatan antara dua observer. Berdasarkan hasil observasi di atas,  ditentukan hasil kontingensi kesepakatan kedua observer sebagai berikut:</w:t>
      </w:r>
    </w:p>
    <w:p w:rsidR="00DB32E7" w:rsidRDefault="00DB32E7" w:rsidP="00E52323">
      <w:pPr>
        <w:pStyle w:val="ListParagraph"/>
        <w:spacing w:before="240"/>
        <w:ind w:left="0" w:firstLine="284"/>
        <w:jc w:val="both"/>
        <w:rPr>
          <w:rFonts w:ascii="Times New Roman" w:eastAsiaTheme="minorEastAsia" w:hAnsi="Times New Roman"/>
          <w:sz w:val="20"/>
          <w:szCs w:val="20"/>
          <w:lang w:val="id-ID"/>
        </w:rPr>
      </w:pPr>
    </w:p>
    <w:p w:rsidR="00DB32E7" w:rsidRDefault="00DB32E7" w:rsidP="00E52323">
      <w:pPr>
        <w:pStyle w:val="ListParagraph"/>
        <w:spacing w:before="240"/>
        <w:ind w:left="0" w:firstLine="284"/>
        <w:jc w:val="both"/>
        <w:rPr>
          <w:rFonts w:ascii="Times New Roman" w:eastAsiaTheme="minorEastAsia" w:hAnsi="Times New Roman"/>
          <w:sz w:val="20"/>
          <w:szCs w:val="20"/>
          <w:lang w:val="id-ID"/>
        </w:rPr>
      </w:pPr>
    </w:p>
    <w:p w:rsidR="00DB32E7" w:rsidRDefault="00DB32E7" w:rsidP="00E52323">
      <w:pPr>
        <w:pStyle w:val="ListParagraph"/>
        <w:spacing w:before="240"/>
        <w:ind w:left="0" w:firstLine="284"/>
        <w:jc w:val="both"/>
        <w:rPr>
          <w:rFonts w:ascii="Times New Roman" w:eastAsiaTheme="minorEastAsia" w:hAnsi="Times New Roman"/>
          <w:sz w:val="20"/>
          <w:szCs w:val="20"/>
          <w:lang w:val="id-ID"/>
        </w:rPr>
      </w:pPr>
    </w:p>
    <w:p w:rsidR="00DB32E7" w:rsidRDefault="00DB32E7" w:rsidP="00E52323">
      <w:pPr>
        <w:pStyle w:val="ListParagraph"/>
        <w:spacing w:before="240"/>
        <w:ind w:left="0" w:firstLine="284"/>
        <w:jc w:val="both"/>
        <w:rPr>
          <w:rFonts w:ascii="Times New Roman" w:eastAsiaTheme="minorEastAsia" w:hAnsi="Times New Roman"/>
          <w:sz w:val="20"/>
          <w:szCs w:val="20"/>
          <w:lang w:val="id-ID"/>
        </w:rPr>
      </w:pPr>
    </w:p>
    <w:p w:rsidR="00DB32E7" w:rsidRPr="00DB32E7" w:rsidRDefault="00DB32E7" w:rsidP="00E52323">
      <w:pPr>
        <w:pStyle w:val="ListParagraph"/>
        <w:spacing w:before="240"/>
        <w:ind w:left="0" w:firstLine="284"/>
        <w:jc w:val="both"/>
        <w:rPr>
          <w:rFonts w:ascii="Times New Roman" w:eastAsiaTheme="minorEastAsia" w:hAnsi="Times New Roman"/>
          <w:sz w:val="20"/>
          <w:szCs w:val="20"/>
          <w:lang w:val="id-ID"/>
        </w:rPr>
      </w:pPr>
    </w:p>
    <w:p w:rsidR="00DB32E7" w:rsidRPr="00B70461" w:rsidRDefault="00DB32E7" w:rsidP="00DB32E7">
      <w:pPr>
        <w:pStyle w:val="ListParagraph"/>
        <w:spacing w:after="0"/>
        <w:ind w:left="0"/>
        <w:jc w:val="center"/>
        <w:rPr>
          <w:rFonts w:ascii="Times New Roman" w:hAnsi="Times New Roman"/>
          <w:sz w:val="20"/>
          <w:szCs w:val="20"/>
          <w:lang w:val="id-ID"/>
        </w:rPr>
      </w:pPr>
      <w:r w:rsidRPr="005214E3">
        <w:rPr>
          <w:rFonts w:ascii="Times New Roman" w:hAnsi="Times New Roman"/>
          <w:sz w:val="20"/>
          <w:szCs w:val="20"/>
        </w:rPr>
        <w:lastRenderedPageBreak/>
        <w:t xml:space="preserve">Tabel </w:t>
      </w:r>
      <w:r w:rsidR="00B70461">
        <w:rPr>
          <w:rFonts w:ascii="Times New Roman" w:hAnsi="Times New Roman"/>
          <w:sz w:val="20"/>
          <w:szCs w:val="20"/>
          <w:lang w:val="id-ID"/>
        </w:rPr>
        <w:t>7</w:t>
      </w:r>
    </w:p>
    <w:p w:rsidR="00DB32E7" w:rsidRPr="005214E3" w:rsidRDefault="00DB32E7" w:rsidP="00DB32E7">
      <w:pPr>
        <w:pStyle w:val="ListParagraph"/>
        <w:spacing w:after="0"/>
        <w:ind w:left="0"/>
        <w:jc w:val="center"/>
        <w:rPr>
          <w:rFonts w:ascii="Times New Roman" w:hAnsi="Times New Roman"/>
          <w:sz w:val="20"/>
          <w:szCs w:val="20"/>
        </w:rPr>
      </w:pPr>
      <w:r w:rsidRPr="005214E3">
        <w:rPr>
          <w:rFonts w:ascii="Times New Roman" w:hAnsi="Times New Roman"/>
          <w:sz w:val="20"/>
          <w:szCs w:val="20"/>
        </w:rPr>
        <w:t>Kontingensi Kesepakatan Observasi Penggunaan Media Audio Visual Film Animasi dalam Pembelajaran Menulis Narasi</w:t>
      </w:r>
    </w:p>
    <w:p w:rsidR="00DB32E7" w:rsidRPr="00DB32E7" w:rsidRDefault="00DB32E7" w:rsidP="00DB32E7">
      <w:pPr>
        <w:pStyle w:val="ListParagraph"/>
        <w:spacing w:after="0"/>
        <w:ind w:left="0"/>
        <w:jc w:val="center"/>
        <w:rPr>
          <w:rFonts w:ascii="Times New Roman" w:hAnsi="Times New Roman"/>
          <w:sz w:val="20"/>
          <w:szCs w:val="20"/>
          <w:lang w:val="id-ID"/>
        </w:rPr>
      </w:pPr>
      <w:r>
        <w:rPr>
          <w:rFonts w:ascii="Times New Roman" w:hAnsi="Times New Roman"/>
          <w:sz w:val="20"/>
          <w:szCs w:val="20"/>
        </w:rPr>
        <w:t>Pertemuan 1</w:t>
      </w:r>
    </w:p>
    <w:tbl>
      <w:tblPr>
        <w:tblStyle w:val="TableGrid"/>
        <w:tblpPr w:leftFromText="180" w:rightFromText="180" w:vertAnchor="text" w:horzAnchor="page" w:tblpX="6186" w:tblpY="123"/>
        <w:tblW w:w="5220" w:type="pct"/>
        <w:tblLook w:val="04A0" w:firstRow="1" w:lastRow="0" w:firstColumn="1" w:lastColumn="0" w:noHBand="0" w:noVBand="1"/>
      </w:tblPr>
      <w:tblGrid>
        <w:gridCol w:w="1324"/>
        <w:gridCol w:w="594"/>
        <w:gridCol w:w="377"/>
        <w:gridCol w:w="464"/>
        <w:gridCol w:w="720"/>
        <w:gridCol w:w="892"/>
        <w:gridCol w:w="699"/>
      </w:tblGrid>
      <w:tr w:rsidR="00DB32E7" w:rsidRPr="00DB32E7" w:rsidTr="00DB32E7">
        <w:tc>
          <w:tcPr>
            <w:tcW w:w="1305"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3005" w:type="pct"/>
            <w:gridSpan w:val="5"/>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Pengamat II</w:t>
            </w:r>
          </w:p>
        </w:tc>
        <w:tc>
          <w:tcPr>
            <w:tcW w:w="690" w:type="pct"/>
            <w:vMerge w:val="restar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Jumlah</w:t>
            </w:r>
          </w:p>
        </w:tc>
      </w:tr>
      <w:tr w:rsidR="00DB32E7" w:rsidRPr="00DB32E7" w:rsidTr="00DB32E7">
        <w:tc>
          <w:tcPr>
            <w:tcW w:w="1305" w:type="pct"/>
            <w:vMerge w:val="restart"/>
            <w:vAlign w:val="center"/>
          </w:tcPr>
          <w:p w:rsidR="00DB32E7" w:rsidRPr="00DB32E7" w:rsidRDefault="00DB32E7" w:rsidP="00DB32E7">
            <w:pPr>
              <w:pStyle w:val="ListParagraph"/>
              <w:ind w:left="0"/>
              <w:jc w:val="center"/>
              <w:rPr>
                <w:rFonts w:ascii="Times New Roman" w:hAnsi="Times New Roman"/>
                <w:sz w:val="16"/>
                <w:szCs w:val="16"/>
                <w:lang w:val="id-ID"/>
              </w:rPr>
            </w:pPr>
            <w:r w:rsidRPr="00DB32E7">
              <w:rPr>
                <w:rFonts w:ascii="Times New Roman" w:hAnsi="Times New Roman"/>
                <w:sz w:val="16"/>
                <w:szCs w:val="16"/>
              </w:rPr>
              <w:t>Pengamat I</w:t>
            </w:r>
          </w:p>
        </w:tc>
        <w:tc>
          <w:tcPr>
            <w:tcW w:w="586"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Skor</w:t>
            </w:r>
          </w:p>
        </w:tc>
        <w:tc>
          <w:tcPr>
            <w:tcW w:w="372"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1</w:t>
            </w:r>
          </w:p>
        </w:tc>
        <w:tc>
          <w:tcPr>
            <w:tcW w:w="458"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2</w:t>
            </w:r>
          </w:p>
        </w:tc>
        <w:tc>
          <w:tcPr>
            <w:tcW w:w="710"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3</w:t>
            </w:r>
          </w:p>
        </w:tc>
        <w:tc>
          <w:tcPr>
            <w:tcW w:w="880"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4</w:t>
            </w:r>
          </w:p>
        </w:tc>
        <w:tc>
          <w:tcPr>
            <w:tcW w:w="690" w:type="pct"/>
            <w:vMerge/>
            <w:vAlign w:val="center"/>
          </w:tcPr>
          <w:p w:rsidR="00DB32E7" w:rsidRPr="00DB32E7" w:rsidRDefault="00DB32E7" w:rsidP="00DB32E7">
            <w:pPr>
              <w:pStyle w:val="ListParagraph"/>
              <w:ind w:left="0"/>
              <w:jc w:val="center"/>
              <w:rPr>
                <w:rFonts w:ascii="Times New Roman" w:hAnsi="Times New Roman"/>
                <w:sz w:val="16"/>
                <w:szCs w:val="16"/>
              </w:rPr>
            </w:pPr>
          </w:p>
        </w:tc>
      </w:tr>
      <w:tr w:rsidR="00DB32E7" w:rsidRPr="00DB32E7" w:rsidTr="00DB32E7">
        <w:tc>
          <w:tcPr>
            <w:tcW w:w="1305" w:type="pct"/>
            <w:vMerge/>
            <w:vAlign w:val="center"/>
          </w:tcPr>
          <w:p w:rsidR="00DB32E7" w:rsidRPr="00DB32E7" w:rsidRDefault="00DB32E7" w:rsidP="00DB32E7">
            <w:pPr>
              <w:pStyle w:val="ListParagraph"/>
              <w:ind w:left="0"/>
              <w:jc w:val="center"/>
              <w:rPr>
                <w:rFonts w:ascii="Times New Roman" w:hAnsi="Times New Roman"/>
                <w:sz w:val="16"/>
                <w:szCs w:val="16"/>
              </w:rPr>
            </w:pPr>
          </w:p>
        </w:tc>
        <w:tc>
          <w:tcPr>
            <w:tcW w:w="586"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1</w:t>
            </w:r>
          </w:p>
        </w:tc>
        <w:tc>
          <w:tcPr>
            <w:tcW w:w="372"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458"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710"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880"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690" w:type="pct"/>
            <w:vAlign w:val="center"/>
          </w:tcPr>
          <w:p w:rsidR="00DB32E7" w:rsidRPr="00DB32E7" w:rsidRDefault="00DB32E7" w:rsidP="00DB32E7">
            <w:pPr>
              <w:pStyle w:val="ListParagraph"/>
              <w:ind w:left="0"/>
              <w:jc w:val="center"/>
              <w:rPr>
                <w:rFonts w:ascii="Times New Roman" w:hAnsi="Times New Roman"/>
                <w:sz w:val="16"/>
                <w:szCs w:val="16"/>
              </w:rPr>
            </w:pPr>
          </w:p>
        </w:tc>
      </w:tr>
      <w:tr w:rsidR="00DB32E7" w:rsidRPr="00DB32E7" w:rsidTr="00DB32E7">
        <w:tc>
          <w:tcPr>
            <w:tcW w:w="1305" w:type="pct"/>
            <w:vMerge/>
            <w:vAlign w:val="center"/>
          </w:tcPr>
          <w:p w:rsidR="00DB32E7" w:rsidRPr="00DB32E7" w:rsidRDefault="00DB32E7" w:rsidP="00DB32E7">
            <w:pPr>
              <w:pStyle w:val="ListParagraph"/>
              <w:ind w:left="0"/>
              <w:jc w:val="center"/>
              <w:rPr>
                <w:rFonts w:ascii="Times New Roman" w:hAnsi="Times New Roman"/>
                <w:sz w:val="16"/>
                <w:szCs w:val="16"/>
              </w:rPr>
            </w:pPr>
          </w:p>
        </w:tc>
        <w:tc>
          <w:tcPr>
            <w:tcW w:w="586"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2</w:t>
            </w:r>
          </w:p>
        </w:tc>
        <w:tc>
          <w:tcPr>
            <w:tcW w:w="372"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458"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710"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880"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690" w:type="pct"/>
            <w:vAlign w:val="center"/>
          </w:tcPr>
          <w:p w:rsidR="00DB32E7" w:rsidRPr="00DB32E7" w:rsidRDefault="00DB32E7" w:rsidP="00DB32E7">
            <w:pPr>
              <w:pStyle w:val="ListParagraph"/>
              <w:ind w:left="0"/>
              <w:jc w:val="center"/>
              <w:rPr>
                <w:rFonts w:ascii="Times New Roman" w:hAnsi="Times New Roman"/>
                <w:sz w:val="16"/>
                <w:szCs w:val="16"/>
              </w:rPr>
            </w:pPr>
          </w:p>
        </w:tc>
      </w:tr>
      <w:tr w:rsidR="00DB32E7" w:rsidRPr="00DB32E7" w:rsidTr="00DB32E7">
        <w:tc>
          <w:tcPr>
            <w:tcW w:w="1305" w:type="pct"/>
            <w:vMerge/>
            <w:vAlign w:val="center"/>
          </w:tcPr>
          <w:p w:rsidR="00DB32E7" w:rsidRPr="00DB32E7" w:rsidRDefault="00DB32E7" w:rsidP="00DB32E7">
            <w:pPr>
              <w:pStyle w:val="ListParagraph"/>
              <w:ind w:left="0"/>
              <w:jc w:val="center"/>
              <w:rPr>
                <w:rFonts w:ascii="Times New Roman" w:hAnsi="Times New Roman"/>
                <w:sz w:val="16"/>
                <w:szCs w:val="16"/>
              </w:rPr>
            </w:pPr>
          </w:p>
        </w:tc>
        <w:tc>
          <w:tcPr>
            <w:tcW w:w="586"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3</w:t>
            </w:r>
          </w:p>
        </w:tc>
        <w:tc>
          <w:tcPr>
            <w:tcW w:w="372"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458"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710"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2, 5, 6, 11, 13 (5)</w:t>
            </w:r>
          </w:p>
        </w:tc>
        <w:tc>
          <w:tcPr>
            <w:tcW w:w="880"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690"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5</w:t>
            </w:r>
          </w:p>
        </w:tc>
      </w:tr>
      <w:tr w:rsidR="00DB32E7" w:rsidRPr="00DB32E7" w:rsidTr="00DB32E7">
        <w:tc>
          <w:tcPr>
            <w:tcW w:w="1305" w:type="pct"/>
            <w:vMerge/>
            <w:vAlign w:val="center"/>
          </w:tcPr>
          <w:p w:rsidR="00DB32E7" w:rsidRPr="00DB32E7" w:rsidRDefault="00DB32E7" w:rsidP="00DB32E7">
            <w:pPr>
              <w:pStyle w:val="ListParagraph"/>
              <w:ind w:left="0"/>
              <w:jc w:val="center"/>
              <w:rPr>
                <w:rFonts w:ascii="Times New Roman" w:hAnsi="Times New Roman"/>
                <w:sz w:val="16"/>
                <w:szCs w:val="16"/>
              </w:rPr>
            </w:pPr>
          </w:p>
        </w:tc>
        <w:tc>
          <w:tcPr>
            <w:tcW w:w="586"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4</w:t>
            </w:r>
          </w:p>
        </w:tc>
        <w:tc>
          <w:tcPr>
            <w:tcW w:w="372"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458"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710"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880"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1, 3, 4, 9, 10, 14, 15 (7)</w:t>
            </w:r>
          </w:p>
        </w:tc>
        <w:tc>
          <w:tcPr>
            <w:tcW w:w="690"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7</w:t>
            </w:r>
          </w:p>
        </w:tc>
      </w:tr>
      <w:tr w:rsidR="00DB32E7" w:rsidRPr="00DB32E7" w:rsidTr="00DB32E7">
        <w:tc>
          <w:tcPr>
            <w:tcW w:w="1305"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Jumlah</w:t>
            </w:r>
          </w:p>
        </w:tc>
        <w:tc>
          <w:tcPr>
            <w:tcW w:w="586"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372"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458"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710"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5</w:t>
            </w:r>
          </w:p>
        </w:tc>
        <w:tc>
          <w:tcPr>
            <w:tcW w:w="880"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7</w:t>
            </w:r>
          </w:p>
        </w:tc>
        <w:tc>
          <w:tcPr>
            <w:tcW w:w="690"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12</w:t>
            </w:r>
          </w:p>
        </w:tc>
      </w:tr>
    </w:tbl>
    <w:p w:rsidR="00DB32E7" w:rsidRPr="005214E3" w:rsidRDefault="00DB32E7" w:rsidP="00DB32E7">
      <w:pPr>
        <w:pStyle w:val="ListParagraph"/>
        <w:spacing w:after="0"/>
        <w:ind w:left="0" w:firstLine="284"/>
        <w:jc w:val="both"/>
        <w:rPr>
          <w:rFonts w:ascii="Times New Roman" w:hAnsi="Times New Roman"/>
          <w:sz w:val="20"/>
          <w:szCs w:val="20"/>
        </w:rPr>
      </w:pPr>
      <w:r w:rsidRPr="005214E3">
        <w:rPr>
          <w:rFonts w:ascii="Times New Roman" w:hAnsi="Times New Roman"/>
          <w:sz w:val="20"/>
          <w:szCs w:val="20"/>
        </w:rPr>
        <w:t>Setelah diketahui jumlah kesepakatan kedua observer tersebut, kemudian jumlah yang diperoleh dihitung untuk mencari koefisien kesepakatan, sebagai berikut:</w:t>
      </w:r>
    </w:p>
    <w:p w:rsidR="00DB32E7" w:rsidRPr="005214E3" w:rsidRDefault="00DB32E7" w:rsidP="00DB32E7">
      <w:pPr>
        <w:pStyle w:val="ListParagraph"/>
        <w:spacing w:after="0"/>
        <w:ind w:left="851"/>
        <w:jc w:val="both"/>
        <w:rPr>
          <w:rFonts w:ascii="Times New Roman" w:eastAsiaTheme="minorEastAsia" w:hAnsi="Times New Roman"/>
          <w:sz w:val="20"/>
          <w:szCs w:val="20"/>
        </w:rPr>
      </w:pPr>
      <w:r w:rsidRPr="005214E3">
        <w:rPr>
          <w:rFonts w:ascii="Times New Roman" w:hAnsi="Times New Roman"/>
          <w:sz w:val="20"/>
          <w:szCs w:val="20"/>
        </w:rPr>
        <w:t xml:space="preserve">KK= </w:t>
      </w:r>
      <m:oMath>
        <m:f>
          <m:fPr>
            <m:ctrlPr>
              <w:rPr>
                <w:rFonts w:ascii="Cambria Math" w:hAnsi="Cambria Math"/>
                <w:i/>
                <w:sz w:val="20"/>
                <w:szCs w:val="20"/>
              </w:rPr>
            </m:ctrlPr>
          </m:fPr>
          <m:num>
            <m:r>
              <w:rPr>
                <w:rFonts w:ascii="Cambria Math" w:hAnsi="Cambria Math"/>
                <w:sz w:val="20"/>
                <w:szCs w:val="20"/>
              </w:rPr>
              <m:t>2S</m:t>
            </m:r>
          </m:num>
          <m:den>
            <m:r>
              <w:rPr>
                <w:rFonts w:ascii="Cambria Math" w:hAnsi="Cambria Math"/>
                <w:sz w:val="20"/>
                <w:szCs w:val="20"/>
              </w:rPr>
              <m:t>N1+N2</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2x12</m:t>
            </m:r>
          </m:num>
          <m:den>
            <m:r>
              <w:rPr>
                <w:rFonts w:ascii="Cambria Math" w:hAnsi="Cambria Math"/>
                <w:sz w:val="20"/>
                <w:szCs w:val="20"/>
              </w:rPr>
              <m:t>15+15</m:t>
            </m:r>
          </m:den>
        </m:f>
        <m:r>
          <w:rPr>
            <w:rFonts w:ascii="Cambria Math" w:hAnsi="Cambria Math"/>
            <w:sz w:val="20"/>
            <w:szCs w:val="20"/>
          </w:rPr>
          <m:t>=0,8</m:t>
        </m:r>
      </m:oMath>
    </w:p>
    <w:p w:rsidR="00DB32E7" w:rsidRDefault="00DB32E7" w:rsidP="00DB32E7">
      <w:pPr>
        <w:pStyle w:val="ListParagraph"/>
        <w:spacing w:after="0"/>
        <w:ind w:left="0" w:firstLine="284"/>
        <w:jc w:val="both"/>
        <w:rPr>
          <w:b/>
          <w:lang w:val="id-ID"/>
        </w:rPr>
      </w:pPr>
      <w:r w:rsidRPr="005214E3">
        <w:rPr>
          <w:rFonts w:ascii="Times New Roman" w:hAnsi="Times New Roman"/>
          <w:sz w:val="20"/>
          <w:szCs w:val="20"/>
        </w:rPr>
        <w:t xml:space="preserve">Berdasarkan hasil tersebut, dapat diketahui bahwa pengamat 1 dan pengamat 2 menghasilkan kesepakatan sebesar 0,8. </w:t>
      </w:r>
    </w:p>
    <w:p w:rsidR="00DB32E7" w:rsidRPr="00B70461" w:rsidRDefault="00DB32E7" w:rsidP="00DB32E7">
      <w:pPr>
        <w:rPr>
          <w:lang w:val="id-ID"/>
        </w:rPr>
      </w:pPr>
      <w:r>
        <w:t>Tabel</w:t>
      </w:r>
      <w:r w:rsidR="00B70461">
        <w:rPr>
          <w:lang w:val="id-ID"/>
        </w:rPr>
        <w:t xml:space="preserve"> 8</w:t>
      </w:r>
    </w:p>
    <w:p w:rsidR="00DB32E7" w:rsidRPr="005214E3" w:rsidRDefault="00DB32E7" w:rsidP="00DB32E7">
      <w:pPr>
        <w:pStyle w:val="ListParagraph"/>
        <w:spacing w:after="0"/>
        <w:ind w:left="0"/>
        <w:jc w:val="center"/>
        <w:rPr>
          <w:rFonts w:ascii="Times New Roman" w:hAnsi="Times New Roman"/>
          <w:sz w:val="20"/>
          <w:szCs w:val="20"/>
        </w:rPr>
      </w:pPr>
      <w:r w:rsidRPr="005214E3">
        <w:rPr>
          <w:rFonts w:ascii="Times New Roman" w:hAnsi="Times New Roman"/>
          <w:sz w:val="20"/>
          <w:szCs w:val="20"/>
        </w:rPr>
        <w:t>Kontingensi Kesepakatan Observasi Penggunaan Media Audio Visual Film Animasi dalam Pembelajaran Menulis Narasi</w:t>
      </w:r>
    </w:p>
    <w:p w:rsidR="00DB32E7" w:rsidRDefault="00DB32E7" w:rsidP="00DB32E7">
      <w:pPr>
        <w:pStyle w:val="ListParagraph"/>
        <w:spacing w:after="0"/>
        <w:ind w:left="0"/>
        <w:jc w:val="center"/>
        <w:rPr>
          <w:rFonts w:ascii="Times New Roman" w:hAnsi="Times New Roman"/>
          <w:sz w:val="20"/>
          <w:szCs w:val="20"/>
          <w:lang w:val="id-ID"/>
        </w:rPr>
      </w:pPr>
      <w:r w:rsidRPr="005214E3">
        <w:rPr>
          <w:rFonts w:ascii="Times New Roman" w:hAnsi="Times New Roman"/>
          <w:sz w:val="20"/>
          <w:szCs w:val="20"/>
        </w:rPr>
        <w:t>Pertemuan 2</w:t>
      </w:r>
    </w:p>
    <w:tbl>
      <w:tblPr>
        <w:tblStyle w:val="TableGrid"/>
        <w:tblpPr w:leftFromText="180" w:rightFromText="180" w:vertAnchor="text" w:horzAnchor="margin" w:tblpXSpec="right" w:tblpY="139"/>
        <w:tblW w:w="4889" w:type="pct"/>
        <w:tblLook w:val="04A0" w:firstRow="1" w:lastRow="0" w:firstColumn="1" w:lastColumn="0" w:noHBand="0" w:noVBand="1"/>
      </w:tblPr>
      <w:tblGrid>
        <w:gridCol w:w="847"/>
        <w:gridCol w:w="553"/>
        <w:gridCol w:w="345"/>
        <w:gridCol w:w="429"/>
        <w:gridCol w:w="674"/>
        <w:gridCol w:w="838"/>
        <w:gridCol w:w="1062"/>
      </w:tblGrid>
      <w:tr w:rsidR="00B70461" w:rsidRPr="00DB32E7" w:rsidTr="00B70461">
        <w:tc>
          <w:tcPr>
            <w:tcW w:w="792"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3074" w:type="pct"/>
            <w:gridSpan w:val="5"/>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Pengamat II</w:t>
            </w:r>
          </w:p>
        </w:tc>
        <w:tc>
          <w:tcPr>
            <w:tcW w:w="1134" w:type="pct"/>
            <w:vMerge w:val="restar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Jumlah</w:t>
            </w:r>
          </w:p>
        </w:tc>
      </w:tr>
      <w:tr w:rsidR="00DB32E7" w:rsidRPr="00DB32E7" w:rsidTr="00B70461">
        <w:tc>
          <w:tcPr>
            <w:tcW w:w="792" w:type="pct"/>
            <w:vMerge w:val="restar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Pengamat I</w:t>
            </w:r>
          </w:p>
        </w:tc>
        <w:tc>
          <w:tcPr>
            <w:tcW w:w="599"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Skor</w:t>
            </w:r>
          </w:p>
        </w:tc>
        <w:tc>
          <w:tcPr>
            <w:tcW w:w="380"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1</w:t>
            </w:r>
          </w:p>
        </w:tc>
        <w:tc>
          <w:tcPr>
            <w:tcW w:w="469"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2</w:t>
            </w:r>
          </w:p>
        </w:tc>
        <w:tc>
          <w:tcPr>
            <w:tcW w:w="727"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3</w:t>
            </w:r>
          </w:p>
        </w:tc>
        <w:tc>
          <w:tcPr>
            <w:tcW w:w="899"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4</w:t>
            </w:r>
          </w:p>
        </w:tc>
        <w:tc>
          <w:tcPr>
            <w:tcW w:w="1134" w:type="pct"/>
            <w:vMerge/>
            <w:vAlign w:val="center"/>
          </w:tcPr>
          <w:p w:rsidR="00DB32E7" w:rsidRPr="00DB32E7" w:rsidRDefault="00DB32E7" w:rsidP="00DB32E7">
            <w:pPr>
              <w:pStyle w:val="ListParagraph"/>
              <w:ind w:left="0"/>
              <w:jc w:val="center"/>
              <w:rPr>
                <w:rFonts w:ascii="Times New Roman" w:hAnsi="Times New Roman"/>
                <w:sz w:val="16"/>
                <w:szCs w:val="16"/>
              </w:rPr>
            </w:pPr>
          </w:p>
        </w:tc>
      </w:tr>
      <w:tr w:rsidR="00DB32E7" w:rsidRPr="00DB32E7" w:rsidTr="00B70461">
        <w:tc>
          <w:tcPr>
            <w:tcW w:w="792" w:type="pct"/>
            <w:vMerge/>
            <w:vAlign w:val="center"/>
          </w:tcPr>
          <w:p w:rsidR="00DB32E7" w:rsidRPr="00DB32E7" w:rsidRDefault="00DB32E7" w:rsidP="00DB32E7">
            <w:pPr>
              <w:pStyle w:val="ListParagraph"/>
              <w:ind w:left="0"/>
              <w:jc w:val="center"/>
              <w:rPr>
                <w:rFonts w:ascii="Times New Roman" w:hAnsi="Times New Roman"/>
                <w:sz w:val="16"/>
                <w:szCs w:val="16"/>
              </w:rPr>
            </w:pPr>
          </w:p>
        </w:tc>
        <w:tc>
          <w:tcPr>
            <w:tcW w:w="599"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1</w:t>
            </w:r>
          </w:p>
        </w:tc>
        <w:tc>
          <w:tcPr>
            <w:tcW w:w="380"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469"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727"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899"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1134" w:type="pct"/>
            <w:vAlign w:val="center"/>
          </w:tcPr>
          <w:p w:rsidR="00DB32E7" w:rsidRPr="00DB32E7" w:rsidRDefault="00DB32E7" w:rsidP="00DB32E7">
            <w:pPr>
              <w:pStyle w:val="ListParagraph"/>
              <w:ind w:left="0"/>
              <w:jc w:val="center"/>
              <w:rPr>
                <w:rFonts w:ascii="Times New Roman" w:hAnsi="Times New Roman"/>
                <w:sz w:val="16"/>
                <w:szCs w:val="16"/>
              </w:rPr>
            </w:pPr>
          </w:p>
        </w:tc>
      </w:tr>
      <w:tr w:rsidR="00DB32E7" w:rsidRPr="00DB32E7" w:rsidTr="00B70461">
        <w:tc>
          <w:tcPr>
            <w:tcW w:w="792" w:type="pct"/>
            <w:vMerge/>
            <w:vAlign w:val="center"/>
          </w:tcPr>
          <w:p w:rsidR="00DB32E7" w:rsidRPr="00DB32E7" w:rsidRDefault="00DB32E7" w:rsidP="00DB32E7">
            <w:pPr>
              <w:pStyle w:val="ListParagraph"/>
              <w:ind w:left="0"/>
              <w:jc w:val="center"/>
              <w:rPr>
                <w:rFonts w:ascii="Times New Roman" w:hAnsi="Times New Roman"/>
                <w:sz w:val="16"/>
                <w:szCs w:val="16"/>
              </w:rPr>
            </w:pPr>
          </w:p>
        </w:tc>
        <w:tc>
          <w:tcPr>
            <w:tcW w:w="599"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2</w:t>
            </w:r>
          </w:p>
        </w:tc>
        <w:tc>
          <w:tcPr>
            <w:tcW w:w="380"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469"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727"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899"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1134" w:type="pct"/>
            <w:vAlign w:val="center"/>
          </w:tcPr>
          <w:p w:rsidR="00DB32E7" w:rsidRPr="00DB32E7" w:rsidRDefault="00DB32E7" w:rsidP="00DB32E7">
            <w:pPr>
              <w:pStyle w:val="ListParagraph"/>
              <w:ind w:left="0"/>
              <w:jc w:val="center"/>
              <w:rPr>
                <w:rFonts w:ascii="Times New Roman" w:hAnsi="Times New Roman"/>
                <w:sz w:val="16"/>
                <w:szCs w:val="16"/>
              </w:rPr>
            </w:pPr>
          </w:p>
        </w:tc>
      </w:tr>
      <w:tr w:rsidR="00DB32E7" w:rsidRPr="00DB32E7" w:rsidTr="00B70461">
        <w:tc>
          <w:tcPr>
            <w:tcW w:w="792" w:type="pct"/>
            <w:vMerge/>
            <w:vAlign w:val="center"/>
          </w:tcPr>
          <w:p w:rsidR="00DB32E7" w:rsidRPr="00DB32E7" w:rsidRDefault="00DB32E7" w:rsidP="00DB32E7">
            <w:pPr>
              <w:pStyle w:val="ListParagraph"/>
              <w:ind w:left="0"/>
              <w:jc w:val="center"/>
              <w:rPr>
                <w:rFonts w:ascii="Times New Roman" w:hAnsi="Times New Roman"/>
                <w:sz w:val="16"/>
                <w:szCs w:val="16"/>
              </w:rPr>
            </w:pPr>
          </w:p>
        </w:tc>
        <w:tc>
          <w:tcPr>
            <w:tcW w:w="599"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3</w:t>
            </w:r>
          </w:p>
        </w:tc>
        <w:tc>
          <w:tcPr>
            <w:tcW w:w="380"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469"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727"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4, 5, 9, 13 (4)</w:t>
            </w:r>
          </w:p>
        </w:tc>
        <w:tc>
          <w:tcPr>
            <w:tcW w:w="899"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1134"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4</w:t>
            </w:r>
          </w:p>
        </w:tc>
      </w:tr>
      <w:tr w:rsidR="00DB32E7" w:rsidRPr="00DB32E7" w:rsidTr="00B70461">
        <w:tc>
          <w:tcPr>
            <w:tcW w:w="792" w:type="pct"/>
            <w:vMerge/>
            <w:vAlign w:val="center"/>
          </w:tcPr>
          <w:p w:rsidR="00DB32E7" w:rsidRPr="00DB32E7" w:rsidRDefault="00DB32E7" w:rsidP="00DB32E7">
            <w:pPr>
              <w:pStyle w:val="ListParagraph"/>
              <w:ind w:left="0"/>
              <w:jc w:val="center"/>
              <w:rPr>
                <w:rFonts w:ascii="Times New Roman" w:hAnsi="Times New Roman"/>
                <w:sz w:val="16"/>
                <w:szCs w:val="16"/>
              </w:rPr>
            </w:pPr>
          </w:p>
        </w:tc>
        <w:tc>
          <w:tcPr>
            <w:tcW w:w="599"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4</w:t>
            </w:r>
          </w:p>
        </w:tc>
        <w:tc>
          <w:tcPr>
            <w:tcW w:w="380"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469"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727"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899"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1, 2, 3, 6, 8, 10, 14, 15, 16 (9)</w:t>
            </w:r>
          </w:p>
        </w:tc>
        <w:tc>
          <w:tcPr>
            <w:tcW w:w="1134"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9</w:t>
            </w:r>
          </w:p>
        </w:tc>
      </w:tr>
      <w:tr w:rsidR="00DB32E7" w:rsidRPr="00DB32E7" w:rsidTr="00B70461">
        <w:tc>
          <w:tcPr>
            <w:tcW w:w="792"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Jumlah</w:t>
            </w:r>
          </w:p>
        </w:tc>
        <w:tc>
          <w:tcPr>
            <w:tcW w:w="599"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380"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469" w:type="pct"/>
            <w:vAlign w:val="center"/>
          </w:tcPr>
          <w:p w:rsidR="00DB32E7" w:rsidRPr="00DB32E7" w:rsidRDefault="00DB32E7" w:rsidP="00DB32E7">
            <w:pPr>
              <w:pStyle w:val="ListParagraph"/>
              <w:ind w:left="0"/>
              <w:jc w:val="center"/>
              <w:rPr>
                <w:rFonts w:ascii="Times New Roman" w:hAnsi="Times New Roman"/>
                <w:sz w:val="16"/>
                <w:szCs w:val="16"/>
              </w:rPr>
            </w:pPr>
          </w:p>
        </w:tc>
        <w:tc>
          <w:tcPr>
            <w:tcW w:w="727"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4</w:t>
            </w:r>
          </w:p>
        </w:tc>
        <w:tc>
          <w:tcPr>
            <w:tcW w:w="899"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9</w:t>
            </w:r>
          </w:p>
        </w:tc>
        <w:tc>
          <w:tcPr>
            <w:tcW w:w="1134" w:type="pct"/>
            <w:vAlign w:val="center"/>
          </w:tcPr>
          <w:p w:rsidR="00DB32E7" w:rsidRPr="00DB32E7" w:rsidRDefault="00DB32E7" w:rsidP="00DB32E7">
            <w:pPr>
              <w:pStyle w:val="ListParagraph"/>
              <w:ind w:left="0"/>
              <w:jc w:val="center"/>
              <w:rPr>
                <w:rFonts w:ascii="Times New Roman" w:hAnsi="Times New Roman"/>
                <w:sz w:val="16"/>
                <w:szCs w:val="16"/>
              </w:rPr>
            </w:pPr>
            <w:r w:rsidRPr="00DB32E7">
              <w:rPr>
                <w:rFonts w:ascii="Times New Roman" w:hAnsi="Times New Roman"/>
                <w:sz w:val="16"/>
                <w:szCs w:val="16"/>
              </w:rPr>
              <w:t>13</w:t>
            </w:r>
          </w:p>
        </w:tc>
      </w:tr>
    </w:tbl>
    <w:p w:rsidR="00DB32E7" w:rsidRPr="00DB32E7" w:rsidRDefault="00DB32E7" w:rsidP="00DB32E7">
      <w:pPr>
        <w:jc w:val="both"/>
        <w:rPr>
          <w:rFonts w:eastAsiaTheme="minorEastAsia"/>
        </w:rPr>
      </w:pPr>
      <w:r w:rsidRPr="00DB32E7">
        <w:t xml:space="preserve">KK= </w:t>
      </w:r>
      <m:oMath>
        <m:f>
          <m:fPr>
            <m:ctrlPr>
              <w:rPr>
                <w:rFonts w:ascii="Cambria Math" w:hAnsi="Cambria Math"/>
                <w:i/>
              </w:rPr>
            </m:ctrlPr>
          </m:fPr>
          <m:num>
            <m:r>
              <w:rPr>
                <w:rFonts w:ascii="Cambria Math" w:hAnsi="Cambria Math"/>
              </w:rPr>
              <m:t>2S</m:t>
            </m:r>
          </m:num>
          <m:den>
            <m:r>
              <w:rPr>
                <w:rFonts w:ascii="Cambria Math" w:hAnsi="Cambria Math"/>
              </w:rPr>
              <m:t>N1+N2</m:t>
            </m:r>
          </m:den>
        </m:f>
        <m:r>
          <w:rPr>
            <w:rFonts w:ascii="Cambria Math" w:hAnsi="Cambria Math"/>
          </w:rPr>
          <m:t xml:space="preserve">= </m:t>
        </m:r>
        <m:f>
          <m:fPr>
            <m:ctrlPr>
              <w:rPr>
                <w:rFonts w:ascii="Cambria Math" w:hAnsi="Cambria Math"/>
                <w:i/>
              </w:rPr>
            </m:ctrlPr>
          </m:fPr>
          <m:num>
            <m:r>
              <w:rPr>
                <w:rFonts w:ascii="Cambria Math" w:hAnsi="Cambria Math"/>
              </w:rPr>
              <m:t>2x13</m:t>
            </m:r>
          </m:num>
          <m:den>
            <m:r>
              <w:rPr>
                <w:rFonts w:ascii="Cambria Math" w:hAnsi="Cambria Math"/>
              </w:rPr>
              <m:t>16+16</m:t>
            </m:r>
          </m:den>
        </m:f>
        <m:r>
          <w:rPr>
            <w:rFonts w:ascii="Cambria Math" w:hAnsi="Cambria Math"/>
          </w:rPr>
          <m:t>=0,81</m:t>
        </m:r>
      </m:oMath>
    </w:p>
    <w:p w:rsidR="00DB32E7" w:rsidRDefault="00DB32E7" w:rsidP="00DB32E7">
      <w:pPr>
        <w:spacing w:line="276" w:lineRule="auto"/>
        <w:ind w:firstLine="284"/>
        <w:jc w:val="both"/>
        <w:rPr>
          <w:lang w:val="id-ID"/>
        </w:rPr>
      </w:pPr>
      <w:r w:rsidRPr="005214E3">
        <w:t>Berdasarkan hasil tersebut, dapat diketahui bahwa pengamat 1 dan pengamat 2 menghasilkan kesepakatan sebesar 0,81.</w:t>
      </w:r>
    </w:p>
    <w:p w:rsidR="00DB32E7" w:rsidRDefault="00DB32E7" w:rsidP="00DB32E7">
      <w:pPr>
        <w:spacing w:line="276" w:lineRule="auto"/>
        <w:ind w:firstLine="284"/>
        <w:jc w:val="both"/>
        <w:rPr>
          <w:lang w:val="id-ID"/>
        </w:rPr>
      </w:pPr>
      <w:r w:rsidRPr="00DB32E7">
        <w:t xml:space="preserve">Berikut ini disajikan tabel hasil perhitungan uji normalitas terhadap instrumen </w:t>
      </w:r>
      <w:r w:rsidRPr="00DB32E7">
        <w:rPr>
          <w:i/>
        </w:rPr>
        <w:t xml:space="preserve">pre-test </w:t>
      </w:r>
      <w:r w:rsidRPr="00DB32E7">
        <w:t>dan</w:t>
      </w:r>
      <w:r w:rsidRPr="00DB32E7">
        <w:rPr>
          <w:i/>
        </w:rPr>
        <w:t xml:space="preserve"> post-test</w:t>
      </w:r>
      <w:r w:rsidRPr="00DB32E7">
        <w:t xml:space="preserve"> pada kelas kontrol dan kelas eksperimen:</w:t>
      </w:r>
    </w:p>
    <w:p w:rsidR="00576F28" w:rsidRDefault="00576F28" w:rsidP="00DB32E7">
      <w:pPr>
        <w:spacing w:line="276" w:lineRule="auto"/>
        <w:ind w:firstLine="284"/>
        <w:jc w:val="both"/>
        <w:rPr>
          <w:lang w:val="id-ID"/>
        </w:rPr>
      </w:pPr>
    </w:p>
    <w:p w:rsidR="00576F28" w:rsidRDefault="00576F28" w:rsidP="00DB32E7">
      <w:pPr>
        <w:spacing w:line="276" w:lineRule="auto"/>
        <w:ind w:firstLine="284"/>
        <w:jc w:val="both"/>
        <w:rPr>
          <w:lang w:val="id-ID"/>
        </w:rPr>
      </w:pPr>
    </w:p>
    <w:p w:rsidR="00576F28" w:rsidRDefault="00576F28" w:rsidP="00DB32E7">
      <w:pPr>
        <w:spacing w:line="276" w:lineRule="auto"/>
        <w:ind w:firstLine="284"/>
        <w:jc w:val="both"/>
        <w:rPr>
          <w:lang w:val="id-ID"/>
        </w:rPr>
      </w:pPr>
    </w:p>
    <w:p w:rsidR="00576F28" w:rsidRDefault="00576F28" w:rsidP="00DB32E7">
      <w:pPr>
        <w:spacing w:line="276" w:lineRule="auto"/>
        <w:ind w:firstLine="284"/>
        <w:jc w:val="both"/>
        <w:rPr>
          <w:lang w:val="id-ID"/>
        </w:rPr>
      </w:pPr>
    </w:p>
    <w:p w:rsidR="00DB32E7" w:rsidRPr="00B70461" w:rsidRDefault="00DB32E7" w:rsidP="00576F28">
      <w:pPr>
        <w:pStyle w:val="ListParagraph"/>
        <w:spacing w:after="0"/>
        <w:ind w:left="0"/>
        <w:jc w:val="center"/>
        <w:rPr>
          <w:rFonts w:ascii="Times New Roman" w:hAnsi="Times New Roman"/>
          <w:sz w:val="20"/>
          <w:szCs w:val="20"/>
          <w:lang w:val="id-ID"/>
        </w:rPr>
      </w:pPr>
      <w:r w:rsidRPr="00DB32E7">
        <w:rPr>
          <w:rFonts w:ascii="Times New Roman" w:hAnsi="Times New Roman"/>
          <w:sz w:val="20"/>
          <w:szCs w:val="20"/>
        </w:rPr>
        <w:lastRenderedPageBreak/>
        <w:t>Tabel</w:t>
      </w:r>
      <w:r w:rsidR="00B70461">
        <w:rPr>
          <w:rFonts w:ascii="Times New Roman" w:hAnsi="Times New Roman"/>
          <w:sz w:val="20"/>
          <w:szCs w:val="20"/>
          <w:lang w:val="id-ID"/>
        </w:rPr>
        <w:t xml:space="preserve"> 9</w:t>
      </w:r>
    </w:p>
    <w:p w:rsidR="00DB32E7" w:rsidRPr="00DB32E7" w:rsidRDefault="00DB32E7" w:rsidP="00576F28">
      <w:pPr>
        <w:pStyle w:val="ListParagraph"/>
        <w:spacing w:after="0"/>
        <w:ind w:left="0" w:firstLine="567"/>
        <w:jc w:val="center"/>
        <w:rPr>
          <w:rFonts w:ascii="Times New Roman" w:hAnsi="Times New Roman"/>
          <w:sz w:val="20"/>
          <w:szCs w:val="20"/>
        </w:rPr>
      </w:pPr>
      <w:r w:rsidRPr="00DB32E7">
        <w:rPr>
          <w:rFonts w:ascii="Times New Roman" w:hAnsi="Times New Roman"/>
          <w:sz w:val="20"/>
          <w:szCs w:val="20"/>
        </w:rPr>
        <w:t xml:space="preserve">Hasil Perhitungan Uji Normalitas terhadap Instrumen </w:t>
      </w:r>
      <w:r w:rsidRPr="00DB32E7">
        <w:rPr>
          <w:rFonts w:ascii="Times New Roman" w:hAnsi="Times New Roman"/>
          <w:i/>
          <w:sz w:val="20"/>
          <w:szCs w:val="20"/>
        </w:rPr>
        <w:t>Pre-Test</w:t>
      </w:r>
      <w:r w:rsidRPr="00DB32E7">
        <w:rPr>
          <w:rFonts w:ascii="Times New Roman" w:hAnsi="Times New Roman"/>
          <w:sz w:val="20"/>
          <w:szCs w:val="20"/>
        </w:rPr>
        <w:t xml:space="preserve"> dan </w:t>
      </w:r>
      <w:r w:rsidRPr="00DB32E7">
        <w:rPr>
          <w:rFonts w:ascii="Times New Roman" w:hAnsi="Times New Roman"/>
          <w:i/>
          <w:sz w:val="20"/>
          <w:szCs w:val="20"/>
        </w:rPr>
        <w:t xml:space="preserve">Post-Test </w:t>
      </w:r>
      <w:r w:rsidRPr="00DB32E7">
        <w:rPr>
          <w:rFonts w:ascii="Times New Roman" w:hAnsi="Times New Roman"/>
          <w:sz w:val="20"/>
          <w:szCs w:val="20"/>
        </w:rPr>
        <w:t>pada Kelas Eksperimen dan Kelas Kontrol</w:t>
      </w:r>
    </w:p>
    <w:tbl>
      <w:tblPr>
        <w:tblStyle w:val="TableGrid"/>
        <w:tblW w:w="5000" w:type="pct"/>
        <w:tblLook w:val="04A0" w:firstRow="1" w:lastRow="0" w:firstColumn="1" w:lastColumn="0" w:noHBand="0" w:noVBand="1"/>
      </w:tblPr>
      <w:tblGrid>
        <w:gridCol w:w="1015"/>
        <w:gridCol w:w="1292"/>
        <w:gridCol w:w="750"/>
        <w:gridCol w:w="672"/>
        <w:gridCol w:w="1127"/>
      </w:tblGrid>
      <w:tr w:rsidR="00DB32E7" w:rsidRPr="00576F28" w:rsidTr="00576F28">
        <w:tc>
          <w:tcPr>
            <w:tcW w:w="1045"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hAnsi="Times New Roman"/>
                <w:sz w:val="18"/>
                <w:szCs w:val="20"/>
              </w:rPr>
              <w:t>Instrumen</w:t>
            </w:r>
          </w:p>
        </w:tc>
        <w:tc>
          <w:tcPr>
            <w:tcW w:w="1330"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hAnsi="Times New Roman"/>
                <w:sz w:val="18"/>
                <w:szCs w:val="20"/>
              </w:rPr>
              <w:t>Kelas</w:t>
            </w:r>
          </w:p>
        </w:tc>
        <w:tc>
          <w:tcPr>
            <w:tcW w:w="772"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hAnsi="Times New Roman"/>
                <w:sz w:val="18"/>
                <w:szCs w:val="20"/>
              </w:rPr>
              <w:t>X</w:t>
            </w:r>
            <w:r w:rsidRPr="00576F28">
              <w:rPr>
                <w:rFonts w:ascii="Times New Roman" w:hAnsi="Times New Roman"/>
                <w:sz w:val="18"/>
                <w:szCs w:val="20"/>
                <w:vertAlign w:val="superscript"/>
              </w:rPr>
              <w:t>2</w:t>
            </w:r>
            <w:r w:rsidRPr="00576F28">
              <w:rPr>
                <w:rFonts w:ascii="Times New Roman" w:hAnsi="Times New Roman"/>
                <w:sz w:val="18"/>
                <w:szCs w:val="20"/>
                <w:vertAlign w:val="subscript"/>
              </w:rPr>
              <w:t>hitung</w:t>
            </w:r>
          </w:p>
        </w:tc>
        <w:tc>
          <w:tcPr>
            <w:tcW w:w="692"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hAnsi="Times New Roman"/>
                <w:sz w:val="18"/>
                <w:szCs w:val="20"/>
              </w:rPr>
              <w:t>X</w:t>
            </w:r>
            <w:r w:rsidRPr="00576F28">
              <w:rPr>
                <w:rFonts w:ascii="Times New Roman" w:hAnsi="Times New Roman"/>
                <w:sz w:val="18"/>
                <w:szCs w:val="20"/>
                <w:vertAlign w:val="superscript"/>
              </w:rPr>
              <w:t>2</w:t>
            </w:r>
            <w:r w:rsidRPr="00576F28">
              <w:rPr>
                <w:rFonts w:ascii="Times New Roman" w:hAnsi="Times New Roman"/>
                <w:sz w:val="18"/>
                <w:szCs w:val="20"/>
                <w:vertAlign w:val="subscript"/>
              </w:rPr>
              <w:t>tabel</w:t>
            </w:r>
          </w:p>
        </w:tc>
        <w:tc>
          <w:tcPr>
            <w:tcW w:w="1160"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hAnsi="Times New Roman"/>
                <w:sz w:val="18"/>
                <w:szCs w:val="20"/>
              </w:rPr>
              <w:t>Keterangan</w:t>
            </w:r>
          </w:p>
        </w:tc>
      </w:tr>
      <w:tr w:rsidR="00DB32E7" w:rsidRPr="00576F28" w:rsidTr="00576F28">
        <w:tc>
          <w:tcPr>
            <w:tcW w:w="1045" w:type="pct"/>
            <w:vMerge w:val="restart"/>
            <w:vAlign w:val="center"/>
          </w:tcPr>
          <w:p w:rsidR="00DB32E7" w:rsidRPr="00576F28" w:rsidRDefault="00DB32E7" w:rsidP="00DB32E7">
            <w:pPr>
              <w:pStyle w:val="ListParagraph"/>
              <w:ind w:left="0"/>
              <w:jc w:val="center"/>
              <w:rPr>
                <w:rFonts w:ascii="Times New Roman" w:hAnsi="Times New Roman"/>
                <w:i/>
                <w:sz w:val="18"/>
                <w:szCs w:val="20"/>
              </w:rPr>
            </w:pPr>
            <w:r w:rsidRPr="00576F28">
              <w:rPr>
                <w:rFonts w:ascii="Times New Roman" w:hAnsi="Times New Roman"/>
                <w:i/>
                <w:sz w:val="18"/>
                <w:szCs w:val="20"/>
              </w:rPr>
              <w:t>Pre-Test</w:t>
            </w:r>
          </w:p>
          <w:p w:rsidR="00DB32E7" w:rsidRPr="00576F28" w:rsidRDefault="00DB32E7" w:rsidP="00DB32E7">
            <w:pPr>
              <w:pStyle w:val="ListParagraph"/>
              <w:ind w:left="0"/>
              <w:jc w:val="center"/>
              <w:rPr>
                <w:rFonts w:ascii="Times New Roman" w:hAnsi="Times New Roman"/>
                <w:sz w:val="18"/>
                <w:szCs w:val="20"/>
              </w:rPr>
            </w:pPr>
          </w:p>
        </w:tc>
        <w:tc>
          <w:tcPr>
            <w:tcW w:w="1330"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hAnsi="Times New Roman"/>
                <w:sz w:val="18"/>
                <w:szCs w:val="20"/>
              </w:rPr>
              <w:t>IV B (Eksperimen)</w:t>
            </w:r>
          </w:p>
        </w:tc>
        <w:tc>
          <w:tcPr>
            <w:tcW w:w="772"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eastAsia="Times New Roman" w:hAnsi="Times New Roman"/>
                <w:color w:val="000000"/>
                <w:sz w:val="18"/>
                <w:szCs w:val="20"/>
                <w:lang w:eastAsia="id-ID"/>
              </w:rPr>
              <w:t>3,96</w:t>
            </w:r>
          </w:p>
        </w:tc>
        <w:tc>
          <w:tcPr>
            <w:tcW w:w="692"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hAnsi="Times New Roman"/>
                <w:sz w:val="18"/>
                <w:szCs w:val="20"/>
              </w:rPr>
              <w:t>12,59</w:t>
            </w:r>
          </w:p>
        </w:tc>
        <w:tc>
          <w:tcPr>
            <w:tcW w:w="1160"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hAnsi="Times New Roman"/>
                <w:sz w:val="18"/>
                <w:szCs w:val="20"/>
              </w:rPr>
              <w:t>Normal</w:t>
            </w:r>
          </w:p>
        </w:tc>
      </w:tr>
      <w:tr w:rsidR="00DB32E7" w:rsidRPr="00576F28" w:rsidTr="00576F28">
        <w:tc>
          <w:tcPr>
            <w:tcW w:w="1045" w:type="pct"/>
            <w:vMerge/>
            <w:vAlign w:val="center"/>
          </w:tcPr>
          <w:p w:rsidR="00DB32E7" w:rsidRPr="00576F28" w:rsidRDefault="00DB32E7" w:rsidP="00DB32E7">
            <w:pPr>
              <w:pStyle w:val="ListParagraph"/>
              <w:ind w:left="0"/>
              <w:jc w:val="center"/>
              <w:rPr>
                <w:rFonts w:ascii="Times New Roman" w:hAnsi="Times New Roman"/>
                <w:sz w:val="18"/>
                <w:szCs w:val="20"/>
              </w:rPr>
            </w:pPr>
          </w:p>
        </w:tc>
        <w:tc>
          <w:tcPr>
            <w:tcW w:w="1330"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hAnsi="Times New Roman"/>
                <w:sz w:val="18"/>
                <w:szCs w:val="20"/>
              </w:rPr>
              <w:t>IV A (Kontrol)</w:t>
            </w:r>
          </w:p>
        </w:tc>
        <w:tc>
          <w:tcPr>
            <w:tcW w:w="772" w:type="pct"/>
            <w:vAlign w:val="center"/>
          </w:tcPr>
          <w:p w:rsidR="00DB32E7" w:rsidRPr="00576F28" w:rsidRDefault="0084757B" w:rsidP="0084757B">
            <w:pPr>
              <w:pStyle w:val="ListParagraph"/>
              <w:ind w:left="0"/>
              <w:jc w:val="center"/>
              <w:rPr>
                <w:rFonts w:ascii="Times New Roman" w:hAnsi="Times New Roman"/>
                <w:sz w:val="18"/>
                <w:szCs w:val="20"/>
              </w:rPr>
            </w:pPr>
            <w:r>
              <w:rPr>
                <w:rFonts w:ascii="Times New Roman" w:eastAsia="Times New Roman" w:hAnsi="Times New Roman"/>
                <w:color w:val="000000"/>
                <w:sz w:val="18"/>
                <w:szCs w:val="20"/>
                <w:lang w:val="id-ID" w:eastAsia="id-ID"/>
              </w:rPr>
              <w:t>6</w:t>
            </w:r>
            <w:r w:rsidR="00DB32E7" w:rsidRPr="00576F28">
              <w:rPr>
                <w:rFonts w:ascii="Times New Roman" w:eastAsia="Times New Roman" w:hAnsi="Times New Roman"/>
                <w:color w:val="000000"/>
                <w:sz w:val="18"/>
                <w:szCs w:val="20"/>
                <w:lang w:eastAsia="id-ID"/>
              </w:rPr>
              <w:t>,</w:t>
            </w:r>
            <w:r>
              <w:rPr>
                <w:rFonts w:ascii="Times New Roman" w:eastAsia="Times New Roman" w:hAnsi="Times New Roman"/>
                <w:color w:val="000000"/>
                <w:sz w:val="18"/>
                <w:szCs w:val="20"/>
                <w:lang w:val="id-ID" w:eastAsia="id-ID"/>
              </w:rPr>
              <w:t>0</w:t>
            </w:r>
            <w:r w:rsidR="00DB32E7" w:rsidRPr="00576F28">
              <w:rPr>
                <w:rFonts w:ascii="Times New Roman" w:eastAsia="Times New Roman" w:hAnsi="Times New Roman"/>
                <w:color w:val="000000"/>
                <w:sz w:val="18"/>
                <w:szCs w:val="20"/>
                <w:lang w:eastAsia="id-ID"/>
              </w:rPr>
              <w:t>4</w:t>
            </w:r>
          </w:p>
        </w:tc>
        <w:tc>
          <w:tcPr>
            <w:tcW w:w="692"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hAnsi="Times New Roman"/>
                <w:sz w:val="18"/>
                <w:szCs w:val="20"/>
              </w:rPr>
              <w:t>11,07</w:t>
            </w:r>
          </w:p>
        </w:tc>
        <w:tc>
          <w:tcPr>
            <w:tcW w:w="1160"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hAnsi="Times New Roman"/>
                <w:sz w:val="18"/>
                <w:szCs w:val="20"/>
              </w:rPr>
              <w:t>Normal</w:t>
            </w:r>
          </w:p>
        </w:tc>
      </w:tr>
      <w:tr w:rsidR="00DB32E7" w:rsidRPr="00576F28" w:rsidTr="00576F28">
        <w:tc>
          <w:tcPr>
            <w:tcW w:w="1045" w:type="pct"/>
            <w:vMerge w:val="restart"/>
            <w:vAlign w:val="center"/>
          </w:tcPr>
          <w:p w:rsidR="00DB32E7" w:rsidRPr="00576F28" w:rsidRDefault="00DB32E7" w:rsidP="00DB32E7">
            <w:pPr>
              <w:pStyle w:val="ListParagraph"/>
              <w:ind w:left="0"/>
              <w:jc w:val="center"/>
              <w:rPr>
                <w:rFonts w:ascii="Times New Roman" w:hAnsi="Times New Roman"/>
                <w:i/>
                <w:sz w:val="18"/>
                <w:szCs w:val="20"/>
              </w:rPr>
            </w:pPr>
            <w:r w:rsidRPr="00576F28">
              <w:rPr>
                <w:rFonts w:ascii="Times New Roman" w:hAnsi="Times New Roman"/>
                <w:i/>
                <w:sz w:val="18"/>
                <w:szCs w:val="20"/>
              </w:rPr>
              <w:t>Pos-Test</w:t>
            </w:r>
          </w:p>
        </w:tc>
        <w:tc>
          <w:tcPr>
            <w:tcW w:w="1330"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hAnsi="Times New Roman"/>
                <w:sz w:val="18"/>
                <w:szCs w:val="20"/>
              </w:rPr>
              <w:t>IV B (Eksperimen)</w:t>
            </w:r>
          </w:p>
        </w:tc>
        <w:tc>
          <w:tcPr>
            <w:tcW w:w="772"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eastAsia="Times New Roman" w:hAnsi="Times New Roman"/>
                <w:color w:val="000000"/>
                <w:sz w:val="18"/>
                <w:szCs w:val="20"/>
                <w:lang w:eastAsia="id-ID"/>
              </w:rPr>
              <w:t>7,95</w:t>
            </w:r>
          </w:p>
        </w:tc>
        <w:tc>
          <w:tcPr>
            <w:tcW w:w="692"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hAnsi="Times New Roman"/>
                <w:sz w:val="18"/>
                <w:szCs w:val="20"/>
              </w:rPr>
              <w:t>12,59</w:t>
            </w:r>
          </w:p>
        </w:tc>
        <w:tc>
          <w:tcPr>
            <w:tcW w:w="1160"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hAnsi="Times New Roman"/>
                <w:sz w:val="18"/>
                <w:szCs w:val="20"/>
              </w:rPr>
              <w:t>Normal</w:t>
            </w:r>
          </w:p>
        </w:tc>
      </w:tr>
      <w:tr w:rsidR="00DB32E7" w:rsidRPr="00576F28" w:rsidTr="00576F28">
        <w:tc>
          <w:tcPr>
            <w:tcW w:w="1045" w:type="pct"/>
            <w:vMerge/>
            <w:vAlign w:val="center"/>
          </w:tcPr>
          <w:p w:rsidR="00DB32E7" w:rsidRPr="00576F28" w:rsidRDefault="00DB32E7" w:rsidP="00DB32E7">
            <w:pPr>
              <w:pStyle w:val="ListParagraph"/>
              <w:ind w:left="0"/>
              <w:jc w:val="center"/>
              <w:rPr>
                <w:rFonts w:ascii="Times New Roman" w:hAnsi="Times New Roman"/>
                <w:sz w:val="18"/>
                <w:szCs w:val="20"/>
              </w:rPr>
            </w:pPr>
          </w:p>
        </w:tc>
        <w:tc>
          <w:tcPr>
            <w:tcW w:w="1330"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hAnsi="Times New Roman"/>
                <w:sz w:val="18"/>
                <w:szCs w:val="20"/>
              </w:rPr>
              <w:t>IV A (Kontrol)</w:t>
            </w:r>
          </w:p>
        </w:tc>
        <w:tc>
          <w:tcPr>
            <w:tcW w:w="772"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eastAsia="Times New Roman" w:hAnsi="Times New Roman"/>
                <w:color w:val="000000"/>
                <w:sz w:val="18"/>
                <w:szCs w:val="20"/>
                <w:lang w:eastAsia="id-ID"/>
              </w:rPr>
              <w:t>0,96</w:t>
            </w:r>
          </w:p>
        </w:tc>
        <w:tc>
          <w:tcPr>
            <w:tcW w:w="692"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hAnsi="Times New Roman"/>
                <w:sz w:val="18"/>
                <w:szCs w:val="20"/>
              </w:rPr>
              <w:t>11,07</w:t>
            </w:r>
          </w:p>
        </w:tc>
        <w:tc>
          <w:tcPr>
            <w:tcW w:w="1160" w:type="pct"/>
            <w:vAlign w:val="center"/>
          </w:tcPr>
          <w:p w:rsidR="00DB32E7" w:rsidRPr="00576F28" w:rsidRDefault="00DB32E7" w:rsidP="00DB32E7">
            <w:pPr>
              <w:pStyle w:val="ListParagraph"/>
              <w:ind w:left="0"/>
              <w:jc w:val="center"/>
              <w:rPr>
                <w:rFonts w:ascii="Times New Roman" w:hAnsi="Times New Roman"/>
                <w:sz w:val="18"/>
                <w:szCs w:val="20"/>
              </w:rPr>
            </w:pPr>
            <w:r w:rsidRPr="00576F28">
              <w:rPr>
                <w:rFonts w:ascii="Times New Roman" w:hAnsi="Times New Roman"/>
                <w:sz w:val="18"/>
                <w:szCs w:val="20"/>
              </w:rPr>
              <w:t>Normal</w:t>
            </w:r>
          </w:p>
        </w:tc>
      </w:tr>
    </w:tbl>
    <w:p w:rsidR="00576F28" w:rsidRPr="00DB32E7" w:rsidRDefault="00576F28" w:rsidP="00576F28">
      <w:pPr>
        <w:pStyle w:val="BodyText"/>
        <w:spacing w:line="276" w:lineRule="auto"/>
        <w:ind w:firstLine="284"/>
        <w:jc w:val="right"/>
        <w:rPr>
          <w:b/>
          <w:lang w:val="id-ID"/>
        </w:rPr>
      </w:pPr>
      <w:r w:rsidRPr="00576F28">
        <w:rPr>
          <w:szCs w:val="24"/>
        </w:rPr>
        <w:t>Sumber : Data Lapangan 2017</w:t>
      </w:r>
    </w:p>
    <w:p w:rsidR="00576F28" w:rsidRPr="00576F28" w:rsidRDefault="00576F28" w:rsidP="00576F28">
      <w:pPr>
        <w:pStyle w:val="ListParagraph"/>
        <w:spacing w:after="0"/>
        <w:ind w:left="0" w:firstLine="284"/>
        <w:jc w:val="both"/>
        <w:rPr>
          <w:rFonts w:ascii="Times New Roman" w:hAnsi="Times New Roman"/>
          <w:sz w:val="20"/>
          <w:szCs w:val="24"/>
        </w:rPr>
      </w:pPr>
      <w:r w:rsidRPr="00576F28">
        <w:rPr>
          <w:rFonts w:ascii="Times New Roman" w:hAnsi="Times New Roman"/>
          <w:sz w:val="20"/>
          <w:szCs w:val="24"/>
        </w:rPr>
        <w:t>Penelitian ini menggunakan dua sampel yaitu kelas kontrol dan kelas eksperimen, maka harus dilakukan uji homogenitas untuk mengetahui apakah kedua sampel yang digunakan memiliki kesamaan (homogen) atau tidak.</w:t>
      </w:r>
    </w:p>
    <w:p w:rsidR="00576F28" w:rsidRPr="00576F28" w:rsidRDefault="00576F28" w:rsidP="00576F28">
      <w:pPr>
        <w:pStyle w:val="ListParagraph"/>
        <w:spacing w:after="0"/>
        <w:ind w:left="0" w:firstLine="284"/>
        <w:jc w:val="both"/>
        <w:rPr>
          <w:rFonts w:ascii="Times New Roman" w:hAnsi="Times New Roman"/>
          <w:sz w:val="20"/>
          <w:szCs w:val="24"/>
        </w:rPr>
      </w:pPr>
      <w:r w:rsidRPr="00576F28">
        <w:rPr>
          <w:rFonts w:ascii="Times New Roman" w:hAnsi="Times New Roman"/>
          <w:sz w:val="20"/>
          <w:szCs w:val="24"/>
        </w:rPr>
        <w:t>Setelah dilakukan perhitungan, langkah berikutnya yaitu menginterpretasikan data melalui perbandingan F</w:t>
      </w:r>
      <w:r w:rsidRPr="00576F28">
        <w:rPr>
          <w:rFonts w:ascii="Times New Roman" w:hAnsi="Times New Roman"/>
          <w:sz w:val="20"/>
          <w:szCs w:val="24"/>
          <w:vertAlign w:val="subscript"/>
        </w:rPr>
        <w:t>hitung</w:t>
      </w:r>
      <w:r w:rsidRPr="00576F28">
        <w:rPr>
          <w:rFonts w:ascii="Times New Roman" w:hAnsi="Times New Roman"/>
          <w:sz w:val="20"/>
          <w:szCs w:val="24"/>
        </w:rPr>
        <w:t xml:space="preserve"> dan F</w:t>
      </w:r>
      <w:r w:rsidRPr="00576F28">
        <w:rPr>
          <w:rFonts w:ascii="Times New Roman" w:hAnsi="Times New Roman"/>
          <w:sz w:val="20"/>
          <w:szCs w:val="24"/>
          <w:vertAlign w:val="subscript"/>
        </w:rPr>
        <w:t>tabel</w:t>
      </w:r>
      <w:r w:rsidRPr="00576F28">
        <w:rPr>
          <w:rFonts w:ascii="Times New Roman" w:hAnsi="Times New Roman"/>
          <w:sz w:val="20"/>
          <w:szCs w:val="24"/>
        </w:rPr>
        <w:t>. Apabila F</w:t>
      </w:r>
      <w:r w:rsidRPr="00576F28">
        <w:rPr>
          <w:rFonts w:ascii="Times New Roman" w:hAnsi="Times New Roman"/>
          <w:sz w:val="20"/>
          <w:szCs w:val="24"/>
          <w:vertAlign w:val="subscript"/>
        </w:rPr>
        <w:t>hitung</w:t>
      </w:r>
      <w:r w:rsidRPr="00576F28">
        <w:rPr>
          <w:rFonts w:ascii="Times New Roman" w:hAnsi="Times New Roman"/>
          <w:sz w:val="20"/>
          <w:szCs w:val="24"/>
        </w:rPr>
        <w:t xml:space="preserve"> &lt; F</w:t>
      </w:r>
      <w:r w:rsidRPr="00576F28">
        <w:rPr>
          <w:rFonts w:ascii="Times New Roman" w:hAnsi="Times New Roman"/>
          <w:sz w:val="20"/>
          <w:szCs w:val="24"/>
          <w:vertAlign w:val="subscript"/>
        </w:rPr>
        <w:t>tabel</w:t>
      </w:r>
      <w:r w:rsidRPr="00576F28">
        <w:rPr>
          <w:rFonts w:ascii="Times New Roman" w:hAnsi="Times New Roman"/>
          <w:sz w:val="20"/>
          <w:szCs w:val="24"/>
        </w:rPr>
        <w:t>, maka data dinyatakan homogen, dan sebaliknya jika F</w:t>
      </w:r>
      <w:r w:rsidRPr="00576F28">
        <w:rPr>
          <w:rFonts w:ascii="Times New Roman" w:hAnsi="Times New Roman"/>
          <w:sz w:val="20"/>
          <w:szCs w:val="24"/>
          <w:vertAlign w:val="subscript"/>
        </w:rPr>
        <w:t>hitung</w:t>
      </w:r>
      <w:r w:rsidRPr="00576F28">
        <w:rPr>
          <w:rFonts w:ascii="Times New Roman" w:hAnsi="Times New Roman"/>
          <w:sz w:val="20"/>
          <w:szCs w:val="24"/>
        </w:rPr>
        <w:t xml:space="preserve"> &gt; F</w:t>
      </w:r>
      <w:r w:rsidRPr="00576F28">
        <w:rPr>
          <w:rFonts w:ascii="Times New Roman" w:hAnsi="Times New Roman"/>
          <w:sz w:val="20"/>
          <w:szCs w:val="24"/>
          <w:vertAlign w:val="subscript"/>
        </w:rPr>
        <w:t>tabel</w:t>
      </w:r>
      <w:r w:rsidRPr="00576F28">
        <w:rPr>
          <w:rFonts w:ascii="Times New Roman" w:hAnsi="Times New Roman"/>
          <w:sz w:val="20"/>
          <w:szCs w:val="24"/>
        </w:rPr>
        <w:t>, maka data dinyatakan tidak homogen.</w:t>
      </w:r>
    </w:p>
    <w:p w:rsidR="00576F28" w:rsidRPr="00576F28" w:rsidRDefault="00576F28" w:rsidP="00576F28">
      <w:pPr>
        <w:pStyle w:val="ListParagraph"/>
        <w:spacing w:after="0"/>
        <w:ind w:left="0" w:firstLine="284"/>
        <w:jc w:val="both"/>
        <w:rPr>
          <w:rFonts w:ascii="Times New Roman" w:hAnsi="Times New Roman"/>
          <w:sz w:val="20"/>
          <w:szCs w:val="24"/>
        </w:rPr>
      </w:pPr>
      <w:r w:rsidRPr="00576F28">
        <w:rPr>
          <w:rFonts w:ascii="Times New Roman" w:hAnsi="Times New Roman"/>
          <w:sz w:val="20"/>
          <w:szCs w:val="24"/>
        </w:rPr>
        <w:t xml:space="preserve">Berikut ini disajikan tabel hasil perhitungan uji homogenitas terhadap instrumen </w:t>
      </w:r>
      <w:r w:rsidRPr="00576F28">
        <w:rPr>
          <w:rFonts w:ascii="Times New Roman" w:hAnsi="Times New Roman"/>
          <w:i/>
          <w:sz w:val="20"/>
          <w:szCs w:val="24"/>
        </w:rPr>
        <w:t xml:space="preserve">pre-test </w:t>
      </w:r>
      <w:r w:rsidRPr="00576F28">
        <w:rPr>
          <w:rFonts w:ascii="Times New Roman" w:hAnsi="Times New Roman"/>
          <w:sz w:val="20"/>
          <w:szCs w:val="24"/>
        </w:rPr>
        <w:t>dan</w:t>
      </w:r>
      <w:r w:rsidRPr="00576F28">
        <w:rPr>
          <w:rFonts w:ascii="Times New Roman" w:hAnsi="Times New Roman"/>
          <w:i/>
          <w:sz w:val="20"/>
          <w:szCs w:val="24"/>
        </w:rPr>
        <w:t xml:space="preserve"> post-test</w:t>
      </w:r>
      <w:r w:rsidRPr="00576F28">
        <w:rPr>
          <w:rFonts w:ascii="Times New Roman" w:hAnsi="Times New Roman"/>
          <w:sz w:val="20"/>
          <w:szCs w:val="24"/>
        </w:rPr>
        <w:t>.</w:t>
      </w:r>
    </w:p>
    <w:p w:rsidR="00576F28" w:rsidRPr="00B70461" w:rsidRDefault="00576F28" w:rsidP="00576F28">
      <w:pPr>
        <w:pStyle w:val="ListParagraph"/>
        <w:spacing w:after="0"/>
        <w:ind w:left="0"/>
        <w:jc w:val="center"/>
        <w:rPr>
          <w:rFonts w:ascii="Times New Roman" w:hAnsi="Times New Roman"/>
          <w:sz w:val="20"/>
          <w:szCs w:val="24"/>
          <w:lang w:val="id-ID"/>
        </w:rPr>
      </w:pPr>
      <w:r w:rsidRPr="00576F28">
        <w:rPr>
          <w:rFonts w:ascii="Times New Roman" w:hAnsi="Times New Roman"/>
          <w:sz w:val="20"/>
          <w:szCs w:val="24"/>
        </w:rPr>
        <w:t>Tabel</w:t>
      </w:r>
      <w:r w:rsidR="00B70461">
        <w:rPr>
          <w:rFonts w:ascii="Times New Roman" w:hAnsi="Times New Roman"/>
          <w:sz w:val="20"/>
          <w:szCs w:val="24"/>
          <w:lang w:val="id-ID"/>
        </w:rPr>
        <w:t xml:space="preserve"> 10</w:t>
      </w:r>
    </w:p>
    <w:p w:rsidR="00576F28" w:rsidRPr="00576F28" w:rsidRDefault="00576F28" w:rsidP="00576F28">
      <w:pPr>
        <w:pStyle w:val="ListParagraph"/>
        <w:spacing w:after="0"/>
        <w:ind w:left="0"/>
        <w:jc w:val="center"/>
        <w:rPr>
          <w:rFonts w:ascii="Times New Roman" w:hAnsi="Times New Roman"/>
          <w:sz w:val="20"/>
          <w:szCs w:val="24"/>
        </w:rPr>
      </w:pPr>
      <w:r w:rsidRPr="00576F28">
        <w:rPr>
          <w:rFonts w:ascii="Times New Roman" w:hAnsi="Times New Roman"/>
          <w:sz w:val="20"/>
          <w:szCs w:val="24"/>
        </w:rPr>
        <w:t xml:space="preserve">Hasil Perhitungan Uji Homogenitas terhadap Instrumen </w:t>
      </w:r>
      <w:r w:rsidRPr="00576F28">
        <w:rPr>
          <w:rFonts w:ascii="Times New Roman" w:hAnsi="Times New Roman"/>
          <w:i/>
          <w:sz w:val="20"/>
          <w:szCs w:val="24"/>
        </w:rPr>
        <w:t>Pre-Test</w:t>
      </w:r>
      <w:r w:rsidRPr="00576F28">
        <w:rPr>
          <w:rFonts w:ascii="Times New Roman" w:hAnsi="Times New Roman"/>
          <w:sz w:val="20"/>
          <w:szCs w:val="24"/>
        </w:rPr>
        <w:t xml:space="preserve"> dan </w:t>
      </w:r>
      <w:r w:rsidRPr="00576F28">
        <w:rPr>
          <w:rFonts w:ascii="Times New Roman" w:hAnsi="Times New Roman"/>
          <w:i/>
          <w:sz w:val="20"/>
          <w:szCs w:val="24"/>
        </w:rPr>
        <w:t>Post-Test</w:t>
      </w:r>
    </w:p>
    <w:tbl>
      <w:tblPr>
        <w:tblStyle w:val="TableGrid"/>
        <w:tblW w:w="5000" w:type="pct"/>
        <w:tblLook w:val="04A0" w:firstRow="1" w:lastRow="0" w:firstColumn="1" w:lastColumn="0" w:noHBand="0" w:noVBand="1"/>
      </w:tblPr>
      <w:tblGrid>
        <w:gridCol w:w="1421"/>
        <w:gridCol w:w="1026"/>
        <w:gridCol w:w="940"/>
        <w:gridCol w:w="1469"/>
      </w:tblGrid>
      <w:tr w:rsidR="00576F28" w:rsidRPr="00576F28" w:rsidTr="00576F28">
        <w:tc>
          <w:tcPr>
            <w:tcW w:w="1463" w:type="pct"/>
          </w:tcPr>
          <w:p w:rsidR="00576F28" w:rsidRPr="00576F28" w:rsidRDefault="00576F28" w:rsidP="00576F28">
            <w:pPr>
              <w:pStyle w:val="ListParagraph"/>
              <w:ind w:left="0"/>
              <w:jc w:val="center"/>
              <w:rPr>
                <w:rFonts w:ascii="Times New Roman" w:hAnsi="Times New Roman"/>
                <w:sz w:val="20"/>
                <w:szCs w:val="24"/>
              </w:rPr>
            </w:pPr>
            <w:r w:rsidRPr="00576F28">
              <w:rPr>
                <w:rFonts w:ascii="Times New Roman" w:hAnsi="Times New Roman"/>
                <w:sz w:val="20"/>
                <w:szCs w:val="24"/>
              </w:rPr>
              <w:t>Instrumen</w:t>
            </w:r>
          </w:p>
        </w:tc>
        <w:tc>
          <w:tcPr>
            <w:tcW w:w="1056" w:type="pct"/>
          </w:tcPr>
          <w:p w:rsidR="00576F28" w:rsidRPr="00576F28" w:rsidRDefault="00576F28" w:rsidP="00576F28">
            <w:pPr>
              <w:pStyle w:val="ListParagraph"/>
              <w:ind w:left="0"/>
              <w:jc w:val="center"/>
              <w:rPr>
                <w:rFonts w:ascii="Times New Roman" w:hAnsi="Times New Roman"/>
                <w:sz w:val="20"/>
                <w:szCs w:val="24"/>
              </w:rPr>
            </w:pPr>
            <w:r w:rsidRPr="00576F28">
              <w:rPr>
                <w:rFonts w:ascii="Times New Roman" w:hAnsi="Times New Roman"/>
                <w:sz w:val="20"/>
                <w:szCs w:val="24"/>
              </w:rPr>
              <w:t>F</w:t>
            </w:r>
            <w:r w:rsidRPr="00576F28">
              <w:rPr>
                <w:rFonts w:ascii="Times New Roman" w:hAnsi="Times New Roman"/>
                <w:sz w:val="20"/>
                <w:szCs w:val="24"/>
                <w:vertAlign w:val="subscript"/>
              </w:rPr>
              <w:t>hitung</w:t>
            </w:r>
          </w:p>
        </w:tc>
        <w:tc>
          <w:tcPr>
            <w:tcW w:w="968" w:type="pct"/>
          </w:tcPr>
          <w:p w:rsidR="00576F28" w:rsidRPr="00576F28" w:rsidRDefault="00576F28" w:rsidP="00576F28">
            <w:pPr>
              <w:pStyle w:val="ListParagraph"/>
              <w:ind w:left="0"/>
              <w:jc w:val="center"/>
              <w:rPr>
                <w:rFonts w:ascii="Times New Roman" w:hAnsi="Times New Roman"/>
                <w:sz w:val="20"/>
                <w:szCs w:val="24"/>
              </w:rPr>
            </w:pPr>
            <w:r w:rsidRPr="00576F28">
              <w:rPr>
                <w:rFonts w:ascii="Times New Roman" w:hAnsi="Times New Roman"/>
                <w:sz w:val="20"/>
                <w:szCs w:val="24"/>
              </w:rPr>
              <w:t>F</w:t>
            </w:r>
            <w:r w:rsidRPr="00576F28">
              <w:rPr>
                <w:rFonts w:ascii="Times New Roman" w:hAnsi="Times New Roman"/>
                <w:sz w:val="20"/>
                <w:szCs w:val="24"/>
                <w:vertAlign w:val="subscript"/>
              </w:rPr>
              <w:t>tabel</w:t>
            </w:r>
          </w:p>
        </w:tc>
        <w:tc>
          <w:tcPr>
            <w:tcW w:w="1513" w:type="pct"/>
          </w:tcPr>
          <w:p w:rsidR="00576F28" w:rsidRPr="00576F28" w:rsidRDefault="00576F28" w:rsidP="00576F28">
            <w:pPr>
              <w:pStyle w:val="ListParagraph"/>
              <w:ind w:left="0"/>
              <w:jc w:val="center"/>
              <w:rPr>
                <w:rFonts w:ascii="Times New Roman" w:hAnsi="Times New Roman"/>
                <w:sz w:val="20"/>
                <w:szCs w:val="24"/>
              </w:rPr>
            </w:pPr>
            <w:r w:rsidRPr="00576F28">
              <w:rPr>
                <w:rFonts w:ascii="Times New Roman" w:hAnsi="Times New Roman"/>
                <w:sz w:val="20"/>
                <w:szCs w:val="24"/>
              </w:rPr>
              <w:t>Keputusan</w:t>
            </w:r>
          </w:p>
        </w:tc>
      </w:tr>
      <w:tr w:rsidR="00576F28" w:rsidRPr="00576F28" w:rsidTr="00576F28">
        <w:tc>
          <w:tcPr>
            <w:tcW w:w="1463" w:type="pct"/>
          </w:tcPr>
          <w:p w:rsidR="00576F28" w:rsidRPr="00576F28" w:rsidRDefault="00576F28" w:rsidP="00576F28">
            <w:pPr>
              <w:pStyle w:val="ListParagraph"/>
              <w:ind w:left="0"/>
              <w:jc w:val="center"/>
              <w:rPr>
                <w:rFonts w:ascii="Times New Roman" w:hAnsi="Times New Roman"/>
                <w:i/>
                <w:sz w:val="20"/>
                <w:szCs w:val="24"/>
              </w:rPr>
            </w:pPr>
            <w:r w:rsidRPr="00576F28">
              <w:rPr>
                <w:rFonts w:ascii="Times New Roman" w:hAnsi="Times New Roman"/>
                <w:i/>
                <w:sz w:val="20"/>
                <w:szCs w:val="24"/>
              </w:rPr>
              <w:t>Pre-Test</w:t>
            </w:r>
          </w:p>
        </w:tc>
        <w:tc>
          <w:tcPr>
            <w:tcW w:w="1056" w:type="pct"/>
          </w:tcPr>
          <w:p w:rsidR="00576F28" w:rsidRPr="00576F28" w:rsidRDefault="00576F28" w:rsidP="00576F28">
            <w:pPr>
              <w:pStyle w:val="ListParagraph"/>
              <w:ind w:left="0"/>
              <w:jc w:val="center"/>
              <w:rPr>
                <w:rFonts w:ascii="Times New Roman" w:hAnsi="Times New Roman"/>
                <w:sz w:val="20"/>
                <w:szCs w:val="24"/>
              </w:rPr>
            </w:pPr>
            <w:r w:rsidRPr="00576F28">
              <w:rPr>
                <w:rFonts w:ascii="Times New Roman" w:hAnsi="Times New Roman"/>
                <w:sz w:val="20"/>
                <w:szCs w:val="24"/>
              </w:rPr>
              <w:t>1,22</w:t>
            </w:r>
          </w:p>
        </w:tc>
        <w:tc>
          <w:tcPr>
            <w:tcW w:w="968" w:type="pct"/>
          </w:tcPr>
          <w:p w:rsidR="00576F28" w:rsidRPr="00576F28" w:rsidRDefault="00576F28" w:rsidP="00576F28">
            <w:pPr>
              <w:pStyle w:val="ListParagraph"/>
              <w:ind w:left="0"/>
              <w:jc w:val="center"/>
              <w:rPr>
                <w:rFonts w:ascii="Times New Roman" w:hAnsi="Times New Roman"/>
                <w:sz w:val="20"/>
                <w:szCs w:val="24"/>
              </w:rPr>
            </w:pPr>
            <w:r w:rsidRPr="00576F28">
              <w:rPr>
                <w:rFonts w:ascii="Times New Roman" w:hAnsi="Times New Roman"/>
                <w:sz w:val="20"/>
                <w:szCs w:val="24"/>
              </w:rPr>
              <w:t>1,63</w:t>
            </w:r>
          </w:p>
        </w:tc>
        <w:tc>
          <w:tcPr>
            <w:tcW w:w="1513" w:type="pct"/>
          </w:tcPr>
          <w:p w:rsidR="00576F28" w:rsidRPr="00576F28" w:rsidRDefault="00576F28" w:rsidP="00576F28">
            <w:pPr>
              <w:pStyle w:val="ListParagraph"/>
              <w:ind w:left="0"/>
              <w:jc w:val="center"/>
              <w:rPr>
                <w:rFonts w:ascii="Times New Roman" w:hAnsi="Times New Roman"/>
                <w:sz w:val="20"/>
                <w:szCs w:val="24"/>
              </w:rPr>
            </w:pPr>
            <w:r w:rsidRPr="00576F28">
              <w:rPr>
                <w:rFonts w:ascii="Times New Roman" w:hAnsi="Times New Roman"/>
                <w:sz w:val="20"/>
                <w:szCs w:val="24"/>
              </w:rPr>
              <w:t>Homogen</w:t>
            </w:r>
          </w:p>
        </w:tc>
      </w:tr>
      <w:tr w:rsidR="00576F28" w:rsidRPr="00576F28" w:rsidTr="00576F28">
        <w:tc>
          <w:tcPr>
            <w:tcW w:w="1463" w:type="pct"/>
          </w:tcPr>
          <w:p w:rsidR="00576F28" w:rsidRPr="00576F28" w:rsidRDefault="00576F28" w:rsidP="00576F28">
            <w:pPr>
              <w:pStyle w:val="ListParagraph"/>
              <w:ind w:left="0"/>
              <w:jc w:val="center"/>
              <w:rPr>
                <w:rFonts w:ascii="Times New Roman" w:hAnsi="Times New Roman"/>
                <w:i/>
                <w:sz w:val="20"/>
                <w:szCs w:val="24"/>
              </w:rPr>
            </w:pPr>
            <w:r w:rsidRPr="00576F28">
              <w:rPr>
                <w:rFonts w:ascii="Times New Roman" w:hAnsi="Times New Roman"/>
                <w:i/>
                <w:sz w:val="20"/>
                <w:szCs w:val="24"/>
              </w:rPr>
              <w:t>Post-Test</w:t>
            </w:r>
          </w:p>
        </w:tc>
        <w:tc>
          <w:tcPr>
            <w:tcW w:w="1056" w:type="pct"/>
          </w:tcPr>
          <w:p w:rsidR="00576F28" w:rsidRPr="00576F28" w:rsidRDefault="00576F28" w:rsidP="00576F28">
            <w:pPr>
              <w:pStyle w:val="ListParagraph"/>
              <w:ind w:left="0"/>
              <w:jc w:val="center"/>
              <w:rPr>
                <w:rFonts w:ascii="Times New Roman" w:hAnsi="Times New Roman"/>
                <w:sz w:val="20"/>
                <w:szCs w:val="24"/>
              </w:rPr>
            </w:pPr>
            <w:r w:rsidRPr="00576F28">
              <w:rPr>
                <w:rFonts w:ascii="Times New Roman" w:hAnsi="Times New Roman"/>
                <w:sz w:val="20"/>
                <w:szCs w:val="24"/>
              </w:rPr>
              <w:t>1,58</w:t>
            </w:r>
          </w:p>
        </w:tc>
        <w:tc>
          <w:tcPr>
            <w:tcW w:w="968" w:type="pct"/>
          </w:tcPr>
          <w:p w:rsidR="00576F28" w:rsidRPr="00576F28" w:rsidRDefault="00576F28" w:rsidP="00576F28">
            <w:pPr>
              <w:pStyle w:val="ListParagraph"/>
              <w:ind w:left="0"/>
              <w:jc w:val="center"/>
              <w:rPr>
                <w:rFonts w:ascii="Times New Roman" w:hAnsi="Times New Roman"/>
                <w:sz w:val="20"/>
                <w:szCs w:val="24"/>
              </w:rPr>
            </w:pPr>
            <w:r w:rsidRPr="00576F28">
              <w:rPr>
                <w:rFonts w:ascii="Times New Roman" w:hAnsi="Times New Roman"/>
                <w:sz w:val="20"/>
                <w:szCs w:val="24"/>
              </w:rPr>
              <w:t>1,63</w:t>
            </w:r>
          </w:p>
        </w:tc>
        <w:tc>
          <w:tcPr>
            <w:tcW w:w="1513" w:type="pct"/>
          </w:tcPr>
          <w:p w:rsidR="00576F28" w:rsidRPr="00576F28" w:rsidRDefault="00576F28" w:rsidP="00576F28">
            <w:pPr>
              <w:pStyle w:val="ListParagraph"/>
              <w:ind w:left="0"/>
              <w:jc w:val="center"/>
              <w:rPr>
                <w:rFonts w:ascii="Times New Roman" w:hAnsi="Times New Roman"/>
                <w:sz w:val="20"/>
                <w:szCs w:val="24"/>
              </w:rPr>
            </w:pPr>
            <w:r w:rsidRPr="00576F28">
              <w:rPr>
                <w:rFonts w:ascii="Times New Roman" w:hAnsi="Times New Roman"/>
                <w:sz w:val="20"/>
                <w:szCs w:val="24"/>
              </w:rPr>
              <w:t>Homogen</w:t>
            </w:r>
          </w:p>
        </w:tc>
      </w:tr>
    </w:tbl>
    <w:p w:rsidR="00DB32E7" w:rsidRPr="00DB32E7" w:rsidRDefault="00576F28" w:rsidP="00576F28">
      <w:pPr>
        <w:pStyle w:val="BodyText"/>
        <w:spacing w:line="276" w:lineRule="auto"/>
        <w:ind w:firstLine="284"/>
        <w:jc w:val="right"/>
        <w:rPr>
          <w:b/>
          <w:lang w:val="id-ID"/>
        </w:rPr>
      </w:pPr>
      <w:r w:rsidRPr="00576F28">
        <w:rPr>
          <w:szCs w:val="24"/>
        </w:rPr>
        <w:t>Sumber : Data Lapangan 2017</w:t>
      </w:r>
    </w:p>
    <w:p w:rsidR="00576F28" w:rsidRPr="00576F28" w:rsidRDefault="00576F28" w:rsidP="00576F28">
      <w:pPr>
        <w:pStyle w:val="ListParagraph"/>
        <w:spacing w:after="0"/>
        <w:ind w:left="0" w:firstLine="284"/>
        <w:jc w:val="both"/>
        <w:rPr>
          <w:rFonts w:ascii="Times New Roman" w:hAnsi="Times New Roman"/>
          <w:sz w:val="20"/>
          <w:szCs w:val="20"/>
        </w:rPr>
      </w:pPr>
      <w:r w:rsidRPr="00576F28">
        <w:rPr>
          <w:rFonts w:ascii="Times New Roman" w:hAnsi="Times New Roman"/>
          <w:sz w:val="20"/>
          <w:szCs w:val="20"/>
        </w:rPr>
        <w:t xml:space="preserve">Uji hipotesis dapat dilakukan dengan menggunakan rumus </w:t>
      </w:r>
      <w:r w:rsidRPr="00576F28">
        <w:rPr>
          <w:rFonts w:ascii="Times New Roman" w:hAnsi="Times New Roman"/>
          <w:i/>
          <w:sz w:val="20"/>
          <w:szCs w:val="20"/>
        </w:rPr>
        <w:t>t-test.</w:t>
      </w:r>
      <w:r w:rsidRPr="00576F28">
        <w:rPr>
          <w:rFonts w:ascii="Times New Roman" w:hAnsi="Times New Roman"/>
          <w:sz w:val="20"/>
          <w:szCs w:val="20"/>
        </w:rPr>
        <w:t xml:space="preserve"> Perhitungan dengan menggunakan rumus </w:t>
      </w:r>
      <w:r w:rsidRPr="00576F28">
        <w:rPr>
          <w:rFonts w:ascii="Times New Roman" w:hAnsi="Times New Roman"/>
          <w:i/>
          <w:sz w:val="20"/>
          <w:szCs w:val="20"/>
        </w:rPr>
        <w:t>t-test</w:t>
      </w:r>
      <w:r w:rsidRPr="00576F28">
        <w:rPr>
          <w:rFonts w:ascii="Times New Roman" w:hAnsi="Times New Roman"/>
          <w:sz w:val="20"/>
          <w:szCs w:val="20"/>
        </w:rPr>
        <w:t xml:space="preserve"> dilakukan terhadap nilai </w:t>
      </w:r>
      <w:r w:rsidRPr="00576F28">
        <w:rPr>
          <w:rFonts w:ascii="Times New Roman" w:hAnsi="Times New Roman"/>
          <w:i/>
          <w:sz w:val="20"/>
          <w:szCs w:val="20"/>
        </w:rPr>
        <w:t>pre-test</w:t>
      </w:r>
      <w:r w:rsidRPr="00576F28">
        <w:rPr>
          <w:rFonts w:ascii="Times New Roman" w:hAnsi="Times New Roman"/>
          <w:sz w:val="20"/>
          <w:szCs w:val="20"/>
        </w:rPr>
        <w:t xml:space="preserve"> dan nilai </w:t>
      </w:r>
      <w:r w:rsidRPr="00576F28">
        <w:rPr>
          <w:rFonts w:ascii="Times New Roman" w:hAnsi="Times New Roman"/>
          <w:i/>
          <w:sz w:val="20"/>
          <w:szCs w:val="20"/>
        </w:rPr>
        <w:t>post-test</w:t>
      </w:r>
      <w:r w:rsidRPr="00576F28">
        <w:rPr>
          <w:rFonts w:ascii="Times New Roman" w:hAnsi="Times New Roman"/>
          <w:sz w:val="20"/>
          <w:szCs w:val="20"/>
        </w:rPr>
        <w:t xml:space="preserve"> pada masing-masing kelas. Analisis uji hipotesis dimaksudkan untuk menguji signifikansi perbedaan kedua buah </w:t>
      </w:r>
      <w:r w:rsidRPr="00576F28">
        <w:rPr>
          <w:rFonts w:ascii="Times New Roman" w:hAnsi="Times New Roman"/>
          <w:i/>
          <w:sz w:val="20"/>
          <w:szCs w:val="20"/>
        </w:rPr>
        <w:t>mean</w:t>
      </w:r>
      <w:r w:rsidRPr="00576F28">
        <w:rPr>
          <w:rFonts w:ascii="Times New Roman" w:hAnsi="Times New Roman"/>
          <w:sz w:val="20"/>
          <w:szCs w:val="20"/>
        </w:rPr>
        <w:t xml:space="preserve"> yang berasal dari dua distribusi. Dengan melakukan pengujian hipotesis, maka dapat diketahui bagaimana pengaruh penggunaan media audio visual film animasi terhadap keterampilan menulis narasi siswa. </w:t>
      </w:r>
    </w:p>
    <w:p w:rsidR="00601549" w:rsidRPr="00601549" w:rsidRDefault="00601549" w:rsidP="00601549">
      <w:pPr>
        <w:pStyle w:val="ListParagraph"/>
        <w:spacing w:after="0"/>
        <w:ind w:left="0"/>
        <w:jc w:val="both"/>
        <w:rPr>
          <w:rFonts w:ascii="Times New Roman" w:eastAsiaTheme="minorEastAsia" w:hAnsi="Times New Roman"/>
          <w:sz w:val="20"/>
          <w:szCs w:val="24"/>
        </w:rPr>
      </w:pPr>
      <w:r w:rsidRPr="00601549">
        <w:rPr>
          <w:rFonts w:ascii="Times New Roman" w:hAnsi="Times New Roman"/>
          <w:sz w:val="20"/>
          <w:szCs w:val="24"/>
        </w:rPr>
        <w:t xml:space="preserve">t-test </w:t>
      </w:r>
      <w:r w:rsidRPr="00601549">
        <w:rPr>
          <w:rFonts w:ascii="Times New Roman" w:hAnsi="Times New Roman"/>
          <w:sz w:val="20"/>
          <w:szCs w:val="24"/>
        </w:rPr>
        <w:tab/>
        <w:t xml:space="preserve">= </w:t>
      </w:r>
      <m:oMath>
        <m:f>
          <m:fPr>
            <m:ctrlPr>
              <w:rPr>
                <w:rFonts w:ascii="Cambria Math" w:hAnsi="Cambria Math"/>
                <w:sz w:val="20"/>
                <w:szCs w:val="24"/>
              </w:rPr>
            </m:ctrlPr>
          </m:fPr>
          <m:num>
            <m:sSub>
              <m:sSubPr>
                <m:ctrlPr>
                  <w:rPr>
                    <w:rFonts w:ascii="Cambria Math" w:hAnsi="Cambria Math"/>
                    <w:sz w:val="20"/>
                    <w:szCs w:val="24"/>
                  </w:rPr>
                </m:ctrlPr>
              </m:sSubPr>
              <m:e>
                <m:r>
                  <w:rPr>
                    <w:rFonts w:ascii="Cambria Math" w:hAnsi="Cambria Math"/>
                    <w:sz w:val="20"/>
                    <w:szCs w:val="24"/>
                  </w:rPr>
                  <m:t>M</m:t>
                </m:r>
              </m:e>
              <m:sub>
                <m:r>
                  <w:rPr>
                    <w:rFonts w:ascii="Cambria Math" w:hAnsi="Cambria Math"/>
                    <w:sz w:val="20"/>
                    <w:szCs w:val="24"/>
                  </w:rPr>
                  <m:t>x</m:t>
                </m:r>
              </m:sub>
            </m:sSub>
            <m:r>
              <w:rPr>
                <w:rFonts w:ascii="Cambria Math" w:hAnsi="Cambria Math"/>
                <w:sz w:val="20"/>
                <w:szCs w:val="24"/>
              </w:rPr>
              <m:t>-</m:t>
            </m:r>
            <m:sSub>
              <m:sSubPr>
                <m:ctrlPr>
                  <w:rPr>
                    <w:rFonts w:ascii="Cambria Math" w:hAnsi="Cambria Math"/>
                    <w:i/>
                    <w:sz w:val="20"/>
                    <w:szCs w:val="24"/>
                  </w:rPr>
                </m:ctrlPr>
              </m:sSubPr>
              <m:e>
                <m:r>
                  <w:rPr>
                    <w:rFonts w:ascii="Cambria Math" w:hAnsi="Cambria Math"/>
                    <w:sz w:val="20"/>
                    <w:szCs w:val="24"/>
                  </w:rPr>
                  <m:t>M</m:t>
                </m:r>
              </m:e>
              <m:sub>
                <m:r>
                  <w:rPr>
                    <w:rFonts w:ascii="Cambria Math" w:hAnsi="Cambria Math"/>
                    <w:sz w:val="20"/>
                    <w:szCs w:val="24"/>
                  </w:rPr>
                  <m:t>y</m:t>
                </m:r>
              </m:sub>
            </m:sSub>
          </m:num>
          <m:den>
            <m:rad>
              <m:radPr>
                <m:degHide m:val="1"/>
                <m:ctrlPr>
                  <w:rPr>
                    <w:rFonts w:ascii="Cambria Math" w:hAnsi="Cambria Math"/>
                    <w:sz w:val="20"/>
                    <w:szCs w:val="24"/>
                  </w:rPr>
                </m:ctrlPr>
              </m:radPr>
              <m:deg/>
              <m:e>
                <m:d>
                  <m:dPr>
                    <m:begChr m:val="["/>
                    <m:endChr m:val="]"/>
                    <m:ctrlPr>
                      <w:rPr>
                        <w:rFonts w:ascii="Cambria Math" w:hAnsi="Cambria Math"/>
                        <w:i/>
                        <w:sz w:val="20"/>
                        <w:szCs w:val="24"/>
                      </w:rPr>
                    </m:ctrlPr>
                  </m:dPr>
                  <m:e>
                    <m:f>
                      <m:fPr>
                        <m:ctrlPr>
                          <w:rPr>
                            <w:rFonts w:ascii="Cambria Math" w:hAnsi="Cambria Math"/>
                            <w:i/>
                            <w:sz w:val="20"/>
                            <w:szCs w:val="24"/>
                          </w:rPr>
                        </m:ctrlPr>
                      </m:fPr>
                      <m:num>
                        <m:nary>
                          <m:naryPr>
                            <m:chr m:val="∑"/>
                            <m:limLoc m:val="undOvr"/>
                            <m:subHide m:val="1"/>
                            <m:supHide m:val="1"/>
                            <m:ctrlPr>
                              <w:rPr>
                                <w:rFonts w:ascii="Cambria Math" w:hAnsi="Cambria Math"/>
                                <w:i/>
                                <w:sz w:val="20"/>
                                <w:szCs w:val="24"/>
                              </w:rPr>
                            </m:ctrlPr>
                          </m:naryPr>
                          <m:sub/>
                          <m:sup/>
                          <m:e>
                            <m:sSup>
                              <m:sSupPr>
                                <m:ctrlPr>
                                  <w:rPr>
                                    <w:rFonts w:ascii="Cambria Math" w:hAnsi="Cambria Math"/>
                                    <w:i/>
                                    <w:sz w:val="20"/>
                                    <w:szCs w:val="24"/>
                                  </w:rPr>
                                </m:ctrlPr>
                              </m:sSupPr>
                              <m:e>
                                <m:r>
                                  <w:rPr>
                                    <w:rFonts w:ascii="Cambria Math" w:hAnsi="Cambria Math"/>
                                    <w:sz w:val="20"/>
                                    <w:szCs w:val="24"/>
                                  </w:rPr>
                                  <m:t>x</m:t>
                                </m:r>
                              </m:e>
                              <m:sup>
                                <m:r>
                                  <w:rPr>
                                    <w:rFonts w:ascii="Cambria Math" w:hAnsi="Cambria Math"/>
                                    <w:sz w:val="20"/>
                                    <w:szCs w:val="24"/>
                                  </w:rPr>
                                  <m:t>2</m:t>
                                </m:r>
                              </m:sup>
                            </m:sSup>
                          </m:e>
                        </m:nary>
                        <m:r>
                          <w:rPr>
                            <w:rFonts w:ascii="Cambria Math" w:hAnsi="Cambria Math"/>
                            <w:sz w:val="20"/>
                            <w:szCs w:val="24"/>
                          </w:rPr>
                          <m:t>+</m:t>
                        </m:r>
                        <m:nary>
                          <m:naryPr>
                            <m:chr m:val="∑"/>
                            <m:limLoc m:val="undOvr"/>
                            <m:subHide m:val="1"/>
                            <m:supHide m:val="1"/>
                            <m:ctrlPr>
                              <w:rPr>
                                <w:rFonts w:ascii="Cambria Math" w:hAnsi="Cambria Math"/>
                                <w:i/>
                                <w:sz w:val="20"/>
                                <w:szCs w:val="24"/>
                              </w:rPr>
                            </m:ctrlPr>
                          </m:naryPr>
                          <m:sub/>
                          <m:sup/>
                          <m:e>
                            <m:sSup>
                              <m:sSupPr>
                                <m:ctrlPr>
                                  <w:rPr>
                                    <w:rFonts w:ascii="Cambria Math" w:hAnsi="Cambria Math"/>
                                    <w:i/>
                                    <w:sz w:val="20"/>
                                    <w:szCs w:val="24"/>
                                  </w:rPr>
                                </m:ctrlPr>
                              </m:sSupPr>
                              <m:e>
                                <m:r>
                                  <w:rPr>
                                    <w:rFonts w:ascii="Cambria Math" w:hAnsi="Cambria Math"/>
                                    <w:sz w:val="20"/>
                                    <w:szCs w:val="24"/>
                                  </w:rPr>
                                  <m:t>y</m:t>
                                </m:r>
                              </m:e>
                              <m:sup>
                                <m:r>
                                  <w:rPr>
                                    <w:rFonts w:ascii="Cambria Math" w:hAnsi="Cambria Math"/>
                                    <w:sz w:val="20"/>
                                    <w:szCs w:val="24"/>
                                  </w:rPr>
                                  <m:t>2</m:t>
                                </m:r>
                              </m:sup>
                            </m:sSup>
                          </m:e>
                        </m:nary>
                      </m:num>
                      <m:den>
                        <m:sSub>
                          <m:sSubPr>
                            <m:ctrlPr>
                              <w:rPr>
                                <w:rFonts w:ascii="Cambria Math" w:hAnsi="Cambria Math"/>
                                <w:i/>
                                <w:sz w:val="20"/>
                                <w:szCs w:val="24"/>
                              </w:rPr>
                            </m:ctrlPr>
                          </m:sSubPr>
                          <m:e>
                            <m:r>
                              <w:rPr>
                                <w:rFonts w:ascii="Cambria Math" w:hAnsi="Cambria Math"/>
                                <w:sz w:val="20"/>
                                <w:szCs w:val="24"/>
                              </w:rPr>
                              <m:t>N</m:t>
                            </m:r>
                          </m:e>
                          <m:sub>
                            <m:r>
                              <w:rPr>
                                <w:rFonts w:ascii="Cambria Math" w:hAnsi="Cambria Math"/>
                                <w:sz w:val="20"/>
                                <w:szCs w:val="24"/>
                              </w:rPr>
                              <m:t>x</m:t>
                            </m:r>
                          </m:sub>
                        </m:sSub>
                        <m:r>
                          <w:rPr>
                            <w:rFonts w:ascii="Cambria Math" w:hAnsi="Cambria Math"/>
                            <w:sz w:val="20"/>
                            <w:szCs w:val="24"/>
                          </w:rPr>
                          <m:t>+</m:t>
                        </m:r>
                        <m:sSub>
                          <m:sSubPr>
                            <m:ctrlPr>
                              <w:rPr>
                                <w:rFonts w:ascii="Cambria Math" w:hAnsi="Cambria Math"/>
                                <w:i/>
                                <w:sz w:val="20"/>
                                <w:szCs w:val="24"/>
                              </w:rPr>
                            </m:ctrlPr>
                          </m:sSubPr>
                          <m:e>
                            <m:r>
                              <w:rPr>
                                <w:rFonts w:ascii="Cambria Math" w:hAnsi="Cambria Math"/>
                                <w:sz w:val="20"/>
                                <w:szCs w:val="24"/>
                              </w:rPr>
                              <m:t>N</m:t>
                            </m:r>
                          </m:e>
                          <m:sub>
                            <m:r>
                              <w:rPr>
                                <w:rFonts w:ascii="Cambria Math" w:hAnsi="Cambria Math"/>
                                <w:sz w:val="20"/>
                                <w:szCs w:val="24"/>
                              </w:rPr>
                              <m:t>y-2</m:t>
                            </m:r>
                          </m:sub>
                        </m:sSub>
                      </m:den>
                    </m:f>
                  </m:e>
                </m:d>
                <m:d>
                  <m:dPr>
                    <m:begChr m:val="["/>
                    <m:endChr m:val="]"/>
                    <m:ctrlPr>
                      <w:rPr>
                        <w:rFonts w:ascii="Cambria Math" w:hAnsi="Cambria Math"/>
                        <w:i/>
                        <w:sz w:val="20"/>
                        <w:szCs w:val="24"/>
                      </w:rPr>
                    </m:ctrlPr>
                  </m:dPr>
                  <m:e>
                    <m:f>
                      <m:fPr>
                        <m:ctrlPr>
                          <w:rPr>
                            <w:rFonts w:ascii="Cambria Math" w:hAnsi="Cambria Math"/>
                            <w:i/>
                            <w:sz w:val="20"/>
                            <w:szCs w:val="24"/>
                          </w:rPr>
                        </m:ctrlPr>
                      </m:fPr>
                      <m:num>
                        <m:r>
                          <w:rPr>
                            <w:rFonts w:ascii="Cambria Math" w:hAnsi="Cambria Math"/>
                            <w:sz w:val="20"/>
                            <w:szCs w:val="24"/>
                          </w:rPr>
                          <m:t>1</m:t>
                        </m:r>
                      </m:num>
                      <m:den>
                        <m:sSub>
                          <m:sSubPr>
                            <m:ctrlPr>
                              <w:rPr>
                                <w:rFonts w:ascii="Cambria Math" w:hAnsi="Cambria Math"/>
                                <w:i/>
                                <w:sz w:val="20"/>
                                <w:szCs w:val="24"/>
                              </w:rPr>
                            </m:ctrlPr>
                          </m:sSubPr>
                          <m:e>
                            <m:r>
                              <w:rPr>
                                <w:rFonts w:ascii="Cambria Math" w:hAnsi="Cambria Math"/>
                                <w:sz w:val="20"/>
                                <w:szCs w:val="24"/>
                              </w:rPr>
                              <m:t>N</m:t>
                            </m:r>
                          </m:e>
                          <m:sub>
                            <m:r>
                              <w:rPr>
                                <w:rFonts w:ascii="Cambria Math" w:hAnsi="Cambria Math"/>
                                <w:sz w:val="20"/>
                                <w:szCs w:val="24"/>
                              </w:rPr>
                              <m:t>x</m:t>
                            </m:r>
                          </m:sub>
                        </m:sSub>
                      </m:den>
                    </m:f>
                    <m:r>
                      <w:rPr>
                        <w:rFonts w:ascii="Cambria Math" w:hAnsi="Cambria Math"/>
                        <w:sz w:val="20"/>
                        <w:szCs w:val="24"/>
                      </w:rPr>
                      <m:t>+</m:t>
                    </m:r>
                    <m:f>
                      <m:fPr>
                        <m:ctrlPr>
                          <w:rPr>
                            <w:rFonts w:ascii="Cambria Math" w:hAnsi="Cambria Math"/>
                            <w:i/>
                            <w:sz w:val="20"/>
                            <w:szCs w:val="24"/>
                          </w:rPr>
                        </m:ctrlPr>
                      </m:fPr>
                      <m:num>
                        <m:r>
                          <w:rPr>
                            <w:rFonts w:ascii="Cambria Math" w:hAnsi="Cambria Math"/>
                            <w:sz w:val="20"/>
                            <w:szCs w:val="24"/>
                          </w:rPr>
                          <m:t>1</m:t>
                        </m:r>
                      </m:num>
                      <m:den>
                        <m:sSub>
                          <m:sSubPr>
                            <m:ctrlPr>
                              <w:rPr>
                                <w:rFonts w:ascii="Cambria Math" w:hAnsi="Cambria Math"/>
                                <w:i/>
                                <w:sz w:val="20"/>
                                <w:szCs w:val="24"/>
                              </w:rPr>
                            </m:ctrlPr>
                          </m:sSubPr>
                          <m:e>
                            <m:r>
                              <w:rPr>
                                <w:rFonts w:ascii="Cambria Math" w:hAnsi="Cambria Math"/>
                                <w:sz w:val="20"/>
                                <w:szCs w:val="24"/>
                              </w:rPr>
                              <m:t>N</m:t>
                            </m:r>
                          </m:e>
                          <m:sub>
                            <m:r>
                              <w:rPr>
                                <w:rFonts w:ascii="Cambria Math" w:hAnsi="Cambria Math"/>
                                <w:sz w:val="20"/>
                                <w:szCs w:val="24"/>
                              </w:rPr>
                              <m:t>y</m:t>
                            </m:r>
                          </m:sub>
                        </m:sSub>
                      </m:den>
                    </m:f>
                  </m:e>
                </m:d>
              </m:e>
            </m:rad>
          </m:den>
        </m:f>
      </m:oMath>
    </w:p>
    <w:p w:rsidR="00601549" w:rsidRPr="00601549" w:rsidRDefault="00601549" w:rsidP="00601549">
      <w:pPr>
        <w:pStyle w:val="ListParagraph"/>
        <w:spacing w:after="0"/>
        <w:ind w:left="851"/>
        <w:jc w:val="both"/>
        <w:rPr>
          <w:rFonts w:ascii="Times New Roman" w:eastAsiaTheme="minorEastAsia" w:hAnsi="Times New Roman"/>
          <w:sz w:val="20"/>
          <w:szCs w:val="24"/>
        </w:rPr>
      </w:pPr>
      <w:r w:rsidRPr="00601549">
        <w:rPr>
          <w:rFonts w:ascii="Times New Roman" w:eastAsiaTheme="minorEastAsia" w:hAnsi="Times New Roman"/>
          <w:sz w:val="20"/>
          <w:szCs w:val="24"/>
        </w:rPr>
        <w:t xml:space="preserve">= </w:t>
      </w:r>
      <m:oMath>
        <m:f>
          <m:fPr>
            <m:ctrlPr>
              <w:rPr>
                <w:rFonts w:ascii="Cambria Math" w:hAnsi="Cambria Math"/>
                <w:sz w:val="20"/>
                <w:szCs w:val="24"/>
              </w:rPr>
            </m:ctrlPr>
          </m:fPr>
          <m:num>
            <m:r>
              <m:rPr>
                <m:sty m:val="p"/>
              </m:rPr>
              <w:rPr>
                <w:rFonts w:ascii="Cambria Math" w:eastAsia="Times New Roman" w:hAnsi="Cambria Math"/>
                <w:color w:val="000000"/>
                <w:sz w:val="20"/>
                <w:szCs w:val="24"/>
                <w:lang w:eastAsia="id-ID"/>
              </w:rPr>
              <m:t>19,32</m:t>
            </m:r>
            <m:r>
              <m:rPr>
                <m:sty m:val="p"/>
              </m:rPr>
              <w:rPr>
                <w:rFonts w:ascii="Cambria Math" w:hAnsi="Cambria Math"/>
                <w:sz w:val="20"/>
                <w:szCs w:val="24"/>
              </w:rPr>
              <m:t>-</m:t>
            </m:r>
            <m:r>
              <m:rPr>
                <m:sty m:val="p"/>
              </m:rPr>
              <w:rPr>
                <w:rFonts w:ascii="Cambria Math" w:eastAsia="Times New Roman" w:hAnsi="Cambria Math"/>
                <w:color w:val="000000"/>
                <w:sz w:val="20"/>
                <w:szCs w:val="24"/>
                <w:lang w:eastAsia="id-ID"/>
              </w:rPr>
              <m:t>13,48</m:t>
            </m:r>
          </m:num>
          <m:den>
            <m:rad>
              <m:radPr>
                <m:degHide m:val="1"/>
                <m:ctrlPr>
                  <w:rPr>
                    <w:rFonts w:ascii="Cambria Math" w:hAnsi="Cambria Math"/>
                    <w:sz w:val="20"/>
                    <w:szCs w:val="24"/>
                  </w:rPr>
                </m:ctrlPr>
              </m:radPr>
              <m:deg/>
              <m:e>
                <m:d>
                  <m:dPr>
                    <m:begChr m:val="["/>
                    <m:endChr m:val="]"/>
                    <m:ctrlPr>
                      <w:rPr>
                        <w:rFonts w:ascii="Cambria Math" w:hAnsi="Cambria Math"/>
                        <w:i/>
                        <w:sz w:val="20"/>
                        <w:szCs w:val="24"/>
                      </w:rPr>
                    </m:ctrlPr>
                  </m:dPr>
                  <m:e>
                    <m:f>
                      <m:fPr>
                        <m:ctrlPr>
                          <w:rPr>
                            <w:rFonts w:ascii="Cambria Math" w:hAnsi="Cambria Math"/>
                            <w:i/>
                            <w:sz w:val="20"/>
                            <w:szCs w:val="24"/>
                          </w:rPr>
                        </m:ctrlPr>
                      </m:fPr>
                      <m:num>
                        <m:r>
                          <m:rPr>
                            <m:sty m:val="p"/>
                          </m:rPr>
                          <w:rPr>
                            <w:rFonts w:ascii="Cambria Math" w:eastAsia="Times New Roman" w:hAnsi="Cambria Math"/>
                            <w:color w:val="000000"/>
                            <w:sz w:val="20"/>
                            <w:szCs w:val="24"/>
                            <w:lang w:eastAsia="id-ID"/>
                          </w:rPr>
                          <m:t>4559,44</m:t>
                        </m:r>
                        <m:r>
                          <w:rPr>
                            <w:rFonts w:ascii="Cambria Math" w:hAnsi="Cambria Math"/>
                            <w:sz w:val="20"/>
                            <w:szCs w:val="24"/>
                          </w:rPr>
                          <m:t>+</m:t>
                        </m:r>
                        <m:r>
                          <m:rPr>
                            <m:sty m:val="p"/>
                          </m:rPr>
                          <w:rPr>
                            <w:rFonts w:ascii="Cambria Math" w:eastAsia="Times New Roman" w:hAnsi="Cambria Math"/>
                            <w:color w:val="000000"/>
                            <w:sz w:val="20"/>
                            <w:szCs w:val="24"/>
                            <w:lang w:eastAsia="id-ID"/>
                          </w:rPr>
                          <m:t>2357,74</m:t>
                        </m:r>
                      </m:num>
                      <m:den>
                        <m:r>
                          <w:rPr>
                            <w:rFonts w:ascii="Cambria Math" w:hAnsi="Cambria Math"/>
                            <w:sz w:val="20"/>
                            <w:szCs w:val="24"/>
                          </w:rPr>
                          <m:t>34+31-2</m:t>
                        </m:r>
                      </m:den>
                    </m:f>
                  </m:e>
                </m:d>
                <m:d>
                  <m:dPr>
                    <m:begChr m:val="["/>
                    <m:endChr m:val="]"/>
                    <m:ctrlPr>
                      <w:rPr>
                        <w:rFonts w:ascii="Cambria Math" w:hAnsi="Cambria Math"/>
                        <w:i/>
                        <w:sz w:val="20"/>
                        <w:szCs w:val="24"/>
                      </w:rPr>
                    </m:ctrlPr>
                  </m:dPr>
                  <m:e>
                    <m:f>
                      <m:fPr>
                        <m:ctrlPr>
                          <w:rPr>
                            <w:rFonts w:ascii="Cambria Math" w:hAnsi="Cambria Math"/>
                            <w:i/>
                            <w:sz w:val="20"/>
                            <w:szCs w:val="24"/>
                          </w:rPr>
                        </m:ctrlPr>
                      </m:fPr>
                      <m:num>
                        <m:r>
                          <w:rPr>
                            <w:rFonts w:ascii="Cambria Math" w:hAnsi="Cambria Math"/>
                            <w:sz w:val="20"/>
                            <w:szCs w:val="24"/>
                          </w:rPr>
                          <m:t>1</m:t>
                        </m:r>
                      </m:num>
                      <m:den>
                        <m:r>
                          <w:rPr>
                            <w:rFonts w:ascii="Cambria Math" w:hAnsi="Cambria Math"/>
                            <w:sz w:val="20"/>
                            <w:szCs w:val="24"/>
                          </w:rPr>
                          <m:t>34</m:t>
                        </m:r>
                      </m:den>
                    </m:f>
                    <m:r>
                      <w:rPr>
                        <w:rFonts w:ascii="Cambria Math" w:hAnsi="Cambria Math"/>
                        <w:sz w:val="20"/>
                        <w:szCs w:val="24"/>
                      </w:rPr>
                      <m:t>+</m:t>
                    </m:r>
                    <m:f>
                      <m:fPr>
                        <m:ctrlPr>
                          <w:rPr>
                            <w:rFonts w:ascii="Cambria Math" w:hAnsi="Cambria Math"/>
                            <w:i/>
                            <w:sz w:val="20"/>
                            <w:szCs w:val="24"/>
                          </w:rPr>
                        </m:ctrlPr>
                      </m:fPr>
                      <m:num>
                        <m:r>
                          <w:rPr>
                            <w:rFonts w:ascii="Cambria Math" w:hAnsi="Cambria Math"/>
                            <w:sz w:val="20"/>
                            <w:szCs w:val="24"/>
                          </w:rPr>
                          <m:t>1</m:t>
                        </m:r>
                      </m:num>
                      <m:den>
                        <m:r>
                          <w:rPr>
                            <w:rFonts w:ascii="Cambria Math" w:hAnsi="Cambria Math"/>
                            <w:sz w:val="20"/>
                            <w:szCs w:val="24"/>
                          </w:rPr>
                          <m:t>31</m:t>
                        </m:r>
                      </m:den>
                    </m:f>
                  </m:e>
                </m:d>
              </m:e>
            </m:rad>
          </m:den>
        </m:f>
      </m:oMath>
    </w:p>
    <w:p w:rsidR="00601549" w:rsidRPr="00601549" w:rsidRDefault="00601549" w:rsidP="00601549">
      <w:pPr>
        <w:pStyle w:val="ListParagraph"/>
        <w:spacing w:after="0"/>
        <w:ind w:left="851"/>
        <w:jc w:val="both"/>
        <w:rPr>
          <w:rFonts w:ascii="Times New Roman" w:eastAsiaTheme="minorEastAsia" w:hAnsi="Times New Roman"/>
          <w:sz w:val="20"/>
          <w:szCs w:val="24"/>
        </w:rPr>
      </w:pPr>
      <w:r w:rsidRPr="00601549">
        <w:rPr>
          <w:rFonts w:ascii="Times New Roman" w:eastAsiaTheme="minorEastAsia" w:hAnsi="Times New Roman"/>
          <w:sz w:val="20"/>
          <w:szCs w:val="24"/>
        </w:rPr>
        <w:t xml:space="preserve">= </w:t>
      </w:r>
      <m:oMath>
        <m:f>
          <m:fPr>
            <m:ctrlPr>
              <w:rPr>
                <w:rFonts w:ascii="Cambria Math" w:hAnsi="Cambria Math"/>
                <w:sz w:val="20"/>
                <w:szCs w:val="24"/>
              </w:rPr>
            </m:ctrlPr>
          </m:fPr>
          <m:num>
            <m:r>
              <w:rPr>
                <w:rFonts w:ascii="Cambria Math" w:hAnsi="Cambria Math"/>
                <w:sz w:val="20"/>
                <w:szCs w:val="24"/>
              </w:rPr>
              <m:t>5,84</m:t>
            </m:r>
          </m:num>
          <m:den>
            <m:rad>
              <m:radPr>
                <m:degHide m:val="1"/>
                <m:ctrlPr>
                  <w:rPr>
                    <w:rFonts w:ascii="Cambria Math" w:hAnsi="Cambria Math"/>
                    <w:sz w:val="20"/>
                    <w:szCs w:val="24"/>
                  </w:rPr>
                </m:ctrlPr>
              </m:radPr>
              <m:deg/>
              <m:e>
                <m:d>
                  <m:dPr>
                    <m:begChr m:val="["/>
                    <m:endChr m:val="]"/>
                    <m:ctrlPr>
                      <w:rPr>
                        <w:rFonts w:ascii="Cambria Math" w:hAnsi="Cambria Math"/>
                        <w:i/>
                        <w:sz w:val="20"/>
                        <w:szCs w:val="24"/>
                      </w:rPr>
                    </m:ctrlPr>
                  </m:dPr>
                  <m:e>
                    <m:f>
                      <m:fPr>
                        <m:ctrlPr>
                          <w:rPr>
                            <w:rFonts w:ascii="Cambria Math" w:hAnsi="Cambria Math"/>
                            <w:i/>
                            <w:sz w:val="20"/>
                            <w:szCs w:val="24"/>
                          </w:rPr>
                        </m:ctrlPr>
                      </m:fPr>
                      <m:num>
                        <m:r>
                          <m:rPr>
                            <m:sty m:val="p"/>
                          </m:rPr>
                          <w:rPr>
                            <w:rFonts w:ascii="Cambria Math" w:eastAsia="Times New Roman" w:hAnsi="Cambria Math"/>
                            <w:color w:val="000000"/>
                            <w:sz w:val="20"/>
                            <w:szCs w:val="24"/>
                            <w:lang w:eastAsia="id-ID"/>
                          </w:rPr>
                          <m:t>6917,18</m:t>
                        </m:r>
                      </m:num>
                      <m:den>
                        <m:r>
                          <w:rPr>
                            <w:rFonts w:ascii="Cambria Math" w:hAnsi="Cambria Math"/>
                            <w:sz w:val="20"/>
                            <w:szCs w:val="24"/>
                          </w:rPr>
                          <m:t>63</m:t>
                        </m:r>
                      </m:den>
                    </m:f>
                  </m:e>
                </m:d>
                <m:d>
                  <m:dPr>
                    <m:begChr m:val="["/>
                    <m:endChr m:val="]"/>
                    <m:ctrlPr>
                      <w:rPr>
                        <w:rFonts w:ascii="Cambria Math" w:hAnsi="Cambria Math"/>
                        <w:i/>
                        <w:sz w:val="20"/>
                        <w:szCs w:val="24"/>
                      </w:rPr>
                    </m:ctrlPr>
                  </m:dPr>
                  <m:e>
                    <m:r>
                      <m:rPr>
                        <m:sty m:val="p"/>
                      </m:rPr>
                      <w:rPr>
                        <w:rFonts w:ascii="Cambria Math" w:eastAsia="Times New Roman" w:hAnsi="Cambria Math"/>
                        <w:color w:val="000000"/>
                        <w:sz w:val="20"/>
                        <w:szCs w:val="24"/>
                        <w:lang w:eastAsia="id-ID"/>
                      </w:rPr>
                      <m:t>0,02</m:t>
                    </m:r>
                    <m:r>
                      <w:rPr>
                        <w:rFonts w:ascii="Cambria Math" w:hAnsi="Cambria Math"/>
                        <w:sz w:val="20"/>
                        <w:szCs w:val="24"/>
                      </w:rPr>
                      <m:t>+</m:t>
                    </m:r>
                    <m:r>
                      <m:rPr>
                        <m:sty m:val="p"/>
                      </m:rPr>
                      <w:rPr>
                        <w:rFonts w:ascii="Cambria Math" w:eastAsia="Times New Roman" w:hAnsi="Cambria Math"/>
                        <w:color w:val="000000"/>
                        <w:sz w:val="20"/>
                        <w:szCs w:val="24"/>
                        <w:lang w:eastAsia="id-ID"/>
                      </w:rPr>
                      <m:t>0,03</m:t>
                    </m:r>
                  </m:e>
                </m:d>
              </m:e>
            </m:rad>
          </m:den>
        </m:f>
      </m:oMath>
    </w:p>
    <w:p w:rsidR="00601549" w:rsidRPr="00601549" w:rsidRDefault="00601549" w:rsidP="00601549">
      <w:pPr>
        <w:pStyle w:val="ListParagraph"/>
        <w:tabs>
          <w:tab w:val="left" w:pos="720"/>
          <w:tab w:val="left" w:pos="1440"/>
          <w:tab w:val="left" w:pos="2160"/>
          <w:tab w:val="center" w:pos="4819"/>
        </w:tabs>
        <w:spacing w:after="0"/>
        <w:ind w:left="851"/>
        <w:jc w:val="both"/>
        <w:rPr>
          <w:rFonts w:ascii="Times New Roman" w:eastAsiaTheme="minorEastAsia" w:hAnsi="Times New Roman"/>
          <w:sz w:val="20"/>
          <w:szCs w:val="24"/>
        </w:rPr>
      </w:pPr>
      <w:r w:rsidRPr="00601549">
        <w:rPr>
          <w:rFonts w:ascii="Times New Roman" w:eastAsiaTheme="minorEastAsia" w:hAnsi="Times New Roman"/>
          <w:sz w:val="20"/>
          <w:szCs w:val="24"/>
        </w:rPr>
        <w:lastRenderedPageBreak/>
        <w:tab/>
        <w:t xml:space="preserve">= </w:t>
      </w:r>
      <m:oMath>
        <m:f>
          <m:fPr>
            <m:ctrlPr>
              <w:rPr>
                <w:rFonts w:ascii="Cambria Math" w:hAnsi="Cambria Math"/>
                <w:sz w:val="20"/>
                <w:szCs w:val="24"/>
              </w:rPr>
            </m:ctrlPr>
          </m:fPr>
          <m:num>
            <m:r>
              <w:rPr>
                <w:rFonts w:ascii="Cambria Math" w:hAnsi="Cambria Math"/>
                <w:sz w:val="20"/>
                <w:szCs w:val="24"/>
              </w:rPr>
              <m:t>5,84</m:t>
            </m:r>
          </m:num>
          <m:den>
            <m:rad>
              <m:radPr>
                <m:degHide m:val="1"/>
                <m:ctrlPr>
                  <w:rPr>
                    <w:rFonts w:ascii="Cambria Math" w:hAnsi="Cambria Math"/>
                    <w:sz w:val="20"/>
                    <w:szCs w:val="24"/>
                  </w:rPr>
                </m:ctrlPr>
              </m:radPr>
              <m:deg/>
              <m:e>
                <m:d>
                  <m:dPr>
                    <m:begChr m:val="["/>
                    <m:endChr m:val="]"/>
                    <m:ctrlPr>
                      <w:rPr>
                        <w:rFonts w:ascii="Cambria Math" w:hAnsi="Cambria Math"/>
                        <w:i/>
                        <w:sz w:val="20"/>
                        <w:szCs w:val="24"/>
                      </w:rPr>
                    </m:ctrlPr>
                  </m:dPr>
                  <m:e>
                    <m:r>
                      <m:rPr>
                        <m:sty m:val="p"/>
                      </m:rPr>
                      <w:rPr>
                        <w:rFonts w:ascii="Cambria Math" w:eastAsia="Times New Roman" w:hAnsi="Cambria Math"/>
                        <w:color w:val="000000"/>
                        <w:sz w:val="20"/>
                        <w:szCs w:val="24"/>
                        <w:lang w:eastAsia="id-ID"/>
                      </w:rPr>
                      <m:t>109,79</m:t>
                    </m:r>
                  </m:e>
                </m:d>
                <m:d>
                  <m:dPr>
                    <m:begChr m:val="["/>
                    <m:endChr m:val="]"/>
                    <m:ctrlPr>
                      <w:rPr>
                        <w:rFonts w:ascii="Cambria Math" w:hAnsi="Cambria Math"/>
                        <w:i/>
                        <w:sz w:val="20"/>
                        <w:szCs w:val="24"/>
                      </w:rPr>
                    </m:ctrlPr>
                  </m:dPr>
                  <m:e>
                    <m:r>
                      <m:rPr>
                        <m:sty m:val="p"/>
                      </m:rPr>
                      <w:rPr>
                        <w:rFonts w:ascii="Cambria Math" w:eastAsia="Times New Roman" w:hAnsi="Cambria Math"/>
                        <w:color w:val="000000"/>
                        <w:sz w:val="20"/>
                        <w:szCs w:val="24"/>
                        <w:lang w:eastAsia="id-ID"/>
                      </w:rPr>
                      <m:t>0,05</m:t>
                    </m:r>
                  </m:e>
                </m:d>
              </m:e>
            </m:rad>
          </m:den>
        </m:f>
      </m:oMath>
    </w:p>
    <w:p w:rsidR="00601549" w:rsidRPr="00601549" w:rsidRDefault="00601549" w:rsidP="00601549">
      <w:pPr>
        <w:pStyle w:val="ListParagraph"/>
        <w:tabs>
          <w:tab w:val="left" w:pos="720"/>
          <w:tab w:val="left" w:pos="1440"/>
          <w:tab w:val="left" w:pos="2160"/>
          <w:tab w:val="center" w:pos="4819"/>
        </w:tabs>
        <w:spacing w:after="0"/>
        <w:ind w:left="851"/>
        <w:jc w:val="both"/>
        <w:rPr>
          <w:rFonts w:ascii="Times New Roman" w:eastAsiaTheme="minorEastAsia" w:hAnsi="Times New Roman"/>
          <w:sz w:val="20"/>
          <w:szCs w:val="24"/>
        </w:rPr>
      </w:pPr>
      <w:r w:rsidRPr="00601549">
        <w:rPr>
          <w:rFonts w:ascii="Times New Roman" w:eastAsiaTheme="minorEastAsia" w:hAnsi="Times New Roman"/>
          <w:sz w:val="20"/>
          <w:szCs w:val="24"/>
        </w:rPr>
        <w:tab/>
        <w:t xml:space="preserve">= </w:t>
      </w:r>
      <m:oMath>
        <m:f>
          <m:fPr>
            <m:ctrlPr>
              <w:rPr>
                <w:rFonts w:ascii="Cambria Math" w:hAnsi="Cambria Math"/>
                <w:sz w:val="20"/>
                <w:szCs w:val="24"/>
              </w:rPr>
            </m:ctrlPr>
          </m:fPr>
          <m:num>
            <m:r>
              <w:rPr>
                <w:rFonts w:ascii="Cambria Math" w:hAnsi="Cambria Math"/>
                <w:sz w:val="20"/>
                <w:szCs w:val="24"/>
              </w:rPr>
              <m:t>5,84</m:t>
            </m:r>
          </m:num>
          <m:den>
            <m:rad>
              <m:radPr>
                <m:degHide m:val="1"/>
                <m:ctrlPr>
                  <w:rPr>
                    <w:rFonts w:ascii="Cambria Math" w:hAnsi="Cambria Math"/>
                    <w:sz w:val="20"/>
                    <w:szCs w:val="24"/>
                  </w:rPr>
                </m:ctrlPr>
              </m:radPr>
              <m:deg/>
              <m:e>
                <m:r>
                  <w:rPr>
                    <w:rFonts w:ascii="Cambria Math" w:hAnsi="Cambria Math"/>
                    <w:sz w:val="20"/>
                    <w:szCs w:val="24"/>
                  </w:rPr>
                  <m:t>5,48</m:t>
                </m:r>
              </m:e>
            </m:rad>
          </m:den>
        </m:f>
      </m:oMath>
    </w:p>
    <w:p w:rsidR="00601549" w:rsidRPr="00601549" w:rsidRDefault="00601549" w:rsidP="00601549">
      <w:pPr>
        <w:pStyle w:val="ListParagraph"/>
        <w:tabs>
          <w:tab w:val="left" w:pos="720"/>
          <w:tab w:val="left" w:pos="1440"/>
          <w:tab w:val="left" w:pos="2160"/>
          <w:tab w:val="center" w:pos="4819"/>
        </w:tabs>
        <w:spacing w:after="0"/>
        <w:ind w:left="851"/>
        <w:jc w:val="both"/>
        <w:rPr>
          <w:rFonts w:ascii="Times New Roman" w:eastAsiaTheme="minorEastAsia" w:hAnsi="Times New Roman"/>
          <w:sz w:val="20"/>
          <w:szCs w:val="24"/>
        </w:rPr>
      </w:pPr>
      <w:r w:rsidRPr="00601549">
        <w:rPr>
          <w:rFonts w:ascii="Times New Roman" w:eastAsiaTheme="minorEastAsia" w:hAnsi="Times New Roman"/>
          <w:sz w:val="20"/>
          <w:szCs w:val="24"/>
        </w:rPr>
        <w:tab/>
        <w:t xml:space="preserve">= </w:t>
      </w:r>
      <m:oMath>
        <m:f>
          <m:fPr>
            <m:ctrlPr>
              <w:rPr>
                <w:rFonts w:ascii="Cambria Math" w:hAnsi="Cambria Math"/>
                <w:sz w:val="20"/>
                <w:szCs w:val="24"/>
              </w:rPr>
            </m:ctrlPr>
          </m:fPr>
          <m:num>
            <m:r>
              <w:rPr>
                <w:rFonts w:ascii="Cambria Math" w:hAnsi="Cambria Math"/>
                <w:sz w:val="20"/>
                <w:szCs w:val="24"/>
              </w:rPr>
              <m:t>5,84</m:t>
            </m:r>
          </m:num>
          <m:den>
            <m:r>
              <m:rPr>
                <m:sty m:val="p"/>
              </m:rPr>
              <w:rPr>
                <w:rFonts w:ascii="Cambria Math" w:eastAsia="Times New Roman" w:hAnsi="Cambria Math"/>
                <w:color w:val="000000"/>
                <w:sz w:val="20"/>
                <w:szCs w:val="24"/>
                <w:lang w:eastAsia="id-ID"/>
              </w:rPr>
              <m:t>2,34</m:t>
            </m:r>
          </m:den>
        </m:f>
      </m:oMath>
    </w:p>
    <w:p w:rsidR="00601549" w:rsidRPr="00601549" w:rsidRDefault="00601549" w:rsidP="00601549">
      <w:pPr>
        <w:pStyle w:val="ListParagraph"/>
        <w:tabs>
          <w:tab w:val="left" w:pos="720"/>
          <w:tab w:val="left" w:pos="1440"/>
          <w:tab w:val="left" w:pos="2160"/>
          <w:tab w:val="center" w:pos="4819"/>
        </w:tabs>
        <w:spacing w:after="0"/>
        <w:ind w:left="851"/>
        <w:jc w:val="both"/>
        <w:rPr>
          <w:rFonts w:ascii="Times New Roman" w:eastAsiaTheme="minorEastAsia" w:hAnsi="Times New Roman"/>
          <w:sz w:val="20"/>
          <w:szCs w:val="24"/>
        </w:rPr>
      </w:pPr>
      <w:r w:rsidRPr="00601549">
        <w:rPr>
          <w:rFonts w:ascii="Times New Roman" w:eastAsiaTheme="minorEastAsia" w:hAnsi="Times New Roman"/>
          <w:sz w:val="20"/>
          <w:szCs w:val="24"/>
        </w:rPr>
        <w:tab/>
        <w:t>= 2,49</w:t>
      </w:r>
    </w:p>
    <w:p w:rsidR="00576F28" w:rsidRDefault="00576F28" w:rsidP="00576F28">
      <w:pPr>
        <w:pStyle w:val="BodyText"/>
        <w:spacing w:line="276" w:lineRule="auto"/>
        <w:ind w:firstLine="284"/>
        <w:rPr>
          <w:lang w:val="id-ID"/>
        </w:rPr>
      </w:pPr>
      <w:r w:rsidRPr="00576F28">
        <w:t>Dari data tersebut dapat diketahui t</w:t>
      </w:r>
      <w:r w:rsidRPr="00576F28">
        <w:rPr>
          <w:vertAlign w:val="subscript"/>
        </w:rPr>
        <w:t>hitung</w:t>
      </w:r>
      <w:r w:rsidR="0084757B">
        <w:t xml:space="preserve"> = 2,</w:t>
      </w:r>
      <w:r w:rsidR="0084757B">
        <w:rPr>
          <w:lang w:val="id-ID"/>
        </w:rPr>
        <w:t>49</w:t>
      </w:r>
      <w:r w:rsidRPr="00576F28">
        <w:t xml:space="preserve"> dan db = N1+N2 – 2= 34+31-2 = 63. Kemudian dikonsultasikan pada t</w:t>
      </w:r>
      <w:r w:rsidRPr="00576F28">
        <w:rPr>
          <w:vertAlign w:val="subscript"/>
        </w:rPr>
        <w:t>tabel</w:t>
      </w:r>
      <w:r w:rsidRPr="00576F28">
        <w:t xml:space="preserve"> dengan taraf signifikansi 5%. Pada t</w:t>
      </w:r>
      <w:r w:rsidRPr="00576F28">
        <w:rPr>
          <w:vertAlign w:val="subscript"/>
        </w:rPr>
        <w:t>tabel</w:t>
      </w:r>
      <w:r w:rsidRPr="00576F28">
        <w:t>, dengan db=63, diketahui bahwa t</w:t>
      </w:r>
      <w:r w:rsidRPr="00576F28">
        <w:rPr>
          <w:vertAlign w:val="subscript"/>
        </w:rPr>
        <w:t>tabel</w:t>
      </w:r>
      <w:r w:rsidRPr="00576F28">
        <w:t>=1,66. Dari hasil tersebut, menunjukkan bahwa t</w:t>
      </w:r>
      <w:r w:rsidRPr="00576F28">
        <w:rPr>
          <w:vertAlign w:val="subscript"/>
        </w:rPr>
        <w:t>hitung</w:t>
      </w:r>
      <w:r w:rsidRPr="00576F28">
        <w:t xml:space="preserve"> &gt; t</w:t>
      </w:r>
      <w:r w:rsidRPr="00576F28">
        <w:rPr>
          <w:vertAlign w:val="subscript"/>
        </w:rPr>
        <w:t>tabel</w:t>
      </w:r>
      <w:r w:rsidR="0084757B">
        <w:t xml:space="preserve"> (2,</w:t>
      </w:r>
      <w:r w:rsidR="0084757B">
        <w:rPr>
          <w:lang w:val="id-ID"/>
        </w:rPr>
        <w:t>49</w:t>
      </w:r>
      <w:r w:rsidRPr="00576F28">
        <w:t xml:space="preserve"> &gt; 1,66). Hal ini menunjukkan bahwa Ha yang menyatakan bahwa adanya pengaruh penggunaan media audio visual film animasi terhadap keterampilan menulis narasi siswa kelas IV SDN Tenggulunan Sidoarjo, dinyatakan diterima</w:t>
      </w:r>
    </w:p>
    <w:p w:rsidR="00576F28" w:rsidRPr="00576F28" w:rsidRDefault="00576F28" w:rsidP="00576F28">
      <w:pPr>
        <w:pStyle w:val="ListParagraph"/>
        <w:spacing w:after="0"/>
        <w:ind w:left="0" w:firstLine="284"/>
        <w:jc w:val="both"/>
        <w:rPr>
          <w:rFonts w:ascii="Times New Roman" w:hAnsi="Times New Roman"/>
          <w:sz w:val="20"/>
          <w:szCs w:val="24"/>
        </w:rPr>
      </w:pPr>
      <w:r w:rsidRPr="00576F28">
        <w:rPr>
          <w:rFonts w:ascii="Times New Roman" w:hAnsi="Times New Roman"/>
          <w:sz w:val="20"/>
          <w:szCs w:val="24"/>
        </w:rPr>
        <w:t xml:space="preserve">Uji </w:t>
      </w:r>
      <w:r w:rsidRPr="00576F28">
        <w:rPr>
          <w:rFonts w:ascii="Times New Roman" w:hAnsi="Times New Roman"/>
          <w:i/>
          <w:sz w:val="20"/>
          <w:szCs w:val="24"/>
        </w:rPr>
        <w:t>gain</w:t>
      </w:r>
      <w:r w:rsidRPr="00576F28">
        <w:rPr>
          <w:rFonts w:ascii="Times New Roman" w:hAnsi="Times New Roman"/>
          <w:sz w:val="20"/>
          <w:szCs w:val="24"/>
        </w:rPr>
        <w:t xml:space="preserve"> dilakukan untuk mengetahui seberapa besar peningkatan yang terjadi antara </w:t>
      </w:r>
      <w:r w:rsidRPr="00576F28">
        <w:rPr>
          <w:rFonts w:ascii="Times New Roman" w:hAnsi="Times New Roman"/>
          <w:i/>
          <w:sz w:val="20"/>
          <w:szCs w:val="24"/>
        </w:rPr>
        <w:t>pre-test</w:t>
      </w:r>
      <w:r w:rsidRPr="00576F28">
        <w:rPr>
          <w:rFonts w:ascii="Times New Roman" w:hAnsi="Times New Roman"/>
          <w:sz w:val="20"/>
          <w:szCs w:val="24"/>
        </w:rPr>
        <w:t xml:space="preserve"> dan </w:t>
      </w:r>
      <w:r w:rsidRPr="00576F28">
        <w:rPr>
          <w:rFonts w:ascii="Times New Roman" w:hAnsi="Times New Roman"/>
          <w:i/>
          <w:sz w:val="20"/>
          <w:szCs w:val="24"/>
        </w:rPr>
        <w:t xml:space="preserve">post test </w:t>
      </w:r>
      <w:r w:rsidRPr="00576F28">
        <w:rPr>
          <w:rFonts w:ascii="Times New Roman" w:hAnsi="Times New Roman"/>
          <w:sz w:val="20"/>
          <w:szCs w:val="24"/>
        </w:rPr>
        <w:t xml:space="preserve">yang telah dilakukan, baik pada kelas kontrol maupun kelas eksperimen. </w:t>
      </w:r>
    </w:p>
    <w:p w:rsidR="00576F28" w:rsidRPr="00576F28" w:rsidRDefault="00576F28" w:rsidP="00576F28">
      <w:pPr>
        <w:pStyle w:val="ListParagraph"/>
        <w:spacing w:after="0"/>
        <w:ind w:left="0" w:firstLine="284"/>
        <w:jc w:val="both"/>
        <w:rPr>
          <w:rFonts w:ascii="Times New Roman" w:hAnsi="Times New Roman"/>
          <w:sz w:val="20"/>
          <w:szCs w:val="24"/>
        </w:rPr>
      </w:pPr>
      <w:r w:rsidRPr="00576F28">
        <w:rPr>
          <w:rFonts w:ascii="Times New Roman" w:hAnsi="Times New Roman"/>
          <w:sz w:val="20"/>
          <w:szCs w:val="24"/>
        </w:rPr>
        <w:t>Berikut ini disajikan tabel perhitungan uji gain pada kelas eksperimen dan kelas kontrol.</w:t>
      </w:r>
    </w:p>
    <w:p w:rsidR="00576F28" w:rsidRPr="00B70461" w:rsidRDefault="00576F28" w:rsidP="00576F28">
      <w:pPr>
        <w:pStyle w:val="ListParagraph"/>
        <w:spacing w:after="0"/>
        <w:ind w:left="0"/>
        <w:jc w:val="center"/>
        <w:rPr>
          <w:rFonts w:ascii="Times New Roman" w:hAnsi="Times New Roman"/>
          <w:sz w:val="20"/>
          <w:szCs w:val="24"/>
          <w:lang w:val="id-ID"/>
        </w:rPr>
      </w:pPr>
      <w:r w:rsidRPr="00576F28">
        <w:rPr>
          <w:rFonts w:ascii="Times New Roman" w:hAnsi="Times New Roman"/>
          <w:sz w:val="20"/>
          <w:szCs w:val="24"/>
        </w:rPr>
        <w:t>Tabel</w:t>
      </w:r>
      <w:r w:rsidR="00B70461">
        <w:rPr>
          <w:rFonts w:ascii="Times New Roman" w:hAnsi="Times New Roman"/>
          <w:sz w:val="20"/>
          <w:szCs w:val="24"/>
          <w:lang w:val="id-ID"/>
        </w:rPr>
        <w:t xml:space="preserve"> 11</w:t>
      </w:r>
    </w:p>
    <w:p w:rsidR="00576F28" w:rsidRPr="00576F28" w:rsidRDefault="00576F28" w:rsidP="00576F28">
      <w:pPr>
        <w:pStyle w:val="ListParagraph"/>
        <w:spacing w:after="0"/>
        <w:ind w:left="0"/>
        <w:jc w:val="center"/>
        <w:rPr>
          <w:rFonts w:ascii="Times New Roman" w:hAnsi="Times New Roman"/>
          <w:sz w:val="20"/>
          <w:szCs w:val="24"/>
        </w:rPr>
      </w:pPr>
      <w:r w:rsidRPr="00576F28">
        <w:rPr>
          <w:rFonts w:ascii="Times New Roman" w:hAnsi="Times New Roman"/>
          <w:sz w:val="20"/>
          <w:szCs w:val="24"/>
        </w:rPr>
        <w:t xml:space="preserve">Hasil Perhitungan Uji </w:t>
      </w:r>
      <w:r w:rsidRPr="00576F28">
        <w:rPr>
          <w:rFonts w:ascii="Times New Roman" w:hAnsi="Times New Roman"/>
          <w:i/>
          <w:sz w:val="20"/>
          <w:szCs w:val="24"/>
        </w:rPr>
        <w:t>Gain</w:t>
      </w:r>
      <w:r w:rsidRPr="00576F28">
        <w:rPr>
          <w:rFonts w:ascii="Times New Roman" w:hAnsi="Times New Roman"/>
          <w:sz w:val="20"/>
          <w:szCs w:val="24"/>
        </w:rPr>
        <w:t xml:space="preserve"> pada Kelas Eksperimen dan Kelas Kontrol</w:t>
      </w:r>
    </w:p>
    <w:tbl>
      <w:tblPr>
        <w:tblStyle w:val="TableGrid"/>
        <w:tblW w:w="5000" w:type="pct"/>
        <w:tblLook w:val="04A0" w:firstRow="1" w:lastRow="0" w:firstColumn="1" w:lastColumn="0" w:noHBand="0" w:noVBand="1"/>
      </w:tblPr>
      <w:tblGrid>
        <w:gridCol w:w="1809"/>
        <w:gridCol w:w="1560"/>
        <w:gridCol w:w="1487"/>
      </w:tblGrid>
      <w:tr w:rsidR="00576F28" w:rsidRPr="00576F28" w:rsidTr="00576F28">
        <w:tc>
          <w:tcPr>
            <w:tcW w:w="1863" w:type="pct"/>
          </w:tcPr>
          <w:p w:rsidR="00576F28" w:rsidRPr="00576F28" w:rsidRDefault="00576F28" w:rsidP="00576F28">
            <w:pPr>
              <w:pStyle w:val="ListParagraph"/>
              <w:ind w:left="0"/>
              <w:jc w:val="center"/>
              <w:rPr>
                <w:rFonts w:ascii="Times New Roman" w:hAnsi="Times New Roman"/>
                <w:sz w:val="20"/>
                <w:szCs w:val="24"/>
              </w:rPr>
            </w:pPr>
            <w:r w:rsidRPr="00576F28">
              <w:rPr>
                <w:rFonts w:ascii="Times New Roman" w:hAnsi="Times New Roman"/>
                <w:sz w:val="20"/>
                <w:szCs w:val="24"/>
              </w:rPr>
              <w:t>Kelas</w:t>
            </w:r>
          </w:p>
        </w:tc>
        <w:tc>
          <w:tcPr>
            <w:tcW w:w="1606" w:type="pct"/>
          </w:tcPr>
          <w:p w:rsidR="00576F28" w:rsidRPr="00576F28" w:rsidRDefault="00576F28" w:rsidP="00576F28">
            <w:pPr>
              <w:pStyle w:val="ListParagraph"/>
              <w:ind w:left="0"/>
              <w:jc w:val="center"/>
              <w:rPr>
                <w:rFonts w:ascii="Times New Roman" w:hAnsi="Times New Roman"/>
                <w:sz w:val="20"/>
                <w:szCs w:val="24"/>
              </w:rPr>
            </w:pPr>
            <w:r w:rsidRPr="00576F28">
              <w:rPr>
                <w:rFonts w:ascii="Times New Roman" w:hAnsi="Times New Roman"/>
                <w:sz w:val="20"/>
                <w:szCs w:val="24"/>
              </w:rPr>
              <w:t xml:space="preserve">Uji </w:t>
            </w:r>
            <w:r w:rsidRPr="00576F28">
              <w:rPr>
                <w:rFonts w:ascii="Times New Roman" w:hAnsi="Times New Roman"/>
                <w:i/>
                <w:sz w:val="20"/>
                <w:szCs w:val="24"/>
              </w:rPr>
              <w:t>Gain</w:t>
            </w:r>
          </w:p>
        </w:tc>
        <w:tc>
          <w:tcPr>
            <w:tcW w:w="1531" w:type="pct"/>
          </w:tcPr>
          <w:p w:rsidR="00576F28" w:rsidRPr="00576F28" w:rsidRDefault="00576F28" w:rsidP="00576F28">
            <w:pPr>
              <w:pStyle w:val="ListParagraph"/>
              <w:ind w:left="0"/>
              <w:jc w:val="center"/>
              <w:rPr>
                <w:rFonts w:ascii="Times New Roman" w:hAnsi="Times New Roman"/>
                <w:sz w:val="20"/>
                <w:szCs w:val="24"/>
              </w:rPr>
            </w:pPr>
            <w:r w:rsidRPr="00576F28">
              <w:rPr>
                <w:rFonts w:ascii="Times New Roman" w:hAnsi="Times New Roman"/>
                <w:sz w:val="20"/>
                <w:szCs w:val="24"/>
              </w:rPr>
              <w:t>Kategori</w:t>
            </w:r>
          </w:p>
        </w:tc>
      </w:tr>
      <w:tr w:rsidR="00576F28" w:rsidRPr="00576F28" w:rsidTr="00576F28">
        <w:trPr>
          <w:trHeight w:val="73"/>
        </w:trPr>
        <w:tc>
          <w:tcPr>
            <w:tcW w:w="1863" w:type="pct"/>
          </w:tcPr>
          <w:p w:rsidR="00576F28" w:rsidRPr="00576F28" w:rsidRDefault="00576F28" w:rsidP="00576F28">
            <w:pPr>
              <w:pStyle w:val="ListParagraph"/>
              <w:ind w:left="0"/>
              <w:jc w:val="center"/>
              <w:rPr>
                <w:rFonts w:ascii="Times New Roman" w:hAnsi="Times New Roman"/>
                <w:sz w:val="20"/>
                <w:szCs w:val="24"/>
              </w:rPr>
            </w:pPr>
            <w:r w:rsidRPr="00576F28">
              <w:rPr>
                <w:rFonts w:ascii="Times New Roman" w:hAnsi="Times New Roman"/>
                <w:sz w:val="20"/>
                <w:szCs w:val="24"/>
              </w:rPr>
              <w:t>Eksperimen (IV B)</w:t>
            </w:r>
          </w:p>
        </w:tc>
        <w:tc>
          <w:tcPr>
            <w:tcW w:w="1606" w:type="pct"/>
          </w:tcPr>
          <w:p w:rsidR="00576F28" w:rsidRPr="0084757B" w:rsidRDefault="00576F28" w:rsidP="0084757B">
            <w:pPr>
              <w:pStyle w:val="ListParagraph"/>
              <w:ind w:left="0"/>
              <w:jc w:val="center"/>
              <w:rPr>
                <w:rFonts w:ascii="Times New Roman" w:hAnsi="Times New Roman"/>
                <w:sz w:val="20"/>
                <w:szCs w:val="24"/>
                <w:lang w:val="id-ID"/>
              </w:rPr>
            </w:pPr>
            <w:r w:rsidRPr="00576F28">
              <w:rPr>
                <w:rFonts w:ascii="Times New Roman" w:hAnsi="Times New Roman"/>
                <w:sz w:val="20"/>
                <w:szCs w:val="24"/>
              </w:rPr>
              <w:t>0,4</w:t>
            </w:r>
            <w:r w:rsidR="0084757B">
              <w:rPr>
                <w:rFonts w:ascii="Times New Roman" w:hAnsi="Times New Roman"/>
                <w:sz w:val="20"/>
                <w:szCs w:val="24"/>
                <w:lang w:val="id-ID"/>
              </w:rPr>
              <w:t>5</w:t>
            </w:r>
          </w:p>
        </w:tc>
        <w:tc>
          <w:tcPr>
            <w:tcW w:w="1531" w:type="pct"/>
          </w:tcPr>
          <w:p w:rsidR="00576F28" w:rsidRPr="00576F28" w:rsidRDefault="00576F28" w:rsidP="00576F28">
            <w:pPr>
              <w:pStyle w:val="ListParagraph"/>
              <w:ind w:left="0"/>
              <w:jc w:val="center"/>
              <w:rPr>
                <w:rFonts w:ascii="Times New Roman" w:hAnsi="Times New Roman"/>
                <w:sz w:val="20"/>
                <w:szCs w:val="24"/>
              </w:rPr>
            </w:pPr>
            <w:r w:rsidRPr="00576F28">
              <w:rPr>
                <w:rFonts w:ascii="Times New Roman" w:hAnsi="Times New Roman"/>
                <w:sz w:val="20"/>
                <w:szCs w:val="24"/>
              </w:rPr>
              <w:t>Sedang</w:t>
            </w:r>
          </w:p>
        </w:tc>
      </w:tr>
      <w:tr w:rsidR="00576F28" w:rsidRPr="00576F28" w:rsidTr="00576F28">
        <w:tc>
          <w:tcPr>
            <w:tcW w:w="1863" w:type="pct"/>
          </w:tcPr>
          <w:p w:rsidR="00576F28" w:rsidRPr="00576F28" w:rsidRDefault="00576F28" w:rsidP="00576F28">
            <w:pPr>
              <w:pStyle w:val="ListParagraph"/>
              <w:ind w:left="0"/>
              <w:jc w:val="center"/>
              <w:rPr>
                <w:rFonts w:ascii="Times New Roman" w:hAnsi="Times New Roman"/>
                <w:sz w:val="20"/>
                <w:szCs w:val="24"/>
              </w:rPr>
            </w:pPr>
            <w:r w:rsidRPr="00576F28">
              <w:rPr>
                <w:rFonts w:ascii="Times New Roman" w:hAnsi="Times New Roman"/>
                <w:sz w:val="20"/>
                <w:szCs w:val="24"/>
              </w:rPr>
              <w:t>Kontrol (IV A)</w:t>
            </w:r>
          </w:p>
        </w:tc>
        <w:tc>
          <w:tcPr>
            <w:tcW w:w="1606" w:type="pct"/>
          </w:tcPr>
          <w:p w:rsidR="00576F28" w:rsidRPr="00576F28" w:rsidRDefault="00576F28" w:rsidP="00576F28">
            <w:pPr>
              <w:pStyle w:val="ListParagraph"/>
              <w:ind w:left="0"/>
              <w:jc w:val="center"/>
              <w:rPr>
                <w:rFonts w:ascii="Times New Roman" w:hAnsi="Times New Roman"/>
                <w:sz w:val="20"/>
                <w:szCs w:val="24"/>
              </w:rPr>
            </w:pPr>
            <w:r w:rsidRPr="00576F28">
              <w:rPr>
                <w:rFonts w:ascii="Times New Roman" w:hAnsi="Times New Roman"/>
                <w:sz w:val="20"/>
                <w:szCs w:val="24"/>
              </w:rPr>
              <w:t>0,27</w:t>
            </w:r>
          </w:p>
        </w:tc>
        <w:tc>
          <w:tcPr>
            <w:tcW w:w="1531" w:type="pct"/>
          </w:tcPr>
          <w:p w:rsidR="00576F28" w:rsidRPr="00576F28" w:rsidRDefault="00576F28" w:rsidP="00576F28">
            <w:pPr>
              <w:pStyle w:val="ListParagraph"/>
              <w:ind w:left="0"/>
              <w:jc w:val="center"/>
              <w:rPr>
                <w:rFonts w:ascii="Times New Roman" w:hAnsi="Times New Roman"/>
                <w:sz w:val="20"/>
                <w:szCs w:val="24"/>
              </w:rPr>
            </w:pPr>
            <w:r w:rsidRPr="00576F28">
              <w:rPr>
                <w:rFonts w:ascii="Times New Roman" w:hAnsi="Times New Roman"/>
                <w:sz w:val="20"/>
                <w:szCs w:val="24"/>
              </w:rPr>
              <w:t>Rendah</w:t>
            </w:r>
          </w:p>
        </w:tc>
      </w:tr>
    </w:tbl>
    <w:p w:rsidR="00576F28" w:rsidRPr="00576F28" w:rsidRDefault="00576F28" w:rsidP="00576F28">
      <w:pPr>
        <w:spacing w:line="276" w:lineRule="auto"/>
        <w:ind w:firstLine="284"/>
        <w:jc w:val="right"/>
        <w:rPr>
          <w:szCs w:val="24"/>
        </w:rPr>
      </w:pPr>
      <w:r w:rsidRPr="00576F28">
        <w:rPr>
          <w:szCs w:val="24"/>
        </w:rPr>
        <w:t>Sumber : Data Lapangan 2017</w:t>
      </w:r>
    </w:p>
    <w:p w:rsidR="00576F28" w:rsidRDefault="00576F28" w:rsidP="00576F28">
      <w:pPr>
        <w:pStyle w:val="BodyText"/>
        <w:spacing w:line="276" w:lineRule="auto"/>
        <w:ind w:firstLine="284"/>
        <w:rPr>
          <w:szCs w:val="24"/>
          <w:lang w:val="id-ID"/>
        </w:rPr>
      </w:pPr>
      <w:r w:rsidRPr="00576F28">
        <w:rPr>
          <w:szCs w:val="24"/>
        </w:rPr>
        <w:t xml:space="preserve">Berdasarkan hasil perhitungan yang diperoleh, nilai </w:t>
      </w:r>
      <w:r w:rsidRPr="00576F28">
        <w:rPr>
          <w:i/>
          <w:szCs w:val="24"/>
        </w:rPr>
        <w:t>gain</w:t>
      </w:r>
      <w:r w:rsidRPr="00576F28">
        <w:rPr>
          <w:szCs w:val="24"/>
        </w:rPr>
        <w:t xml:space="preserve"> pada kelas eksperimen sebesar 0,4</w:t>
      </w:r>
      <w:r w:rsidR="0084757B">
        <w:rPr>
          <w:szCs w:val="24"/>
          <w:lang w:val="id-ID"/>
        </w:rPr>
        <w:t>5</w:t>
      </w:r>
      <w:r w:rsidRPr="00576F28">
        <w:rPr>
          <w:szCs w:val="24"/>
        </w:rPr>
        <w:t xml:space="preserve"> dan kelas kontrol sebesar 0,27. Hasil tersebut kemudian diinterpretasikan dengan menggunakan tabel. Dari hasil interpretasi diketahui bahwa, pada kelas eksperimen menunjukkan pengaruh sedang, sedangkan pada kelas kontrol menunjukkan pengaruh rendah.</w:t>
      </w:r>
    </w:p>
    <w:p w:rsidR="00576F28" w:rsidRPr="00576F28" w:rsidRDefault="00576F28" w:rsidP="00576F28">
      <w:pPr>
        <w:pStyle w:val="BodyText"/>
        <w:spacing w:line="276" w:lineRule="auto"/>
        <w:ind w:firstLine="284"/>
        <w:rPr>
          <w:b/>
          <w:sz w:val="16"/>
          <w:lang w:val="id-ID"/>
        </w:rPr>
      </w:pPr>
    </w:p>
    <w:p w:rsidR="00655969" w:rsidRPr="00DB32E7" w:rsidRDefault="00655969" w:rsidP="00DB32E7">
      <w:pPr>
        <w:pStyle w:val="BodyText"/>
        <w:spacing w:line="276" w:lineRule="auto"/>
        <w:ind w:firstLine="0"/>
        <w:rPr>
          <w:b/>
          <w:lang w:val="id-ID"/>
        </w:rPr>
      </w:pPr>
      <w:r w:rsidRPr="00DB32E7">
        <w:rPr>
          <w:b/>
          <w:lang w:val="id-ID"/>
        </w:rPr>
        <w:t>Pembahasan</w:t>
      </w:r>
    </w:p>
    <w:p w:rsidR="00396970" w:rsidRPr="00DB32E7" w:rsidRDefault="000D0B63" w:rsidP="00DB32E7">
      <w:pPr>
        <w:pStyle w:val="ListParagraph"/>
        <w:spacing w:after="0"/>
        <w:ind w:left="0" w:firstLine="284"/>
        <w:jc w:val="both"/>
        <w:rPr>
          <w:rFonts w:ascii="Times New Roman" w:hAnsi="Times New Roman"/>
          <w:sz w:val="20"/>
          <w:szCs w:val="20"/>
          <w:lang w:val="id-ID"/>
        </w:rPr>
      </w:pPr>
      <w:r w:rsidRPr="00DB32E7">
        <w:rPr>
          <w:rFonts w:ascii="Times New Roman" w:hAnsi="Times New Roman"/>
          <w:sz w:val="20"/>
          <w:szCs w:val="20"/>
        </w:rPr>
        <w:t xml:space="preserve">Sebelum penelitian dilakukan, terdapat serangkaian tahapan yang harus dilakukan terlebih dahulu. Tahapan yang harus dilakukan salah satunya adalah melakukan validasi terhadap instrumen yang akan digunakan dalam penelitian. Validasi ini dilakukan untuk mengetahui tingkat kevalidan suatu instrumen. Instrumen yang akan digunakan dalam penelitian ini adalah lembar tes dan lembar observasi. </w:t>
      </w:r>
    </w:p>
    <w:p w:rsidR="00396970" w:rsidRPr="00DB32E7" w:rsidRDefault="000D0B63" w:rsidP="00DB32E7">
      <w:pPr>
        <w:pStyle w:val="ListParagraph"/>
        <w:spacing w:after="0"/>
        <w:ind w:left="0" w:firstLine="284"/>
        <w:jc w:val="both"/>
        <w:rPr>
          <w:rFonts w:ascii="Times New Roman" w:hAnsi="Times New Roman"/>
          <w:i/>
          <w:sz w:val="20"/>
          <w:szCs w:val="20"/>
          <w:lang w:val="id-ID"/>
        </w:rPr>
      </w:pPr>
      <w:r w:rsidRPr="00DB32E7">
        <w:rPr>
          <w:rFonts w:ascii="Times New Roman" w:hAnsi="Times New Roman"/>
          <w:sz w:val="20"/>
          <w:szCs w:val="20"/>
        </w:rPr>
        <w:t xml:space="preserve">Validasi instrumen tes dilakukan melalui dua tahapan. Tahapan pertama yaitu melakukan validasi isi, yaitu dengan meminta bantuan pada ahli terkait untuk menelaah apakah instrumen tes telah sesuai dengan apa yang ingin diteliti. Tahapan  kedua yaitu dengan mengujikannya pada siswa SD. Uji validitas instrumen </w:t>
      </w:r>
      <w:r w:rsidRPr="00DB32E7">
        <w:rPr>
          <w:rFonts w:ascii="Times New Roman" w:hAnsi="Times New Roman"/>
          <w:sz w:val="20"/>
          <w:szCs w:val="20"/>
        </w:rPr>
        <w:lastRenderedPageBreak/>
        <w:t xml:space="preserve">tes dilakukan pada kelas IV yang berjumlah 20 siswa. Uji validitas yang telah dilakukan mendapatkan 3 butir soal yang valid, baik pada </w:t>
      </w:r>
      <w:r w:rsidRPr="00DB32E7">
        <w:rPr>
          <w:rFonts w:ascii="Times New Roman" w:hAnsi="Times New Roman"/>
          <w:i/>
          <w:sz w:val="20"/>
          <w:szCs w:val="20"/>
        </w:rPr>
        <w:t xml:space="preserve">pre-test </w:t>
      </w:r>
      <w:r w:rsidRPr="00DB32E7">
        <w:rPr>
          <w:rFonts w:ascii="Times New Roman" w:hAnsi="Times New Roman"/>
          <w:sz w:val="20"/>
          <w:szCs w:val="20"/>
        </w:rPr>
        <w:t xml:space="preserve">maupun pada </w:t>
      </w:r>
      <w:r w:rsidRPr="00DB32E7">
        <w:rPr>
          <w:rFonts w:ascii="Times New Roman" w:hAnsi="Times New Roman"/>
          <w:i/>
          <w:sz w:val="20"/>
          <w:szCs w:val="20"/>
        </w:rPr>
        <w:t>post-test.</w:t>
      </w:r>
    </w:p>
    <w:p w:rsidR="00396970" w:rsidRPr="00DB32E7" w:rsidRDefault="000D0B63" w:rsidP="00DB32E7">
      <w:pPr>
        <w:pStyle w:val="ListParagraph"/>
        <w:spacing w:after="0"/>
        <w:ind w:left="0" w:firstLine="284"/>
        <w:jc w:val="both"/>
        <w:rPr>
          <w:rFonts w:ascii="Times New Roman" w:eastAsia="Times New Roman" w:hAnsi="Times New Roman"/>
          <w:color w:val="000000"/>
          <w:sz w:val="20"/>
          <w:szCs w:val="20"/>
          <w:lang w:val="id-ID" w:eastAsia="id-ID"/>
        </w:rPr>
      </w:pPr>
      <w:r w:rsidRPr="00DB32E7">
        <w:rPr>
          <w:rFonts w:ascii="Times New Roman" w:hAnsi="Times New Roman"/>
          <w:sz w:val="20"/>
          <w:szCs w:val="20"/>
        </w:rPr>
        <w:t xml:space="preserve">Dari perhitungan yang telah dilakukan, pada soal </w:t>
      </w:r>
      <w:r w:rsidRPr="00DB32E7">
        <w:rPr>
          <w:rFonts w:ascii="Times New Roman" w:hAnsi="Times New Roman"/>
          <w:sz w:val="20"/>
          <w:szCs w:val="20"/>
        </w:rPr>
        <w:softHyphen/>
      </w:r>
      <w:r w:rsidRPr="00DB32E7">
        <w:rPr>
          <w:rFonts w:ascii="Times New Roman" w:hAnsi="Times New Roman"/>
          <w:i/>
          <w:sz w:val="20"/>
          <w:szCs w:val="20"/>
        </w:rPr>
        <w:t xml:space="preserve">pre-test </w:t>
      </w:r>
      <w:r w:rsidRPr="00DB32E7">
        <w:rPr>
          <w:rFonts w:ascii="Times New Roman" w:hAnsi="Times New Roman"/>
          <w:sz w:val="20"/>
          <w:szCs w:val="20"/>
        </w:rPr>
        <w:t>didapatkan hasil bahwa soal nomor 1,2, dan 3 dinyatakan valid. Dengan perolehan r</w:t>
      </w:r>
      <w:r w:rsidRPr="00DB32E7">
        <w:rPr>
          <w:rFonts w:ascii="Times New Roman" w:hAnsi="Times New Roman"/>
          <w:sz w:val="20"/>
          <w:szCs w:val="20"/>
          <w:vertAlign w:val="subscript"/>
        </w:rPr>
        <w:t>hitung</w:t>
      </w:r>
      <w:r w:rsidRPr="00DB32E7">
        <w:rPr>
          <w:rFonts w:ascii="Times New Roman" w:hAnsi="Times New Roman"/>
          <w:sz w:val="20"/>
          <w:szCs w:val="20"/>
        </w:rPr>
        <w:t xml:space="preserve"> soal nomor 1 sebesar </w:t>
      </w:r>
      <w:r w:rsidRPr="00DB32E7">
        <w:rPr>
          <w:rFonts w:ascii="Times New Roman" w:eastAsia="Times New Roman" w:hAnsi="Times New Roman"/>
          <w:color w:val="000000"/>
          <w:sz w:val="20"/>
          <w:szCs w:val="20"/>
          <w:lang w:eastAsia="id-ID"/>
        </w:rPr>
        <w:t xml:space="preserve">0,674487, soal nomor 2 sebesar 0,767569, dan soal nomor 3 sebesar 0,946935. Pada soal </w:t>
      </w:r>
      <w:r w:rsidRPr="00DB32E7">
        <w:rPr>
          <w:rFonts w:ascii="Times New Roman" w:eastAsia="Times New Roman" w:hAnsi="Times New Roman"/>
          <w:i/>
          <w:color w:val="000000"/>
          <w:sz w:val="20"/>
          <w:szCs w:val="20"/>
          <w:lang w:eastAsia="id-ID"/>
        </w:rPr>
        <w:t>post-test</w:t>
      </w:r>
      <w:r w:rsidRPr="00DB32E7">
        <w:rPr>
          <w:rFonts w:ascii="Times New Roman" w:eastAsia="Times New Roman" w:hAnsi="Times New Roman"/>
          <w:color w:val="000000"/>
          <w:sz w:val="20"/>
          <w:szCs w:val="20"/>
          <w:lang w:eastAsia="id-ID"/>
        </w:rPr>
        <w:t xml:space="preserve"> juga mendapatkan hasil yang sama untuk ketiga soalnya, yaitu dinyatakan valid. </w:t>
      </w:r>
      <w:r w:rsidRPr="00DB32E7">
        <w:rPr>
          <w:rFonts w:ascii="Times New Roman" w:hAnsi="Times New Roman"/>
          <w:sz w:val="20"/>
          <w:szCs w:val="20"/>
        </w:rPr>
        <w:t>Dengan perolehan r</w:t>
      </w:r>
      <w:r w:rsidRPr="00DB32E7">
        <w:rPr>
          <w:rFonts w:ascii="Times New Roman" w:hAnsi="Times New Roman"/>
          <w:sz w:val="20"/>
          <w:szCs w:val="20"/>
          <w:vertAlign w:val="subscript"/>
        </w:rPr>
        <w:t>hitung</w:t>
      </w:r>
      <w:r w:rsidRPr="00DB32E7">
        <w:rPr>
          <w:rFonts w:ascii="Times New Roman" w:hAnsi="Times New Roman"/>
          <w:sz w:val="20"/>
          <w:szCs w:val="20"/>
        </w:rPr>
        <w:t xml:space="preserve"> soal nomor 1 sebesar </w:t>
      </w:r>
      <w:r w:rsidRPr="00DB32E7">
        <w:rPr>
          <w:rFonts w:ascii="Times New Roman" w:eastAsia="Times New Roman" w:hAnsi="Times New Roman"/>
          <w:color w:val="000000"/>
          <w:sz w:val="20"/>
          <w:szCs w:val="20"/>
          <w:lang w:eastAsia="id-ID"/>
        </w:rPr>
        <w:t>0,72819, soal nomor 2 sebesar 0,868956, dan soal nomor 3 sebesar 0,967981.</w:t>
      </w:r>
    </w:p>
    <w:p w:rsidR="00396970" w:rsidRDefault="000D0B63" w:rsidP="00DB32E7">
      <w:pPr>
        <w:pStyle w:val="ListParagraph"/>
        <w:spacing w:after="0"/>
        <w:ind w:left="0" w:firstLine="284"/>
        <w:jc w:val="both"/>
        <w:rPr>
          <w:rFonts w:ascii="Times New Roman" w:hAnsi="Times New Roman"/>
          <w:sz w:val="20"/>
          <w:szCs w:val="20"/>
          <w:lang w:val="id-ID"/>
        </w:rPr>
      </w:pPr>
      <w:r w:rsidRPr="00DB32E7">
        <w:rPr>
          <w:rFonts w:ascii="Times New Roman" w:eastAsia="Times New Roman" w:hAnsi="Times New Roman"/>
          <w:color w:val="000000"/>
          <w:sz w:val="20"/>
          <w:szCs w:val="20"/>
          <w:lang w:eastAsia="id-ID"/>
        </w:rPr>
        <w:t xml:space="preserve">Pada lembar observasi, juga dilakukan pengujian validitas. Pengujian validitas lembar observasi dilakukan dengan </w:t>
      </w:r>
      <w:r w:rsidRPr="00DB32E7">
        <w:rPr>
          <w:rFonts w:ascii="Times New Roman" w:hAnsi="Times New Roman"/>
          <w:sz w:val="20"/>
          <w:szCs w:val="20"/>
        </w:rPr>
        <w:t>meminta bantuan pada ahli terkait untuk menelaah apakah instrumen observasi telah sesuai dengan apa yang ingin diteliti. Dari hasil validasi yang telah dilakukan, diperoleh nilai akhir dengan rata-rata 3,17. Sehingga dapat disimpulkan bah</w:t>
      </w:r>
      <w:r w:rsidRPr="00396970">
        <w:rPr>
          <w:rFonts w:ascii="Times New Roman" w:hAnsi="Times New Roman"/>
          <w:sz w:val="20"/>
          <w:szCs w:val="20"/>
        </w:rPr>
        <w:t>wa lembar observasi tersebut layak digunakan dalam penelitian.</w:t>
      </w:r>
    </w:p>
    <w:p w:rsidR="00396970" w:rsidRDefault="000D0B63" w:rsidP="00396970">
      <w:pPr>
        <w:pStyle w:val="ListParagraph"/>
        <w:spacing w:after="0"/>
        <w:ind w:left="0" w:firstLine="284"/>
        <w:jc w:val="both"/>
        <w:rPr>
          <w:rFonts w:ascii="Times New Roman" w:hAnsi="Times New Roman"/>
          <w:sz w:val="20"/>
          <w:szCs w:val="20"/>
          <w:lang w:val="id-ID"/>
        </w:rPr>
      </w:pPr>
      <w:r w:rsidRPr="00396970">
        <w:rPr>
          <w:rFonts w:ascii="Times New Roman" w:hAnsi="Times New Roman"/>
          <w:sz w:val="20"/>
          <w:szCs w:val="20"/>
        </w:rPr>
        <w:t xml:space="preserve">Tahapan selanjutnya adalah melakukan penghitungan reliabilitas instrumen. Reliabilitas instrumen tes dilakukan dengan menggunakan rumus </w:t>
      </w:r>
      <w:r w:rsidRPr="00396970">
        <w:rPr>
          <w:rFonts w:ascii="Times New Roman" w:hAnsi="Times New Roman"/>
          <w:i/>
          <w:sz w:val="20"/>
          <w:szCs w:val="20"/>
        </w:rPr>
        <w:t>alpha cronbach</w:t>
      </w:r>
      <w:r w:rsidRPr="00396970">
        <w:rPr>
          <w:rFonts w:ascii="Times New Roman" w:hAnsi="Times New Roman"/>
          <w:sz w:val="20"/>
          <w:szCs w:val="20"/>
        </w:rPr>
        <w:t>. Dari perhitungan reliabilitas instrumen tes, diperoleh hasil r</w:t>
      </w:r>
      <w:r w:rsidRPr="00396970">
        <w:rPr>
          <w:rFonts w:ascii="Times New Roman" w:hAnsi="Times New Roman"/>
          <w:sz w:val="20"/>
          <w:szCs w:val="20"/>
          <w:vertAlign w:val="subscript"/>
        </w:rPr>
        <w:t>11</w:t>
      </w:r>
      <w:r w:rsidRPr="00396970">
        <w:rPr>
          <w:rFonts w:ascii="Times New Roman" w:hAnsi="Times New Roman"/>
          <w:sz w:val="20"/>
          <w:szCs w:val="20"/>
        </w:rPr>
        <w:t xml:space="preserve"> sebesar 0,67 pada </w:t>
      </w:r>
      <w:r w:rsidRPr="00396970">
        <w:rPr>
          <w:rFonts w:ascii="Times New Roman" w:hAnsi="Times New Roman"/>
          <w:i/>
          <w:sz w:val="20"/>
          <w:szCs w:val="20"/>
        </w:rPr>
        <w:t xml:space="preserve">pre-test </w:t>
      </w:r>
      <w:r w:rsidRPr="00396970">
        <w:rPr>
          <w:rFonts w:ascii="Times New Roman" w:hAnsi="Times New Roman"/>
          <w:sz w:val="20"/>
          <w:szCs w:val="20"/>
        </w:rPr>
        <w:t xml:space="preserve">dan 0,72 pada </w:t>
      </w:r>
      <w:r w:rsidRPr="00396970">
        <w:rPr>
          <w:rFonts w:ascii="Times New Roman" w:hAnsi="Times New Roman"/>
          <w:i/>
          <w:sz w:val="20"/>
          <w:szCs w:val="20"/>
        </w:rPr>
        <w:t xml:space="preserve">post-test. </w:t>
      </w:r>
      <w:r w:rsidRPr="00396970">
        <w:rPr>
          <w:rFonts w:ascii="Times New Roman" w:hAnsi="Times New Roman"/>
          <w:sz w:val="20"/>
          <w:szCs w:val="20"/>
        </w:rPr>
        <w:t xml:space="preserve">Sehingga kedua hasil tersebut dinyatakan reliabel. </w:t>
      </w:r>
    </w:p>
    <w:p w:rsidR="000D0B63" w:rsidRPr="00396970" w:rsidRDefault="000D0B63" w:rsidP="00396970">
      <w:pPr>
        <w:pStyle w:val="ListParagraph"/>
        <w:spacing w:after="0"/>
        <w:ind w:left="0" w:firstLine="284"/>
        <w:jc w:val="both"/>
        <w:rPr>
          <w:rFonts w:ascii="Times New Roman" w:hAnsi="Times New Roman"/>
          <w:sz w:val="20"/>
          <w:szCs w:val="20"/>
        </w:rPr>
      </w:pPr>
      <w:r w:rsidRPr="00396970">
        <w:rPr>
          <w:rFonts w:ascii="Times New Roman" w:hAnsi="Times New Roman"/>
          <w:sz w:val="20"/>
          <w:szCs w:val="20"/>
        </w:rPr>
        <w:t xml:space="preserve">Setelah instrumen penelitian dinyatakan valid dan reliabel, tahapan selanjutnya yaitu melaksanakan penelitian. Penelitian ini dilakukan pada hari Rabu dan Kamis, tanggal 29 dan 30 Maret 2017. Dilaksanakan pada siswa kelas IV SDN Tenggulunan Sidoarjo, dengan menggunakan dua kelas. Kelas IV A sebagai kelas kontrol, dan kelas IV B sebagai kelas eksperimen. Penelitian dilakukan sebanyak dua kali pertemuan. Pertemuan pertama mengerjakan </w:t>
      </w:r>
      <w:r w:rsidRPr="00396970">
        <w:rPr>
          <w:rFonts w:ascii="Times New Roman" w:hAnsi="Times New Roman"/>
          <w:i/>
          <w:sz w:val="20"/>
          <w:szCs w:val="20"/>
        </w:rPr>
        <w:t>pre-test</w:t>
      </w:r>
      <w:r w:rsidRPr="00396970">
        <w:rPr>
          <w:rFonts w:ascii="Times New Roman" w:hAnsi="Times New Roman"/>
          <w:sz w:val="20"/>
          <w:szCs w:val="20"/>
        </w:rPr>
        <w:t xml:space="preserve"> dan pertemuan kedua mengerjakan </w:t>
      </w:r>
      <w:r w:rsidRPr="00396970">
        <w:rPr>
          <w:rFonts w:ascii="Times New Roman" w:hAnsi="Times New Roman"/>
          <w:i/>
          <w:sz w:val="20"/>
          <w:szCs w:val="20"/>
        </w:rPr>
        <w:t>post-test</w:t>
      </w:r>
      <w:r w:rsidRPr="00396970">
        <w:rPr>
          <w:rFonts w:ascii="Times New Roman" w:hAnsi="Times New Roman"/>
          <w:sz w:val="20"/>
          <w:szCs w:val="20"/>
        </w:rPr>
        <w:t xml:space="preserve">. Siswa pada masing-masing kelas eksperimen dan kelas kontrol diberikan </w:t>
      </w:r>
      <w:r w:rsidRPr="00396970">
        <w:rPr>
          <w:rFonts w:ascii="Times New Roman" w:hAnsi="Times New Roman"/>
          <w:i/>
          <w:sz w:val="20"/>
          <w:szCs w:val="20"/>
        </w:rPr>
        <w:t>pre-test</w:t>
      </w:r>
      <w:r w:rsidRPr="00396970">
        <w:rPr>
          <w:rFonts w:ascii="Times New Roman" w:hAnsi="Times New Roman"/>
          <w:sz w:val="20"/>
          <w:szCs w:val="20"/>
        </w:rPr>
        <w:t xml:space="preserve"> dan </w:t>
      </w:r>
      <w:r w:rsidRPr="00396970">
        <w:rPr>
          <w:rFonts w:ascii="Times New Roman" w:hAnsi="Times New Roman"/>
          <w:i/>
          <w:sz w:val="20"/>
          <w:szCs w:val="20"/>
        </w:rPr>
        <w:t>post-test</w:t>
      </w:r>
      <w:r w:rsidRPr="00396970">
        <w:rPr>
          <w:rFonts w:ascii="Times New Roman" w:hAnsi="Times New Roman"/>
          <w:sz w:val="20"/>
          <w:szCs w:val="20"/>
        </w:rPr>
        <w:t xml:space="preserve">. Bedanya, pada kelas eksperimen diberikan perlakuan berupa media audio visual film animasi, sedangkan kelas kontrol tidak mendapatkan perlakuan media. </w:t>
      </w:r>
    </w:p>
    <w:p w:rsidR="00396970" w:rsidRDefault="000D0B63" w:rsidP="00396970">
      <w:pPr>
        <w:pStyle w:val="ListParagraph"/>
        <w:spacing w:after="0"/>
        <w:ind w:left="0" w:firstLine="284"/>
        <w:jc w:val="both"/>
        <w:rPr>
          <w:rFonts w:ascii="Times New Roman" w:hAnsi="Times New Roman"/>
          <w:sz w:val="20"/>
          <w:szCs w:val="20"/>
          <w:lang w:val="id-ID"/>
        </w:rPr>
      </w:pPr>
      <w:r w:rsidRPr="000D0B63">
        <w:rPr>
          <w:rFonts w:ascii="Times New Roman" w:hAnsi="Times New Roman"/>
          <w:i/>
          <w:sz w:val="20"/>
          <w:szCs w:val="20"/>
        </w:rPr>
        <w:t>Pre-test</w:t>
      </w:r>
      <w:r w:rsidRPr="000D0B63">
        <w:rPr>
          <w:rFonts w:ascii="Times New Roman" w:hAnsi="Times New Roman"/>
          <w:sz w:val="20"/>
          <w:szCs w:val="20"/>
        </w:rPr>
        <w:t xml:space="preserve"> dilaksanakan sebelum pembelajaran dengan menggunakan media audio visual film animasi. Kegiatan ini dilaksanakan tanpa menggunakan media audio visual film animasi. Hasil nilai </w:t>
      </w:r>
      <w:r w:rsidRPr="000D0B63">
        <w:rPr>
          <w:rFonts w:ascii="Times New Roman" w:hAnsi="Times New Roman"/>
          <w:i/>
          <w:sz w:val="20"/>
          <w:szCs w:val="20"/>
        </w:rPr>
        <w:t>pre-test</w:t>
      </w:r>
      <w:r w:rsidRPr="000D0B63">
        <w:rPr>
          <w:rFonts w:ascii="Times New Roman" w:hAnsi="Times New Roman"/>
          <w:sz w:val="20"/>
          <w:szCs w:val="20"/>
        </w:rPr>
        <w:t xml:space="preserve"> yang diperoleh kelas eksperimen dan kelas kontrol digunakan untuk mengukur kemampuan awal siswa dalam menulis narasi.</w:t>
      </w:r>
    </w:p>
    <w:p w:rsidR="00396970" w:rsidRDefault="000D0B63" w:rsidP="00396970">
      <w:pPr>
        <w:pStyle w:val="ListParagraph"/>
        <w:spacing w:after="0"/>
        <w:ind w:left="0" w:firstLine="284"/>
        <w:jc w:val="both"/>
        <w:rPr>
          <w:rFonts w:ascii="Times New Roman" w:hAnsi="Times New Roman"/>
          <w:sz w:val="20"/>
          <w:szCs w:val="20"/>
          <w:lang w:val="id-ID"/>
        </w:rPr>
      </w:pPr>
      <w:r w:rsidRPr="00396970">
        <w:rPr>
          <w:rFonts w:ascii="Times New Roman" w:hAnsi="Times New Roman"/>
          <w:i/>
          <w:sz w:val="20"/>
          <w:szCs w:val="20"/>
        </w:rPr>
        <w:t>Post-test</w:t>
      </w:r>
      <w:r w:rsidRPr="00396970">
        <w:rPr>
          <w:rFonts w:ascii="Times New Roman" w:hAnsi="Times New Roman"/>
          <w:sz w:val="20"/>
          <w:szCs w:val="20"/>
        </w:rPr>
        <w:t xml:space="preserve"> untuk kelas eksperimen, dilaksanakan dengan menggunakan media audio visual film animasi. Sedangkan untuk kelas kontrol tidak menggunakan media. Pembelajaran di kelas kontrol hanya dilakukan dengan menggunakan pembelajaran konvensional biasa, tanpa adanya perlakuan media. </w:t>
      </w:r>
      <w:r w:rsidRPr="00396970">
        <w:rPr>
          <w:rFonts w:ascii="Times New Roman" w:hAnsi="Times New Roman"/>
          <w:i/>
          <w:sz w:val="20"/>
          <w:szCs w:val="20"/>
        </w:rPr>
        <w:t>Post-test</w:t>
      </w:r>
      <w:r w:rsidRPr="00396970">
        <w:rPr>
          <w:rFonts w:ascii="Times New Roman" w:hAnsi="Times New Roman"/>
          <w:sz w:val="20"/>
          <w:szCs w:val="20"/>
        </w:rPr>
        <w:t xml:space="preserve"> yang dihasilkan </w:t>
      </w:r>
      <w:r w:rsidRPr="00396970">
        <w:rPr>
          <w:rFonts w:ascii="Times New Roman" w:hAnsi="Times New Roman"/>
          <w:sz w:val="20"/>
          <w:szCs w:val="20"/>
        </w:rPr>
        <w:lastRenderedPageBreak/>
        <w:t>kedua kelompok digunakan untuk mengukur kemampuan akhir siswa dalam menulis narasi.</w:t>
      </w:r>
    </w:p>
    <w:p w:rsidR="00396970" w:rsidRDefault="000D0B63" w:rsidP="00396970">
      <w:pPr>
        <w:pStyle w:val="ListParagraph"/>
        <w:spacing w:after="0"/>
        <w:ind w:left="0" w:firstLine="284"/>
        <w:jc w:val="both"/>
        <w:rPr>
          <w:rFonts w:ascii="Times New Roman" w:hAnsi="Times New Roman"/>
          <w:sz w:val="20"/>
          <w:szCs w:val="20"/>
          <w:lang w:val="id-ID"/>
        </w:rPr>
      </w:pPr>
      <w:r w:rsidRPr="00396970">
        <w:rPr>
          <w:rFonts w:ascii="Times New Roman" w:hAnsi="Times New Roman"/>
          <w:sz w:val="20"/>
          <w:szCs w:val="20"/>
        </w:rPr>
        <w:t xml:space="preserve">Media audio visual film animasi yang diberikan yaitu sebanyak dua film. Film animasi yang pertama digunakan sebagai latihan awal siswa dalam menulis narasi. Sedangkan film animasi yang kedua digunakan untuk mengukur kemampuan akhir siswa dalam menulis narasi, yang dikerjakan melalui lembar </w:t>
      </w:r>
      <w:r w:rsidRPr="00396970">
        <w:rPr>
          <w:rFonts w:ascii="Times New Roman" w:hAnsi="Times New Roman"/>
          <w:i/>
          <w:sz w:val="20"/>
          <w:szCs w:val="20"/>
        </w:rPr>
        <w:t>post-test.</w:t>
      </w:r>
      <w:r w:rsidRPr="00396970">
        <w:rPr>
          <w:rFonts w:ascii="Times New Roman" w:hAnsi="Times New Roman"/>
          <w:sz w:val="20"/>
          <w:szCs w:val="20"/>
        </w:rPr>
        <w:t xml:space="preserve"> </w:t>
      </w:r>
    </w:p>
    <w:p w:rsidR="00396970" w:rsidRDefault="000D0B63" w:rsidP="00396970">
      <w:pPr>
        <w:pStyle w:val="ListParagraph"/>
        <w:spacing w:after="0"/>
        <w:ind w:left="0" w:firstLine="284"/>
        <w:jc w:val="both"/>
        <w:rPr>
          <w:rFonts w:ascii="Times New Roman" w:hAnsi="Times New Roman"/>
          <w:sz w:val="20"/>
          <w:szCs w:val="20"/>
          <w:lang w:val="id-ID"/>
        </w:rPr>
      </w:pPr>
      <w:r w:rsidRPr="00396970">
        <w:rPr>
          <w:rFonts w:ascii="Times New Roman" w:hAnsi="Times New Roman"/>
          <w:sz w:val="20"/>
          <w:szCs w:val="20"/>
        </w:rPr>
        <w:t>Berdasarkan hasil observasi penggunaan media audio visual film animasi dalam pembelajaran menulis narasi siswa kelas IV SDN Tenggulunan Sidoarjo yang dilakukan oleh dua observer, secara keseluruhan penggunaan media audio visual film animasi pada pertemuan pertama dan kedua telah terlaksana dengan baik. Keterlaksanaan pembelajaran mencapai 100% dengan ketercapaian yang diperoleh pada masing-masing pertemuan yaitu sebesar 89,16% dan 90,41%. Nilai ketercapaian ini menunjukkan bahwa pembelajaran menulis narasi dengan menggunakan media audio visual film animasi pada kedua pertemuan berjalan dengan sangat baik.</w:t>
      </w:r>
    </w:p>
    <w:p w:rsidR="00396970" w:rsidRDefault="000D0B63" w:rsidP="00396970">
      <w:pPr>
        <w:pStyle w:val="ListParagraph"/>
        <w:spacing w:after="0"/>
        <w:ind w:left="0" w:firstLine="284"/>
        <w:jc w:val="both"/>
        <w:rPr>
          <w:rFonts w:ascii="Times New Roman" w:hAnsi="Times New Roman"/>
          <w:sz w:val="20"/>
          <w:szCs w:val="20"/>
          <w:lang w:val="id-ID"/>
        </w:rPr>
      </w:pPr>
      <w:r w:rsidRPr="00396970">
        <w:rPr>
          <w:rFonts w:ascii="Times New Roman" w:hAnsi="Times New Roman"/>
          <w:sz w:val="20"/>
          <w:szCs w:val="20"/>
        </w:rPr>
        <w:t>Setelah menganalisis data instrumen observasi, langkah selanjutnya adalah menganalisis data instrumen tes. Analisis tersebut digunakan sebagai dasar untuk melakukan uji hipotesis, yaitu untuk mengetahui ada atau tidaknya pengaruh penggunaan media audio visual film animasi terhadap keterampilan menulis narasi siswa kelas IV SDN Tenggulunan Sidoarjo. Sebelum dilakukan pengujian hipotesis, terlebih dahulu dilakukan pengujian terhadap normalitas dan homogenitas.</w:t>
      </w:r>
    </w:p>
    <w:p w:rsidR="00396970" w:rsidRDefault="000D0B63" w:rsidP="00396970">
      <w:pPr>
        <w:pStyle w:val="ListParagraph"/>
        <w:spacing w:after="0"/>
        <w:ind w:left="0" w:firstLine="284"/>
        <w:jc w:val="both"/>
        <w:rPr>
          <w:rFonts w:ascii="Times New Roman" w:hAnsi="Times New Roman"/>
          <w:sz w:val="20"/>
          <w:szCs w:val="20"/>
          <w:lang w:val="id-ID"/>
        </w:rPr>
      </w:pPr>
      <w:r w:rsidRPr="00396970">
        <w:rPr>
          <w:rFonts w:ascii="Times New Roman" w:hAnsi="Times New Roman"/>
          <w:sz w:val="20"/>
          <w:szCs w:val="20"/>
        </w:rPr>
        <w:t xml:space="preserve">Uji normalitas dilakukan pada data yang digunakan dalam penelitian yaitu nilai </w:t>
      </w:r>
      <w:r w:rsidRPr="00396970">
        <w:rPr>
          <w:rFonts w:ascii="Times New Roman" w:hAnsi="Times New Roman"/>
          <w:i/>
          <w:sz w:val="20"/>
          <w:szCs w:val="20"/>
        </w:rPr>
        <w:t>pre-test</w:t>
      </w:r>
      <w:r w:rsidRPr="00396970">
        <w:rPr>
          <w:rFonts w:ascii="Times New Roman" w:hAnsi="Times New Roman"/>
          <w:sz w:val="20"/>
          <w:szCs w:val="20"/>
        </w:rPr>
        <w:t xml:space="preserve"> dan nilai </w:t>
      </w:r>
      <w:r w:rsidRPr="00396970">
        <w:rPr>
          <w:rFonts w:ascii="Times New Roman" w:hAnsi="Times New Roman"/>
          <w:i/>
          <w:sz w:val="20"/>
          <w:szCs w:val="20"/>
        </w:rPr>
        <w:t>post-test</w:t>
      </w:r>
      <w:r w:rsidRPr="00396970">
        <w:rPr>
          <w:rFonts w:ascii="Times New Roman" w:hAnsi="Times New Roman"/>
          <w:sz w:val="20"/>
          <w:szCs w:val="20"/>
        </w:rPr>
        <w:t xml:space="preserve"> pada kelas kontrol dan kelas eksperimen. Pengujian normalitas ini menggunakan rumus </w:t>
      </w:r>
      <w:r w:rsidRPr="00396970">
        <w:rPr>
          <w:rFonts w:ascii="Times New Roman" w:hAnsi="Times New Roman"/>
          <w:i/>
          <w:sz w:val="20"/>
          <w:szCs w:val="20"/>
        </w:rPr>
        <w:t>chi-square</w:t>
      </w:r>
      <w:r w:rsidRPr="00396970">
        <w:rPr>
          <w:rFonts w:ascii="Times New Roman" w:hAnsi="Times New Roman"/>
          <w:sz w:val="20"/>
          <w:szCs w:val="20"/>
        </w:rPr>
        <w:t xml:space="preserve"> (X</w:t>
      </w:r>
      <w:r w:rsidRPr="00396970">
        <w:rPr>
          <w:rFonts w:ascii="Times New Roman" w:hAnsi="Times New Roman"/>
          <w:sz w:val="20"/>
          <w:szCs w:val="20"/>
          <w:vertAlign w:val="superscript"/>
        </w:rPr>
        <w:t>2</w:t>
      </w:r>
      <w:r w:rsidRPr="00396970">
        <w:rPr>
          <w:rFonts w:ascii="Times New Roman" w:hAnsi="Times New Roman"/>
          <w:sz w:val="20"/>
          <w:szCs w:val="20"/>
        </w:rPr>
        <w:t xml:space="preserve">). Harga normalitas dicari untuk mengetahui apakah data yang digunakan dalam penelitian terdistribusi secara normal atau tidak. </w:t>
      </w:r>
    </w:p>
    <w:p w:rsidR="00396970" w:rsidRDefault="000D0B63" w:rsidP="00396970">
      <w:pPr>
        <w:pStyle w:val="ListParagraph"/>
        <w:spacing w:after="0"/>
        <w:ind w:left="0" w:firstLine="284"/>
        <w:jc w:val="both"/>
        <w:rPr>
          <w:rFonts w:ascii="Times New Roman" w:hAnsi="Times New Roman"/>
          <w:sz w:val="20"/>
          <w:szCs w:val="20"/>
          <w:lang w:val="id-ID"/>
        </w:rPr>
      </w:pPr>
      <w:r w:rsidRPr="00396970">
        <w:rPr>
          <w:rFonts w:ascii="Times New Roman" w:hAnsi="Times New Roman"/>
          <w:sz w:val="20"/>
          <w:szCs w:val="20"/>
        </w:rPr>
        <w:t xml:space="preserve">Pengujian normalitas terhadap hasil </w:t>
      </w:r>
      <w:r w:rsidRPr="00396970">
        <w:rPr>
          <w:rFonts w:ascii="Times New Roman" w:hAnsi="Times New Roman"/>
          <w:i/>
          <w:sz w:val="20"/>
          <w:szCs w:val="20"/>
        </w:rPr>
        <w:t>pre-test</w:t>
      </w:r>
      <w:r w:rsidRPr="00396970">
        <w:rPr>
          <w:rFonts w:ascii="Times New Roman" w:hAnsi="Times New Roman"/>
          <w:sz w:val="20"/>
          <w:szCs w:val="20"/>
        </w:rPr>
        <w:t xml:space="preserve"> dilakukan pada kelas kontrol dan kelas eksperimen. Berdasarkan hasil perhitungan yang telah dilakukan, diperoleh X</w:t>
      </w:r>
      <w:r w:rsidRPr="00396970">
        <w:rPr>
          <w:rFonts w:ascii="Times New Roman" w:hAnsi="Times New Roman"/>
          <w:sz w:val="20"/>
          <w:szCs w:val="20"/>
          <w:vertAlign w:val="superscript"/>
        </w:rPr>
        <w:t>2</w:t>
      </w:r>
      <w:r w:rsidRPr="00396970">
        <w:rPr>
          <w:rFonts w:ascii="Times New Roman" w:hAnsi="Times New Roman"/>
          <w:sz w:val="20"/>
          <w:szCs w:val="20"/>
          <w:vertAlign w:val="subscript"/>
        </w:rPr>
        <w:t>hitung</w:t>
      </w:r>
      <w:r w:rsidRPr="00396970">
        <w:rPr>
          <w:rFonts w:ascii="Times New Roman" w:hAnsi="Times New Roman"/>
          <w:sz w:val="20"/>
          <w:szCs w:val="20"/>
        </w:rPr>
        <w:t xml:space="preserve"> sebesar </w:t>
      </w:r>
      <w:r w:rsidR="0084757B">
        <w:rPr>
          <w:rFonts w:ascii="Times New Roman" w:hAnsi="Times New Roman"/>
          <w:sz w:val="20"/>
          <w:szCs w:val="20"/>
          <w:lang w:val="id-ID"/>
        </w:rPr>
        <w:t>6</w:t>
      </w:r>
      <w:r w:rsidRPr="00396970">
        <w:rPr>
          <w:rFonts w:ascii="Times New Roman" w:hAnsi="Times New Roman"/>
          <w:sz w:val="20"/>
          <w:szCs w:val="20"/>
        </w:rPr>
        <w:t>,</w:t>
      </w:r>
      <w:r w:rsidR="0084757B">
        <w:rPr>
          <w:rFonts w:ascii="Times New Roman" w:hAnsi="Times New Roman"/>
          <w:sz w:val="20"/>
          <w:szCs w:val="20"/>
          <w:lang w:val="id-ID"/>
        </w:rPr>
        <w:t>0</w:t>
      </w:r>
      <w:r w:rsidRPr="00396970">
        <w:rPr>
          <w:rFonts w:ascii="Times New Roman" w:hAnsi="Times New Roman"/>
          <w:sz w:val="20"/>
          <w:szCs w:val="20"/>
        </w:rPr>
        <w:t>4 pada kelas kontrol. Dan X</w:t>
      </w:r>
      <w:r w:rsidRPr="00396970">
        <w:rPr>
          <w:rFonts w:ascii="Times New Roman" w:hAnsi="Times New Roman"/>
          <w:sz w:val="20"/>
          <w:szCs w:val="20"/>
          <w:vertAlign w:val="superscript"/>
        </w:rPr>
        <w:t>2</w:t>
      </w:r>
      <w:r w:rsidRPr="00396970">
        <w:rPr>
          <w:rFonts w:ascii="Times New Roman" w:hAnsi="Times New Roman"/>
          <w:sz w:val="20"/>
          <w:szCs w:val="20"/>
          <w:vertAlign w:val="subscript"/>
        </w:rPr>
        <w:t>hitung</w:t>
      </w:r>
      <w:r w:rsidRPr="00396970">
        <w:rPr>
          <w:rFonts w:ascii="Times New Roman" w:hAnsi="Times New Roman"/>
          <w:sz w:val="20"/>
          <w:szCs w:val="20"/>
        </w:rPr>
        <w:t xml:space="preserve"> pada kelas eksperimen sebesar 3,96. X</w:t>
      </w:r>
      <w:r w:rsidRPr="00396970">
        <w:rPr>
          <w:rFonts w:ascii="Times New Roman" w:hAnsi="Times New Roman"/>
          <w:sz w:val="20"/>
          <w:szCs w:val="20"/>
          <w:vertAlign w:val="superscript"/>
        </w:rPr>
        <w:t>2</w:t>
      </w:r>
      <w:r w:rsidRPr="00396970">
        <w:rPr>
          <w:rFonts w:ascii="Times New Roman" w:hAnsi="Times New Roman"/>
          <w:sz w:val="20"/>
          <w:szCs w:val="20"/>
          <w:vertAlign w:val="subscript"/>
        </w:rPr>
        <w:t>hitung</w:t>
      </w:r>
      <w:r w:rsidRPr="00396970">
        <w:rPr>
          <w:rFonts w:ascii="Times New Roman" w:hAnsi="Times New Roman"/>
          <w:sz w:val="20"/>
          <w:szCs w:val="20"/>
        </w:rPr>
        <w:t xml:space="preserve"> yang telah didapat tersebut, kemudian dikonsultasikan pada X</w:t>
      </w:r>
      <w:r w:rsidRPr="00396970">
        <w:rPr>
          <w:rFonts w:ascii="Times New Roman" w:hAnsi="Times New Roman"/>
          <w:sz w:val="20"/>
          <w:szCs w:val="20"/>
          <w:vertAlign w:val="superscript"/>
        </w:rPr>
        <w:t>2</w:t>
      </w:r>
      <w:r w:rsidRPr="00396970">
        <w:rPr>
          <w:rFonts w:ascii="Times New Roman" w:hAnsi="Times New Roman"/>
          <w:sz w:val="20"/>
          <w:szCs w:val="20"/>
          <w:vertAlign w:val="subscript"/>
        </w:rPr>
        <w:t>tabel</w:t>
      </w:r>
      <w:r w:rsidRPr="00396970">
        <w:rPr>
          <w:rFonts w:ascii="Times New Roman" w:hAnsi="Times New Roman"/>
          <w:sz w:val="20"/>
          <w:szCs w:val="20"/>
        </w:rPr>
        <w:t xml:space="preserve"> dengan taraf signifikansi 5%. Diketahuhi X</w:t>
      </w:r>
      <w:r w:rsidRPr="00396970">
        <w:rPr>
          <w:rFonts w:ascii="Times New Roman" w:hAnsi="Times New Roman"/>
          <w:sz w:val="20"/>
          <w:szCs w:val="20"/>
          <w:vertAlign w:val="superscript"/>
        </w:rPr>
        <w:t>2</w:t>
      </w:r>
      <w:r w:rsidRPr="00396970">
        <w:rPr>
          <w:rFonts w:ascii="Times New Roman" w:hAnsi="Times New Roman"/>
          <w:sz w:val="20"/>
          <w:szCs w:val="20"/>
          <w:vertAlign w:val="subscript"/>
        </w:rPr>
        <w:t>tabel</w:t>
      </w:r>
      <w:r w:rsidRPr="00396970">
        <w:rPr>
          <w:rFonts w:ascii="Times New Roman" w:hAnsi="Times New Roman"/>
          <w:sz w:val="20"/>
          <w:szCs w:val="20"/>
        </w:rPr>
        <w:t xml:space="preserve"> pada kelas kontrol sebesar 11,07 sedangkan X</w:t>
      </w:r>
      <w:r w:rsidRPr="00396970">
        <w:rPr>
          <w:rFonts w:ascii="Times New Roman" w:hAnsi="Times New Roman"/>
          <w:sz w:val="20"/>
          <w:szCs w:val="20"/>
          <w:vertAlign w:val="superscript"/>
        </w:rPr>
        <w:t>2</w:t>
      </w:r>
      <w:r w:rsidRPr="00396970">
        <w:rPr>
          <w:rFonts w:ascii="Times New Roman" w:hAnsi="Times New Roman"/>
          <w:sz w:val="20"/>
          <w:szCs w:val="20"/>
          <w:vertAlign w:val="subscript"/>
        </w:rPr>
        <w:t xml:space="preserve">tabel </w:t>
      </w:r>
      <w:r w:rsidRPr="00396970">
        <w:rPr>
          <w:rFonts w:ascii="Times New Roman" w:hAnsi="Times New Roman"/>
          <w:sz w:val="20"/>
          <w:szCs w:val="20"/>
        </w:rPr>
        <w:t>pada kelas eksperimen sebesar 12,59. Apabila X</w:t>
      </w:r>
      <w:r w:rsidRPr="00396970">
        <w:rPr>
          <w:rFonts w:ascii="Times New Roman" w:hAnsi="Times New Roman"/>
          <w:sz w:val="20"/>
          <w:szCs w:val="20"/>
          <w:vertAlign w:val="superscript"/>
        </w:rPr>
        <w:t>2</w:t>
      </w:r>
      <w:r w:rsidRPr="00396970">
        <w:rPr>
          <w:rFonts w:ascii="Times New Roman" w:hAnsi="Times New Roman"/>
          <w:sz w:val="20"/>
          <w:szCs w:val="20"/>
          <w:vertAlign w:val="subscript"/>
        </w:rPr>
        <w:t>hitung</w:t>
      </w:r>
      <w:r w:rsidRPr="00396970">
        <w:rPr>
          <w:rFonts w:ascii="Times New Roman" w:hAnsi="Times New Roman"/>
          <w:sz w:val="20"/>
          <w:szCs w:val="20"/>
        </w:rPr>
        <w:t xml:space="preserve"> &lt; X</w:t>
      </w:r>
      <w:r w:rsidRPr="00396970">
        <w:rPr>
          <w:rFonts w:ascii="Times New Roman" w:hAnsi="Times New Roman"/>
          <w:sz w:val="20"/>
          <w:szCs w:val="20"/>
          <w:vertAlign w:val="superscript"/>
        </w:rPr>
        <w:t>2</w:t>
      </w:r>
      <w:r w:rsidRPr="00396970">
        <w:rPr>
          <w:rFonts w:ascii="Times New Roman" w:hAnsi="Times New Roman"/>
          <w:sz w:val="20"/>
          <w:szCs w:val="20"/>
          <w:vertAlign w:val="subscript"/>
        </w:rPr>
        <w:t>tabel</w:t>
      </w:r>
      <w:r w:rsidRPr="00396970">
        <w:rPr>
          <w:rFonts w:ascii="Times New Roman" w:hAnsi="Times New Roman"/>
          <w:sz w:val="20"/>
          <w:szCs w:val="20"/>
        </w:rPr>
        <w:t xml:space="preserve">, maka dapat dinyatakan bahwa data bersifat normal, begitu juga sebaliknya. Berdasarkan pertimbangan tersebut, dapat diambil kesimpulan bahwa data </w:t>
      </w:r>
      <w:r w:rsidRPr="00396970">
        <w:rPr>
          <w:rFonts w:ascii="Times New Roman" w:hAnsi="Times New Roman"/>
          <w:i/>
          <w:sz w:val="20"/>
          <w:szCs w:val="20"/>
        </w:rPr>
        <w:t>pre-test</w:t>
      </w:r>
      <w:r w:rsidRPr="00396970">
        <w:rPr>
          <w:rFonts w:ascii="Times New Roman" w:hAnsi="Times New Roman"/>
          <w:sz w:val="20"/>
          <w:szCs w:val="20"/>
        </w:rPr>
        <w:t xml:space="preserve"> kelas kontrol dinyatakan normal (</w:t>
      </w:r>
      <w:r w:rsidR="0084757B">
        <w:rPr>
          <w:rFonts w:ascii="Times New Roman" w:hAnsi="Times New Roman"/>
          <w:sz w:val="20"/>
          <w:szCs w:val="20"/>
          <w:lang w:val="id-ID"/>
        </w:rPr>
        <w:t>6</w:t>
      </w:r>
      <w:r w:rsidR="0084757B">
        <w:rPr>
          <w:rFonts w:ascii="Times New Roman" w:hAnsi="Times New Roman"/>
          <w:sz w:val="20"/>
          <w:szCs w:val="20"/>
        </w:rPr>
        <w:t>,</w:t>
      </w:r>
      <w:r w:rsidR="0084757B">
        <w:rPr>
          <w:rFonts w:ascii="Times New Roman" w:hAnsi="Times New Roman"/>
          <w:sz w:val="20"/>
          <w:szCs w:val="20"/>
          <w:lang w:val="id-ID"/>
        </w:rPr>
        <w:t>0</w:t>
      </w:r>
      <w:r w:rsidRPr="00396970">
        <w:rPr>
          <w:rFonts w:ascii="Times New Roman" w:hAnsi="Times New Roman"/>
          <w:sz w:val="20"/>
          <w:szCs w:val="20"/>
        </w:rPr>
        <w:t xml:space="preserve">4 &lt; 11,07), dan data </w:t>
      </w:r>
      <w:r w:rsidRPr="00396970">
        <w:rPr>
          <w:rFonts w:ascii="Times New Roman" w:hAnsi="Times New Roman"/>
          <w:i/>
          <w:sz w:val="20"/>
          <w:szCs w:val="20"/>
        </w:rPr>
        <w:t xml:space="preserve">pre-test </w:t>
      </w:r>
      <w:r w:rsidRPr="00396970">
        <w:rPr>
          <w:rFonts w:ascii="Times New Roman" w:hAnsi="Times New Roman"/>
          <w:sz w:val="20"/>
          <w:szCs w:val="20"/>
        </w:rPr>
        <w:t>pada kelas eksperimen juga dinyatakan normal (3,96 &lt; 12,59).</w:t>
      </w:r>
    </w:p>
    <w:p w:rsidR="00396970" w:rsidRDefault="000D0B63" w:rsidP="00396970">
      <w:pPr>
        <w:pStyle w:val="ListParagraph"/>
        <w:spacing w:after="0"/>
        <w:ind w:left="0" w:firstLine="284"/>
        <w:jc w:val="both"/>
        <w:rPr>
          <w:rFonts w:ascii="Times New Roman" w:hAnsi="Times New Roman"/>
          <w:sz w:val="20"/>
          <w:szCs w:val="20"/>
          <w:lang w:val="id-ID"/>
        </w:rPr>
      </w:pPr>
      <w:r w:rsidRPr="00396970">
        <w:rPr>
          <w:rFonts w:ascii="Times New Roman" w:hAnsi="Times New Roman"/>
          <w:sz w:val="20"/>
          <w:szCs w:val="20"/>
        </w:rPr>
        <w:lastRenderedPageBreak/>
        <w:t xml:space="preserve">Sementara itu, pengujian normalitas pada data </w:t>
      </w:r>
      <w:r w:rsidRPr="00396970">
        <w:rPr>
          <w:rFonts w:ascii="Times New Roman" w:hAnsi="Times New Roman"/>
          <w:i/>
          <w:sz w:val="20"/>
          <w:szCs w:val="20"/>
        </w:rPr>
        <w:t>post-test</w:t>
      </w:r>
      <w:r w:rsidRPr="00396970">
        <w:rPr>
          <w:rFonts w:ascii="Times New Roman" w:hAnsi="Times New Roman"/>
          <w:sz w:val="20"/>
          <w:szCs w:val="20"/>
        </w:rPr>
        <w:t xml:space="preserve"> kelas kontrol diperoleh X</w:t>
      </w:r>
      <w:r w:rsidRPr="00396970">
        <w:rPr>
          <w:rFonts w:ascii="Times New Roman" w:hAnsi="Times New Roman"/>
          <w:sz w:val="20"/>
          <w:szCs w:val="20"/>
          <w:vertAlign w:val="superscript"/>
        </w:rPr>
        <w:t>2</w:t>
      </w:r>
      <w:r w:rsidRPr="00396970">
        <w:rPr>
          <w:rFonts w:ascii="Times New Roman" w:hAnsi="Times New Roman"/>
          <w:sz w:val="20"/>
          <w:szCs w:val="20"/>
          <w:vertAlign w:val="subscript"/>
        </w:rPr>
        <w:t>hitung</w:t>
      </w:r>
      <w:r w:rsidRPr="00396970">
        <w:rPr>
          <w:rFonts w:ascii="Times New Roman" w:hAnsi="Times New Roman"/>
          <w:sz w:val="20"/>
          <w:szCs w:val="20"/>
        </w:rPr>
        <w:t xml:space="preserve"> sebesar 0,96 dan X</w:t>
      </w:r>
      <w:r w:rsidRPr="00396970">
        <w:rPr>
          <w:rFonts w:ascii="Times New Roman" w:hAnsi="Times New Roman"/>
          <w:sz w:val="20"/>
          <w:szCs w:val="20"/>
          <w:vertAlign w:val="superscript"/>
        </w:rPr>
        <w:t>2</w:t>
      </w:r>
      <w:r w:rsidRPr="00396970">
        <w:rPr>
          <w:rFonts w:ascii="Times New Roman" w:hAnsi="Times New Roman"/>
          <w:sz w:val="20"/>
          <w:szCs w:val="20"/>
          <w:vertAlign w:val="subscript"/>
        </w:rPr>
        <w:t>hitung</w:t>
      </w:r>
      <w:r w:rsidRPr="00396970">
        <w:rPr>
          <w:rFonts w:ascii="Times New Roman" w:hAnsi="Times New Roman"/>
          <w:sz w:val="20"/>
          <w:szCs w:val="20"/>
        </w:rPr>
        <w:t xml:space="preserve"> pada kelas eksperimen sebesar 7,95. X</w:t>
      </w:r>
      <w:r w:rsidRPr="00396970">
        <w:rPr>
          <w:rFonts w:ascii="Times New Roman" w:hAnsi="Times New Roman"/>
          <w:sz w:val="20"/>
          <w:szCs w:val="20"/>
          <w:vertAlign w:val="superscript"/>
        </w:rPr>
        <w:t>2</w:t>
      </w:r>
      <w:r w:rsidRPr="00396970">
        <w:rPr>
          <w:rFonts w:ascii="Times New Roman" w:hAnsi="Times New Roman"/>
          <w:sz w:val="20"/>
          <w:szCs w:val="20"/>
          <w:vertAlign w:val="subscript"/>
        </w:rPr>
        <w:t>hitung</w:t>
      </w:r>
      <w:r w:rsidRPr="00396970">
        <w:rPr>
          <w:rFonts w:ascii="Times New Roman" w:hAnsi="Times New Roman"/>
          <w:sz w:val="20"/>
          <w:szCs w:val="20"/>
        </w:rPr>
        <w:t xml:space="preserve"> yang telah didapat tersebut, kemudian dikonsultasikan pada X</w:t>
      </w:r>
      <w:r w:rsidRPr="00396970">
        <w:rPr>
          <w:rFonts w:ascii="Times New Roman" w:hAnsi="Times New Roman"/>
          <w:sz w:val="20"/>
          <w:szCs w:val="20"/>
          <w:vertAlign w:val="superscript"/>
        </w:rPr>
        <w:t>2</w:t>
      </w:r>
      <w:r w:rsidRPr="00396970">
        <w:rPr>
          <w:rFonts w:ascii="Times New Roman" w:hAnsi="Times New Roman"/>
          <w:sz w:val="20"/>
          <w:szCs w:val="20"/>
          <w:vertAlign w:val="subscript"/>
        </w:rPr>
        <w:t>tabel</w:t>
      </w:r>
      <w:r w:rsidRPr="00396970">
        <w:rPr>
          <w:rFonts w:ascii="Times New Roman" w:hAnsi="Times New Roman"/>
          <w:sz w:val="20"/>
          <w:szCs w:val="20"/>
        </w:rPr>
        <w:t xml:space="preserve"> dengan taraf signifikansi 5%. Diketahuhi X</w:t>
      </w:r>
      <w:r w:rsidRPr="00396970">
        <w:rPr>
          <w:rFonts w:ascii="Times New Roman" w:hAnsi="Times New Roman"/>
          <w:sz w:val="20"/>
          <w:szCs w:val="20"/>
          <w:vertAlign w:val="superscript"/>
        </w:rPr>
        <w:t>2</w:t>
      </w:r>
      <w:r w:rsidRPr="00396970">
        <w:rPr>
          <w:rFonts w:ascii="Times New Roman" w:hAnsi="Times New Roman"/>
          <w:sz w:val="20"/>
          <w:szCs w:val="20"/>
          <w:vertAlign w:val="subscript"/>
        </w:rPr>
        <w:t>tabel</w:t>
      </w:r>
      <w:r w:rsidRPr="00396970">
        <w:rPr>
          <w:rFonts w:ascii="Times New Roman" w:hAnsi="Times New Roman"/>
          <w:sz w:val="20"/>
          <w:szCs w:val="20"/>
        </w:rPr>
        <w:t xml:space="preserve"> pada kelas kontrol sebesar 11,07 sedangkan X</w:t>
      </w:r>
      <w:r w:rsidRPr="00396970">
        <w:rPr>
          <w:rFonts w:ascii="Times New Roman" w:hAnsi="Times New Roman"/>
          <w:sz w:val="20"/>
          <w:szCs w:val="20"/>
          <w:vertAlign w:val="superscript"/>
        </w:rPr>
        <w:t>2</w:t>
      </w:r>
      <w:r w:rsidRPr="00396970">
        <w:rPr>
          <w:rFonts w:ascii="Times New Roman" w:hAnsi="Times New Roman"/>
          <w:sz w:val="20"/>
          <w:szCs w:val="20"/>
          <w:vertAlign w:val="subscript"/>
        </w:rPr>
        <w:t>tabel</w:t>
      </w:r>
      <w:r w:rsidRPr="00396970">
        <w:rPr>
          <w:rFonts w:ascii="Times New Roman" w:hAnsi="Times New Roman"/>
          <w:sz w:val="20"/>
          <w:szCs w:val="20"/>
        </w:rPr>
        <w:t xml:space="preserve"> pada kelas eksperimen sebesar 12,59. Sehingga, dapat diambil kesimpulan bahwa data </w:t>
      </w:r>
      <w:r w:rsidRPr="00396970">
        <w:rPr>
          <w:rFonts w:ascii="Times New Roman" w:hAnsi="Times New Roman"/>
          <w:i/>
          <w:sz w:val="20"/>
          <w:szCs w:val="20"/>
        </w:rPr>
        <w:t>post-test</w:t>
      </w:r>
      <w:r w:rsidRPr="00396970">
        <w:rPr>
          <w:rFonts w:ascii="Times New Roman" w:hAnsi="Times New Roman"/>
          <w:sz w:val="20"/>
          <w:szCs w:val="20"/>
        </w:rPr>
        <w:t xml:space="preserve"> kelas kontrol dinyatakan normal (0,96 &lt; 11,07), dan data </w:t>
      </w:r>
      <w:r w:rsidRPr="00396970">
        <w:rPr>
          <w:rFonts w:ascii="Times New Roman" w:hAnsi="Times New Roman"/>
          <w:i/>
          <w:sz w:val="20"/>
          <w:szCs w:val="20"/>
        </w:rPr>
        <w:t>post-test</w:t>
      </w:r>
      <w:r w:rsidRPr="00396970">
        <w:rPr>
          <w:rFonts w:ascii="Times New Roman" w:hAnsi="Times New Roman"/>
          <w:sz w:val="20"/>
          <w:szCs w:val="20"/>
        </w:rPr>
        <w:t xml:space="preserve"> pada kelas eksperimen juga dinyatakan normal (7,95 &lt; 12,59).</w:t>
      </w:r>
    </w:p>
    <w:p w:rsidR="00396970" w:rsidRDefault="000D0B63" w:rsidP="00396970">
      <w:pPr>
        <w:pStyle w:val="ListParagraph"/>
        <w:spacing w:after="0"/>
        <w:ind w:left="0" w:firstLine="284"/>
        <w:jc w:val="both"/>
        <w:rPr>
          <w:rFonts w:ascii="Times New Roman" w:hAnsi="Times New Roman"/>
          <w:sz w:val="20"/>
          <w:szCs w:val="20"/>
          <w:lang w:val="id-ID"/>
        </w:rPr>
      </w:pPr>
      <w:r w:rsidRPr="00396970">
        <w:rPr>
          <w:rFonts w:ascii="Times New Roman" w:hAnsi="Times New Roman"/>
          <w:sz w:val="20"/>
          <w:szCs w:val="20"/>
        </w:rPr>
        <w:t xml:space="preserve">Setelah dilakukan uji normalitas terhadap data, langkah selanjutnya adalah melakukan pengujian homogenitas terhadap data </w:t>
      </w:r>
      <w:r w:rsidRPr="00396970">
        <w:rPr>
          <w:rFonts w:ascii="Times New Roman" w:hAnsi="Times New Roman"/>
          <w:i/>
          <w:sz w:val="20"/>
          <w:szCs w:val="20"/>
        </w:rPr>
        <w:t>pre-test</w:t>
      </w:r>
      <w:r w:rsidRPr="00396970">
        <w:rPr>
          <w:rFonts w:ascii="Times New Roman" w:hAnsi="Times New Roman"/>
          <w:sz w:val="20"/>
          <w:szCs w:val="20"/>
        </w:rPr>
        <w:t xml:space="preserve"> dan </w:t>
      </w:r>
      <w:r w:rsidRPr="00396970">
        <w:rPr>
          <w:rFonts w:ascii="Times New Roman" w:hAnsi="Times New Roman"/>
          <w:i/>
          <w:sz w:val="20"/>
          <w:szCs w:val="20"/>
        </w:rPr>
        <w:t>post-test</w:t>
      </w:r>
      <w:r w:rsidRPr="00396970">
        <w:rPr>
          <w:rFonts w:ascii="Times New Roman" w:hAnsi="Times New Roman"/>
          <w:sz w:val="20"/>
          <w:szCs w:val="20"/>
        </w:rPr>
        <w:t xml:space="preserve">. Penghitungan homogenitas pada </w:t>
      </w:r>
      <w:r w:rsidRPr="00396970">
        <w:rPr>
          <w:rFonts w:ascii="Times New Roman" w:hAnsi="Times New Roman"/>
          <w:i/>
          <w:sz w:val="20"/>
          <w:szCs w:val="20"/>
        </w:rPr>
        <w:t>pre-test</w:t>
      </w:r>
      <w:r w:rsidRPr="00396970">
        <w:rPr>
          <w:rFonts w:ascii="Times New Roman" w:hAnsi="Times New Roman"/>
          <w:sz w:val="20"/>
          <w:szCs w:val="20"/>
        </w:rPr>
        <w:t>, didapatkan hasil F</w:t>
      </w:r>
      <w:r w:rsidRPr="00396970">
        <w:rPr>
          <w:rFonts w:ascii="Times New Roman" w:hAnsi="Times New Roman"/>
          <w:sz w:val="20"/>
          <w:szCs w:val="20"/>
          <w:vertAlign w:val="subscript"/>
        </w:rPr>
        <w:t>hitung</w:t>
      </w:r>
      <w:r w:rsidRPr="00396970">
        <w:rPr>
          <w:rFonts w:ascii="Times New Roman" w:hAnsi="Times New Roman"/>
          <w:sz w:val="20"/>
          <w:szCs w:val="20"/>
        </w:rPr>
        <w:t xml:space="preserve"> sebesar 1,22 sedangkan pada </w:t>
      </w:r>
      <w:r w:rsidRPr="00396970">
        <w:rPr>
          <w:rFonts w:ascii="Times New Roman" w:hAnsi="Times New Roman"/>
          <w:i/>
          <w:sz w:val="20"/>
          <w:szCs w:val="20"/>
        </w:rPr>
        <w:t>post-test</w:t>
      </w:r>
      <w:r w:rsidRPr="00396970">
        <w:rPr>
          <w:rFonts w:ascii="Times New Roman" w:hAnsi="Times New Roman"/>
          <w:sz w:val="20"/>
          <w:szCs w:val="20"/>
        </w:rPr>
        <w:t xml:space="preserve"> didapatkan F</w:t>
      </w:r>
      <w:r w:rsidRPr="00396970">
        <w:rPr>
          <w:rFonts w:ascii="Times New Roman" w:hAnsi="Times New Roman"/>
          <w:sz w:val="20"/>
          <w:szCs w:val="20"/>
          <w:vertAlign w:val="subscript"/>
        </w:rPr>
        <w:t>hitung</w:t>
      </w:r>
      <w:r w:rsidRPr="00396970">
        <w:rPr>
          <w:rFonts w:ascii="Times New Roman" w:hAnsi="Times New Roman"/>
          <w:sz w:val="20"/>
          <w:szCs w:val="20"/>
        </w:rPr>
        <w:t xml:space="preserve"> sebesar 1,58. Berdasarkan hasil perhitungan tersebut F</w:t>
      </w:r>
      <w:r w:rsidRPr="00396970">
        <w:rPr>
          <w:rFonts w:ascii="Times New Roman" w:hAnsi="Times New Roman"/>
          <w:sz w:val="20"/>
          <w:szCs w:val="20"/>
          <w:vertAlign w:val="subscript"/>
        </w:rPr>
        <w:t>hitung</w:t>
      </w:r>
      <w:r w:rsidRPr="00396970">
        <w:rPr>
          <w:rFonts w:ascii="Times New Roman" w:hAnsi="Times New Roman"/>
          <w:sz w:val="20"/>
          <w:szCs w:val="20"/>
        </w:rPr>
        <w:t xml:space="preserve"> diketahui lebih kecil dari F</w:t>
      </w:r>
      <w:r w:rsidRPr="00396970">
        <w:rPr>
          <w:rFonts w:ascii="Times New Roman" w:hAnsi="Times New Roman"/>
          <w:sz w:val="20"/>
          <w:szCs w:val="20"/>
          <w:vertAlign w:val="subscript"/>
        </w:rPr>
        <w:t>tabel</w:t>
      </w:r>
      <w:r w:rsidRPr="00396970">
        <w:rPr>
          <w:rFonts w:ascii="Times New Roman" w:hAnsi="Times New Roman"/>
          <w:sz w:val="20"/>
          <w:szCs w:val="20"/>
        </w:rPr>
        <w:t xml:space="preserve">, yaitu sebesar 1,63 pada taraf signifikansi 5%. Sehingga dapat diambil kesimpulan bahwa data </w:t>
      </w:r>
      <w:r w:rsidRPr="00396970">
        <w:rPr>
          <w:rFonts w:ascii="Times New Roman" w:hAnsi="Times New Roman"/>
          <w:i/>
          <w:sz w:val="20"/>
          <w:szCs w:val="20"/>
        </w:rPr>
        <w:t>pre-test</w:t>
      </w:r>
      <w:r w:rsidRPr="00396970">
        <w:rPr>
          <w:rFonts w:ascii="Times New Roman" w:hAnsi="Times New Roman"/>
          <w:sz w:val="20"/>
          <w:szCs w:val="20"/>
        </w:rPr>
        <w:t xml:space="preserve"> dan </w:t>
      </w:r>
      <w:r w:rsidRPr="00396970">
        <w:rPr>
          <w:rFonts w:ascii="Times New Roman" w:hAnsi="Times New Roman"/>
          <w:i/>
          <w:sz w:val="20"/>
          <w:szCs w:val="20"/>
        </w:rPr>
        <w:t>post-test</w:t>
      </w:r>
      <w:r w:rsidRPr="00396970">
        <w:rPr>
          <w:rFonts w:ascii="Times New Roman" w:hAnsi="Times New Roman"/>
          <w:sz w:val="20"/>
          <w:szCs w:val="20"/>
        </w:rPr>
        <w:t xml:space="preserve"> bersifat homogen. </w:t>
      </w:r>
    </w:p>
    <w:p w:rsidR="000D0B63" w:rsidRDefault="000D0B63" w:rsidP="00396970">
      <w:pPr>
        <w:pStyle w:val="ListParagraph"/>
        <w:spacing w:after="0"/>
        <w:ind w:left="0" w:firstLine="284"/>
        <w:jc w:val="both"/>
        <w:rPr>
          <w:rFonts w:ascii="Times New Roman" w:hAnsi="Times New Roman"/>
          <w:sz w:val="20"/>
          <w:szCs w:val="20"/>
          <w:lang w:val="id-ID"/>
        </w:rPr>
      </w:pPr>
      <w:r w:rsidRPr="00396970">
        <w:rPr>
          <w:rFonts w:ascii="Times New Roman" w:hAnsi="Times New Roman"/>
          <w:sz w:val="20"/>
          <w:szCs w:val="20"/>
        </w:rPr>
        <w:t xml:space="preserve">Dalam penelitian ini telah didapatkan data </w:t>
      </w:r>
      <w:r w:rsidRPr="00396970">
        <w:rPr>
          <w:rFonts w:ascii="Times New Roman" w:hAnsi="Times New Roman"/>
          <w:i/>
          <w:sz w:val="20"/>
          <w:szCs w:val="20"/>
        </w:rPr>
        <w:t>pre-test</w:t>
      </w:r>
      <w:r w:rsidRPr="00396970">
        <w:rPr>
          <w:rFonts w:ascii="Times New Roman" w:hAnsi="Times New Roman"/>
          <w:sz w:val="20"/>
          <w:szCs w:val="20"/>
        </w:rPr>
        <w:t xml:space="preserve"> dan data</w:t>
      </w:r>
      <w:r w:rsidRPr="00396970">
        <w:rPr>
          <w:rFonts w:ascii="Times New Roman" w:hAnsi="Times New Roman"/>
          <w:i/>
          <w:sz w:val="20"/>
          <w:szCs w:val="20"/>
        </w:rPr>
        <w:t xml:space="preserve"> post-test</w:t>
      </w:r>
      <w:r w:rsidRPr="00396970">
        <w:rPr>
          <w:rFonts w:ascii="Times New Roman" w:hAnsi="Times New Roman"/>
          <w:sz w:val="20"/>
          <w:szCs w:val="20"/>
        </w:rPr>
        <w:t xml:space="preserve"> pada kelas kontrol dan kelas eksperimen. Berdasarkan hasil analisis data </w:t>
      </w:r>
      <w:r w:rsidRPr="00396970">
        <w:rPr>
          <w:rFonts w:ascii="Times New Roman" w:hAnsi="Times New Roman"/>
          <w:i/>
          <w:sz w:val="20"/>
          <w:szCs w:val="20"/>
        </w:rPr>
        <w:t>pre-test</w:t>
      </w:r>
      <w:r w:rsidRPr="00396970">
        <w:rPr>
          <w:rFonts w:ascii="Times New Roman" w:hAnsi="Times New Roman"/>
          <w:sz w:val="20"/>
          <w:szCs w:val="20"/>
        </w:rPr>
        <w:t xml:space="preserve"> dan </w:t>
      </w:r>
      <w:r w:rsidRPr="00396970">
        <w:rPr>
          <w:rFonts w:ascii="Times New Roman" w:hAnsi="Times New Roman"/>
          <w:i/>
          <w:sz w:val="20"/>
          <w:szCs w:val="20"/>
        </w:rPr>
        <w:t>post-test</w:t>
      </w:r>
      <w:r w:rsidRPr="00396970">
        <w:rPr>
          <w:rFonts w:ascii="Times New Roman" w:hAnsi="Times New Roman"/>
          <w:sz w:val="20"/>
          <w:szCs w:val="20"/>
        </w:rPr>
        <w:t xml:space="preserve">, diketahui bahwa keterampilan menulis narasi siswa kelas eksperimen yang menggunakan media audio visual film animasi lebih baik dibandingkan dengan kelas kontrol yang tidak menggunakan media audio visual film animasi. Hal ini dapat dilihat dari rata-rata nilai </w:t>
      </w:r>
      <w:r w:rsidRPr="00396970">
        <w:rPr>
          <w:rFonts w:ascii="Times New Roman" w:hAnsi="Times New Roman"/>
          <w:i/>
          <w:sz w:val="20"/>
          <w:szCs w:val="20"/>
        </w:rPr>
        <w:t>pre-test</w:t>
      </w:r>
      <w:r w:rsidRPr="00396970">
        <w:rPr>
          <w:rFonts w:ascii="Times New Roman" w:hAnsi="Times New Roman"/>
          <w:sz w:val="20"/>
          <w:szCs w:val="20"/>
        </w:rPr>
        <w:t xml:space="preserve"> dan </w:t>
      </w:r>
      <w:r w:rsidRPr="00396970">
        <w:rPr>
          <w:rFonts w:ascii="Times New Roman" w:hAnsi="Times New Roman"/>
          <w:i/>
          <w:sz w:val="20"/>
          <w:szCs w:val="20"/>
        </w:rPr>
        <w:t xml:space="preserve">post-test </w:t>
      </w:r>
      <w:r w:rsidRPr="00396970">
        <w:rPr>
          <w:rFonts w:ascii="Times New Roman" w:hAnsi="Times New Roman"/>
          <w:sz w:val="20"/>
          <w:szCs w:val="20"/>
        </w:rPr>
        <w:t xml:space="preserve">kelas kontrol dan kelas eksperimen. Didapatkan hasil rata-rata nilai </w:t>
      </w:r>
      <w:r w:rsidRPr="00396970">
        <w:rPr>
          <w:rFonts w:ascii="Times New Roman" w:hAnsi="Times New Roman"/>
          <w:i/>
          <w:sz w:val="20"/>
          <w:szCs w:val="20"/>
        </w:rPr>
        <w:t>pre-test</w:t>
      </w:r>
      <w:r w:rsidRPr="00396970">
        <w:rPr>
          <w:rFonts w:ascii="Times New Roman" w:hAnsi="Times New Roman"/>
          <w:sz w:val="20"/>
          <w:szCs w:val="20"/>
        </w:rPr>
        <w:t xml:space="preserve"> dan </w:t>
      </w:r>
      <w:r w:rsidRPr="00396970">
        <w:rPr>
          <w:rFonts w:ascii="Times New Roman" w:hAnsi="Times New Roman"/>
          <w:i/>
          <w:sz w:val="20"/>
          <w:szCs w:val="20"/>
        </w:rPr>
        <w:t>post-test</w:t>
      </w:r>
      <w:r w:rsidRPr="00396970">
        <w:rPr>
          <w:rFonts w:ascii="Times New Roman" w:hAnsi="Times New Roman"/>
          <w:sz w:val="20"/>
          <w:szCs w:val="20"/>
        </w:rPr>
        <w:t xml:space="preserve"> pada kelas eksperimen masing-masing adalah 57,55 dan 76,88. Sedangkan pada kelas kontrol, rata-rata nilai </w:t>
      </w:r>
      <w:r w:rsidRPr="00396970">
        <w:rPr>
          <w:rFonts w:ascii="Times New Roman" w:hAnsi="Times New Roman"/>
          <w:i/>
          <w:sz w:val="20"/>
          <w:szCs w:val="20"/>
        </w:rPr>
        <w:t>pre-test</w:t>
      </w:r>
      <w:r w:rsidRPr="00396970">
        <w:rPr>
          <w:rFonts w:ascii="Times New Roman" w:hAnsi="Times New Roman"/>
          <w:sz w:val="20"/>
          <w:szCs w:val="20"/>
        </w:rPr>
        <w:t xml:space="preserve"> sebesar 51,41 dan rata-rata nilai </w:t>
      </w:r>
      <w:r w:rsidRPr="00396970">
        <w:rPr>
          <w:rFonts w:ascii="Times New Roman" w:hAnsi="Times New Roman"/>
          <w:i/>
          <w:sz w:val="20"/>
          <w:szCs w:val="20"/>
        </w:rPr>
        <w:t>post-test</w:t>
      </w:r>
      <w:r w:rsidRPr="00396970">
        <w:rPr>
          <w:rFonts w:ascii="Times New Roman" w:hAnsi="Times New Roman"/>
          <w:sz w:val="20"/>
          <w:szCs w:val="20"/>
        </w:rPr>
        <w:t xml:space="preserve"> sebesar 64,87. Hasil perhitungan tersebut dapat disajikan dalam bentuk diagram batang sebagai berikut:</w:t>
      </w:r>
    </w:p>
    <w:p w:rsidR="00414123" w:rsidRPr="00414123" w:rsidRDefault="00414123" w:rsidP="00396970">
      <w:pPr>
        <w:pStyle w:val="ListParagraph"/>
        <w:spacing w:after="0"/>
        <w:ind w:left="0" w:firstLine="284"/>
        <w:jc w:val="both"/>
        <w:rPr>
          <w:rFonts w:ascii="Times New Roman" w:hAnsi="Times New Roman"/>
          <w:sz w:val="20"/>
          <w:szCs w:val="20"/>
          <w:lang w:val="id-ID"/>
        </w:rPr>
      </w:pPr>
      <w:r>
        <w:rPr>
          <w:rFonts w:ascii="Times New Roman" w:hAnsi="Times New Roman"/>
          <w:noProof/>
          <w:sz w:val="20"/>
          <w:szCs w:val="20"/>
        </w:rPr>
        <mc:AlternateContent>
          <mc:Choice Requires="wpg">
            <w:drawing>
              <wp:anchor distT="0" distB="0" distL="114300" distR="114300" simplePos="0" relativeHeight="251668480" behindDoc="1" locked="0" layoutInCell="1" allowOverlap="1" wp14:anchorId="3955D1C3" wp14:editId="2C5CE934">
                <wp:simplePos x="0" y="0"/>
                <wp:positionH relativeFrom="column">
                  <wp:posOffset>11430</wp:posOffset>
                </wp:positionH>
                <wp:positionV relativeFrom="paragraph">
                  <wp:posOffset>37824</wp:posOffset>
                </wp:positionV>
                <wp:extent cx="2973733" cy="2822382"/>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2973733" cy="2822382"/>
                          <a:chOff x="0" y="0"/>
                          <a:chExt cx="2973733" cy="2822382"/>
                        </a:xfrm>
                      </wpg:grpSpPr>
                      <wpg:graphicFrame>
                        <wpg:cNvPr id="83" name="Chart 83"/>
                        <wpg:cNvFrPr/>
                        <wpg:xfrm>
                          <a:off x="0" y="0"/>
                          <a:ext cx="2957885" cy="2425148"/>
                        </wpg:xfrm>
                        <a:graphic>
                          <a:graphicData uri="http://schemas.openxmlformats.org/drawingml/2006/chart">
                            <c:chart xmlns:c="http://schemas.openxmlformats.org/drawingml/2006/chart" xmlns:r="http://schemas.openxmlformats.org/officeDocument/2006/relationships" r:id="rId15"/>
                          </a:graphicData>
                        </a:graphic>
                      </wpg:graphicFrame>
                      <wps:wsp>
                        <wps:cNvPr id="84" name="Text Box 84"/>
                        <wps:cNvSpPr txBox="1"/>
                        <wps:spPr>
                          <a:xfrm>
                            <a:off x="15903" y="2449002"/>
                            <a:ext cx="2957830" cy="373380"/>
                          </a:xfrm>
                          <a:prstGeom prst="rect">
                            <a:avLst/>
                          </a:prstGeom>
                          <a:solidFill>
                            <a:prstClr val="white"/>
                          </a:solidFill>
                          <a:ln>
                            <a:noFill/>
                          </a:ln>
                          <a:effectLst/>
                        </wps:spPr>
                        <wps:txbx>
                          <w:txbxContent>
                            <w:p w:rsidR="00903372" w:rsidRPr="00576F28" w:rsidRDefault="00903372" w:rsidP="00414123">
                              <w:pPr>
                                <w:pStyle w:val="Caption"/>
                                <w:spacing w:line="276" w:lineRule="auto"/>
                                <w:ind w:left="993" w:hanging="993"/>
                                <w:jc w:val="both"/>
                                <w:rPr>
                                  <w:rFonts w:ascii="Times New Roman" w:hAnsi="Times New Roman" w:cs="Times New Roman"/>
                                  <w:b w:val="0"/>
                                  <w:noProof/>
                                  <w:color w:val="auto"/>
                                  <w:sz w:val="28"/>
                                  <w:szCs w:val="24"/>
                                </w:rPr>
                              </w:pPr>
                              <w:r>
                                <w:rPr>
                                  <w:rFonts w:ascii="Times New Roman" w:hAnsi="Times New Roman" w:cs="Times New Roman"/>
                                  <w:b w:val="0"/>
                                  <w:color w:val="auto"/>
                                  <w:sz w:val="20"/>
                                </w:rPr>
                                <w:t xml:space="preserve">Diagram 1 </w:t>
                              </w:r>
                              <w:r w:rsidRPr="00576F28">
                                <w:rPr>
                                  <w:rFonts w:ascii="Times New Roman" w:hAnsi="Times New Roman" w:cs="Times New Roman"/>
                                  <w:b w:val="0"/>
                                  <w:color w:val="auto"/>
                                  <w:sz w:val="20"/>
                                </w:rPr>
                                <w:t xml:space="preserve">Rata-rata Nilai </w:t>
                              </w:r>
                              <w:r w:rsidRPr="00576F28">
                                <w:rPr>
                                  <w:rFonts w:ascii="Times New Roman" w:hAnsi="Times New Roman" w:cs="Times New Roman"/>
                                  <w:b w:val="0"/>
                                  <w:i/>
                                  <w:color w:val="auto"/>
                                  <w:sz w:val="20"/>
                                </w:rPr>
                                <w:t>Pre-Test</w:t>
                              </w:r>
                              <w:r w:rsidRPr="00576F28">
                                <w:rPr>
                                  <w:rFonts w:ascii="Times New Roman" w:hAnsi="Times New Roman" w:cs="Times New Roman"/>
                                  <w:b w:val="0"/>
                                  <w:color w:val="auto"/>
                                  <w:sz w:val="20"/>
                                </w:rPr>
                                <w:t xml:space="preserve"> dan </w:t>
                              </w:r>
                              <w:r w:rsidRPr="00576F28">
                                <w:rPr>
                                  <w:rFonts w:ascii="Times New Roman" w:hAnsi="Times New Roman" w:cs="Times New Roman"/>
                                  <w:b w:val="0"/>
                                  <w:i/>
                                  <w:color w:val="auto"/>
                                  <w:sz w:val="20"/>
                                </w:rPr>
                                <w:t>Post-Test</w:t>
                              </w:r>
                              <w:r>
                                <w:rPr>
                                  <w:rFonts w:ascii="Times New Roman" w:hAnsi="Times New Roman" w:cs="Times New Roman"/>
                                  <w:b w:val="0"/>
                                  <w:color w:val="auto"/>
                                  <w:sz w:val="20"/>
                                </w:rPr>
                                <w:t xml:space="preserve"> Kelas </w:t>
                              </w:r>
                              <w:r w:rsidRPr="00576F28">
                                <w:rPr>
                                  <w:rFonts w:ascii="Times New Roman" w:hAnsi="Times New Roman" w:cs="Times New Roman"/>
                                  <w:b w:val="0"/>
                                  <w:color w:val="auto"/>
                                  <w:sz w:val="20"/>
                                </w:rPr>
                                <w:t>Eksperimen dan Kelas Kontrol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955D1C3" id="Group 2" o:spid="_x0000_s1027" style="position:absolute;left:0;text-align:left;margin-left:.9pt;margin-top:3pt;width:234.15pt;height:222.25pt;z-index:-251648000" coordsize="29737,28223"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83" o:spid="_x0000_s1028" type="#_x0000_t75" style="position:absolute;left:-60;top:-60;width:29686;height:24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">
                  <v:imagedata r:id="rId16" o:title=""/>
                  <o:lock v:ext="edit" aspectratio="f"/>
                </v:shape>
                <v:shape id="Text Box 84" o:spid="_x0000_s1029" type="#_x0000_t202" style="position:absolute;left:159;top:24490;width:29578;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" stroked="f">
                  <v:textbox inset="0,0,0,0">
                    <w:txbxContent>
                      <w:p w:rsidR="00903372" w:rsidRPr="00576F28" w:rsidRDefault="00903372" w:rsidP="00414123">
                        <w:pPr>
                          <w:pStyle w:val="Caption"/>
                          <w:spacing w:line="276" w:lineRule="auto"/>
                          <w:ind w:left="993" w:hanging="993"/>
                          <w:jc w:val="both"/>
                          <w:rPr>
                            <w:rFonts w:ascii="Times New Roman" w:hAnsi="Times New Roman" w:cs="Times New Roman"/>
                            <w:b w:val="0"/>
                            <w:noProof/>
                            <w:color w:val="auto"/>
                            <w:sz w:val="28"/>
                            <w:szCs w:val="24"/>
                          </w:rPr>
                        </w:pPr>
                        <w:r>
                          <w:rPr>
                            <w:rFonts w:ascii="Times New Roman" w:hAnsi="Times New Roman" w:cs="Times New Roman"/>
                            <w:b w:val="0"/>
                            <w:color w:val="auto"/>
                            <w:sz w:val="20"/>
                          </w:rPr>
                          <w:t xml:space="preserve">Diagram 1 </w:t>
                        </w:r>
                        <w:r w:rsidRPr="00576F28">
                          <w:rPr>
                            <w:rFonts w:ascii="Times New Roman" w:hAnsi="Times New Roman" w:cs="Times New Roman"/>
                            <w:b w:val="0"/>
                            <w:color w:val="auto"/>
                            <w:sz w:val="20"/>
                          </w:rPr>
                          <w:t xml:space="preserve">Rata-rata Nilai </w:t>
                        </w:r>
                        <w:r w:rsidRPr="00576F28">
                          <w:rPr>
                            <w:rFonts w:ascii="Times New Roman" w:hAnsi="Times New Roman" w:cs="Times New Roman"/>
                            <w:b w:val="0"/>
                            <w:i/>
                            <w:color w:val="auto"/>
                            <w:sz w:val="20"/>
                          </w:rPr>
                          <w:t>Pre-Test</w:t>
                        </w:r>
                        <w:r w:rsidRPr="00576F28">
                          <w:rPr>
                            <w:rFonts w:ascii="Times New Roman" w:hAnsi="Times New Roman" w:cs="Times New Roman"/>
                            <w:b w:val="0"/>
                            <w:color w:val="auto"/>
                            <w:sz w:val="20"/>
                          </w:rPr>
                          <w:t xml:space="preserve"> dan </w:t>
                        </w:r>
                        <w:r w:rsidRPr="00576F28">
                          <w:rPr>
                            <w:rFonts w:ascii="Times New Roman" w:hAnsi="Times New Roman" w:cs="Times New Roman"/>
                            <w:b w:val="0"/>
                            <w:i/>
                            <w:color w:val="auto"/>
                            <w:sz w:val="20"/>
                          </w:rPr>
                          <w:t>Post-Test</w:t>
                        </w:r>
                        <w:r>
                          <w:rPr>
                            <w:rFonts w:ascii="Times New Roman" w:hAnsi="Times New Roman" w:cs="Times New Roman"/>
                            <w:b w:val="0"/>
                            <w:color w:val="auto"/>
                            <w:sz w:val="20"/>
                          </w:rPr>
                          <w:t xml:space="preserve"> Kelas </w:t>
                        </w:r>
                        <w:r w:rsidRPr="00576F28">
                          <w:rPr>
                            <w:rFonts w:ascii="Times New Roman" w:hAnsi="Times New Roman" w:cs="Times New Roman"/>
                            <w:b w:val="0"/>
                            <w:color w:val="auto"/>
                            <w:sz w:val="20"/>
                          </w:rPr>
                          <w:t>Eksperimen dan Kelas Kontrol</w:t>
                        </w:r>
                      </w:p>
                    </w:txbxContent>
                  </v:textbox>
                </v:shape>
                <w10:wrap type="square"/>
              </v:group>
              <o:OLEObject Type="Embed" ProgID="Excel.Chart.8" ShapeID="Chart 83" DrawAspect="Content" ObjectID="_1558806991" r:id="rId17">
                <o:FieldCodes>\s</o:FieldCodes>
              </o:OLEObject>
            </w:pict>
          </mc:Fallback>
        </mc:AlternateContent>
      </w:r>
    </w:p>
    <w:p w:rsidR="00414123" w:rsidRDefault="000D0B63" w:rsidP="00414123">
      <w:pPr>
        <w:pStyle w:val="ListParagraph"/>
        <w:keepNext/>
        <w:spacing w:after="0"/>
        <w:ind w:left="0" w:firstLine="284"/>
        <w:jc w:val="both"/>
        <w:rPr>
          <w:rFonts w:ascii="Times New Roman" w:hAnsi="Times New Roman"/>
          <w:sz w:val="20"/>
          <w:szCs w:val="20"/>
          <w:lang w:val="id-ID"/>
        </w:rPr>
      </w:pPr>
      <w:r w:rsidRPr="00396970">
        <w:rPr>
          <w:rFonts w:ascii="Times New Roman" w:hAnsi="Times New Roman"/>
          <w:sz w:val="20"/>
          <w:szCs w:val="20"/>
        </w:rPr>
        <w:lastRenderedPageBreak/>
        <w:t xml:space="preserve">Penelitian yang telah dilakukan pada hari Rabu dan Kamis, tanggal 29 dan 30 Maret 2017, bertujuan untuk membuktikan hipotesis </w:t>
      </w:r>
      <w:r w:rsidRPr="000D0B63">
        <w:rPr>
          <w:rFonts w:ascii="Times New Roman" w:hAnsi="Times New Roman"/>
          <w:sz w:val="20"/>
          <w:szCs w:val="20"/>
        </w:rPr>
        <w:t>tentang pengaruh penggunaan media audio visual film animasi terhadap keterampilan menulis narasi siswa kelas IV SDN Tenggulunan Sidoarjo. Pengujian hipotesis tersebut dapat dilakukan dengan menggunakan uji-t. Berdasarkan penghitungan uji-t yang telah diperoleh, diketahui bahwa hasil thitung sebesar 2,</w:t>
      </w:r>
      <w:r w:rsidR="0084757B">
        <w:rPr>
          <w:rFonts w:ascii="Times New Roman" w:hAnsi="Times New Roman"/>
          <w:sz w:val="20"/>
          <w:szCs w:val="20"/>
          <w:lang w:val="id-ID"/>
        </w:rPr>
        <w:t>49</w:t>
      </w:r>
      <w:r w:rsidRPr="000D0B63">
        <w:rPr>
          <w:rFonts w:ascii="Times New Roman" w:hAnsi="Times New Roman"/>
          <w:sz w:val="20"/>
          <w:szCs w:val="20"/>
        </w:rPr>
        <w:t>. t</w:t>
      </w:r>
      <w:r w:rsidRPr="000D0B63">
        <w:rPr>
          <w:rFonts w:ascii="Times New Roman" w:hAnsi="Times New Roman"/>
          <w:sz w:val="20"/>
          <w:szCs w:val="20"/>
          <w:vertAlign w:val="subscript"/>
        </w:rPr>
        <w:t>hitung</w:t>
      </w:r>
      <w:r w:rsidRPr="000D0B63">
        <w:rPr>
          <w:rFonts w:ascii="Times New Roman" w:hAnsi="Times New Roman"/>
          <w:sz w:val="20"/>
          <w:szCs w:val="20"/>
        </w:rPr>
        <w:t xml:space="preserve"> ini kemudian dibandingkan dengan t</w:t>
      </w:r>
      <w:r w:rsidRPr="000D0B63">
        <w:rPr>
          <w:rFonts w:ascii="Times New Roman" w:hAnsi="Times New Roman"/>
          <w:sz w:val="20"/>
          <w:szCs w:val="20"/>
          <w:vertAlign w:val="subscript"/>
        </w:rPr>
        <w:t>tabel</w:t>
      </w:r>
      <w:r w:rsidRPr="000D0B63">
        <w:rPr>
          <w:rFonts w:ascii="Times New Roman" w:hAnsi="Times New Roman"/>
          <w:sz w:val="20"/>
          <w:szCs w:val="20"/>
        </w:rPr>
        <w:t xml:space="preserve"> pada taraf signifikansi 5%, dengan db= 63. Diperoleh nilai t</w:t>
      </w:r>
      <w:r w:rsidRPr="000D0B63">
        <w:rPr>
          <w:rFonts w:ascii="Times New Roman" w:hAnsi="Times New Roman"/>
          <w:sz w:val="20"/>
          <w:szCs w:val="20"/>
          <w:vertAlign w:val="subscript"/>
        </w:rPr>
        <w:t>tabel</w:t>
      </w:r>
      <w:r w:rsidR="00091AD3">
        <w:rPr>
          <w:rFonts w:ascii="Times New Roman" w:hAnsi="Times New Roman"/>
          <w:sz w:val="20"/>
          <w:szCs w:val="20"/>
        </w:rPr>
        <w:t xml:space="preserve"> sebesar </w:t>
      </w:r>
      <w:r w:rsidR="00091AD3">
        <w:rPr>
          <w:rFonts w:ascii="Times New Roman" w:hAnsi="Times New Roman"/>
          <w:sz w:val="20"/>
          <w:szCs w:val="20"/>
          <w:lang w:val="id-ID"/>
        </w:rPr>
        <w:t>2</w:t>
      </w:r>
      <w:r w:rsidRPr="000D0B63">
        <w:rPr>
          <w:rFonts w:ascii="Times New Roman" w:hAnsi="Times New Roman"/>
          <w:sz w:val="20"/>
          <w:szCs w:val="20"/>
        </w:rPr>
        <w:t>,</w:t>
      </w:r>
      <w:r w:rsidR="00091AD3">
        <w:rPr>
          <w:rFonts w:ascii="Times New Roman" w:hAnsi="Times New Roman"/>
          <w:sz w:val="20"/>
          <w:szCs w:val="20"/>
          <w:lang w:val="id-ID"/>
        </w:rPr>
        <w:t>00</w:t>
      </w:r>
      <w:r w:rsidRPr="000D0B63">
        <w:rPr>
          <w:rFonts w:ascii="Times New Roman" w:hAnsi="Times New Roman"/>
          <w:sz w:val="20"/>
          <w:szCs w:val="20"/>
        </w:rPr>
        <w:t>. Dari hasil tersebut, menunjukkan bahwa t</w:t>
      </w:r>
      <w:r w:rsidRPr="000D0B63">
        <w:rPr>
          <w:rFonts w:ascii="Times New Roman" w:hAnsi="Times New Roman"/>
          <w:sz w:val="20"/>
          <w:szCs w:val="20"/>
          <w:vertAlign w:val="subscript"/>
        </w:rPr>
        <w:t>hitung</w:t>
      </w:r>
      <w:r w:rsidRPr="000D0B63">
        <w:rPr>
          <w:rFonts w:ascii="Times New Roman" w:hAnsi="Times New Roman"/>
          <w:sz w:val="20"/>
          <w:szCs w:val="20"/>
        </w:rPr>
        <w:t xml:space="preserve"> &gt; t</w:t>
      </w:r>
      <w:r w:rsidRPr="000D0B63">
        <w:rPr>
          <w:rFonts w:ascii="Times New Roman" w:hAnsi="Times New Roman"/>
          <w:sz w:val="20"/>
          <w:szCs w:val="20"/>
          <w:vertAlign w:val="subscript"/>
        </w:rPr>
        <w:t>tabel</w:t>
      </w:r>
      <w:r w:rsidR="0084757B">
        <w:rPr>
          <w:rFonts w:ascii="Times New Roman" w:hAnsi="Times New Roman"/>
          <w:sz w:val="20"/>
          <w:szCs w:val="20"/>
        </w:rPr>
        <w:t xml:space="preserve"> (2,</w:t>
      </w:r>
      <w:r w:rsidR="0084757B">
        <w:rPr>
          <w:rFonts w:ascii="Times New Roman" w:hAnsi="Times New Roman"/>
          <w:sz w:val="20"/>
          <w:szCs w:val="20"/>
          <w:lang w:val="id-ID"/>
        </w:rPr>
        <w:t>49</w:t>
      </w:r>
      <w:r w:rsidRPr="000D0B63">
        <w:rPr>
          <w:rFonts w:ascii="Times New Roman" w:hAnsi="Times New Roman"/>
          <w:sz w:val="20"/>
          <w:szCs w:val="20"/>
        </w:rPr>
        <w:t xml:space="preserve"> &gt; </w:t>
      </w:r>
      <w:r w:rsidR="00091AD3">
        <w:rPr>
          <w:rFonts w:ascii="Times New Roman" w:hAnsi="Times New Roman"/>
          <w:sz w:val="20"/>
          <w:szCs w:val="20"/>
          <w:lang w:val="id-ID"/>
        </w:rPr>
        <w:t>2</w:t>
      </w:r>
      <w:r w:rsidRPr="000D0B63">
        <w:rPr>
          <w:rFonts w:ascii="Times New Roman" w:hAnsi="Times New Roman"/>
          <w:sz w:val="20"/>
          <w:szCs w:val="20"/>
        </w:rPr>
        <w:t>,</w:t>
      </w:r>
      <w:r w:rsidR="00091AD3">
        <w:rPr>
          <w:rFonts w:ascii="Times New Roman" w:hAnsi="Times New Roman"/>
          <w:sz w:val="20"/>
          <w:szCs w:val="20"/>
          <w:lang w:val="id-ID"/>
        </w:rPr>
        <w:t>00</w:t>
      </w:r>
      <w:r w:rsidRPr="000D0B63">
        <w:rPr>
          <w:rFonts w:ascii="Times New Roman" w:hAnsi="Times New Roman"/>
          <w:sz w:val="20"/>
          <w:szCs w:val="20"/>
        </w:rPr>
        <w:t>). Hal ini menunjukkan bahwa Ha yang menyatakan terdapat pengaruh penggunaan media audio visual film animasi terhadap keterampilan menulis narasi siswa kelas IV SDN Tenggulunan Sidoarjo, dinyatakan diterima. Dan Ho yang menyatakan bahwa tidak terdapat pengaruh penggunaan media audio visual film animasi terhadap keterampilan menulis narasi siswa kelas IV SDN Tengguluna</w:t>
      </w:r>
      <w:r w:rsidR="00414123">
        <w:rPr>
          <w:rFonts w:ascii="Times New Roman" w:hAnsi="Times New Roman"/>
          <w:sz w:val="20"/>
          <w:szCs w:val="20"/>
        </w:rPr>
        <w:t>n Sidoarjo, dinyatakan ditolak.</w:t>
      </w:r>
    </w:p>
    <w:p w:rsidR="00414123" w:rsidRDefault="000D0B63" w:rsidP="00414123">
      <w:pPr>
        <w:pStyle w:val="ListParagraph"/>
        <w:keepNext/>
        <w:spacing w:after="0"/>
        <w:ind w:left="0" w:firstLine="284"/>
        <w:jc w:val="both"/>
        <w:rPr>
          <w:rFonts w:ascii="Times New Roman" w:hAnsi="Times New Roman"/>
          <w:sz w:val="20"/>
          <w:szCs w:val="20"/>
          <w:lang w:val="id-ID"/>
        </w:rPr>
      </w:pPr>
      <w:r w:rsidRPr="00414123">
        <w:rPr>
          <w:rFonts w:ascii="Times New Roman" w:hAnsi="Times New Roman"/>
          <w:sz w:val="20"/>
          <w:szCs w:val="20"/>
        </w:rPr>
        <w:t xml:space="preserve">Untuk mengetahui seberapa besar pengaruh dari penggunaan media audio visual film animasi terhadap keterampilan menulis narasi siswa kelas IV SDN Tenggulunan Sidoarjo, maka dilakukan uji gain. Berdasarkan uji gain yang telah dilakukan, diperoleh nilai gain pada kelas eksperimen sebesar 0,45 dan nilai gain yang kelas kontrol sebesar 0,27. Berdasarkan hasil perhitungan tersebut, perolehan nilai gain kelas eksperimen lebih tinggi dari perolehan nilai gain kelas kontrol. Hal ini disebabkan karena adanya perlakuan yang berbeda antara kelas kontrol dan kelas eksperimen. Pada kelas kontrol tidak diberi perlakuan media, sedangkan kelas eksperimen diberi perlakuan media berupa media audio visual film animasi. Perolehan nilai gain tersebut, kemudian diinterpretasikan dengan menggunakan tabel gain ternormalisasi. Dari hasil interpretasi, didapatkan  bahwa nilai gain pada kelas eksperimen memiliki pengaruh sedang, dan pada kelas kontrol memiliki pengaruh rendah. </w:t>
      </w:r>
    </w:p>
    <w:p w:rsidR="000D0B63" w:rsidRPr="00414123" w:rsidRDefault="000D0B63" w:rsidP="00414123">
      <w:pPr>
        <w:pStyle w:val="ListParagraph"/>
        <w:keepNext/>
        <w:spacing w:after="0"/>
        <w:ind w:left="0" w:firstLine="284"/>
        <w:jc w:val="both"/>
        <w:rPr>
          <w:rFonts w:ascii="Times New Roman" w:hAnsi="Times New Roman"/>
          <w:sz w:val="20"/>
          <w:szCs w:val="20"/>
        </w:rPr>
      </w:pPr>
      <w:r w:rsidRPr="00414123">
        <w:rPr>
          <w:rFonts w:ascii="Times New Roman" w:hAnsi="Times New Roman"/>
          <w:sz w:val="20"/>
          <w:szCs w:val="20"/>
        </w:rPr>
        <w:t xml:space="preserve">Berdasarkan analisis hasil penelitian yang telah dilakukan, maka dapat disimpulkan bahwa penggunaan media audio visual film animasi memiliki pengaruh terhadap keterampilan menulis narasi siswa kelas IV SDN Tenggulunan Sidoarjo. </w:t>
      </w:r>
    </w:p>
    <w:p w:rsidR="000D0B63" w:rsidRPr="00AE08FF" w:rsidRDefault="000D0B63" w:rsidP="00470656">
      <w:pPr>
        <w:pStyle w:val="BodyText"/>
        <w:spacing w:line="240" w:lineRule="auto"/>
        <w:ind w:firstLine="0"/>
        <w:rPr>
          <w:b/>
        </w:rPr>
      </w:pPr>
    </w:p>
    <w:p w:rsidR="00396970" w:rsidRDefault="00396970" w:rsidP="00396970">
      <w:pPr>
        <w:pStyle w:val="BodyText"/>
        <w:spacing w:line="240" w:lineRule="auto"/>
        <w:ind w:firstLine="0"/>
        <w:rPr>
          <w:b/>
          <w:lang w:val="id-ID"/>
        </w:rPr>
      </w:pPr>
      <w:r>
        <w:rPr>
          <w:b/>
          <w:lang w:val="id-ID"/>
        </w:rPr>
        <w:t>PENUTUP</w:t>
      </w:r>
    </w:p>
    <w:p w:rsidR="00396970" w:rsidRDefault="00396970" w:rsidP="00396970">
      <w:pPr>
        <w:pStyle w:val="BodyText"/>
        <w:spacing w:line="240" w:lineRule="auto"/>
        <w:ind w:firstLine="0"/>
        <w:rPr>
          <w:b/>
          <w:lang w:val="id-ID"/>
        </w:rPr>
      </w:pPr>
      <w:r>
        <w:rPr>
          <w:b/>
          <w:lang w:val="id-ID"/>
        </w:rPr>
        <w:t>Simpulan</w:t>
      </w:r>
    </w:p>
    <w:p w:rsidR="00396970" w:rsidRDefault="00396970" w:rsidP="00396970">
      <w:pPr>
        <w:pStyle w:val="ListParagraph"/>
        <w:ind w:left="0" w:firstLine="284"/>
        <w:jc w:val="both"/>
        <w:rPr>
          <w:rFonts w:ascii="Times New Roman" w:hAnsi="Times New Roman"/>
          <w:sz w:val="20"/>
          <w:szCs w:val="24"/>
          <w:lang w:val="id-ID"/>
        </w:rPr>
      </w:pPr>
      <w:r w:rsidRPr="00396970">
        <w:rPr>
          <w:rFonts w:ascii="Times New Roman" w:hAnsi="Times New Roman"/>
          <w:sz w:val="20"/>
          <w:szCs w:val="24"/>
        </w:rPr>
        <w:t xml:space="preserve">Berdasarkan hasil penelitian dan pembahasan yang telah dilakukan, maka dapat disimpulkan bahwa penggunaan media audio visual film animasi efektif dalam pembelajaran menulis narasi siswa kelas IV SDN Tenggulunan Sidoarjo. Hal ini dibuktikan dengan adanya perbedaan yang signifikan antara nilai </w:t>
      </w:r>
      <w:r w:rsidRPr="00396970">
        <w:rPr>
          <w:rFonts w:ascii="Times New Roman" w:hAnsi="Times New Roman"/>
          <w:i/>
          <w:sz w:val="20"/>
          <w:szCs w:val="24"/>
        </w:rPr>
        <w:t>pre-test</w:t>
      </w:r>
      <w:r w:rsidRPr="00396970">
        <w:rPr>
          <w:rFonts w:ascii="Times New Roman" w:hAnsi="Times New Roman"/>
          <w:sz w:val="20"/>
          <w:szCs w:val="24"/>
        </w:rPr>
        <w:t xml:space="preserve"> dan nilai </w:t>
      </w:r>
      <w:r w:rsidRPr="00396970">
        <w:rPr>
          <w:rFonts w:ascii="Times New Roman" w:hAnsi="Times New Roman"/>
          <w:i/>
          <w:sz w:val="20"/>
          <w:szCs w:val="24"/>
        </w:rPr>
        <w:lastRenderedPageBreak/>
        <w:t>post-test</w:t>
      </w:r>
      <w:r w:rsidRPr="00396970">
        <w:rPr>
          <w:rFonts w:ascii="Times New Roman" w:hAnsi="Times New Roman"/>
          <w:sz w:val="20"/>
          <w:szCs w:val="24"/>
        </w:rPr>
        <w:t xml:space="preserve"> siswa kelas eksperimen dan siswa kelas kontrol. Perbedaan hasil menulis narasi pada kedua kelas ini juga dibuktikan dengan analisis menggunakan uji-t. Dari perhitungan tersebut, diperoleh nilai t</w:t>
      </w:r>
      <w:r w:rsidRPr="00396970">
        <w:rPr>
          <w:rFonts w:ascii="Times New Roman" w:hAnsi="Times New Roman"/>
          <w:sz w:val="20"/>
          <w:szCs w:val="24"/>
          <w:vertAlign w:val="subscript"/>
        </w:rPr>
        <w:t>hitung</w:t>
      </w:r>
      <w:r w:rsidRPr="00396970">
        <w:rPr>
          <w:rFonts w:ascii="Times New Roman" w:hAnsi="Times New Roman"/>
          <w:sz w:val="20"/>
          <w:szCs w:val="24"/>
        </w:rPr>
        <w:t xml:space="preserve"> = 2,</w:t>
      </w:r>
      <w:r w:rsidR="0084757B">
        <w:rPr>
          <w:rFonts w:ascii="Times New Roman" w:hAnsi="Times New Roman"/>
          <w:sz w:val="20"/>
          <w:szCs w:val="24"/>
          <w:lang w:val="id-ID"/>
        </w:rPr>
        <w:t>49</w:t>
      </w:r>
      <w:r w:rsidRPr="00396970">
        <w:rPr>
          <w:rFonts w:ascii="Times New Roman" w:hAnsi="Times New Roman"/>
          <w:sz w:val="20"/>
          <w:szCs w:val="24"/>
        </w:rPr>
        <w:t>. Hasil tersebut kemudian dikonsultasikan pada t</w:t>
      </w:r>
      <w:r w:rsidRPr="00396970">
        <w:rPr>
          <w:rFonts w:ascii="Times New Roman" w:hAnsi="Times New Roman"/>
          <w:sz w:val="20"/>
          <w:szCs w:val="24"/>
          <w:vertAlign w:val="subscript"/>
        </w:rPr>
        <w:t>tabel</w:t>
      </w:r>
      <w:r w:rsidRPr="00396970">
        <w:rPr>
          <w:rFonts w:ascii="Times New Roman" w:hAnsi="Times New Roman"/>
          <w:sz w:val="20"/>
          <w:szCs w:val="24"/>
        </w:rPr>
        <w:t xml:space="preserve"> dengan db = 63 dan taraf signifikansi 5%. Dan diperoleh t</w:t>
      </w:r>
      <w:r w:rsidRPr="00396970">
        <w:rPr>
          <w:rFonts w:ascii="Times New Roman" w:hAnsi="Times New Roman"/>
          <w:sz w:val="20"/>
          <w:szCs w:val="24"/>
          <w:vertAlign w:val="subscript"/>
        </w:rPr>
        <w:t>tabel</w:t>
      </w:r>
      <w:r w:rsidR="00091AD3">
        <w:rPr>
          <w:rFonts w:ascii="Times New Roman" w:hAnsi="Times New Roman"/>
          <w:sz w:val="20"/>
          <w:szCs w:val="24"/>
        </w:rPr>
        <w:t>=</w:t>
      </w:r>
      <w:r w:rsidR="00091AD3">
        <w:rPr>
          <w:rFonts w:ascii="Times New Roman" w:hAnsi="Times New Roman"/>
          <w:sz w:val="20"/>
          <w:szCs w:val="24"/>
          <w:lang w:val="id-ID"/>
        </w:rPr>
        <w:t>2</w:t>
      </w:r>
      <w:r w:rsidRPr="00396970">
        <w:rPr>
          <w:rFonts w:ascii="Times New Roman" w:hAnsi="Times New Roman"/>
          <w:sz w:val="20"/>
          <w:szCs w:val="24"/>
        </w:rPr>
        <w:t>,</w:t>
      </w:r>
      <w:r w:rsidR="00091AD3">
        <w:rPr>
          <w:rFonts w:ascii="Times New Roman" w:hAnsi="Times New Roman"/>
          <w:sz w:val="20"/>
          <w:szCs w:val="24"/>
          <w:lang w:val="id-ID"/>
        </w:rPr>
        <w:t>00</w:t>
      </w:r>
      <w:r w:rsidRPr="00396970">
        <w:rPr>
          <w:rFonts w:ascii="Times New Roman" w:hAnsi="Times New Roman"/>
          <w:sz w:val="20"/>
          <w:szCs w:val="24"/>
        </w:rPr>
        <w:t>. Sehingga didapatkan hasil t</w:t>
      </w:r>
      <w:r w:rsidRPr="00396970">
        <w:rPr>
          <w:rFonts w:ascii="Times New Roman" w:hAnsi="Times New Roman"/>
          <w:sz w:val="20"/>
          <w:szCs w:val="24"/>
          <w:vertAlign w:val="subscript"/>
        </w:rPr>
        <w:t>hitung</w:t>
      </w:r>
      <w:r w:rsidRPr="00396970">
        <w:rPr>
          <w:rFonts w:ascii="Times New Roman" w:hAnsi="Times New Roman"/>
          <w:sz w:val="20"/>
          <w:szCs w:val="24"/>
        </w:rPr>
        <w:t xml:space="preserve"> &gt; t</w:t>
      </w:r>
      <w:r w:rsidRPr="00396970">
        <w:rPr>
          <w:rFonts w:ascii="Times New Roman" w:hAnsi="Times New Roman"/>
          <w:sz w:val="20"/>
          <w:szCs w:val="24"/>
          <w:vertAlign w:val="subscript"/>
        </w:rPr>
        <w:t>tabel</w:t>
      </w:r>
      <w:r w:rsidRPr="00396970">
        <w:rPr>
          <w:rFonts w:ascii="Times New Roman" w:hAnsi="Times New Roman"/>
          <w:sz w:val="20"/>
          <w:szCs w:val="24"/>
        </w:rPr>
        <w:t xml:space="preserve"> (2,</w:t>
      </w:r>
      <w:r w:rsidR="0084757B">
        <w:rPr>
          <w:rFonts w:ascii="Times New Roman" w:hAnsi="Times New Roman"/>
          <w:sz w:val="20"/>
          <w:szCs w:val="24"/>
          <w:lang w:val="id-ID"/>
        </w:rPr>
        <w:t>49</w:t>
      </w:r>
      <w:r w:rsidR="00091AD3">
        <w:rPr>
          <w:rFonts w:ascii="Times New Roman" w:hAnsi="Times New Roman"/>
          <w:sz w:val="20"/>
          <w:szCs w:val="24"/>
        </w:rPr>
        <w:t xml:space="preserve"> &gt; </w:t>
      </w:r>
      <w:r w:rsidR="00091AD3">
        <w:rPr>
          <w:rFonts w:ascii="Times New Roman" w:hAnsi="Times New Roman"/>
          <w:sz w:val="20"/>
          <w:szCs w:val="24"/>
          <w:lang w:val="id-ID"/>
        </w:rPr>
        <w:t>2</w:t>
      </w:r>
      <w:r w:rsidRPr="00396970">
        <w:rPr>
          <w:rFonts w:ascii="Times New Roman" w:hAnsi="Times New Roman"/>
          <w:sz w:val="20"/>
          <w:szCs w:val="24"/>
        </w:rPr>
        <w:t>,</w:t>
      </w:r>
      <w:r w:rsidR="00091AD3">
        <w:rPr>
          <w:rFonts w:ascii="Times New Roman" w:hAnsi="Times New Roman"/>
          <w:sz w:val="20"/>
          <w:szCs w:val="24"/>
          <w:lang w:val="id-ID"/>
        </w:rPr>
        <w:t>00</w:t>
      </w:r>
      <w:r w:rsidRPr="00396970">
        <w:rPr>
          <w:rFonts w:ascii="Times New Roman" w:hAnsi="Times New Roman"/>
          <w:sz w:val="20"/>
          <w:szCs w:val="24"/>
        </w:rPr>
        <w:t>). Sehingga hal ini menunjukkan bahwa Ha yang menyatakan bahwa terdapat pengaruh penggunaan media audio visual film animasi terhadap keterampilan menulis narasi siswa kelas IV SDN Tenggulunan Sidoarjo, dinyatakan diterima. Dan Ho yang menyatakan bahwa tidak terdapat pengaruh penggunaan media audio visual film animasi terhadap keterampilan menulis narasi siswa kelas IV SDN Tenggulunan Sidoarjo, dinyatakan ditolak.</w:t>
      </w:r>
    </w:p>
    <w:p w:rsidR="00414123" w:rsidRPr="00414123" w:rsidRDefault="00414123" w:rsidP="00396970">
      <w:pPr>
        <w:pStyle w:val="ListParagraph"/>
        <w:ind w:left="0" w:firstLine="284"/>
        <w:jc w:val="both"/>
        <w:rPr>
          <w:rFonts w:ascii="Times New Roman" w:hAnsi="Times New Roman"/>
          <w:sz w:val="20"/>
          <w:szCs w:val="24"/>
          <w:lang w:val="id-ID"/>
        </w:rPr>
      </w:pPr>
    </w:p>
    <w:p w:rsidR="00396970" w:rsidRDefault="00396970" w:rsidP="00396970">
      <w:pPr>
        <w:pStyle w:val="ListParagraph"/>
        <w:ind w:left="0"/>
        <w:jc w:val="both"/>
        <w:rPr>
          <w:rFonts w:ascii="Times New Roman" w:hAnsi="Times New Roman"/>
          <w:b/>
          <w:sz w:val="20"/>
          <w:szCs w:val="24"/>
          <w:lang w:val="id-ID"/>
        </w:rPr>
      </w:pPr>
      <w:r w:rsidRPr="00396970">
        <w:rPr>
          <w:rFonts w:ascii="Times New Roman" w:hAnsi="Times New Roman"/>
          <w:b/>
          <w:sz w:val="20"/>
          <w:szCs w:val="24"/>
        </w:rPr>
        <w:t>Saran</w:t>
      </w:r>
    </w:p>
    <w:p w:rsidR="00396970" w:rsidRPr="00396970" w:rsidRDefault="00396970" w:rsidP="00396970">
      <w:pPr>
        <w:pStyle w:val="ListParagraph"/>
        <w:ind w:left="0" w:firstLine="284"/>
        <w:jc w:val="both"/>
        <w:rPr>
          <w:rFonts w:ascii="Times New Roman" w:hAnsi="Times New Roman"/>
          <w:sz w:val="20"/>
          <w:szCs w:val="24"/>
        </w:rPr>
      </w:pPr>
      <w:r w:rsidRPr="00396970">
        <w:rPr>
          <w:rFonts w:ascii="Times New Roman" w:hAnsi="Times New Roman"/>
          <w:sz w:val="20"/>
          <w:szCs w:val="24"/>
        </w:rPr>
        <w:t>Berdasarkan penelitian yang telah dilakukan, peneliti menyarankan kepada guru untuk menggunakan media ini untuk meningkatkan keterampilan menulis narasi siswa. Karena berdasarkan hasil penelitian, media audio visual film animasi ini telah terbukti mempunyai pengaruh terhadap keterampilan menulis narasi siswa. Penggunaan media audio visual ini memberikan pengalaman yang nyata kepada siswa, sehingga siswa mampu memperoleh gambaran bagaimana menulis rangkaian cerita yang menarik dari awal sampai akhir hingga menghasilkan karangan narasi atau cerita yang baik.</w:t>
      </w:r>
    </w:p>
    <w:p w:rsidR="005B4BED" w:rsidRPr="0076706B" w:rsidRDefault="005B4BED" w:rsidP="00F51145">
      <w:pPr>
        <w:pStyle w:val="BodyText"/>
        <w:spacing w:line="240" w:lineRule="auto"/>
        <w:rPr>
          <w:rFonts w:eastAsia="Calibri"/>
          <w:spacing w:val="0"/>
        </w:rPr>
      </w:pPr>
    </w:p>
    <w:p w:rsidR="007F3E45" w:rsidRDefault="007F3E45" w:rsidP="00414123">
      <w:pPr>
        <w:pStyle w:val="BodyText"/>
        <w:spacing w:after="240" w:line="240" w:lineRule="auto"/>
        <w:ind w:firstLine="0"/>
        <w:rPr>
          <w:b/>
          <w:lang w:val="id-ID"/>
        </w:rPr>
      </w:pPr>
      <w:r>
        <w:rPr>
          <w:b/>
          <w:lang w:val="id-ID"/>
        </w:rPr>
        <w:t>DAFTAR PUSTAKA</w:t>
      </w:r>
    </w:p>
    <w:p w:rsidR="00414123" w:rsidRPr="00414123" w:rsidRDefault="00414123" w:rsidP="00414123">
      <w:pPr>
        <w:spacing w:line="276" w:lineRule="auto"/>
        <w:ind w:left="567" w:hanging="567"/>
        <w:jc w:val="both"/>
      </w:pPr>
      <w:r w:rsidRPr="00414123">
        <w:t xml:space="preserve">Arikunto, Suharsimi. 2010. </w:t>
      </w:r>
      <w:r w:rsidRPr="00414123">
        <w:rPr>
          <w:i/>
        </w:rPr>
        <w:t xml:space="preserve">Prosedur Penelitian Suatu Pendekatan Praktik. </w:t>
      </w:r>
      <w:r w:rsidRPr="00414123">
        <w:t>Yogyakarta: PT. Rineka Cipta.</w:t>
      </w:r>
    </w:p>
    <w:p w:rsidR="00414123" w:rsidRPr="00414123" w:rsidRDefault="00414123" w:rsidP="00414123">
      <w:pPr>
        <w:spacing w:line="276" w:lineRule="auto"/>
        <w:ind w:left="567" w:hanging="567"/>
        <w:jc w:val="both"/>
      </w:pPr>
      <w:r w:rsidRPr="00414123">
        <w:t xml:space="preserve">Arsyad, Azhar. 2013. </w:t>
      </w:r>
      <w:r w:rsidRPr="00414123">
        <w:rPr>
          <w:i/>
        </w:rPr>
        <w:t xml:space="preserve">Media Pembelajaran. </w:t>
      </w:r>
      <w:r w:rsidRPr="00414123">
        <w:t>Jakarta. PT. Rajagrafindo Persada.</w:t>
      </w:r>
    </w:p>
    <w:p w:rsidR="00414123" w:rsidRPr="00414123" w:rsidRDefault="00414123" w:rsidP="00414123">
      <w:pPr>
        <w:spacing w:line="276" w:lineRule="auto"/>
        <w:ind w:left="567" w:hanging="567"/>
        <w:jc w:val="both"/>
      </w:pPr>
      <w:r w:rsidRPr="00414123">
        <w:t xml:space="preserve">Kustandi, Cecep dan Sutjipto. 2011. </w:t>
      </w:r>
      <w:r w:rsidRPr="00414123">
        <w:rPr>
          <w:i/>
        </w:rPr>
        <w:t>Media Pembelajaran Manual dan Digital</w:t>
      </w:r>
      <w:r w:rsidRPr="00414123">
        <w:t>. Bogor: Ghalia Indonesia.</w:t>
      </w:r>
    </w:p>
    <w:p w:rsidR="00414123" w:rsidRPr="00414123" w:rsidRDefault="00414123" w:rsidP="00414123">
      <w:pPr>
        <w:spacing w:line="276" w:lineRule="auto"/>
        <w:ind w:left="567" w:hanging="567"/>
        <w:jc w:val="both"/>
        <w:rPr>
          <w:szCs w:val="24"/>
        </w:rPr>
      </w:pPr>
      <w:r w:rsidRPr="00414123">
        <w:t xml:space="preserve">Martynenko, Margarita N., 2016. </w:t>
      </w:r>
      <w:r w:rsidRPr="00414123">
        <w:rPr>
          <w:i/>
          <w:szCs w:val="33"/>
        </w:rPr>
        <w:t>Comprehension of the Animated Films Culture as a Factor of Development of Capacity for Symbolic Mediation by a Senior Preschool-Age Child</w:t>
      </w:r>
      <w:r w:rsidRPr="00414123">
        <w:rPr>
          <w:szCs w:val="33"/>
        </w:rPr>
        <w:t>,</w:t>
      </w:r>
      <w:r w:rsidRPr="00414123">
        <w:rPr>
          <w:szCs w:val="24"/>
        </w:rPr>
        <w:t xml:space="preserve"> </w:t>
      </w:r>
      <w:r w:rsidRPr="00414123">
        <w:rPr>
          <w:iCs/>
          <w:szCs w:val="24"/>
        </w:rPr>
        <w:t>Procedia - Social and Behavioral Sciences, Vol. 233 : 211 – 215</w:t>
      </w:r>
      <w:r w:rsidRPr="00414123">
        <w:rPr>
          <w:szCs w:val="24"/>
        </w:rPr>
        <w:t>, (https://sciencedirect.com, diunduh 12 Februari 2017).</w:t>
      </w:r>
    </w:p>
    <w:p w:rsidR="00414123" w:rsidRPr="00414123" w:rsidRDefault="00414123" w:rsidP="00414123">
      <w:pPr>
        <w:spacing w:line="276" w:lineRule="auto"/>
        <w:ind w:left="567" w:hanging="567"/>
        <w:jc w:val="both"/>
      </w:pPr>
      <w:r w:rsidRPr="00414123">
        <w:t xml:space="preserve">Nursalim, Mochamad, dkk. 2007. </w:t>
      </w:r>
      <w:r w:rsidRPr="00414123">
        <w:rPr>
          <w:i/>
        </w:rPr>
        <w:t xml:space="preserve">Psikologi Pendidikan. </w:t>
      </w:r>
      <w:r w:rsidRPr="00414123">
        <w:t>Surabaya: UNESA University Press.</w:t>
      </w:r>
    </w:p>
    <w:p w:rsidR="00414123" w:rsidRPr="00414123" w:rsidRDefault="00414123" w:rsidP="00414123">
      <w:pPr>
        <w:spacing w:line="276" w:lineRule="auto"/>
        <w:ind w:left="567" w:hanging="567"/>
        <w:jc w:val="both"/>
      </w:pPr>
      <w:r w:rsidRPr="00414123">
        <w:t xml:space="preserve">Putu, Andika, Gede Mahendra, Made Putrama, 2017. </w:t>
      </w:r>
      <w:r w:rsidRPr="00414123">
        <w:rPr>
          <w:i/>
        </w:rPr>
        <w:t xml:space="preserve">Film Seri Animasi 3D “Belajar Bahasa Indonesia Bersama Made” sebagai Media Pembelajaran Bahasa Indonesia untuk Penutur Asing di UNDIKSHA, </w:t>
      </w:r>
      <w:r w:rsidRPr="00414123">
        <w:t xml:space="preserve">KARMAPATI, Vol.6 No.1: 2, </w:t>
      </w:r>
      <w:r w:rsidRPr="00414123">
        <w:lastRenderedPageBreak/>
        <w:t>(</w:t>
      </w:r>
      <w:r w:rsidRPr="00414123">
        <w:rPr>
          <w:rStyle w:val="HTMLCite"/>
          <w:i w:val="0"/>
        </w:rPr>
        <w:t>ejournal.undiksha.ac.id, diunduh 15 Februari 2017).</w:t>
      </w:r>
    </w:p>
    <w:p w:rsidR="00414123" w:rsidRPr="00414123" w:rsidRDefault="00414123" w:rsidP="00414123">
      <w:pPr>
        <w:spacing w:line="276" w:lineRule="auto"/>
        <w:ind w:left="567" w:hanging="567"/>
        <w:jc w:val="both"/>
      </w:pPr>
      <w:r w:rsidRPr="00414123">
        <w:t xml:space="preserve">Sudjana, Nana. 2013. </w:t>
      </w:r>
      <w:r w:rsidRPr="00414123">
        <w:rPr>
          <w:i/>
        </w:rPr>
        <w:t xml:space="preserve">Media Pengajaran. </w:t>
      </w:r>
      <w:r w:rsidRPr="00414123">
        <w:t>Jakarta: Sinar Barit Algesindo.</w:t>
      </w:r>
    </w:p>
    <w:p w:rsidR="00414123" w:rsidRPr="00414123" w:rsidRDefault="00414123" w:rsidP="00414123">
      <w:pPr>
        <w:spacing w:line="276" w:lineRule="auto"/>
        <w:ind w:left="567" w:hanging="567"/>
        <w:jc w:val="both"/>
      </w:pPr>
      <w:r w:rsidRPr="00414123">
        <w:t xml:space="preserve">Sundayana, Rostina. 2015. </w:t>
      </w:r>
      <w:r w:rsidRPr="00414123">
        <w:rPr>
          <w:i/>
        </w:rPr>
        <w:t xml:space="preserve">Statistik Penelitian Pendidikan. </w:t>
      </w:r>
      <w:r w:rsidRPr="00414123">
        <w:t xml:space="preserve">Bandung : Alfabeta. </w:t>
      </w:r>
    </w:p>
    <w:p w:rsidR="00414123" w:rsidRPr="00414123" w:rsidRDefault="00414123" w:rsidP="00414123">
      <w:pPr>
        <w:spacing w:line="276" w:lineRule="auto"/>
        <w:ind w:left="567" w:hanging="567"/>
        <w:jc w:val="both"/>
      </w:pPr>
      <w:r w:rsidRPr="00414123">
        <w:t xml:space="preserve">Winarsunu, Tulus. 2012. </w:t>
      </w:r>
      <w:r w:rsidRPr="00414123">
        <w:rPr>
          <w:i/>
        </w:rPr>
        <w:t xml:space="preserve">Statistik: Dalam Penelitian Psikologi dan Pendidikan. </w:t>
      </w:r>
      <w:r w:rsidRPr="00414123">
        <w:t>Malang: UMM Press.</w:t>
      </w:r>
    </w:p>
    <w:p w:rsidR="00246C51" w:rsidRPr="004D0185" w:rsidRDefault="00246C51" w:rsidP="00414123">
      <w:pPr>
        <w:pStyle w:val="DaftarPustaka"/>
        <w:rPr>
          <w:lang w:val="id-ID"/>
        </w:rPr>
      </w:pPr>
    </w:p>
    <w:sectPr w:rsidR="00246C51" w:rsidRPr="004D0185" w:rsidSect="004D235F">
      <w:footerReference w:type="even" r:id="rId18"/>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747" w:rsidRDefault="000F4747">
      <w:r>
        <w:separator/>
      </w:r>
    </w:p>
  </w:endnote>
  <w:endnote w:type="continuationSeparator" w:id="0">
    <w:p w:rsidR="000F4747" w:rsidRDefault="000F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736874"/>
      <w:docPartObj>
        <w:docPartGallery w:val="Page Numbers (Bottom of Page)"/>
        <w:docPartUnique/>
      </w:docPartObj>
    </w:sdtPr>
    <w:sdtEndPr>
      <w:rPr>
        <w:noProof/>
      </w:rPr>
    </w:sdtEndPr>
    <w:sdtContent>
      <w:p w:rsidR="00903372" w:rsidRDefault="00903372">
        <w:pPr>
          <w:pStyle w:val="Footer"/>
        </w:pPr>
        <w:r>
          <w:fldChar w:fldCharType="begin"/>
        </w:r>
        <w:r>
          <w:instrText xml:space="preserve"> PAGE   \* MERGEFORMAT </w:instrText>
        </w:r>
        <w:r>
          <w:fldChar w:fldCharType="separate"/>
        </w:r>
        <w:r w:rsidR="00BD7763">
          <w:rPr>
            <w:noProof/>
          </w:rPr>
          <w:t>256</w:t>
        </w:r>
        <w:r>
          <w:rPr>
            <w:noProof/>
          </w:rPr>
          <w:fldChar w:fldCharType="end"/>
        </w:r>
      </w:p>
    </w:sdtContent>
  </w:sdt>
  <w:p w:rsidR="00903372" w:rsidRPr="004D235F" w:rsidRDefault="00903372">
    <w:pPr>
      <w:pStyle w:val="Footer"/>
      <w:rPr>
        <w:lang w:val="id-ID"/>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89117"/>
      <w:docPartObj>
        <w:docPartGallery w:val="Page Numbers (Bottom of Page)"/>
        <w:docPartUnique/>
      </w:docPartObj>
    </w:sdtPr>
    <w:sdtEndPr>
      <w:rPr>
        <w:noProof/>
      </w:rPr>
    </w:sdtEndPr>
    <w:sdtContent>
      <w:p w:rsidR="00903372" w:rsidRDefault="00903372">
        <w:pPr>
          <w:pStyle w:val="Footer"/>
        </w:pPr>
        <w:r>
          <w:fldChar w:fldCharType="begin"/>
        </w:r>
        <w:r>
          <w:instrText xml:space="preserve"> PAGE   \* MERGEFORMAT </w:instrText>
        </w:r>
        <w:r>
          <w:fldChar w:fldCharType="separate"/>
        </w:r>
        <w:r w:rsidR="00BD7763">
          <w:rPr>
            <w:noProof/>
          </w:rPr>
          <w:t>257</w:t>
        </w:r>
        <w:r>
          <w:rPr>
            <w:noProof/>
          </w:rPr>
          <w:fldChar w:fldCharType="end"/>
        </w:r>
      </w:p>
    </w:sdtContent>
  </w:sdt>
  <w:p w:rsidR="00903372" w:rsidRDefault="0090337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072846"/>
      <w:docPartObj>
        <w:docPartGallery w:val="Page Numbers (Bottom of Page)"/>
        <w:docPartUnique/>
      </w:docPartObj>
    </w:sdtPr>
    <w:sdtEndPr>
      <w:rPr>
        <w:noProof/>
      </w:rPr>
    </w:sdtEndPr>
    <w:sdtContent>
      <w:p w:rsidR="00903372" w:rsidRDefault="00903372">
        <w:pPr>
          <w:pStyle w:val="Footer"/>
        </w:pPr>
        <w:r>
          <w:fldChar w:fldCharType="begin"/>
        </w:r>
        <w:r>
          <w:instrText xml:space="preserve"> PAGE   \* MERGEFORMAT </w:instrText>
        </w:r>
        <w:r>
          <w:fldChar w:fldCharType="separate"/>
        </w:r>
        <w:r w:rsidR="00BD7763">
          <w:rPr>
            <w:noProof/>
          </w:rPr>
          <w:t>258</w:t>
        </w:r>
        <w:r>
          <w:rPr>
            <w:noProof/>
          </w:rPr>
          <w:fldChar w:fldCharType="end"/>
        </w:r>
      </w:p>
    </w:sdtContent>
  </w:sdt>
  <w:p w:rsidR="00903372" w:rsidRPr="004D235F" w:rsidRDefault="00903372">
    <w:pPr>
      <w:pStyle w:val="Footer"/>
      <w:rPr>
        <w:lang w:val="id-ID"/>
      </w:rPr>
    </w:pPr>
  </w:p>
  <w:p w:rsidR="00903372" w:rsidRDefault="0090337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747" w:rsidRDefault="000F4747">
      <w:r>
        <w:separator/>
      </w:r>
    </w:p>
  </w:footnote>
  <w:footnote w:type="continuationSeparator" w:id="0">
    <w:p w:rsidR="000F4747" w:rsidRDefault="000F47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372" w:rsidRPr="00C42EB6" w:rsidRDefault="000F4747">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BD7763">
      <w:rPr>
        <w:lang w:val="id-ID"/>
      </w:rPr>
      <w:t>JPGSD. Volume 05 Nomor 03</w:t>
    </w:r>
    <w:r w:rsidR="005A0645">
      <w:rPr>
        <w:lang w:val="id-ID"/>
      </w:rPr>
      <w:t xml:space="preserve"> Tahun 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372" w:rsidRPr="00C6022A" w:rsidRDefault="000F4747" w:rsidP="00436772">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5A0645">
      <w:rPr>
        <w:lang w:val="id-ID"/>
      </w:rPr>
      <w:t xml:space="preserve">Pengaruh Penggunaan Media Audio Visual Film Animasi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372" w:rsidRDefault="000F474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074A"/>
    <w:multiLevelType w:val="hybridMultilevel"/>
    <w:tmpl w:val="89C49B22"/>
    <w:lvl w:ilvl="0" w:tplc="0CEACF6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DE37456"/>
    <w:multiLevelType w:val="hybridMultilevel"/>
    <w:tmpl w:val="47E23A7C"/>
    <w:lvl w:ilvl="0" w:tplc="0421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E434798"/>
    <w:multiLevelType w:val="hybridMultilevel"/>
    <w:tmpl w:val="94FE46D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16C7140"/>
    <w:multiLevelType w:val="hybridMultilevel"/>
    <w:tmpl w:val="17C6539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40873E1B"/>
    <w:multiLevelType w:val="hybridMultilevel"/>
    <w:tmpl w:val="7F566DF2"/>
    <w:lvl w:ilvl="0" w:tplc="0421000F">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5"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4D2F50B0"/>
    <w:multiLevelType w:val="hybridMultilevel"/>
    <w:tmpl w:val="89E20576"/>
    <w:lvl w:ilvl="0" w:tplc="421C7E9C">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D1205"/>
    <w:multiLevelType w:val="hybridMultilevel"/>
    <w:tmpl w:val="13168094"/>
    <w:lvl w:ilvl="0" w:tplc="0421000F">
      <w:start w:val="1"/>
      <w:numFmt w:val="decimal"/>
      <w:lvlText w:val="%1."/>
      <w:lvlJc w:val="left"/>
      <w:pPr>
        <w:ind w:left="2061" w:hanging="360"/>
      </w:p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 w15:restartNumberingAfterBreak="0">
    <w:nsid w:val="716F0EFE"/>
    <w:multiLevelType w:val="hybridMultilevel"/>
    <w:tmpl w:val="5C5A6676"/>
    <w:lvl w:ilvl="0" w:tplc="04210019">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9" w15:restartNumberingAfterBreak="0">
    <w:nsid w:val="776F2D53"/>
    <w:multiLevelType w:val="hybridMultilevel"/>
    <w:tmpl w:val="D8C22D32"/>
    <w:lvl w:ilvl="0" w:tplc="F1328E2C">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15:restartNumberingAfterBreak="0">
    <w:nsid w:val="7C5B7D74"/>
    <w:multiLevelType w:val="hybridMultilevel"/>
    <w:tmpl w:val="1B1C3FB0"/>
    <w:lvl w:ilvl="0" w:tplc="0421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
  </w:num>
  <w:num w:numId="2">
    <w:abstractNumId w:val="1"/>
  </w:num>
  <w:num w:numId="3">
    <w:abstractNumId w:val="10"/>
  </w:num>
  <w:num w:numId="4">
    <w:abstractNumId w:val="9"/>
  </w:num>
  <w:num w:numId="5">
    <w:abstractNumId w:val="6"/>
  </w:num>
  <w:num w:numId="6">
    <w:abstractNumId w:val="0"/>
  </w:num>
  <w:num w:numId="7">
    <w:abstractNumId w:val="4"/>
  </w:num>
  <w:num w:numId="8">
    <w:abstractNumId w:val="7"/>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45"/>
    <w:rsid w:val="00000A01"/>
    <w:rsid w:val="00001C28"/>
    <w:rsid w:val="0000236E"/>
    <w:rsid w:val="000032EC"/>
    <w:rsid w:val="00003867"/>
    <w:rsid w:val="00004662"/>
    <w:rsid w:val="000051BC"/>
    <w:rsid w:val="000067E3"/>
    <w:rsid w:val="00011DDF"/>
    <w:rsid w:val="00012F19"/>
    <w:rsid w:val="00013604"/>
    <w:rsid w:val="00016126"/>
    <w:rsid w:val="00016ABB"/>
    <w:rsid w:val="000200D9"/>
    <w:rsid w:val="00020691"/>
    <w:rsid w:val="00021EE6"/>
    <w:rsid w:val="00024EE2"/>
    <w:rsid w:val="000254D1"/>
    <w:rsid w:val="00027B10"/>
    <w:rsid w:val="00027B98"/>
    <w:rsid w:val="00030A85"/>
    <w:rsid w:val="00030D93"/>
    <w:rsid w:val="00032C52"/>
    <w:rsid w:val="00032CDF"/>
    <w:rsid w:val="00033739"/>
    <w:rsid w:val="00034404"/>
    <w:rsid w:val="00035CF4"/>
    <w:rsid w:val="000371C4"/>
    <w:rsid w:val="00037EC4"/>
    <w:rsid w:val="00041746"/>
    <w:rsid w:val="000463EA"/>
    <w:rsid w:val="00052015"/>
    <w:rsid w:val="00052DC3"/>
    <w:rsid w:val="000530A2"/>
    <w:rsid w:val="00055F3F"/>
    <w:rsid w:val="000567C8"/>
    <w:rsid w:val="00060637"/>
    <w:rsid w:val="00060913"/>
    <w:rsid w:val="000620B6"/>
    <w:rsid w:val="00064078"/>
    <w:rsid w:val="000649B0"/>
    <w:rsid w:val="00064EFF"/>
    <w:rsid w:val="00065309"/>
    <w:rsid w:val="00067037"/>
    <w:rsid w:val="0007192F"/>
    <w:rsid w:val="00071E9F"/>
    <w:rsid w:val="00073B9F"/>
    <w:rsid w:val="00073D47"/>
    <w:rsid w:val="00082920"/>
    <w:rsid w:val="0008467E"/>
    <w:rsid w:val="00084C75"/>
    <w:rsid w:val="00085110"/>
    <w:rsid w:val="00086331"/>
    <w:rsid w:val="00087B0B"/>
    <w:rsid w:val="0009015E"/>
    <w:rsid w:val="00090E3E"/>
    <w:rsid w:val="00090FB4"/>
    <w:rsid w:val="00091AD3"/>
    <w:rsid w:val="00092659"/>
    <w:rsid w:val="0009321B"/>
    <w:rsid w:val="0009457E"/>
    <w:rsid w:val="00095064"/>
    <w:rsid w:val="000A09E8"/>
    <w:rsid w:val="000A2BA0"/>
    <w:rsid w:val="000A3B99"/>
    <w:rsid w:val="000A43E0"/>
    <w:rsid w:val="000A45C2"/>
    <w:rsid w:val="000A7706"/>
    <w:rsid w:val="000B234F"/>
    <w:rsid w:val="000B7C66"/>
    <w:rsid w:val="000C1C20"/>
    <w:rsid w:val="000C2021"/>
    <w:rsid w:val="000C361A"/>
    <w:rsid w:val="000D0B63"/>
    <w:rsid w:val="000D0D71"/>
    <w:rsid w:val="000D119D"/>
    <w:rsid w:val="000D3495"/>
    <w:rsid w:val="000E01E5"/>
    <w:rsid w:val="000E45F8"/>
    <w:rsid w:val="000E4A09"/>
    <w:rsid w:val="000E5ACC"/>
    <w:rsid w:val="000E663D"/>
    <w:rsid w:val="000E6DBC"/>
    <w:rsid w:val="000F023D"/>
    <w:rsid w:val="000F205B"/>
    <w:rsid w:val="000F28C2"/>
    <w:rsid w:val="000F4747"/>
    <w:rsid w:val="000F4A1C"/>
    <w:rsid w:val="000F6D78"/>
    <w:rsid w:val="000F6F5D"/>
    <w:rsid w:val="00100B97"/>
    <w:rsid w:val="0010489A"/>
    <w:rsid w:val="0010504D"/>
    <w:rsid w:val="00105805"/>
    <w:rsid w:val="00106BD9"/>
    <w:rsid w:val="001075BB"/>
    <w:rsid w:val="00110306"/>
    <w:rsid w:val="00111501"/>
    <w:rsid w:val="001130FD"/>
    <w:rsid w:val="00114CEB"/>
    <w:rsid w:val="00114F16"/>
    <w:rsid w:val="0011542B"/>
    <w:rsid w:val="00116829"/>
    <w:rsid w:val="00116F33"/>
    <w:rsid w:val="00117BCD"/>
    <w:rsid w:val="00117D45"/>
    <w:rsid w:val="00117F12"/>
    <w:rsid w:val="0012069D"/>
    <w:rsid w:val="001214A3"/>
    <w:rsid w:val="00121FFD"/>
    <w:rsid w:val="001225E4"/>
    <w:rsid w:val="00124197"/>
    <w:rsid w:val="00125811"/>
    <w:rsid w:val="0013154C"/>
    <w:rsid w:val="00132E49"/>
    <w:rsid w:val="001346A4"/>
    <w:rsid w:val="00136D8E"/>
    <w:rsid w:val="00143DEB"/>
    <w:rsid w:val="00143EAD"/>
    <w:rsid w:val="00144284"/>
    <w:rsid w:val="0014590E"/>
    <w:rsid w:val="00150929"/>
    <w:rsid w:val="0015630A"/>
    <w:rsid w:val="00160964"/>
    <w:rsid w:val="001619B2"/>
    <w:rsid w:val="0016274D"/>
    <w:rsid w:val="0016454F"/>
    <w:rsid w:val="00173899"/>
    <w:rsid w:val="001747CB"/>
    <w:rsid w:val="00174B4D"/>
    <w:rsid w:val="00175C76"/>
    <w:rsid w:val="001761F7"/>
    <w:rsid w:val="001764A0"/>
    <w:rsid w:val="0017664C"/>
    <w:rsid w:val="00180853"/>
    <w:rsid w:val="001858D0"/>
    <w:rsid w:val="001866C4"/>
    <w:rsid w:val="001918A0"/>
    <w:rsid w:val="0019237E"/>
    <w:rsid w:val="00194820"/>
    <w:rsid w:val="00194FC1"/>
    <w:rsid w:val="00196448"/>
    <w:rsid w:val="00197DBD"/>
    <w:rsid w:val="001A1006"/>
    <w:rsid w:val="001A1DFC"/>
    <w:rsid w:val="001A3BAD"/>
    <w:rsid w:val="001A616F"/>
    <w:rsid w:val="001A6A89"/>
    <w:rsid w:val="001A7EE6"/>
    <w:rsid w:val="001B2AE5"/>
    <w:rsid w:val="001B3036"/>
    <w:rsid w:val="001B500B"/>
    <w:rsid w:val="001B6F66"/>
    <w:rsid w:val="001C06D4"/>
    <w:rsid w:val="001C247E"/>
    <w:rsid w:val="001C4E05"/>
    <w:rsid w:val="001D525B"/>
    <w:rsid w:val="001D676E"/>
    <w:rsid w:val="001E0640"/>
    <w:rsid w:val="001E07E8"/>
    <w:rsid w:val="001E13A3"/>
    <w:rsid w:val="001E602B"/>
    <w:rsid w:val="001E7D4F"/>
    <w:rsid w:val="001F13B0"/>
    <w:rsid w:val="001F1B72"/>
    <w:rsid w:val="001F2F01"/>
    <w:rsid w:val="001F3EBA"/>
    <w:rsid w:val="001F3F8D"/>
    <w:rsid w:val="0020168A"/>
    <w:rsid w:val="00203083"/>
    <w:rsid w:val="002038DB"/>
    <w:rsid w:val="00203D4A"/>
    <w:rsid w:val="00206E1B"/>
    <w:rsid w:val="0021085C"/>
    <w:rsid w:val="00210C27"/>
    <w:rsid w:val="002129AD"/>
    <w:rsid w:val="00216492"/>
    <w:rsid w:val="00217C72"/>
    <w:rsid w:val="002211BA"/>
    <w:rsid w:val="0022202C"/>
    <w:rsid w:val="00222A07"/>
    <w:rsid w:val="00222DF3"/>
    <w:rsid w:val="00223B44"/>
    <w:rsid w:val="002246CF"/>
    <w:rsid w:val="00225758"/>
    <w:rsid w:val="00225C11"/>
    <w:rsid w:val="00230ACE"/>
    <w:rsid w:val="00230C75"/>
    <w:rsid w:val="002326F0"/>
    <w:rsid w:val="00237E09"/>
    <w:rsid w:val="0024074F"/>
    <w:rsid w:val="00240BE9"/>
    <w:rsid w:val="00244AEB"/>
    <w:rsid w:val="00245432"/>
    <w:rsid w:val="002462C6"/>
    <w:rsid w:val="00246C51"/>
    <w:rsid w:val="002511E5"/>
    <w:rsid w:val="00251D26"/>
    <w:rsid w:val="00256BFC"/>
    <w:rsid w:val="00260FB9"/>
    <w:rsid w:val="00264674"/>
    <w:rsid w:val="00272DAC"/>
    <w:rsid w:val="00275498"/>
    <w:rsid w:val="00275E2D"/>
    <w:rsid w:val="002765A8"/>
    <w:rsid w:val="00276B5B"/>
    <w:rsid w:val="002776DB"/>
    <w:rsid w:val="002811DF"/>
    <w:rsid w:val="00283527"/>
    <w:rsid w:val="00284559"/>
    <w:rsid w:val="00286BB4"/>
    <w:rsid w:val="00287ECF"/>
    <w:rsid w:val="00290405"/>
    <w:rsid w:val="002904FA"/>
    <w:rsid w:val="002911A3"/>
    <w:rsid w:val="00294377"/>
    <w:rsid w:val="00295E7A"/>
    <w:rsid w:val="00296FAE"/>
    <w:rsid w:val="00297397"/>
    <w:rsid w:val="00297686"/>
    <w:rsid w:val="002A04B0"/>
    <w:rsid w:val="002A1C41"/>
    <w:rsid w:val="002A77F4"/>
    <w:rsid w:val="002A7902"/>
    <w:rsid w:val="002B21D4"/>
    <w:rsid w:val="002B3D21"/>
    <w:rsid w:val="002B3FC1"/>
    <w:rsid w:val="002B5FB6"/>
    <w:rsid w:val="002C11B1"/>
    <w:rsid w:val="002C14C8"/>
    <w:rsid w:val="002C2AE3"/>
    <w:rsid w:val="002C4159"/>
    <w:rsid w:val="002C5DB9"/>
    <w:rsid w:val="002C7632"/>
    <w:rsid w:val="002C7AF5"/>
    <w:rsid w:val="002D0BAA"/>
    <w:rsid w:val="002D1667"/>
    <w:rsid w:val="002D30AD"/>
    <w:rsid w:val="002D6C0D"/>
    <w:rsid w:val="002D7D63"/>
    <w:rsid w:val="002E5755"/>
    <w:rsid w:val="002E7968"/>
    <w:rsid w:val="002F1E3E"/>
    <w:rsid w:val="002F28A1"/>
    <w:rsid w:val="002F28F5"/>
    <w:rsid w:val="002F4ECF"/>
    <w:rsid w:val="002F70E3"/>
    <w:rsid w:val="002F7312"/>
    <w:rsid w:val="002F74C9"/>
    <w:rsid w:val="00304C49"/>
    <w:rsid w:val="0030638B"/>
    <w:rsid w:val="0030669E"/>
    <w:rsid w:val="0030676A"/>
    <w:rsid w:val="0030769B"/>
    <w:rsid w:val="00310882"/>
    <w:rsid w:val="00312A53"/>
    <w:rsid w:val="00312D19"/>
    <w:rsid w:val="003137CB"/>
    <w:rsid w:val="0031451D"/>
    <w:rsid w:val="00314632"/>
    <w:rsid w:val="00314A45"/>
    <w:rsid w:val="00314C21"/>
    <w:rsid w:val="003153C4"/>
    <w:rsid w:val="00315E5D"/>
    <w:rsid w:val="00316B13"/>
    <w:rsid w:val="0032134A"/>
    <w:rsid w:val="00321F9B"/>
    <w:rsid w:val="0032548F"/>
    <w:rsid w:val="00325BC3"/>
    <w:rsid w:val="00326613"/>
    <w:rsid w:val="003276C2"/>
    <w:rsid w:val="00330D40"/>
    <w:rsid w:val="00331EAB"/>
    <w:rsid w:val="003322D0"/>
    <w:rsid w:val="003326BA"/>
    <w:rsid w:val="00332BA9"/>
    <w:rsid w:val="003351A1"/>
    <w:rsid w:val="00335207"/>
    <w:rsid w:val="003353B6"/>
    <w:rsid w:val="00337360"/>
    <w:rsid w:val="00341347"/>
    <w:rsid w:val="003418F6"/>
    <w:rsid w:val="00342F64"/>
    <w:rsid w:val="003526AB"/>
    <w:rsid w:val="00357919"/>
    <w:rsid w:val="003660B5"/>
    <w:rsid w:val="003676F3"/>
    <w:rsid w:val="00367B44"/>
    <w:rsid w:val="00367EC9"/>
    <w:rsid w:val="00371CA5"/>
    <w:rsid w:val="00372B87"/>
    <w:rsid w:val="0037699A"/>
    <w:rsid w:val="003779E4"/>
    <w:rsid w:val="00381727"/>
    <w:rsid w:val="003841C0"/>
    <w:rsid w:val="003844ED"/>
    <w:rsid w:val="0038457B"/>
    <w:rsid w:val="0039071C"/>
    <w:rsid w:val="003919E1"/>
    <w:rsid w:val="003967F4"/>
    <w:rsid w:val="00396970"/>
    <w:rsid w:val="003971D5"/>
    <w:rsid w:val="003978CF"/>
    <w:rsid w:val="003A049F"/>
    <w:rsid w:val="003A09AF"/>
    <w:rsid w:val="003A1346"/>
    <w:rsid w:val="003A2E9E"/>
    <w:rsid w:val="003A3352"/>
    <w:rsid w:val="003A3712"/>
    <w:rsid w:val="003A45FF"/>
    <w:rsid w:val="003A7F17"/>
    <w:rsid w:val="003B06C3"/>
    <w:rsid w:val="003B0B77"/>
    <w:rsid w:val="003B0E64"/>
    <w:rsid w:val="003B1271"/>
    <w:rsid w:val="003B2083"/>
    <w:rsid w:val="003B43EB"/>
    <w:rsid w:val="003B61C8"/>
    <w:rsid w:val="003C5DA9"/>
    <w:rsid w:val="003C7443"/>
    <w:rsid w:val="003D0334"/>
    <w:rsid w:val="003D097C"/>
    <w:rsid w:val="003D26F3"/>
    <w:rsid w:val="003D3CC1"/>
    <w:rsid w:val="003D44DD"/>
    <w:rsid w:val="003D66A5"/>
    <w:rsid w:val="003D73BB"/>
    <w:rsid w:val="003E05AB"/>
    <w:rsid w:val="003E25A3"/>
    <w:rsid w:val="003E3EAB"/>
    <w:rsid w:val="003E5306"/>
    <w:rsid w:val="003E5C54"/>
    <w:rsid w:val="003E63BA"/>
    <w:rsid w:val="003E6FF0"/>
    <w:rsid w:val="003F12BD"/>
    <w:rsid w:val="003F1834"/>
    <w:rsid w:val="003F3356"/>
    <w:rsid w:val="003F4E48"/>
    <w:rsid w:val="003F5934"/>
    <w:rsid w:val="003F5E2F"/>
    <w:rsid w:val="004000AE"/>
    <w:rsid w:val="00401343"/>
    <w:rsid w:val="004026A9"/>
    <w:rsid w:val="00403C73"/>
    <w:rsid w:val="004040DE"/>
    <w:rsid w:val="004045B0"/>
    <w:rsid w:val="00407929"/>
    <w:rsid w:val="00410007"/>
    <w:rsid w:val="004120DE"/>
    <w:rsid w:val="0041230F"/>
    <w:rsid w:val="00412A35"/>
    <w:rsid w:val="00414123"/>
    <w:rsid w:val="00414591"/>
    <w:rsid w:val="0041609A"/>
    <w:rsid w:val="0041738B"/>
    <w:rsid w:val="00417A65"/>
    <w:rsid w:val="00417EAF"/>
    <w:rsid w:val="004229C2"/>
    <w:rsid w:val="00423C27"/>
    <w:rsid w:val="00425192"/>
    <w:rsid w:val="004259C8"/>
    <w:rsid w:val="00427F43"/>
    <w:rsid w:val="004300FC"/>
    <w:rsid w:val="00430CF0"/>
    <w:rsid w:val="0043401F"/>
    <w:rsid w:val="00434689"/>
    <w:rsid w:val="00434D6C"/>
    <w:rsid w:val="0043573C"/>
    <w:rsid w:val="00436772"/>
    <w:rsid w:val="004378F5"/>
    <w:rsid w:val="00442645"/>
    <w:rsid w:val="0044374F"/>
    <w:rsid w:val="00446FC8"/>
    <w:rsid w:val="00450225"/>
    <w:rsid w:val="00456ABE"/>
    <w:rsid w:val="004572DD"/>
    <w:rsid w:val="00462A93"/>
    <w:rsid w:val="00462C01"/>
    <w:rsid w:val="0046405F"/>
    <w:rsid w:val="0046540B"/>
    <w:rsid w:val="00465630"/>
    <w:rsid w:val="00465958"/>
    <w:rsid w:val="00465F84"/>
    <w:rsid w:val="0046719F"/>
    <w:rsid w:val="00470656"/>
    <w:rsid w:val="004709BF"/>
    <w:rsid w:val="00472578"/>
    <w:rsid w:val="004737BF"/>
    <w:rsid w:val="004768B4"/>
    <w:rsid w:val="004803D4"/>
    <w:rsid w:val="004828EF"/>
    <w:rsid w:val="00483AD8"/>
    <w:rsid w:val="0048504D"/>
    <w:rsid w:val="00486BFA"/>
    <w:rsid w:val="00486D58"/>
    <w:rsid w:val="00490813"/>
    <w:rsid w:val="00491445"/>
    <w:rsid w:val="004925FF"/>
    <w:rsid w:val="004927CD"/>
    <w:rsid w:val="00493692"/>
    <w:rsid w:val="004939C1"/>
    <w:rsid w:val="00493B76"/>
    <w:rsid w:val="00496AA3"/>
    <w:rsid w:val="0049741A"/>
    <w:rsid w:val="004A242F"/>
    <w:rsid w:val="004A3710"/>
    <w:rsid w:val="004A46EA"/>
    <w:rsid w:val="004A7390"/>
    <w:rsid w:val="004B003D"/>
    <w:rsid w:val="004B28C6"/>
    <w:rsid w:val="004B40F9"/>
    <w:rsid w:val="004B43CE"/>
    <w:rsid w:val="004B65F7"/>
    <w:rsid w:val="004B7DC0"/>
    <w:rsid w:val="004C4F7D"/>
    <w:rsid w:val="004C687D"/>
    <w:rsid w:val="004C752B"/>
    <w:rsid w:val="004D0185"/>
    <w:rsid w:val="004D0721"/>
    <w:rsid w:val="004D235F"/>
    <w:rsid w:val="004D3D55"/>
    <w:rsid w:val="004D4322"/>
    <w:rsid w:val="004D582B"/>
    <w:rsid w:val="004D620F"/>
    <w:rsid w:val="004D6F6A"/>
    <w:rsid w:val="004E0376"/>
    <w:rsid w:val="004E1991"/>
    <w:rsid w:val="004E21BF"/>
    <w:rsid w:val="004E5EE8"/>
    <w:rsid w:val="004F1482"/>
    <w:rsid w:val="004F2309"/>
    <w:rsid w:val="004F2C94"/>
    <w:rsid w:val="004F3812"/>
    <w:rsid w:val="004F3B63"/>
    <w:rsid w:val="004F5048"/>
    <w:rsid w:val="004F52E6"/>
    <w:rsid w:val="00501F5F"/>
    <w:rsid w:val="00502591"/>
    <w:rsid w:val="0050385C"/>
    <w:rsid w:val="0050484D"/>
    <w:rsid w:val="005052C6"/>
    <w:rsid w:val="00507290"/>
    <w:rsid w:val="00507433"/>
    <w:rsid w:val="00507F4C"/>
    <w:rsid w:val="005108A1"/>
    <w:rsid w:val="00510D15"/>
    <w:rsid w:val="00514B65"/>
    <w:rsid w:val="00516F69"/>
    <w:rsid w:val="00520418"/>
    <w:rsid w:val="00524F65"/>
    <w:rsid w:val="00525660"/>
    <w:rsid w:val="00530762"/>
    <w:rsid w:val="00532C69"/>
    <w:rsid w:val="005332FC"/>
    <w:rsid w:val="00533A98"/>
    <w:rsid w:val="00534102"/>
    <w:rsid w:val="00535A6C"/>
    <w:rsid w:val="00543372"/>
    <w:rsid w:val="00543A07"/>
    <w:rsid w:val="00543E59"/>
    <w:rsid w:val="005454D8"/>
    <w:rsid w:val="00546C88"/>
    <w:rsid w:val="005476B9"/>
    <w:rsid w:val="00550440"/>
    <w:rsid w:val="00552ADF"/>
    <w:rsid w:val="00552F4C"/>
    <w:rsid w:val="0055538A"/>
    <w:rsid w:val="005570B3"/>
    <w:rsid w:val="00560543"/>
    <w:rsid w:val="005615C0"/>
    <w:rsid w:val="005626B2"/>
    <w:rsid w:val="005629D8"/>
    <w:rsid w:val="00563738"/>
    <w:rsid w:val="0056498F"/>
    <w:rsid w:val="00564CC8"/>
    <w:rsid w:val="005662DE"/>
    <w:rsid w:val="005664C9"/>
    <w:rsid w:val="00566C28"/>
    <w:rsid w:val="005710D8"/>
    <w:rsid w:val="005718D0"/>
    <w:rsid w:val="005755F0"/>
    <w:rsid w:val="00576F28"/>
    <w:rsid w:val="0058065A"/>
    <w:rsid w:val="005818CC"/>
    <w:rsid w:val="00583DA8"/>
    <w:rsid w:val="00590F6E"/>
    <w:rsid w:val="00591BFE"/>
    <w:rsid w:val="00592BB1"/>
    <w:rsid w:val="00592E16"/>
    <w:rsid w:val="00593E84"/>
    <w:rsid w:val="005942DE"/>
    <w:rsid w:val="00596B45"/>
    <w:rsid w:val="00597156"/>
    <w:rsid w:val="005A0042"/>
    <w:rsid w:val="005A0645"/>
    <w:rsid w:val="005A0976"/>
    <w:rsid w:val="005A464C"/>
    <w:rsid w:val="005A5A31"/>
    <w:rsid w:val="005B4066"/>
    <w:rsid w:val="005B4B43"/>
    <w:rsid w:val="005B4BED"/>
    <w:rsid w:val="005C0B55"/>
    <w:rsid w:val="005C2F4C"/>
    <w:rsid w:val="005C2FF9"/>
    <w:rsid w:val="005C65BF"/>
    <w:rsid w:val="005C680B"/>
    <w:rsid w:val="005D0BFB"/>
    <w:rsid w:val="005D1559"/>
    <w:rsid w:val="005D3750"/>
    <w:rsid w:val="005D42C2"/>
    <w:rsid w:val="005D4D4D"/>
    <w:rsid w:val="005D5208"/>
    <w:rsid w:val="005D595D"/>
    <w:rsid w:val="005D595F"/>
    <w:rsid w:val="005D5BED"/>
    <w:rsid w:val="005E100E"/>
    <w:rsid w:val="005E1CF2"/>
    <w:rsid w:val="005E3E26"/>
    <w:rsid w:val="005E4F6C"/>
    <w:rsid w:val="005E6E8A"/>
    <w:rsid w:val="005F13D2"/>
    <w:rsid w:val="005F365C"/>
    <w:rsid w:val="005F47BB"/>
    <w:rsid w:val="005F4B02"/>
    <w:rsid w:val="005F544D"/>
    <w:rsid w:val="005F6064"/>
    <w:rsid w:val="00600529"/>
    <w:rsid w:val="00600E8A"/>
    <w:rsid w:val="00601549"/>
    <w:rsid w:val="006036E0"/>
    <w:rsid w:val="00604788"/>
    <w:rsid w:val="006050E3"/>
    <w:rsid w:val="00614ACA"/>
    <w:rsid w:val="00616EFF"/>
    <w:rsid w:val="00617C16"/>
    <w:rsid w:val="006220A6"/>
    <w:rsid w:val="00622705"/>
    <w:rsid w:val="0062276B"/>
    <w:rsid w:val="00623D37"/>
    <w:rsid w:val="00626309"/>
    <w:rsid w:val="00626355"/>
    <w:rsid w:val="006265A6"/>
    <w:rsid w:val="00626ED8"/>
    <w:rsid w:val="006276C3"/>
    <w:rsid w:val="00633649"/>
    <w:rsid w:val="00635254"/>
    <w:rsid w:val="00635FBC"/>
    <w:rsid w:val="00636514"/>
    <w:rsid w:val="00637884"/>
    <w:rsid w:val="00637913"/>
    <w:rsid w:val="006477A3"/>
    <w:rsid w:val="0065091D"/>
    <w:rsid w:val="00650C45"/>
    <w:rsid w:val="006512F9"/>
    <w:rsid w:val="006545CD"/>
    <w:rsid w:val="006549E9"/>
    <w:rsid w:val="00654C5E"/>
    <w:rsid w:val="00655296"/>
    <w:rsid w:val="00655969"/>
    <w:rsid w:val="00657EC0"/>
    <w:rsid w:val="00660290"/>
    <w:rsid w:val="00660405"/>
    <w:rsid w:val="00661B2D"/>
    <w:rsid w:val="00670D5D"/>
    <w:rsid w:val="00670EA8"/>
    <w:rsid w:val="0067236F"/>
    <w:rsid w:val="00672BF2"/>
    <w:rsid w:val="00673DF6"/>
    <w:rsid w:val="00674526"/>
    <w:rsid w:val="00674B18"/>
    <w:rsid w:val="006817B5"/>
    <w:rsid w:val="00681BDF"/>
    <w:rsid w:val="006844E6"/>
    <w:rsid w:val="00684755"/>
    <w:rsid w:val="00685B87"/>
    <w:rsid w:val="006861AE"/>
    <w:rsid w:val="00690C56"/>
    <w:rsid w:val="006931F5"/>
    <w:rsid w:val="00694247"/>
    <w:rsid w:val="00695C04"/>
    <w:rsid w:val="006974F2"/>
    <w:rsid w:val="006A2822"/>
    <w:rsid w:val="006A30B3"/>
    <w:rsid w:val="006A42E4"/>
    <w:rsid w:val="006A6AC2"/>
    <w:rsid w:val="006A764F"/>
    <w:rsid w:val="006B3574"/>
    <w:rsid w:val="006B5184"/>
    <w:rsid w:val="006B52EC"/>
    <w:rsid w:val="006B65D8"/>
    <w:rsid w:val="006B666F"/>
    <w:rsid w:val="006B690F"/>
    <w:rsid w:val="006B705D"/>
    <w:rsid w:val="006B7FE7"/>
    <w:rsid w:val="006C1302"/>
    <w:rsid w:val="006C5A79"/>
    <w:rsid w:val="006C6BCB"/>
    <w:rsid w:val="006C6DDB"/>
    <w:rsid w:val="006C7F81"/>
    <w:rsid w:val="006D0047"/>
    <w:rsid w:val="006D0184"/>
    <w:rsid w:val="006D5996"/>
    <w:rsid w:val="006D5A4B"/>
    <w:rsid w:val="006E207B"/>
    <w:rsid w:val="006E2AA0"/>
    <w:rsid w:val="006E2D97"/>
    <w:rsid w:val="006E42CE"/>
    <w:rsid w:val="006E4EBD"/>
    <w:rsid w:val="006E5F3D"/>
    <w:rsid w:val="006E6411"/>
    <w:rsid w:val="006E6AF9"/>
    <w:rsid w:val="006E7814"/>
    <w:rsid w:val="006F219F"/>
    <w:rsid w:val="006F58A7"/>
    <w:rsid w:val="00702219"/>
    <w:rsid w:val="00702ADB"/>
    <w:rsid w:val="00702D5D"/>
    <w:rsid w:val="007036DE"/>
    <w:rsid w:val="00703A2D"/>
    <w:rsid w:val="007052F8"/>
    <w:rsid w:val="00706F75"/>
    <w:rsid w:val="00707813"/>
    <w:rsid w:val="00707818"/>
    <w:rsid w:val="00717362"/>
    <w:rsid w:val="00721DDA"/>
    <w:rsid w:val="00723A55"/>
    <w:rsid w:val="0072404B"/>
    <w:rsid w:val="00724650"/>
    <w:rsid w:val="007249F4"/>
    <w:rsid w:val="00726DF8"/>
    <w:rsid w:val="00727167"/>
    <w:rsid w:val="007300B1"/>
    <w:rsid w:val="007303FD"/>
    <w:rsid w:val="00734376"/>
    <w:rsid w:val="00734377"/>
    <w:rsid w:val="00734DA0"/>
    <w:rsid w:val="0073579B"/>
    <w:rsid w:val="00735CAB"/>
    <w:rsid w:val="007426CD"/>
    <w:rsid w:val="00745BDF"/>
    <w:rsid w:val="0075008A"/>
    <w:rsid w:val="00753BFF"/>
    <w:rsid w:val="00756051"/>
    <w:rsid w:val="00756320"/>
    <w:rsid w:val="00757911"/>
    <w:rsid w:val="00761011"/>
    <w:rsid w:val="00763425"/>
    <w:rsid w:val="007636A1"/>
    <w:rsid w:val="00766B31"/>
    <w:rsid w:val="00766B88"/>
    <w:rsid w:val="0076706B"/>
    <w:rsid w:val="00767A25"/>
    <w:rsid w:val="007702CC"/>
    <w:rsid w:val="00772967"/>
    <w:rsid w:val="007749E7"/>
    <w:rsid w:val="00774FA2"/>
    <w:rsid w:val="00775E2B"/>
    <w:rsid w:val="00775FC6"/>
    <w:rsid w:val="00777ACE"/>
    <w:rsid w:val="00780991"/>
    <w:rsid w:val="0078223B"/>
    <w:rsid w:val="00782509"/>
    <w:rsid w:val="00783A56"/>
    <w:rsid w:val="00783CEC"/>
    <w:rsid w:val="00785002"/>
    <w:rsid w:val="007858D2"/>
    <w:rsid w:val="00787736"/>
    <w:rsid w:val="007942FC"/>
    <w:rsid w:val="0079430B"/>
    <w:rsid w:val="00797170"/>
    <w:rsid w:val="007A3609"/>
    <w:rsid w:val="007A55E0"/>
    <w:rsid w:val="007B1A26"/>
    <w:rsid w:val="007B4D60"/>
    <w:rsid w:val="007B66F0"/>
    <w:rsid w:val="007C03EC"/>
    <w:rsid w:val="007C0419"/>
    <w:rsid w:val="007C307D"/>
    <w:rsid w:val="007C3683"/>
    <w:rsid w:val="007C4AE4"/>
    <w:rsid w:val="007C51E3"/>
    <w:rsid w:val="007C65F9"/>
    <w:rsid w:val="007C6DE4"/>
    <w:rsid w:val="007C79EE"/>
    <w:rsid w:val="007D0545"/>
    <w:rsid w:val="007D2D9E"/>
    <w:rsid w:val="007D4AF8"/>
    <w:rsid w:val="007D5CFF"/>
    <w:rsid w:val="007D5D37"/>
    <w:rsid w:val="007D7063"/>
    <w:rsid w:val="007D74DD"/>
    <w:rsid w:val="007E0B12"/>
    <w:rsid w:val="007E1820"/>
    <w:rsid w:val="007E35C0"/>
    <w:rsid w:val="007E5234"/>
    <w:rsid w:val="007E5EDB"/>
    <w:rsid w:val="007E7002"/>
    <w:rsid w:val="007F089F"/>
    <w:rsid w:val="007F2184"/>
    <w:rsid w:val="007F37C1"/>
    <w:rsid w:val="007F3E45"/>
    <w:rsid w:val="007F49DA"/>
    <w:rsid w:val="007F7315"/>
    <w:rsid w:val="007F76E6"/>
    <w:rsid w:val="00804D02"/>
    <w:rsid w:val="00805A11"/>
    <w:rsid w:val="00806555"/>
    <w:rsid w:val="00806B33"/>
    <w:rsid w:val="0081147F"/>
    <w:rsid w:val="00813693"/>
    <w:rsid w:val="00813958"/>
    <w:rsid w:val="00813D4F"/>
    <w:rsid w:val="0081650D"/>
    <w:rsid w:val="00826CA4"/>
    <w:rsid w:val="00827316"/>
    <w:rsid w:val="008322B8"/>
    <w:rsid w:val="00832764"/>
    <w:rsid w:val="008327B2"/>
    <w:rsid w:val="0083340D"/>
    <w:rsid w:val="00835B8C"/>
    <w:rsid w:val="00837389"/>
    <w:rsid w:val="00837B57"/>
    <w:rsid w:val="00840BFC"/>
    <w:rsid w:val="00840DC4"/>
    <w:rsid w:val="00840FE3"/>
    <w:rsid w:val="008417FA"/>
    <w:rsid w:val="00841861"/>
    <w:rsid w:val="00841F35"/>
    <w:rsid w:val="00842620"/>
    <w:rsid w:val="00843D43"/>
    <w:rsid w:val="00844F25"/>
    <w:rsid w:val="008454E0"/>
    <w:rsid w:val="0084757B"/>
    <w:rsid w:val="00847D44"/>
    <w:rsid w:val="00851D92"/>
    <w:rsid w:val="008529E3"/>
    <w:rsid w:val="00852BCF"/>
    <w:rsid w:val="00854535"/>
    <w:rsid w:val="00855126"/>
    <w:rsid w:val="0086087D"/>
    <w:rsid w:val="00860CD3"/>
    <w:rsid w:val="00864ABB"/>
    <w:rsid w:val="008677D1"/>
    <w:rsid w:val="008723D0"/>
    <w:rsid w:val="00872D25"/>
    <w:rsid w:val="008759CE"/>
    <w:rsid w:val="00876671"/>
    <w:rsid w:val="00877F65"/>
    <w:rsid w:val="008813BA"/>
    <w:rsid w:val="008823FB"/>
    <w:rsid w:val="00884C9F"/>
    <w:rsid w:val="008869C0"/>
    <w:rsid w:val="00887A7C"/>
    <w:rsid w:val="00887D32"/>
    <w:rsid w:val="00890D8D"/>
    <w:rsid w:val="008918F6"/>
    <w:rsid w:val="00892790"/>
    <w:rsid w:val="008938BA"/>
    <w:rsid w:val="00894ED0"/>
    <w:rsid w:val="008A05C7"/>
    <w:rsid w:val="008A3F94"/>
    <w:rsid w:val="008B1402"/>
    <w:rsid w:val="008B2F93"/>
    <w:rsid w:val="008B3D5C"/>
    <w:rsid w:val="008B4C80"/>
    <w:rsid w:val="008C0A50"/>
    <w:rsid w:val="008C1842"/>
    <w:rsid w:val="008C1BEB"/>
    <w:rsid w:val="008C4704"/>
    <w:rsid w:val="008C61B1"/>
    <w:rsid w:val="008D29AE"/>
    <w:rsid w:val="008D3FEB"/>
    <w:rsid w:val="008D56CF"/>
    <w:rsid w:val="008E297A"/>
    <w:rsid w:val="008E3292"/>
    <w:rsid w:val="008E3E90"/>
    <w:rsid w:val="008E4691"/>
    <w:rsid w:val="008E4881"/>
    <w:rsid w:val="008E6B8B"/>
    <w:rsid w:val="008E7AB7"/>
    <w:rsid w:val="008F1343"/>
    <w:rsid w:val="008F2218"/>
    <w:rsid w:val="008F29CC"/>
    <w:rsid w:val="008F2AD7"/>
    <w:rsid w:val="008F34BD"/>
    <w:rsid w:val="008F4946"/>
    <w:rsid w:val="008F5AEB"/>
    <w:rsid w:val="008F6BF7"/>
    <w:rsid w:val="008F7549"/>
    <w:rsid w:val="008F768C"/>
    <w:rsid w:val="008F7EEF"/>
    <w:rsid w:val="0090182A"/>
    <w:rsid w:val="0090296A"/>
    <w:rsid w:val="009031F0"/>
    <w:rsid w:val="00903372"/>
    <w:rsid w:val="00903424"/>
    <w:rsid w:val="009039E7"/>
    <w:rsid w:val="00905483"/>
    <w:rsid w:val="00907C96"/>
    <w:rsid w:val="00910507"/>
    <w:rsid w:val="00910FEE"/>
    <w:rsid w:val="00914DA6"/>
    <w:rsid w:val="00915605"/>
    <w:rsid w:val="00915618"/>
    <w:rsid w:val="00915B16"/>
    <w:rsid w:val="00917EF7"/>
    <w:rsid w:val="0092042F"/>
    <w:rsid w:val="00920456"/>
    <w:rsid w:val="00921569"/>
    <w:rsid w:val="00922343"/>
    <w:rsid w:val="009269C5"/>
    <w:rsid w:val="0093045F"/>
    <w:rsid w:val="00933C5E"/>
    <w:rsid w:val="009345A4"/>
    <w:rsid w:val="00935AB8"/>
    <w:rsid w:val="009408BB"/>
    <w:rsid w:val="00941EA8"/>
    <w:rsid w:val="00945E09"/>
    <w:rsid w:val="00946AD6"/>
    <w:rsid w:val="00952DC6"/>
    <w:rsid w:val="0095314C"/>
    <w:rsid w:val="00957214"/>
    <w:rsid w:val="00957853"/>
    <w:rsid w:val="00957EF2"/>
    <w:rsid w:val="009601CB"/>
    <w:rsid w:val="00961E7F"/>
    <w:rsid w:val="00962028"/>
    <w:rsid w:val="009627E9"/>
    <w:rsid w:val="00962EDB"/>
    <w:rsid w:val="009658A9"/>
    <w:rsid w:val="00965EAD"/>
    <w:rsid w:val="00966A3B"/>
    <w:rsid w:val="00971E24"/>
    <w:rsid w:val="0097203B"/>
    <w:rsid w:val="00976E92"/>
    <w:rsid w:val="00977415"/>
    <w:rsid w:val="00981B90"/>
    <w:rsid w:val="00985B5A"/>
    <w:rsid w:val="00986108"/>
    <w:rsid w:val="00987028"/>
    <w:rsid w:val="00990FFE"/>
    <w:rsid w:val="00997586"/>
    <w:rsid w:val="009A0A17"/>
    <w:rsid w:val="009A0E50"/>
    <w:rsid w:val="009A167C"/>
    <w:rsid w:val="009A34C6"/>
    <w:rsid w:val="009A4135"/>
    <w:rsid w:val="009A6B40"/>
    <w:rsid w:val="009A6D50"/>
    <w:rsid w:val="009A7CF7"/>
    <w:rsid w:val="009B129D"/>
    <w:rsid w:val="009B1E5D"/>
    <w:rsid w:val="009B2355"/>
    <w:rsid w:val="009B357D"/>
    <w:rsid w:val="009B6AF3"/>
    <w:rsid w:val="009B6ECB"/>
    <w:rsid w:val="009B706D"/>
    <w:rsid w:val="009C02F5"/>
    <w:rsid w:val="009C10A1"/>
    <w:rsid w:val="009C3424"/>
    <w:rsid w:val="009C71EE"/>
    <w:rsid w:val="009C7568"/>
    <w:rsid w:val="009D14BF"/>
    <w:rsid w:val="009D1A9F"/>
    <w:rsid w:val="009D3A18"/>
    <w:rsid w:val="009D5D1E"/>
    <w:rsid w:val="009D6A8A"/>
    <w:rsid w:val="009D6DE5"/>
    <w:rsid w:val="009D7BD1"/>
    <w:rsid w:val="009E2E58"/>
    <w:rsid w:val="009E5E8A"/>
    <w:rsid w:val="009F614C"/>
    <w:rsid w:val="009F6972"/>
    <w:rsid w:val="00A0028E"/>
    <w:rsid w:val="00A01D14"/>
    <w:rsid w:val="00A01D6B"/>
    <w:rsid w:val="00A07F60"/>
    <w:rsid w:val="00A143C3"/>
    <w:rsid w:val="00A16D09"/>
    <w:rsid w:val="00A2151E"/>
    <w:rsid w:val="00A21CAB"/>
    <w:rsid w:val="00A224FF"/>
    <w:rsid w:val="00A22652"/>
    <w:rsid w:val="00A23276"/>
    <w:rsid w:val="00A2425A"/>
    <w:rsid w:val="00A27D87"/>
    <w:rsid w:val="00A31123"/>
    <w:rsid w:val="00A3427B"/>
    <w:rsid w:val="00A3721D"/>
    <w:rsid w:val="00A40326"/>
    <w:rsid w:val="00A40F2C"/>
    <w:rsid w:val="00A41A74"/>
    <w:rsid w:val="00A42827"/>
    <w:rsid w:val="00A42A52"/>
    <w:rsid w:val="00A437C5"/>
    <w:rsid w:val="00A43A98"/>
    <w:rsid w:val="00A443A8"/>
    <w:rsid w:val="00A46131"/>
    <w:rsid w:val="00A4687B"/>
    <w:rsid w:val="00A50101"/>
    <w:rsid w:val="00A51F11"/>
    <w:rsid w:val="00A539DA"/>
    <w:rsid w:val="00A54EBD"/>
    <w:rsid w:val="00A5653E"/>
    <w:rsid w:val="00A62A22"/>
    <w:rsid w:val="00A6401E"/>
    <w:rsid w:val="00A64C56"/>
    <w:rsid w:val="00A67C79"/>
    <w:rsid w:val="00A71103"/>
    <w:rsid w:val="00A71E02"/>
    <w:rsid w:val="00A75498"/>
    <w:rsid w:val="00A761DA"/>
    <w:rsid w:val="00A80241"/>
    <w:rsid w:val="00A8069F"/>
    <w:rsid w:val="00A84562"/>
    <w:rsid w:val="00A8641D"/>
    <w:rsid w:val="00A87CD2"/>
    <w:rsid w:val="00A93564"/>
    <w:rsid w:val="00A94B59"/>
    <w:rsid w:val="00A953A3"/>
    <w:rsid w:val="00A9602F"/>
    <w:rsid w:val="00A9619D"/>
    <w:rsid w:val="00A96740"/>
    <w:rsid w:val="00A97848"/>
    <w:rsid w:val="00A97B56"/>
    <w:rsid w:val="00AA0509"/>
    <w:rsid w:val="00AA1E92"/>
    <w:rsid w:val="00AA2966"/>
    <w:rsid w:val="00AA4ADD"/>
    <w:rsid w:val="00AA7628"/>
    <w:rsid w:val="00AA7C3C"/>
    <w:rsid w:val="00AB127A"/>
    <w:rsid w:val="00AB2F09"/>
    <w:rsid w:val="00AB431E"/>
    <w:rsid w:val="00AB45FB"/>
    <w:rsid w:val="00AB5E1E"/>
    <w:rsid w:val="00AB75A1"/>
    <w:rsid w:val="00AB78ED"/>
    <w:rsid w:val="00AB7E3F"/>
    <w:rsid w:val="00AC0D0D"/>
    <w:rsid w:val="00AC241C"/>
    <w:rsid w:val="00AC6AA3"/>
    <w:rsid w:val="00AD205C"/>
    <w:rsid w:val="00AD2562"/>
    <w:rsid w:val="00AD3530"/>
    <w:rsid w:val="00AD4A80"/>
    <w:rsid w:val="00AD663D"/>
    <w:rsid w:val="00AE00BA"/>
    <w:rsid w:val="00AE19ED"/>
    <w:rsid w:val="00AE1EF5"/>
    <w:rsid w:val="00AE2170"/>
    <w:rsid w:val="00AE2A3C"/>
    <w:rsid w:val="00AE370F"/>
    <w:rsid w:val="00AE3B8E"/>
    <w:rsid w:val="00AF1824"/>
    <w:rsid w:val="00AF2ED1"/>
    <w:rsid w:val="00B015BE"/>
    <w:rsid w:val="00B024CF"/>
    <w:rsid w:val="00B0375C"/>
    <w:rsid w:val="00B043C7"/>
    <w:rsid w:val="00B0489C"/>
    <w:rsid w:val="00B05AB0"/>
    <w:rsid w:val="00B069EB"/>
    <w:rsid w:val="00B06FE8"/>
    <w:rsid w:val="00B073B9"/>
    <w:rsid w:val="00B07677"/>
    <w:rsid w:val="00B10D77"/>
    <w:rsid w:val="00B11ED2"/>
    <w:rsid w:val="00B12240"/>
    <w:rsid w:val="00B13787"/>
    <w:rsid w:val="00B14A01"/>
    <w:rsid w:val="00B14B44"/>
    <w:rsid w:val="00B1771F"/>
    <w:rsid w:val="00B17D1F"/>
    <w:rsid w:val="00B2227C"/>
    <w:rsid w:val="00B22ABD"/>
    <w:rsid w:val="00B268A0"/>
    <w:rsid w:val="00B27DEC"/>
    <w:rsid w:val="00B30C78"/>
    <w:rsid w:val="00B33858"/>
    <w:rsid w:val="00B338AD"/>
    <w:rsid w:val="00B33CE6"/>
    <w:rsid w:val="00B360E9"/>
    <w:rsid w:val="00B36BE5"/>
    <w:rsid w:val="00B36C1E"/>
    <w:rsid w:val="00B36E80"/>
    <w:rsid w:val="00B404EE"/>
    <w:rsid w:val="00B43442"/>
    <w:rsid w:val="00B43636"/>
    <w:rsid w:val="00B4528C"/>
    <w:rsid w:val="00B455C0"/>
    <w:rsid w:val="00B470F8"/>
    <w:rsid w:val="00B525F2"/>
    <w:rsid w:val="00B5362B"/>
    <w:rsid w:val="00B543D8"/>
    <w:rsid w:val="00B5586B"/>
    <w:rsid w:val="00B55E74"/>
    <w:rsid w:val="00B579F5"/>
    <w:rsid w:val="00B57BD1"/>
    <w:rsid w:val="00B60F83"/>
    <w:rsid w:val="00B61414"/>
    <w:rsid w:val="00B62A02"/>
    <w:rsid w:val="00B62DCB"/>
    <w:rsid w:val="00B635FC"/>
    <w:rsid w:val="00B669C1"/>
    <w:rsid w:val="00B672D6"/>
    <w:rsid w:val="00B67834"/>
    <w:rsid w:val="00B67E95"/>
    <w:rsid w:val="00B67FD7"/>
    <w:rsid w:val="00B70461"/>
    <w:rsid w:val="00B745A6"/>
    <w:rsid w:val="00B754FC"/>
    <w:rsid w:val="00B7657D"/>
    <w:rsid w:val="00B776CA"/>
    <w:rsid w:val="00B858E3"/>
    <w:rsid w:val="00B91C48"/>
    <w:rsid w:val="00B921F4"/>
    <w:rsid w:val="00B923CE"/>
    <w:rsid w:val="00B93365"/>
    <w:rsid w:val="00B93BE6"/>
    <w:rsid w:val="00B942D2"/>
    <w:rsid w:val="00B961A0"/>
    <w:rsid w:val="00BA02F1"/>
    <w:rsid w:val="00BA12B8"/>
    <w:rsid w:val="00BA1DFE"/>
    <w:rsid w:val="00BA654B"/>
    <w:rsid w:val="00BA6B7C"/>
    <w:rsid w:val="00BA727A"/>
    <w:rsid w:val="00BA7B5B"/>
    <w:rsid w:val="00BB03E0"/>
    <w:rsid w:val="00BB1133"/>
    <w:rsid w:val="00BB126D"/>
    <w:rsid w:val="00BB42E2"/>
    <w:rsid w:val="00BB4B7F"/>
    <w:rsid w:val="00BB4CFB"/>
    <w:rsid w:val="00BB7368"/>
    <w:rsid w:val="00BB799D"/>
    <w:rsid w:val="00BC09F7"/>
    <w:rsid w:val="00BC2A2F"/>
    <w:rsid w:val="00BC4996"/>
    <w:rsid w:val="00BC5262"/>
    <w:rsid w:val="00BC6AB0"/>
    <w:rsid w:val="00BD135C"/>
    <w:rsid w:val="00BD1D00"/>
    <w:rsid w:val="00BD1E0D"/>
    <w:rsid w:val="00BD5853"/>
    <w:rsid w:val="00BD60DE"/>
    <w:rsid w:val="00BD6B0D"/>
    <w:rsid w:val="00BD6B31"/>
    <w:rsid w:val="00BD6D85"/>
    <w:rsid w:val="00BD7763"/>
    <w:rsid w:val="00BE684F"/>
    <w:rsid w:val="00BE6DE3"/>
    <w:rsid w:val="00BE6DEB"/>
    <w:rsid w:val="00BF02E4"/>
    <w:rsid w:val="00BF26BC"/>
    <w:rsid w:val="00BF7C63"/>
    <w:rsid w:val="00C0026E"/>
    <w:rsid w:val="00C0178A"/>
    <w:rsid w:val="00C04016"/>
    <w:rsid w:val="00C06C29"/>
    <w:rsid w:val="00C07220"/>
    <w:rsid w:val="00C07301"/>
    <w:rsid w:val="00C1353E"/>
    <w:rsid w:val="00C13F4B"/>
    <w:rsid w:val="00C14851"/>
    <w:rsid w:val="00C1607F"/>
    <w:rsid w:val="00C16967"/>
    <w:rsid w:val="00C206D4"/>
    <w:rsid w:val="00C20EBC"/>
    <w:rsid w:val="00C22225"/>
    <w:rsid w:val="00C240D9"/>
    <w:rsid w:val="00C30BE2"/>
    <w:rsid w:val="00C321B4"/>
    <w:rsid w:val="00C334CB"/>
    <w:rsid w:val="00C33C0A"/>
    <w:rsid w:val="00C33F0C"/>
    <w:rsid w:val="00C34483"/>
    <w:rsid w:val="00C345A1"/>
    <w:rsid w:val="00C34E77"/>
    <w:rsid w:val="00C3756A"/>
    <w:rsid w:val="00C37CD2"/>
    <w:rsid w:val="00C40525"/>
    <w:rsid w:val="00C42BE2"/>
    <w:rsid w:val="00C42EB6"/>
    <w:rsid w:val="00C42FA4"/>
    <w:rsid w:val="00C4363C"/>
    <w:rsid w:val="00C44720"/>
    <w:rsid w:val="00C44FAF"/>
    <w:rsid w:val="00C452B9"/>
    <w:rsid w:val="00C457FC"/>
    <w:rsid w:val="00C45ADE"/>
    <w:rsid w:val="00C46A95"/>
    <w:rsid w:val="00C47B83"/>
    <w:rsid w:val="00C47F3A"/>
    <w:rsid w:val="00C5201F"/>
    <w:rsid w:val="00C54049"/>
    <w:rsid w:val="00C55EB6"/>
    <w:rsid w:val="00C6022A"/>
    <w:rsid w:val="00C610DB"/>
    <w:rsid w:val="00C62949"/>
    <w:rsid w:val="00C62E7C"/>
    <w:rsid w:val="00C7128C"/>
    <w:rsid w:val="00C739B4"/>
    <w:rsid w:val="00C74E39"/>
    <w:rsid w:val="00C8069B"/>
    <w:rsid w:val="00C8177F"/>
    <w:rsid w:val="00C828F0"/>
    <w:rsid w:val="00C82DDF"/>
    <w:rsid w:val="00C83273"/>
    <w:rsid w:val="00C85677"/>
    <w:rsid w:val="00C86A2B"/>
    <w:rsid w:val="00C92420"/>
    <w:rsid w:val="00C93E45"/>
    <w:rsid w:val="00C94965"/>
    <w:rsid w:val="00C97BEF"/>
    <w:rsid w:val="00CA06FA"/>
    <w:rsid w:val="00CA2185"/>
    <w:rsid w:val="00CA333E"/>
    <w:rsid w:val="00CA4864"/>
    <w:rsid w:val="00CA6FCF"/>
    <w:rsid w:val="00CB1D20"/>
    <w:rsid w:val="00CB3A50"/>
    <w:rsid w:val="00CB51DB"/>
    <w:rsid w:val="00CB5C8F"/>
    <w:rsid w:val="00CC2FC3"/>
    <w:rsid w:val="00CC4125"/>
    <w:rsid w:val="00CC4599"/>
    <w:rsid w:val="00CC564D"/>
    <w:rsid w:val="00CC7554"/>
    <w:rsid w:val="00CD1343"/>
    <w:rsid w:val="00CE19B1"/>
    <w:rsid w:val="00CE25F3"/>
    <w:rsid w:val="00CE5265"/>
    <w:rsid w:val="00CE5EB8"/>
    <w:rsid w:val="00CF17AA"/>
    <w:rsid w:val="00CF274E"/>
    <w:rsid w:val="00CF29AE"/>
    <w:rsid w:val="00CF55B0"/>
    <w:rsid w:val="00D01E71"/>
    <w:rsid w:val="00D03066"/>
    <w:rsid w:val="00D0550A"/>
    <w:rsid w:val="00D138F3"/>
    <w:rsid w:val="00D15C1A"/>
    <w:rsid w:val="00D15C78"/>
    <w:rsid w:val="00D20648"/>
    <w:rsid w:val="00D2244C"/>
    <w:rsid w:val="00D22969"/>
    <w:rsid w:val="00D23771"/>
    <w:rsid w:val="00D2566F"/>
    <w:rsid w:val="00D2775D"/>
    <w:rsid w:val="00D302D6"/>
    <w:rsid w:val="00D35299"/>
    <w:rsid w:val="00D35415"/>
    <w:rsid w:val="00D40613"/>
    <w:rsid w:val="00D41DA5"/>
    <w:rsid w:val="00D435C8"/>
    <w:rsid w:val="00D4582E"/>
    <w:rsid w:val="00D45AEE"/>
    <w:rsid w:val="00D45D70"/>
    <w:rsid w:val="00D47A05"/>
    <w:rsid w:val="00D50727"/>
    <w:rsid w:val="00D50CA7"/>
    <w:rsid w:val="00D517B2"/>
    <w:rsid w:val="00D5403D"/>
    <w:rsid w:val="00D55DC3"/>
    <w:rsid w:val="00D60AEA"/>
    <w:rsid w:val="00D620B8"/>
    <w:rsid w:val="00D64002"/>
    <w:rsid w:val="00D701A7"/>
    <w:rsid w:val="00D72603"/>
    <w:rsid w:val="00D739E1"/>
    <w:rsid w:val="00D745F7"/>
    <w:rsid w:val="00D8142E"/>
    <w:rsid w:val="00D815B3"/>
    <w:rsid w:val="00D818CB"/>
    <w:rsid w:val="00D8258F"/>
    <w:rsid w:val="00D83061"/>
    <w:rsid w:val="00D8498C"/>
    <w:rsid w:val="00D86DAF"/>
    <w:rsid w:val="00D91D39"/>
    <w:rsid w:val="00D91D87"/>
    <w:rsid w:val="00D92D1E"/>
    <w:rsid w:val="00D93770"/>
    <w:rsid w:val="00D9449A"/>
    <w:rsid w:val="00D94834"/>
    <w:rsid w:val="00D968F8"/>
    <w:rsid w:val="00D971C8"/>
    <w:rsid w:val="00DA0219"/>
    <w:rsid w:val="00DA0273"/>
    <w:rsid w:val="00DA2DE4"/>
    <w:rsid w:val="00DA3248"/>
    <w:rsid w:val="00DA37E1"/>
    <w:rsid w:val="00DA527E"/>
    <w:rsid w:val="00DA77BC"/>
    <w:rsid w:val="00DB0B02"/>
    <w:rsid w:val="00DB10D3"/>
    <w:rsid w:val="00DB2442"/>
    <w:rsid w:val="00DB3228"/>
    <w:rsid w:val="00DB32E7"/>
    <w:rsid w:val="00DB46A5"/>
    <w:rsid w:val="00DB53BD"/>
    <w:rsid w:val="00DB56FE"/>
    <w:rsid w:val="00DB5ADD"/>
    <w:rsid w:val="00DC0874"/>
    <w:rsid w:val="00DC4226"/>
    <w:rsid w:val="00DC715F"/>
    <w:rsid w:val="00DD11B9"/>
    <w:rsid w:val="00DD4495"/>
    <w:rsid w:val="00DD5D28"/>
    <w:rsid w:val="00DD6A88"/>
    <w:rsid w:val="00DE0421"/>
    <w:rsid w:val="00DE05DB"/>
    <w:rsid w:val="00DE0EC1"/>
    <w:rsid w:val="00DE15CA"/>
    <w:rsid w:val="00DE19EA"/>
    <w:rsid w:val="00DE1A31"/>
    <w:rsid w:val="00DE2112"/>
    <w:rsid w:val="00DE27FA"/>
    <w:rsid w:val="00DE293D"/>
    <w:rsid w:val="00DE4D42"/>
    <w:rsid w:val="00DE5F0A"/>
    <w:rsid w:val="00DE639D"/>
    <w:rsid w:val="00DF2BC2"/>
    <w:rsid w:val="00DF2C54"/>
    <w:rsid w:val="00DF2FC0"/>
    <w:rsid w:val="00DF4192"/>
    <w:rsid w:val="00DF4E59"/>
    <w:rsid w:val="00DF5FEE"/>
    <w:rsid w:val="00DF75EA"/>
    <w:rsid w:val="00DF78D1"/>
    <w:rsid w:val="00E003B8"/>
    <w:rsid w:val="00E07BD3"/>
    <w:rsid w:val="00E07E31"/>
    <w:rsid w:val="00E154D9"/>
    <w:rsid w:val="00E176A4"/>
    <w:rsid w:val="00E17841"/>
    <w:rsid w:val="00E215F6"/>
    <w:rsid w:val="00E21A78"/>
    <w:rsid w:val="00E30E1A"/>
    <w:rsid w:val="00E322B4"/>
    <w:rsid w:val="00E35545"/>
    <w:rsid w:val="00E36DFA"/>
    <w:rsid w:val="00E405D3"/>
    <w:rsid w:val="00E41F60"/>
    <w:rsid w:val="00E42CCF"/>
    <w:rsid w:val="00E43513"/>
    <w:rsid w:val="00E43697"/>
    <w:rsid w:val="00E43C7D"/>
    <w:rsid w:val="00E43D28"/>
    <w:rsid w:val="00E450F6"/>
    <w:rsid w:val="00E45376"/>
    <w:rsid w:val="00E45A35"/>
    <w:rsid w:val="00E4622F"/>
    <w:rsid w:val="00E52323"/>
    <w:rsid w:val="00E52CAE"/>
    <w:rsid w:val="00E5332D"/>
    <w:rsid w:val="00E53D2A"/>
    <w:rsid w:val="00E5767C"/>
    <w:rsid w:val="00E57BDB"/>
    <w:rsid w:val="00E57CA5"/>
    <w:rsid w:val="00E57D07"/>
    <w:rsid w:val="00E57D25"/>
    <w:rsid w:val="00E62D5D"/>
    <w:rsid w:val="00E64074"/>
    <w:rsid w:val="00E64A3A"/>
    <w:rsid w:val="00E6672F"/>
    <w:rsid w:val="00E67BE3"/>
    <w:rsid w:val="00E67FA4"/>
    <w:rsid w:val="00E71D5C"/>
    <w:rsid w:val="00E71F30"/>
    <w:rsid w:val="00E7575C"/>
    <w:rsid w:val="00E75EC1"/>
    <w:rsid w:val="00E76DA3"/>
    <w:rsid w:val="00E82413"/>
    <w:rsid w:val="00E82C3E"/>
    <w:rsid w:val="00E843DF"/>
    <w:rsid w:val="00E92A3F"/>
    <w:rsid w:val="00E94491"/>
    <w:rsid w:val="00E94628"/>
    <w:rsid w:val="00E94702"/>
    <w:rsid w:val="00E95293"/>
    <w:rsid w:val="00EA357A"/>
    <w:rsid w:val="00EA3AD8"/>
    <w:rsid w:val="00EA525E"/>
    <w:rsid w:val="00EA70C7"/>
    <w:rsid w:val="00EB0E85"/>
    <w:rsid w:val="00EB1A77"/>
    <w:rsid w:val="00EB1FF1"/>
    <w:rsid w:val="00EB2845"/>
    <w:rsid w:val="00EB40AB"/>
    <w:rsid w:val="00EB4A35"/>
    <w:rsid w:val="00EB4B63"/>
    <w:rsid w:val="00EB542B"/>
    <w:rsid w:val="00EB61CF"/>
    <w:rsid w:val="00EB7108"/>
    <w:rsid w:val="00EB7446"/>
    <w:rsid w:val="00EC301B"/>
    <w:rsid w:val="00EC4248"/>
    <w:rsid w:val="00EC459D"/>
    <w:rsid w:val="00EC7312"/>
    <w:rsid w:val="00EC7DE9"/>
    <w:rsid w:val="00ED04CB"/>
    <w:rsid w:val="00ED2BE8"/>
    <w:rsid w:val="00ED3B48"/>
    <w:rsid w:val="00EE2DFE"/>
    <w:rsid w:val="00EE36C8"/>
    <w:rsid w:val="00EE55E0"/>
    <w:rsid w:val="00EE7DD7"/>
    <w:rsid w:val="00EF6390"/>
    <w:rsid w:val="00EF6770"/>
    <w:rsid w:val="00EF6943"/>
    <w:rsid w:val="00F001AB"/>
    <w:rsid w:val="00F014B3"/>
    <w:rsid w:val="00F02890"/>
    <w:rsid w:val="00F02968"/>
    <w:rsid w:val="00F05828"/>
    <w:rsid w:val="00F06491"/>
    <w:rsid w:val="00F06E75"/>
    <w:rsid w:val="00F06F75"/>
    <w:rsid w:val="00F100AC"/>
    <w:rsid w:val="00F11431"/>
    <w:rsid w:val="00F140A1"/>
    <w:rsid w:val="00F14F4A"/>
    <w:rsid w:val="00F15C59"/>
    <w:rsid w:val="00F167F5"/>
    <w:rsid w:val="00F174BB"/>
    <w:rsid w:val="00F20F37"/>
    <w:rsid w:val="00F219A1"/>
    <w:rsid w:val="00F21B27"/>
    <w:rsid w:val="00F2215A"/>
    <w:rsid w:val="00F23BA6"/>
    <w:rsid w:val="00F245BA"/>
    <w:rsid w:val="00F31E4C"/>
    <w:rsid w:val="00F32CBD"/>
    <w:rsid w:val="00F33CD8"/>
    <w:rsid w:val="00F37247"/>
    <w:rsid w:val="00F37AAC"/>
    <w:rsid w:val="00F37AD7"/>
    <w:rsid w:val="00F43C10"/>
    <w:rsid w:val="00F44896"/>
    <w:rsid w:val="00F45608"/>
    <w:rsid w:val="00F459BF"/>
    <w:rsid w:val="00F46359"/>
    <w:rsid w:val="00F51145"/>
    <w:rsid w:val="00F529AD"/>
    <w:rsid w:val="00F53777"/>
    <w:rsid w:val="00F53827"/>
    <w:rsid w:val="00F61B4D"/>
    <w:rsid w:val="00F62855"/>
    <w:rsid w:val="00F639AC"/>
    <w:rsid w:val="00F647BF"/>
    <w:rsid w:val="00F64B5F"/>
    <w:rsid w:val="00F7245F"/>
    <w:rsid w:val="00F73FE8"/>
    <w:rsid w:val="00F74DAD"/>
    <w:rsid w:val="00F755B4"/>
    <w:rsid w:val="00F75F01"/>
    <w:rsid w:val="00F77677"/>
    <w:rsid w:val="00F80140"/>
    <w:rsid w:val="00F851D3"/>
    <w:rsid w:val="00F859FC"/>
    <w:rsid w:val="00F85CDC"/>
    <w:rsid w:val="00F8632A"/>
    <w:rsid w:val="00F8645D"/>
    <w:rsid w:val="00F90E24"/>
    <w:rsid w:val="00F95164"/>
    <w:rsid w:val="00F96E8F"/>
    <w:rsid w:val="00FA178C"/>
    <w:rsid w:val="00FA2685"/>
    <w:rsid w:val="00FA2B72"/>
    <w:rsid w:val="00FB08C3"/>
    <w:rsid w:val="00FB2317"/>
    <w:rsid w:val="00FB2CF1"/>
    <w:rsid w:val="00FB59C6"/>
    <w:rsid w:val="00FB5B0E"/>
    <w:rsid w:val="00FB7794"/>
    <w:rsid w:val="00FC27B4"/>
    <w:rsid w:val="00FC2D19"/>
    <w:rsid w:val="00FC343D"/>
    <w:rsid w:val="00FC3927"/>
    <w:rsid w:val="00FC60EA"/>
    <w:rsid w:val="00FC626B"/>
    <w:rsid w:val="00FC6C98"/>
    <w:rsid w:val="00FC7039"/>
    <w:rsid w:val="00FC7296"/>
    <w:rsid w:val="00FD1CF4"/>
    <w:rsid w:val="00FD1E14"/>
    <w:rsid w:val="00FD23DB"/>
    <w:rsid w:val="00FD2F9B"/>
    <w:rsid w:val="00FD3A7D"/>
    <w:rsid w:val="00FD5703"/>
    <w:rsid w:val="00FD6453"/>
    <w:rsid w:val="00FD64A1"/>
    <w:rsid w:val="00FD6F85"/>
    <w:rsid w:val="00FD7323"/>
    <w:rsid w:val="00FE67EA"/>
    <w:rsid w:val="00FF38DE"/>
    <w:rsid w:val="00FF3F36"/>
    <w:rsid w:val="00FF5E7E"/>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704B8C"/>
  <w15:docId w15:val="{25319AEC-9E9C-485D-9B22-AD6C9F92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E45"/>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7F3E45"/>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7F3E45"/>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7F3E45"/>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7F3E45"/>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E45"/>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7F3E45"/>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7F3E45"/>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7F3E45"/>
    <w:rPr>
      <w:rFonts w:ascii="Times New Roman" w:eastAsia="SimSun" w:hAnsi="Times New Roman" w:cs="Times New Roman"/>
      <w:i/>
      <w:iCs/>
      <w:noProof/>
      <w:sz w:val="20"/>
      <w:szCs w:val="20"/>
    </w:rPr>
  </w:style>
  <w:style w:type="paragraph" w:customStyle="1" w:styleId="Affiliation">
    <w:name w:val="Affiliation"/>
    <w:rsid w:val="007F3E45"/>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7F3E45"/>
    <w:pPr>
      <w:spacing w:line="360" w:lineRule="auto"/>
      <w:ind w:firstLine="289"/>
      <w:jc w:val="both"/>
    </w:pPr>
    <w:rPr>
      <w:spacing w:val="-1"/>
    </w:rPr>
  </w:style>
  <w:style w:type="character" w:customStyle="1" w:styleId="BodyTextChar">
    <w:name w:val="Body Text Char"/>
    <w:basedOn w:val="DefaultParagraphFont"/>
    <w:link w:val="BodyText"/>
    <w:rsid w:val="007F3E45"/>
    <w:rPr>
      <w:rFonts w:ascii="Times New Roman" w:eastAsia="SimSun" w:hAnsi="Times New Roman" w:cs="Times New Roman"/>
      <w:spacing w:val="-1"/>
      <w:sz w:val="20"/>
      <w:szCs w:val="20"/>
    </w:rPr>
  </w:style>
  <w:style w:type="paragraph" w:styleId="Header">
    <w:name w:val="header"/>
    <w:basedOn w:val="Normal"/>
    <w:link w:val="HeaderChar"/>
    <w:rsid w:val="007F3E45"/>
    <w:pPr>
      <w:tabs>
        <w:tab w:val="center" w:pos="4513"/>
        <w:tab w:val="right" w:pos="9026"/>
      </w:tabs>
    </w:pPr>
  </w:style>
  <w:style w:type="character" w:customStyle="1" w:styleId="HeaderChar">
    <w:name w:val="Header Char"/>
    <w:basedOn w:val="DefaultParagraphFont"/>
    <w:link w:val="Header"/>
    <w:rsid w:val="007F3E45"/>
    <w:rPr>
      <w:rFonts w:ascii="Times New Roman" w:eastAsia="SimSun" w:hAnsi="Times New Roman" w:cs="Times New Roman"/>
      <w:sz w:val="20"/>
      <w:szCs w:val="20"/>
    </w:rPr>
  </w:style>
  <w:style w:type="paragraph" w:styleId="Footer">
    <w:name w:val="footer"/>
    <w:basedOn w:val="Normal"/>
    <w:link w:val="FooterChar"/>
    <w:uiPriority w:val="99"/>
    <w:rsid w:val="007F3E45"/>
    <w:pPr>
      <w:tabs>
        <w:tab w:val="center" w:pos="4513"/>
        <w:tab w:val="right" w:pos="9026"/>
      </w:tabs>
    </w:pPr>
  </w:style>
  <w:style w:type="character" w:customStyle="1" w:styleId="FooterChar">
    <w:name w:val="Footer Char"/>
    <w:basedOn w:val="DefaultParagraphFont"/>
    <w:link w:val="Footer"/>
    <w:uiPriority w:val="99"/>
    <w:rsid w:val="007F3E45"/>
    <w:rPr>
      <w:rFonts w:ascii="Times New Roman" w:eastAsia="SimSun" w:hAnsi="Times New Roman" w:cs="Times New Roman"/>
      <w:sz w:val="20"/>
      <w:szCs w:val="20"/>
    </w:rPr>
  </w:style>
  <w:style w:type="paragraph" w:customStyle="1" w:styleId="Stylepapertitle14pt">
    <w:name w:val="Style paper title + 14 pt"/>
    <w:basedOn w:val="Normal"/>
    <w:rsid w:val="007F3E45"/>
    <w:pPr>
      <w:spacing w:after="120"/>
    </w:pPr>
    <w:rPr>
      <w:rFonts w:eastAsia="MS Mincho"/>
      <w:noProof/>
      <w:sz w:val="24"/>
      <w:szCs w:val="48"/>
    </w:rPr>
  </w:style>
  <w:style w:type="paragraph" w:customStyle="1" w:styleId="StyleAuthorBold">
    <w:name w:val="Style Author + Bold"/>
    <w:basedOn w:val="Normal"/>
    <w:rsid w:val="007F3E45"/>
    <w:pPr>
      <w:spacing w:before="240" w:after="40"/>
    </w:pPr>
    <w:rPr>
      <w:b/>
      <w:bCs/>
      <w:noProof/>
      <w:sz w:val="22"/>
      <w:szCs w:val="22"/>
    </w:rPr>
  </w:style>
  <w:style w:type="paragraph" w:customStyle="1" w:styleId="Afiliasi">
    <w:name w:val="Afiliasi"/>
    <w:basedOn w:val="Normal"/>
    <w:qFormat/>
    <w:rsid w:val="007F3E45"/>
    <w:pPr>
      <w:spacing w:before="40" w:after="40"/>
      <w:contextualSpacing/>
    </w:pPr>
    <w:rPr>
      <w:noProof/>
      <w:lang w:val="id-ID"/>
    </w:rPr>
  </w:style>
  <w:style w:type="paragraph" w:customStyle="1" w:styleId="abstrak">
    <w:name w:val="abstrak"/>
    <w:basedOn w:val="BodyText"/>
    <w:qFormat/>
    <w:rsid w:val="007F3E45"/>
    <w:pPr>
      <w:spacing w:line="240" w:lineRule="auto"/>
      <w:ind w:left="567" w:right="567" w:firstLine="0"/>
    </w:pPr>
    <w:rPr>
      <w:szCs w:val="24"/>
    </w:rPr>
  </w:style>
  <w:style w:type="paragraph" w:customStyle="1" w:styleId="DaftarPustaka">
    <w:name w:val="Daftar Pustaka"/>
    <w:basedOn w:val="Title"/>
    <w:qFormat/>
    <w:rsid w:val="007F3E45"/>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ListParagraph">
    <w:name w:val="List Paragraph"/>
    <w:aliases w:val="Body of text,Body of text+1,Body of text+2,Body of text+3,List Paragraph11,List Paragraph1"/>
    <w:basedOn w:val="Normal"/>
    <w:link w:val="ListParagraphChar"/>
    <w:uiPriority w:val="34"/>
    <w:qFormat/>
    <w:rsid w:val="007F3E45"/>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Body of text+1 Char,Body of text+2 Char,Body of text+3 Char,List Paragraph11 Char,List Paragraph1 Char"/>
    <w:link w:val="ListParagraph"/>
    <w:uiPriority w:val="34"/>
    <w:locked/>
    <w:rsid w:val="007F3E45"/>
    <w:rPr>
      <w:rFonts w:ascii="Calibri" w:eastAsia="Calibri" w:hAnsi="Calibri" w:cs="Times New Roman"/>
    </w:rPr>
  </w:style>
  <w:style w:type="paragraph" w:styleId="Title">
    <w:name w:val="Title"/>
    <w:basedOn w:val="Normal"/>
    <w:next w:val="Normal"/>
    <w:link w:val="TitleChar"/>
    <w:uiPriority w:val="10"/>
    <w:qFormat/>
    <w:rsid w:val="007F3E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3E4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F3E45"/>
    <w:rPr>
      <w:rFonts w:ascii="Tahoma" w:hAnsi="Tahoma" w:cs="Tahoma"/>
      <w:sz w:val="16"/>
      <w:szCs w:val="16"/>
    </w:rPr>
  </w:style>
  <w:style w:type="character" w:customStyle="1" w:styleId="BalloonTextChar">
    <w:name w:val="Balloon Text Char"/>
    <w:basedOn w:val="DefaultParagraphFont"/>
    <w:link w:val="BalloonText"/>
    <w:uiPriority w:val="99"/>
    <w:semiHidden/>
    <w:rsid w:val="007F3E45"/>
    <w:rPr>
      <w:rFonts w:ascii="Tahoma" w:eastAsia="SimSun" w:hAnsi="Tahoma" w:cs="Tahoma"/>
      <w:sz w:val="16"/>
      <w:szCs w:val="16"/>
    </w:rPr>
  </w:style>
  <w:style w:type="table" w:styleId="TableGrid">
    <w:name w:val="Table Grid"/>
    <w:basedOn w:val="TableNormal"/>
    <w:uiPriority w:val="59"/>
    <w:rsid w:val="00465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CBD"/>
    <w:rPr>
      <w:color w:val="0000FF" w:themeColor="hyperlink"/>
      <w:u w:val="single"/>
    </w:rPr>
  </w:style>
  <w:style w:type="paragraph" w:customStyle="1" w:styleId="tablefootnote">
    <w:name w:val="table footnote"/>
    <w:rsid w:val="00884C9F"/>
    <w:pPr>
      <w:spacing w:before="60" w:after="30" w:line="240" w:lineRule="auto"/>
      <w:jc w:val="right"/>
    </w:pPr>
    <w:rPr>
      <w:rFonts w:ascii="Times New Roman" w:eastAsia="SimSun" w:hAnsi="Times New Roman" w:cs="Times New Roman"/>
      <w:sz w:val="12"/>
      <w:szCs w:val="12"/>
    </w:rPr>
  </w:style>
  <w:style w:type="paragraph" w:styleId="NoSpacing">
    <w:name w:val="No Spacing"/>
    <w:uiPriority w:val="1"/>
    <w:qFormat/>
    <w:rsid w:val="002904FA"/>
    <w:pPr>
      <w:spacing w:after="0" w:line="240" w:lineRule="auto"/>
    </w:pPr>
  </w:style>
  <w:style w:type="paragraph" w:styleId="Caption">
    <w:name w:val="caption"/>
    <w:basedOn w:val="Normal"/>
    <w:next w:val="Normal"/>
    <w:uiPriority w:val="35"/>
    <w:unhideWhenUsed/>
    <w:qFormat/>
    <w:rsid w:val="000D0B63"/>
    <w:pPr>
      <w:spacing w:after="200"/>
      <w:jc w:val="left"/>
    </w:pPr>
    <w:rPr>
      <w:rFonts w:asciiTheme="minorHAnsi" w:eastAsiaTheme="minorHAnsi" w:hAnsiTheme="minorHAnsi" w:cstheme="minorBidi"/>
      <w:b/>
      <w:bCs/>
      <w:color w:val="4F81BD" w:themeColor="accent1"/>
      <w:sz w:val="18"/>
      <w:szCs w:val="18"/>
      <w:lang w:val="id-ID"/>
    </w:rPr>
  </w:style>
  <w:style w:type="character" w:styleId="HTMLCite">
    <w:name w:val="HTML Cite"/>
    <w:basedOn w:val="DefaultParagraphFont"/>
    <w:uiPriority w:val="99"/>
    <w:semiHidden/>
    <w:unhideWhenUsed/>
    <w:rsid w:val="004141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744227">
      <w:bodyDiv w:val="1"/>
      <w:marLeft w:val="0"/>
      <w:marRight w:val="0"/>
      <w:marTop w:val="0"/>
      <w:marBottom w:val="0"/>
      <w:divBdr>
        <w:top w:val="none" w:sz="0" w:space="0" w:color="auto"/>
        <w:left w:val="none" w:sz="0" w:space="0" w:color="auto"/>
        <w:bottom w:val="none" w:sz="0" w:space="0" w:color="auto"/>
        <w:right w:val="none" w:sz="0" w:space="0" w:color="auto"/>
      </w:divBdr>
    </w:div>
    <w:div w:id="1539734622">
      <w:bodyDiv w:val="1"/>
      <w:marLeft w:val="0"/>
      <w:marRight w:val="0"/>
      <w:marTop w:val="0"/>
      <w:marBottom w:val="0"/>
      <w:divBdr>
        <w:top w:val="none" w:sz="0" w:space="0" w:color="auto"/>
        <w:left w:val="none" w:sz="0" w:space="0" w:color="auto"/>
        <w:bottom w:val="none" w:sz="0" w:space="0" w:color="auto"/>
        <w:right w:val="none" w:sz="0" w:space="0" w:color="auto"/>
      </w:divBdr>
    </w:div>
    <w:div w:id="185691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inurdiana10@gmail.com"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Microsoft_Excel_Chart.xls"/><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000"/>
            </a:pPr>
            <a:r>
              <a:rPr lang="id-ID" sz="1000">
                <a:latin typeface="Times New Roman" pitchFamily="18" charset="0"/>
                <a:cs typeface="Times New Roman" pitchFamily="18" charset="0"/>
              </a:rPr>
              <a:t>Rata-rata Nilai </a:t>
            </a:r>
            <a:r>
              <a:rPr lang="id-ID" sz="1000" i="1">
                <a:latin typeface="Times New Roman" pitchFamily="18" charset="0"/>
                <a:cs typeface="Times New Roman" pitchFamily="18" charset="0"/>
              </a:rPr>
              <a:t>Pre-test</a:t>
            </a:r>
            <a:r>
              <a:rPr lang="id-ID" sz="1000">
                <a:latin typeface="Times New Roman" pitchFamily="18" charset="0"/>
                <a:cs typeface="Times New Roman" pitchFamily="18" charset="0"/>
              </a:rPr>
              <a:t> dan </a:t>
            </a:r>
            <a:r>
              <a:rPr lang="id-ID" sz="1000" i="1">
                <a:latin typeface="Times New Roman" pitchFamily="18" charset="0"/>
                <a:cs typeface="Times New Roman" pitchFamily="18" charset="0"/>
              </a:rPr>
              <a:t>Post-Test </a:t>
            </a:r>
          </a:p>
          <a:p>
            <a:pPr>
              <a:defRPr sz="1000"/>
            </a:pPr>
            <a:r>
              <a:rPr lang="id-ID" sz="1000">
                <a:latin typeface="Times New Roman" pitchFamily="18" charset="0"/>
                <a:cs typeface="Times New Roman" pitchFamily="18" charset="0"/>
              </a:rPr>
              <a:t>Kelas Eksperimen dan Kelas Kontrol</a:t>
            </a:r>
          </a:p>
        </c:rich>
      </c:tx>
      <c:layout/>
      <c:overlay val="0"/>
    </c:title>
    <c:autoTitleDeleted val="0"/>
    <c:plotArea>
      <c:layout/>
      <c:barChart>
        <c:barDir val="col"/>
        <c:grouping val="clustered"/>
        <c:varyColors val="0"/>
        <c:ser>
          <c:idx val="0"/>
          <c:order val="0"/>
          <c:tx>
            <c:strRef>
              <c:f>Sheet1!$B$1</c:f>
              <c:strCache>
                <c:ptCount val="1"/>
                <c:pt idx="0">
                  <c:v>Nilai Pre-Test</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Kelas Eksperimen</c:v>
                </c:pt>
                <c:pt idx="1">
                  <c:v>Kelas Kontrol</c:v>
                </c:pt>
              </c:strCache>
            </c:strRef>
          </c:cat>
          <c:val>
            <c:numRef>
              <c:f>Sheet1!$B$2:$B$3</c:f>
              <c:numCache>
                <c:formatCode>General</c:formatCode>
                <c:ptCount val="2"/>
                <c:pt idx="0">
                  <c:v>57.55</c:v>
                </c:pt>
                <c:pt idx="1">
                  <c:v>51.41</c:v>
                </c:pt>
              </c:numCache>
            </c:numRef>
          </c:val>
          <c:extLst>
            <c:ext xmlns:c16="http://schemas.microsoft.com/office/drawing/2014/chart" uri="{C3380CC4-5D6E-409C-BE32-E72D297353CC}">
              <c16:uniqueId val="{00000000-5355-4C98-BA8B-C48E79803E08}"/>
            </c:ext>
          </c:extLst>
        </c:ser>
        <c:ser>
          <c:idx val="1"/>
          <c:order val="1"/>
          <c:tx>
            <c:strRef>
              <c:f>Sheet1!$C$1</c:f>
              <c:strCache>
                <c:ptCount val="1"/>
                <c:pt idx="0">
                  <c:v>Nilai Post-Test</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Kelas Eksperimen</c:v>
                </c:pt>
                <c:pt idx="1">
                  <c:v>Kelas Kontrol</c:v>
                </c:pt>
              </c:strCache>
            </c:strRef>
          </c:cat>
          <c:val>
            <c:numRef>
              <c:f>Sheet1!$C$2:$C$3</c:f>
              <c:numCache>
                <c:formatCode>General</c:formatCode>
                <c:ptCount val="2"/>
                <c:pt idx="0">
                  <c:v>76.88</c:v>
                </c:pt>
                <c:pt idx="1">
                  <c:v>64.900000000000006</c:v>
                </c:pt>
              </c:numCache>
            </c:numRef>
          </c:val>
          <c:extLst>
            <c:ext xmlns:c16="http://schemas.microsoft.com/office/drawing/2014/chart" uri="{C3380CC4-5D6E-409C-BE32-E72D297353CC}">
              <c16:uniqueId val="{00000001-5355-4C98-BA8B-C48E79803E08}"/>
            </c:ext>
          </c:extLst>
        </c:ser>
        <c:dLbls>
          <c:showLegendKey val="0"/>
          <c:showVal val="1"/>
          <c:showCatName val="0"/>
          <c:showSerName val="0"/>
          <c:showPercent val="0"/>
          <c:showBubbleSize val="0"/>
        </c:dLbls>
        <c:gapWidth val="150"/>
        <c:axId val="93326848"/>
        <c:axId val="44208064"/>
      </c:barChart>
      <c:catAx>
        <c:axId val="93326848"/>
        <c:scaling>
          <c:orientation val="minMax"/>
        </c:scaling>
        <c:delete val="0"/>
        <c:axPos val="b"/>
        <c:title>
          <c:tx>
            <c:rich>
              <a:bodyPr/>
              <a:lstStyle/>
              <a:p>
                <a:pPr>
                  <a:defRPr sz="1000"/>
                </a:pPr>
                <a:r>
                  <a:rPr lang="id-ID" sz="1000" b="0">
                    <a:latin typeface="Times New Roman" pitchFamily="18" charset="0"/>
                    <a:cs typeface="Times New Roman" pitchFamily="18" charset="0"/>
                  </a:rPr>
                  <a:t>Kelas</a:t>
                </a:r>
              </a:p>
            </c:rich>
          </c:tx>
          <c:layout/>
          <c:overlay val="0"/>
        </c:title>
        <c:numFmt formatCode="General" sourceLinked="0"/>
        <c:majorTickMark val="none"/>
        <c:minorTickMark val="none"/>
        <c:tickLblPos val="nextTo"/>
        <c:txPr>
          <a:bodyPr/>
          <a:lstStyle/>
          <a:p>
            <a:pPr>
              <a:defRPr sz="700"/>
            </a:pPr>
            <a:endParaRPr lang="en-US"/>
          </a:p>
        </c:txPr>
        <c:crossAx val="44208064"/>
        <c:crosses val="autoZero"/>
        <c:auto val="1"/>
        <c:lblAlgn val="ctr"/>
        <c:lblOffset val="100"/>
        <c:noMultiLvlLbl val="0"/>
      </c:catAx>
      <c:valAx>
        <c:axId val="44208064"/>
        <c:scaling>
          <c:orientation val="minMax"/>
        </c:scaling>
        <c:delete val="0"/>
        <c:axPos val="l"/>
        <c:majorGridlines/>
        <c:title>
          <c:tx>
            <c:rich>
              <a:bodyPr/>
              <a:lstStyle/>
              <a:p>
                <a:pPr>
                  <a:defRPr sz="1000"/>
                </a:pPr>
                <a:r>
                  <a:rPr lang="id-ID" sz="1000" b="0">
                    <a:latin typeface="Times New Roman" pitchFamily="18" charset="0"/>
                    <a:cs typeface="Times New Roman" pitchFamily="18" charset="0"/>
                  </a:rPr>
                  <a:t>Nilai</a:t>
                </a:r>
              </a:p>
            </c:rich>
          </c:tx>
          <c:layout/>
          <c:overlay val="0"/>
        </c:title>
        <c:numFmt formatCode="General" sourceLinked="1"/>
        <c:majorTickMark val="out"/>
        <c:minorTickMark val="none"/>
        <c:tickLblPos val="nextTo"/>
        <c:crossAx val="93326848"/>
        <c:crosses val="autoZero"/>
        <c:crossBetween val="between"/>
      </c:valAx>
    </c:plotArea>
    <c:legend>
      <c:legendPos val="r"/>
      <c:layout/>
      <c:overlay val="0"/>
      <c:txPr>
        <a:bodyPr/>
        <a:lstStyle/>
        <a:p>
          <a:pPr>
            <a:defRPr sz="800"/>
          </a:pPr>
          <a:endParaRPr lang="en-US"/>
        </a:p>
      </c:txPr>
    </c:legend>
    <c:plotVisOnly val="1"/>
    <c:dispBlanksAs val="gap"/>
    <c:showDLblsOverMax val="0"/>
  </c:chart>
  <c:spPr>
    <a:ln w="12700">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10492-802E-4C2A-BB2B-4E76D639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6201</Words>
  <Characters>35347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NUGROZ</dc:creator>
  <cp:lastModifiedBy>Vicky Dwi Wicaksono</cp:lastModifiedBy>
  <cp:revision>9</cp:revision>
  <cp:lastPrinted>2015-05-07T04:10:00Z</cp:lastPrinted>
  <dcterms:created xsi:type="dcterms:W3CDTF">2017-05-02T03:41:00Z</dcterms:created>
  <dcterms:modified xsi:type="dcterms:W3CDTF">2017-06-12T14:10:00Z</dcterms:modified>
</cp:coreProperties>
</file>