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C42575" w:rsidRDefault="00C42575" w:rsidP="00C42575">
      <w:pPr>
        <w:rPr>
          <w:b/>
          <w:sz w:val="22"/>
          <w:szCs w:val="22"/>
        </w:rPr>
      </w:pPr>
      <w:r w:rsidRPr="00C42575">
        <w:rPr>
          <w:b/>
          <w:sz w:val="22"/>
          <w:szCs w:val="22"/>
        </w:rPr>
        <w:t xml:space="preserve">PENGARUH MEDIA TANGRAM TERHADAP </w:t>
      </w:r>
      <w:r>
        <w:rPr>
          <w:b/>
          <w:sz w:val="22"/>
          <w:szCs w:val="22"/>
          <w:lang w:val="id-ID"/>
        </w:rPr>
        <w:t xml:space="preserve"> </w:t>
      </w:r>
      <w:r w:rsidRPr="00C42575">
        <w:rPr>
          <w:b/>
          <w:sz w:val="22"/>
          <w:szCs w:val="22"/>
        </w:rPr>
        <w:t>HASIL BELAJAR TEMA LINGKUNGAN SISWA KELAS II MADRASAH IBTIDAIYAH DA’WATUL KHOIR NGANJUK</w:t>
      </w:r>
      <w:r w:rsidR="00B063D7" w:rsidRPr="00B063D7">
        <w:rPr>
          <w:b/>
          <w:sz w:val="22"/>
          <w:szCs w:val="22"/>
          <w:lang w:val="id-ID"/>
        </w:rPr>
        <w:t xml:space="preserve"> </w:t>
      </w:r>
    </w:p>
    <w:p w:rsidR="005B410A" w:rsidRPr="00E02346" w:rsidRDefault="00C42575" w:rsidP="00C6538F">
      <w:pPr>
        <w:pStyle w:val="StyleAuthorBold"/>
        <w:rPr>
          <w:lang w:val="id-ID"/>
        </w:rPr>
      </w:pPr>
      <w:r>
        <w:rPr>
          <w:lang w:val="id-ID"/>
        </w:rPr>
        <w:t>Zulfatul Khoirina</w:t>
      </w:r>
    </w:p>
    <w:p w:rsidR="002A2DFD" w:rsidRDefault="000C40EE" w:rsidP="00053983">
      <w:pPr>
        <w:pStyle w:val="Afiliasi"/>
      </w:pPr>
      <w:r>
        <w:t>PGSD FIP Universitas Negeri Surabaya</w:t>
      </w:r>
      <w:r w:rsidR="00F30AB7">
        <w:t xml:space="preserve"> </w:t>
      </w:r>
      <w:r>
        <w:t>(</w:t>
      </w:r>
      <w:hyperlink r:id="rId8" w:history="1">
        <w:r w:rsidRPr="00FD5A88">
          <w:rPr>
            <w:rStyle w:val="Hyperlink"/>
          </w:rPr>
          <w:t>zulfatulkhoirina@gmail.com</w:t>
        </w:r>
      </w:hyperlink>
      <w:r>
        <w:t xml:space="preserve">) </w:t>
      </w:r>
    </w:p>
    <w:p w:rsidR="00053983" w:rsidRPr="00053983" w:rsidRDefault="00C42575" w:rsidP="00053983">
      <w:pPr>
        <w:pStyle w:val="StyleAuthorBold"/>
        <w:rPr>
          <w:lang w:val="id-ID"/>
        </w:rPr>
      </w:pPr>
      <w:r>
        <w:rPr>
          <w:lang w:val="id-ID"/>
        </w:rPr>
        <w:t xml:space="preserve">Mulyani </w:t>
      </w:r>
      <w:r w:rsidR="00053983">
        <w:rPr>
          <w:lang w:val="id-ID"/>
        </w:rPr>
        <w:t xml:space="preserve"> </w:t>
      </w:r>
    </w:p>
    <w:p w:rsidR="00053983" w:rsidRPr="00053983" w:rsidRDefault="005466B1" w:rsidP="00053983">
      <w:pPr>
        <w:pStyle w:val="Afiliasi"/>
      </w:pPr>
      <w:r>
        <w:t>PGSD</w:t>
      </w:r>
      <w:r w:rsidR="000C40EE">
        <w:t xml:space="preserve"> FIP</w:t>
      </w:r>
      <w:r>
        <w:t xml:space="preserve"> </w:t>
      </w:r>
      <w:r w:rsidR="000C40EE">
        <w:t>Universitas Negeri Surabaya</w:t>
      </w:r>
      <w:r>
        <w:t xml:space="preserve"> </w:t>
      </w:r>
    </w:p>
    <w:p w:rsidR="005B410A" w:rsidRDefault="00053983" w:rsidP="00C6538F">
      <w:pPr>
        <w:pStyle w:val="StyleAuthorBold"/>
        <w:rPr>
          <w:lang w:val="id-ID"/>
        </w:rPr>
      </w:pPr>
      <w:r>
        <w:rPr>
          <w:lang w:val="id-ID"/>
        </w:rPr>
        <w:t>Abstrak</w:t>
      </w:r>
      <w:r w:rsidR="00D51E98">
        <w:rPr>
          <w:lang w:val="id-ID"/>
        </w:rPr>
        <w:t xml:space="preserve"> </w:t>
      </w:r>
    </w:p>
    <w:p w:rsidR="002655C6" w:rsidRPr="000C40EE" w:rsidRDefault="00BD50D3" w:rsidP="000C40EE">
      <w:pPr>
        <w:ind w:left="567" w:right="569"/>
        <w:jc w:val="both"/>
        <w:rPr>
          <w:lang w:val="id-ID"/>
        </w:rPr>
      </w:pPr>
      <w:r w:rsidRPr="00BD50D3">
        <w:rPr>
          <w:lang w:eastAsia="ja-JP"/>
        </w:rPr>
        <w:t>Penelitian ini dilatar belakangi oleh kesenjangan hasil belajar muatan mata pelajaran Matematika di kel</w:t>
      </w:r>
      <w:r w:rsidR="00F321C0">
        <w:rPr>
          <w:lang w:val="id-ID" w:eastAsia="ja-JP"/>
        </w:rPr>
        <w:t>a</w:t>
      </w:r>
      <w:r w:rsidRPr="00BD50D3">
        <w:rPr>
          <w:lang w:eastAsia="ja-JP"/>
        </w:rPr>
        <w:t>s II A</w:t>
      </w:r>
      <w:r w:rsidR="00F321C0">
        <w:rPr>
          <w:lang w:val="id-ID" w:eastAsia="ja-JP"/>
        </w:rPr>
        <w:t xml:space="preserve"> </w:t>
      </w:r>
      <w:r w:rsidRPr="00BD50D3">
        <w:rPr>
          <w:lang w:eastAsia="ja-JP"/>
        </w:rPr>
        <w:t>dan B. Hal tersebut dilihat dari nilai raport semester ganjil yang terpaut cukup jauh. Ada</w:t>
      </w:r>
      <w:r w:rsidR="005466B1">
        <w:rPr>
          <w:lang w:eastAsia="ja-JP"/>
        </w:rPr>
        <w:t>pun solusi</w:t>
      </w:r>
      <w:r w:rsidR="005466B1">
        <w:rPr>
          <w:lang w:val="id-ID" w:eastAsia="ja-JP"/>
        </w:rPr>
        <w:t>nya</w:t>
      </w:r>
      <w:r w:rsidRPr="00BD50D3">
        <w:rPr>
          <w:lang w:eastAsia="ja-JP"/>
        </w:rPr>
        <w:t xml:space="preserve"> adalah menggunakan media tangram. Tujuan penelitian ini adalah mengetahui </w:t>
      </w:r>
      <w:r w:rsidR="005466B1">
        <w:rPr>
          <w:lang w:val="id-ID" w:eastAsia="ja-JP"/>
        </w:rPr>
        <w:t xml:space="preserve">pengaruh </w:t>
      </w:r>
      <w:r w:rsidRPr="00BD50D3">
        <w:rPr>
          <w:lang w:eastAsia="ja-JP"/>
        </w:rPr>
        <w:t xml:space="preserve">media tangram </w:t>
      </w:r>
      <w:r w:rsidR="005466B1">
        <w:rPr>
          <w:lang w:val="id-ID" w:eastAsia="ja-JP"/>
        </w:rPr>
        <w:t>terhadap</w:t>
      </w:r>
      <w:r w:rsidRPr="00BD50D3">
        <w:rPr>
          <w:lang w:eastAsia="ja-JP"/>
        </w:rPr>
        <w:t xml:space="preserve"> hasil belajar siswa kelas II MI Da’watul  Khoir. </w:t>
      </w:r>
      <w:r w:rsidR="005466B1" w:rsidRPr="00BD50D3">
        <w:rPr>
          <w:lang w:eastAsia="ja-JP"/>
        </w:rPr>
        <w:t xml:space="preserve">Jenis </w:t>
      </w:r>
      <w:r w:rsidRPr="00BD50D3">
        <w:rPr>
          <w:lang w:eastAsia="ja-JP"/>
        </w:rPr>
        <w:t xml:space="preserve">penelitian kuantitatif dengan desain </w:t>
      </w:r>
      <w:r w:rsidRPr="00BD50D3">
        <w:rPr>
          <w:i/>
          <w:lang w:eastAsia="ja-JP"/>
        </w:rPr>
        <w:t xml:space="preserve">Quasi Eksperimental Desain </w:t>
      </w:r>
      <w:r w:rsidRPr="00BD50D3">
        <w:rPr>
          <w:lang w:eastAsia="ja-JP"/>
        </w:rPr>
        <w:t xml:space="preserve">bentuk </w:t>
      </w:r>
      <w:r w:rsidRPr="00BD50D3">
        <w:rPr>
          <w:i/>
          <w:color w:val="000000"/>
        </w:rPr>
        <w:t xml:space="preserve">Nonequivalent Control Group Design. </w:t>
      </w:r>
      <w:r w:rsidRPr="00BD50D3">
        <w:rPr>
          <w:color w:val="000000"/>
        </w:rPr>
        <w:t>Subje</w:t>
      </w:r>
      <w:r w:rsidR="005466B1">
        <w:rPr>
          <w:color w:val="000000"/>
        </w:rPr>
        <w:t>k penelitian berjumlah 47 siswa</w:t>
      </w:r>
      <w:r w:rsidR="005466B1">
        <w:rPr>
          <w:color w:val="000000"/>
          <w:lang w:val="id-ID"/>
        </w:rPr>
        <w:t xml:space="preserve">. </w:t>
      </w:r>
      <w:r w:rsidRPr="00BD50D3">
        <w:rPr>
          <w:color w:val="000000"/>
        </w:rPr>
        <w:t xml:space="preserve">Teknik analisis data </w:t>
      </w:r>
      <w:r w:rsidR="005466B1">
        <w:rPr>
          <w:color w:val="000000"/>
          <w:lang w:val="id-ID"/>
        </w:rPr>
        <w:t>menggunakan</w:t>
      </w:r>
      <w:r w:rsidRPr="00BD50D3">
        <w:rPr>
          <w:color w:val="000000"/>
        </w:rPr>
        <w:t xml:space="preserve"> independen sample t-tes </w:t>
      </w:r>
      <w:r w:rsidR="005466B1">
        <w:rPr>
          <w:color w:val="000000"/>
          <w:lang w:val="id-ID"/>
        </w:rPr>
        <w:t xml:space="preserve">dan </w:t>
      </w:r>
      <w:r w:rsidR="005466B1">
        <w:rPr>
          <w:lang w:val="id-ID" w:eastAsia="ja-JP"/>
        </w:rPr>
        <w:t xml:space="preserve">didapat </w:t>
      </w:r>
      <w:r w:rsidRPr="00BD50D3">
        <w:rPr>
          <w:lang w:eastAsia="ja-JP"/>
        </w:rPr>
        <w:t>nilai -t</w:t>
      </w:r>
      <w:r w:rsidRPr="00BD50D3">
        <w:rPr>
          <w:vertAlign w:val="subscript"/>
          <w:lang w:eastAsia="ja-JP"/>
        </w:rPr>
        <w:t xml:space="preserve">hitung </w:t>
      </w:r>
      <w:r w:rsidRPr="00BD50D3">
        <w:rPr>
          <w:lang w:eastAsia="ja-JP"/>
        </w:rPr>
        <w:t xml:space="preserve">(-2,48) </w:t>
      </w:r>
      <w:r w:rsidRPr="00BD50D3">
        <w:t>&lt; -t</w:t>
      </w:r>
      <w:r w:rsidRPr="00BD50D3">
        <w:rPr>
          <w:vertAlign w:val="subscript"/>
        </w:rPr>
        <w:t>tabel</w:t>
      </w:r>
      <w:r w:rsidRPr="00BD50D3">
        <w:t xml:space="preserve"> (-2,00) yang berarti nilai t</w:t>
      </w:r>
      <w:r w:rsidRPr="00BD50D3">
        <w:rPr>
          <w:vertAlign w:val="subscript"/>
        </w:rPr>
        <w:t>hitung</w:t>
      </w:r>
      <w:r w:rsidRPr="00BD50D3">
        <w:t xml:space="preserve"> berada pada daerah penolakan Ho, atau dengan kata lain Ho ditolak dan Ha diterima, sehingga dapat dinyatakan baha media tangram berpengaruh pada hasil belajar tema Lingkungan siswa kelas II MI Da’watul Khoir </w:t>
      </w:r>
      <w:r w:rsidR="002655C6">
        <w:t>dengan peningkatan sebesar 0,612</w:t>
      </w:r>
      <w:r w:rsidR="002655C6">
        <w:rPr>
          <w:lang w:val="id-ID"/>
        </w:rPr>
        <w:t>.</w:t>
      </w:r>
    </w:p>
    <w:p w:rsidR="00C6538F" w:rsidRDefault="00C6538F" w:rsidP="00C6538F">
      <w:pPr>
        <w:pStyle w:val="abstrak"/>
        <w:rPr>
          <w:lang w:val="id-ID"/>
        </w:rPr>
      </w:pPr>
      <w:r w:rsidRPr="00C6538F">
        <w:rPr>
          <w:b/>
          <w:lang w:val="id-ID"/>
        </w:rPr>
        <w:t xml:space="preserve">Kata Kunci: </w:t>
      </w:r>
      <w:r w:rsidR="00C86E91">
        <w:rPr>
          <w:lang w:val="id-ID"/>
        </w:rPr>
        <w:t>media</w:t>
      </w:r>
      <w:r w:rsidR="00BD50D3">
        <w:rPr>
          <w:lang w:val="id-ID"/>
        </w:rPr>
        <w:t xml:space="preserve"> tangram, hasil </w:t>
      </w:r>
      <w:r w:rsidR="002F4C76">
        <w:rPr>
          <w:lang w:val="id-ID"/>
        </w:rPr>
        <w:t>b</w:t>
      </w:r>
      <w:r w:rsidR="00BD50D3">
        <w:rPr>
          <w:lang w:val="id-ID"/>
        </w:rPr>
        <w:t>elajar</w:t>
      </w:r>
    </w:p>
    <w:p w:rsidR="00C6538F" w:rsidRDefault="00C6538F" w:rsidP="00C6538F">
      <w:pPr>
        <w:pStyle w:val="abstrak"/>
        <w:rPr>
          <w:lang w:val="id-ID"/>
        </w:rPr>
      </w:pPr>
      <w:r w:rsidRPr="00AA69FC">
        <w:tab/>
      </w:r>
    </w:p>
    <w:p w:rsidR="00C6538F" w:rsidRDefault="00C6538F" w:rsidP="00C6538F">
      <w:pPr>
        <w:pStyle w:val="StyleAuthorBold"/>
        <w:rPr>
          <w:lang w:val="id-ID"/>
        </w:rPr>
      </w:pPr>
      <w:r>
        <w:rPr>
          <w:lang w:val="id-ID"/>
        </w:rPr>
        <w:t>Abstract</w:t>
      </w:r>
    </w:p>
    <w:p w:rsidR="002F4C76" w:rsidRPr="000C40EE" w:rsidRDefault="008D5CE4" w:rsidP="000C40EE">
      <w:pPr>
        <w:pStyle w:val="abstrak"/>
        <w:ind w:right="569" w:firstLine="284"/>
        <w:rPr>
          <w:i/>
          <w:lang w:val="id-ID"/>
        </w:rPr>
      </w:pPr>
      <w:r w:rsidRPr="00EF19F9">
        <w:rPr>
          <w:i/>
          <w:lang w:val="id-ID"/>
        </w:rPr>
        <w:t>The background</w:t>
      </w:r>
      <w:r w:rsidR="00C86E91" w:rsidRPr="00EF19F9">
        <w:rPr>
          <w:i/>
          <w:lang w:val="id-ID"/>
        </w:rPr>
        <w:t xml:space="preserve"> of this </w:t>
      </w:r>
      <w:r w:rsidRPr="00EF19F9">
        <w:rPr>
          <w:i/>
          <w:lang w:val="id-ID"/>
        </w:rPr>
        <w:t>study</w:t>
      </w:r>
      <w:r w:rsidR="00C86E91" w:rsidRPr="00EF19F9">
        <w:rPr>
          <w:i/>
        </w:rPr>
        <w:t xml:space="preserve"> was </w:t>
      </w:r>
      <w:r w:rsidR="002F4C76" w:rsidRPr="00EF19F9">
        <w:rPr>
          <w:i/>
        </w:rPr>
        <w:t xml:space="preserve">the gap </w:t>
      </w:r>
      <w:r w:rsidR="00EF19F9" w:rsidRPr="00EF19F9">
        <w:rPr>
          <w:i/>
          <w:lang w:val="id-ID"/>
        </w:rPr>
        <w:t xml:space="preserve">result of learning  </w:t>
      </w:r>
      <w:r w:rsidR="003A6666" w:rsidRPr="00EF19F9">
        <w:rPr>
          <w:i/>
        </w:rPr>
        <w:t xml:space="preserve">in Mathematics </w:t>
      </w:r>
      <w:r w:rsidR="003A6666" w:rsidRPr="00EF19F9">
        <w:rPr>
          <w:i/>
          <w:lang w:val="id-ID"/>
        </w:rPr>
        <w:t>at</w:t>
      </w:r>
      <w:r w:rsidR="002F4C76" w:rsidRPr="00EF19F9">
        <w:rPr>
          <w:i/>
        </w:rPr>
        <w:t xml:space="preserve"> the </w:t>
      </w:r>
      <w:r w:rsidRPr="00EF19F9">
        <w:rPr>
          <w:i/>
          <w:lang w:val="id-ID"/>
        </w:rPr>
        <w:t>2</w:t>
      </w:r>
      <w:r w:rsidRPr="00EF19F9">
        <w:rPr>
          <w:i/>
          <w:vertAlign w:val="superscript"/>
          <w:lang w:val="id-ID"/>
        </w:rPr>
        <w:t xml:space="preserve">nd </w:t>
      </w:r>
      <w:r w:rsidRPr="00EF19F9">
        <w:rPr>
          <w:i/>
          <w:lang w:val="id-ID"/>
        </w:rPr>
        <w:t>grade of the A and B class</w:t>
      </w:r>
      <w:r w:rsidR="002F4C76" w:rsidRPr="00EF19F9">
        <w:rPr>
          <w:i/>
        </w:rPr>
        <w:t xml:space="preserve">. It can be seen from the value of the first semester report cards </w:t>
      </w:r>
      <w:r w:rsidRPr="00EF19F9">
        <w:rPr>
          <w:i/>
          <w:lang w:val="id-ID"/>
        </w:rPr>
        <w:t xml:space="preserve">that </w:t>
      </w:r>
      <w:r w:rsidR="002F4C76" w:rsidRPr="00EF19F9">
        <w:rPr>
          <w:i/>
        </w:rPr>
        <w:t xml:space="preserve">are adrift far enough. As the solution is </w:t>
      </w:r>
      <w:r w:rsidRPr="00EF19F9">
        <w:rPr>
          <w:i/>
        </w:rPr>
        <w:t>us</w:t>
      </w:r>
      <w:r w:rsidRPr="00EF19F9">
        <w:rPr>
          <w:i/>
          <w:lang w:val="id-ID"/>
        </w:rPr>
        <w:t>ing</w:t>
      </w:r>
      <w:r w:rsidR="002F4C76" w:rsidRPr="00EF19F9">
        <w:rPr>
          <w:i/>
        </w:rPr>
        <w:t xml:space="preserve"> tangram media. The purpose of this </w:t>
      </w:r>
      <w:r w:rsidR="002655C6" w:rsidRPr="00EF19F9">
        <w:rPr>
          <w:i/>
          <w:lang w:val="id-ID"/>
        </w:rPr>
        <w:t>research</w:t>
      </w:r>
      <w:r w:rsidR="002F4C76" w:rsidRPr="00EF19F9">
        <w:rPr>
          <w:i/>
        </w:rPr>
        <w:t xml:space="preserve"> is </w:t>
      </w:r>
      <w:r w:rsidRPr="00EF19F9">
        <w:rPr>
          <w:i/>
          <w:lang w:val="id-ID"/>
        </w:rPr>
        <w:t>to know the influence of tangram media toward the result of study for 2</w:t>
      </w:r>
      <w:r w:rsidRPr="00EF19F9">
        <w:rPr>
          <w:i/>
          <w:vertAlign w:val="superscript"/>
          <w:lang w:val="id-ID"/>
        </w:rPr>
        <w:t xml:space="preserve">nd </w:t>
      </w:r>
      <w:r w:rsidRPr="00EF19F9">
        <w:rPr>
          <w:i/>
          <w:lang w:val="id-ID"/>
        </w:rPr>
        <w:t xml:space="preserve">grade of A and B class at </w:t>
      </w:r>
      <w:r w:rsidR="002F4C76" w:rsidRPr="00EF19F9">
        <w:rPr>
          <w:i/>
        </w:rPr>
        <w:t xml:space="preserve">MI Dawatul Khoir. This </w:t>
      </w:r>
      <w:r w:rsidRPr="00EF19F9">
        <w:rPr>
          <w:i/>
          <w:lang w:val="id-ID"/>
        </w:rPr>
        <w:t xml:space="preserve">study </w:t>
      </w:r>
      <w:r w:rsidR="002F4C76" w:rsidRPr="00EF19F9">
        <w:rPr>
          <w:i/>
        </w:rPr>
        <w:t xml:space="preserve">uses a quantitative research design with Quasi-Experimental Design </w:t>
      </w:r>
      <w:r w:rsidR="002655C6" w:rsidRPr="00EF19F9">
        <w:rPr>
          <w:i/>
          <w:lang w:val="id-ID"/>
        </w:rPr>
        <w:t xml:space="preserve">and </w:t>
      </w:r>
      <w:r w:rsidR="002F4C76" w:rsidRPr="00EF19F9">
        <w:rPr>
          <w:i/>
        </w:rPr>
        <w:t xml:space="preserve"> Nonequivalent Control Group Design. Total </w:t>
      </w:r>
      <w:r w:rsidR="002655C6" w:rsidRPr="00EF19F9">
        <w:rPr>
          <w:i/>
          <w:lang w:val="id-ID"/>
        </w:rPr>
        <w:t>s</w:t>
      </w:r>
      <w:r w:rsidR="002F4C76" w:rsidRPr="00EF19F9">
        <w:rPr>
          <w:i/>
        </w:rPr>
        <w:t xml:space="preserve">ubjects are 47 students. </w:t>
      </w:r>
      <w:r w:rsidRPr="00EF19F9">
        <w:rPr>
          <w:i/>
          <w:lang w:val="id-ID"/>
        </w:rPr>
        <w:t xml:space="preserve">The </w:t>
      </w:r>
      <w:r w:rsidR="002F4C76" w:rsidRPr="00EF19F9">
        <w:rPr>
          <w:i/>
        </w:rPr>
        <w:t xml:space="preserve"> techniques </w:t>
      </w:r>
      <w:r w:rsidRPr="00EF19F9">
        <w:rPr>
          <w:i/>
          <w:lang w:val="id-ID"/>
        </w:rPr>
        <w:t xml:space="preserve">of data analysis </w:t>
      </w:r>
      <w:r w:rsidR="00195B15" w:rsidRPr="00EF19F9">
        <w:rPr>
          <w:i/>
          <w:lang w:val="id-ID"/>
        </w:rPr>
        <w:t xml:space="preserve">are </w:t>
      </w:r>
      <w:r w:rsidR="002F4C76" w:rsidRPr="00EF19F9">
        <w:rPr>
          <w:i/>
        </w:rPr>
        <w:t xml:space="preserve">used independent sample t-test can be seen that the value </w:t>
      </w:r>
      <w:r w:rsidRPr="00EF19F9">
        <w:rPr>
          <w:i/>
        </w:rPr>
        <w:t>–</w:t>
      </w:r>
      <w:r w:rsidR="002F4C76" w:rsidRPr="00EF19F9">
        <w:rPr>
          <w:i/>
        </w:rPr>
        <w:t>t</w:t>
      </w:r>
      <w:r w:rsidRPr="00EF19F9">
        <w:rPr>
          <w:i/>
          <w:vertAlign w:val="subscript"/>
          <w:lang w:val="id-ID"/>
        </w:rPr>
        <w:t>count</w:t>
      </w:r>
      <w:r w:rsidR="002F4C76" w:rsidRPr="00EF19F9">
        <w:rPr>
          <w:i/>
        </w:rPr>
        <w:t xml:space="preserve"> (-2.48) &lt;-t</w:t>
      </w:r>
      <w:r w:rsidRPr="00EF19F9">
        <w:rPr>
          <w:i/>
          <w:vertAlign w:val="subscript"/>
          <w:lang w:val="id-ID"/>
        </w:rPr>
        <w:t>table</w:t>
      </w:r>
      <w:r w:rsidR="002F4C76" w:rsidRPr="00EF19F9">
        <w:rPr>
          <w:i/>
        </w:rPr>
        <w:t xml:space="preserve"> (-2.00) which means </w:t>
      </w:r>
      <w:r w:rsidRPr="00EF19F9">
        <w:rPr>
          <w:i/>
        </w:rPr>
        <w:t>t</w:t>
      </w:r>
      <w:r w:rsidRPr="00EF19F9">
        <w:rPr>
          <w:i/>
          <w:vertAlign w:val="subscript"/>
          <w:lang w:val="id-ID"/>
        </w:rPr>
        <w:t>count</w:t>
      </w:r>
      <w:r w:rsidRPr="00EF19F9">
        <w:rPr>
          <w:i/>
        </w:rPr>
        <w:t xml:space="preserve"> </w:t>
      </w:r>
      <w:r w:rsidR="002F4C76" w:rsidRPr="00EF19F9">
        <w:rPr>
          <w:i/>
        </w:rPr>
        <w:t xml:space="preserve">is in the region of rejection Ho, or in other words Ho refused and Ha is received, so that it can be stated that tangram media influence </w:t>
      </w:r>
      <w:r w:rsidRPr="00EF19F9">
        <w:rPr>
          <w:i/>
          <w:lang w:val="id-ID"/>
        </w:rPr>
        <w:t>the result of learning for 2</w:t>
      </w:r>
      <w:r w:rsidRPr="00EF19F9">
        <w:rPr>
          <w:i/>
          <w:vertAlign w:val="superscript"/>
          <w:lang w:val="id-ID"/>
        </w:rPr>
        <w:t xml:space="preserve">nd </w:t>
      </w:r>
      <w:r w:rsidRPr="00EF19F9">
        <w:rPr>
          <w:i/>
          <w:lang w:val="id-ID"/>
        </w:rPr>
        <w:t xml:space="preserve">grade student at MI Da’watul Khoir Nganjuk using enviromental theme with an increase of  0,612 </w:t>
      </w:r>
    </w:p>
    <w:p w:rsidR="00C6538F" w:rsidRPr="000C40EE" w:rsidRDefault="00A7320D" w:rsidP="002F4C76">
      <w:pPr>
        <w:pStyle w:val="abstrak"/>
        <w:jc w:val="left"/>
        <w:rPr>
          <w:i/>
          <w:lang w:val="id-ID"/>
        </w:rPr>
        <w:sectPr w:rsidR="00C6538F" w:rsidRPr="000C40EE" w:rsidSect="00E91E36">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pgNumType w:start="314"/>
          <w:cols w:space="720"/>
          <w:docGrid w:linePitch="360"/>
        </w:sectPr>
      </w:pPr>
      <w:r w:rsidRPr="000C40EE">
        <w:rPr>
          <w:b/>
          <w:i/>
        </w:rPr>
        <w:t>Keywords:</w:t>
      </w:r>
      <w:r w:rsidRPr="000C40EE">
        <w:rPr>
          <w:i/>
          <w:lang w:val="id-ID"/>
        </w:rPr>
        <w:t xml:space="preserve"> </w:t>
      </w:r>
      <w:r w:rsidR="002F4C76" w:rsidRPr="000C40EE">
        <w:rPr>
          <w:i/>
          <w:lang w:val="id-ID"/>
        </w:rPr>
        <w:t xml:space="preserve"> </w:t>
      </w:r>
      <w:r w:rsidR="00C86E91" w:rsidRPr="000C40EE">
        <w:rPr>
          <w:i/>
          <w:lang w:val="id-ID"/>
        </w:rPr>
        <w:t>tangram media</w:t>
      </w:r>
      <w:r w:rsidR="002F4C76" w:rsidRPr="000C40EE">
        <w:rPr>
          <w:i/>
          <w:lang w:val="id-ID"/>
        </w:rPr>
        <w:t xml:space="preserve">, </w:t>
      </w:r>
      <w:r w:rsidR="003A6666" w:rsidRPr="000C40EE">
        <w:rPr>
          <w:i/>
          <w:lang w:val="id-ID"/>
        </w:rPr>
        <w:t xml:space="preserve">result of learning </w:t>
      </w:r>
    </w:p>
    <w:p w:rsidR="00ED13D6" w:rsidRPr="00A7320D" w:rsidRDefault="00ED13D6" w:rsidP="003438BC">
      <w:pPr>
        <w:pStyle w:val="Affiliation"/>
        <w:jc w:val="both"/>
        <w:rPr>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Pr="00AE08FF" w:rsidRDefault="003904DD" w:rsidP="003904DD">
      <w:pPr>
        <w:pStyle w:val="Heading1"/>
        <w:numPr>
          <w:ilvl w:val="0"/>
          <w:numId w:val="0"/>
        </w:numPr>
        <w:jc w:val="both"/>
        <w:rPr>
          <w:b/>
          <w:lang w:val="id-ID"/>
        </w:rPr>
      </w:pPr>
      <w:r w:rsidRPr="00AE08FF">
        <w:rPr>
          <w:b/>
          <w:lang w:val="id-ID"/>
        </w:rPr>
        <w:lastRenderedPageBreak/>
        <w:t>PENDAHULUAN</w:t>
      </w:r>
      <w:r w:rsidR="00A7320D">
        <w:rPr>
          <w:b/>
          <w:lang w:val="id-ID"/>
        </w:rPr>
        <w:t xml:space="preserve"> </w:t>
      </w:r>
    </w:p>
    <w:p w:rsidR="00B84020" w:rsidRDefault="00CA2AC8" w:rsidP="00CA2AC8">
      <w:pPr>
        <w:pStyle w:val="BodyText"/>
        <w:spacing w:line="276" w:lineRule="auto"/>
        <w:ind w:firstLine="284"/>
        <w:rPr>
          <w:lang w:val="id-ID"/>
        </w:rPr>
      </w:pPr>
      <w:r w:rsidRPr="00CA2AC8">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Dari pengertian tersebut, diharapkan pendidikan di Indonesia mampu meningkatkan kecerdasan siswa secara parsial, bukan hanya aspek kognitif. Sejalan dengan harapan tersebut, inovasi-inovasi pendidikan mulai diterapkan menyusul implementasi Kurikulum 2013 di semua jenjang pendidikan mulai dari Pendidikan Dasar sampai Pendidikan Menengah</w:t>
      </w:r>
      <w:r>
        <w:rPr>
          <w:lang w:val="id-ID"/>
        </w:rPr>
        <w:t xml:space="preserve">. </w:t>
      </w:r>
    </w:p>
    <w:p w:rsidR="00CA2AC8" w:rsidRDefault="00CA2AC8" w:rsidP="00CA2AC8">
      <w:pPr>
        <w:pStyle w:val="BodyText"/>
        <w:spacing w:line="276" w:lineRule="auto"/>
        <w:ind w:firstLine="284"/>
        <w:rPr>
          <w:lang w:val="id-ID"/>
        </w:rPr>
      </w:pPr>
      <w:r w:rsidRPr="00CA2AC8">
        <w:rPr>
          <w:lang w:val="id-ID"/>
        </w:rPr>
        <w:t xml:space="preserve">Untuk mencapai tujuan tersebut, maka diperlukan sebuah proses belajar yang efektif.  Salah satunya adalah dengan menggunakan media pembelajaran sebagai alat yang membantu siswa memahami materi secara konkret. </w:t>
      </w:r>
      <w:r w:rsidRPr="00CA2AC8">
        <w:rPr>
          <w:lang w:val="id-ID"/>
        </w:rPr>
        <w:lastRenderedPageBreak/>
        <w:t>Media berfungsi mengarahkan siswa untuk memperoleh  berbagai pengalaman belajar. Pengalaman belajar (learning experience) bergantung pada interaksi siswa dengan media. Media yang tepat dan sesuai dengan tujuan belajar akan mampu meningkatkan pengalaman belajar sehingga hasil belajar peserta didik dapat meningkat. Alasan ini  sejalan dengan pendapat yang dikemukakan oleh Edgar Dale dengan teori “</w:t>
      </w:r>
      <w:r w:rsidRPr="00CA2AC8">
        <w:rPr>
          <w:i/>
          <w:lang w:val="id-ID"/>
        </w:rPr>
        <w:t>Cone Experience</w:t>
      </w:r>
      <w:r w:rsidRPr="00CA2AC8">
        <w:rPr>
          <w:lang w:val="id-ID"/>
        </w:rPr>
        <w:t xml:space="preserve"> (Kerucut Pengalaman)”, yang menjadi dasar pokok penggunaan media dalam pembelajaran. Menurut teori Kerucut Pengalaman, pengetahuan akan semakin abstrak apabila pesan hanya disampaikan melalui kata verbal. Akibatnya, siswa hanya akan memahami suatu pengetahuan dalam bentuk kata, tanpa mengerti dan memahami makna yang terkandung dalam pengetahuan tersebut. Karena itulah, siswa atau anak didik harus memiliki pengalaman yang lebih konkret agar tidak salah persepsi terhadap pengetahuan yang diajarkan.</w:t>
      </w:r>
      <w:r>
        <w:rPr>
          <w:lang w:val="id-ID"/>
        </w:rPr>
        <w:t xml:space="preserve"> </w:t>
      </w:r>
    </w:p>
    <w:p w:rsidR="002A5CA0" w:rsidRDefault="002A5CA0" w:rsidP="00CA2AC8">
      <w:pPr>
        <w:pStyle w:val="BodyText"/>
        <w:spacing w:line="276" w:lineRule="auto"/>
        <w:ind w:firstLine="284"/>
        <w:rPr>
          <w:lang w:val="id-ID"/>
        </w:rPr>
      </w:pPr>
      <w:r w:rsidRPr="002A5CA0">
        <w:rPr>
          <w:lang w:val="id-ID"/>
        </w:rPr>
        <w:lastRenderedPageBreak/>
        <w:t>Pendapat tersebut diperkuat dengan Teori Jean Piaget yang mengklasifikasikan anak berumur 7 – 11 tahun dalam tahapan Operasional Konkret, yang ditandai dengan pertumbuhan kognitif yang luar biasa dan merupakan tahapanformatif dalam pendidikan sekolah, karena ini masanya bahasa dan penguasaan keterampilan-keterampilan dasar anak-anak bertambah cepat secara dramatis. Anak mulai menunjukkan beberapa pemikiran abstrak meskipun biasanya didefinisikan dengan karakter-karakter atau tindakan-tindakan. Anak pada tahap operasional konkret memperlihatkan pikiran yang sudah lebih tidak egosentri, dan bahasanya menjadi makin bersifat sosial. Reversibilitas dalam berpikir mereka diperoleh seiring dengan klasifikasi dan perangkaian-perangkaian konsep yang mendasar bagi penggunaan keterampilan matematika. Cara berpikir mereka tidak lagi didominasi oleh presepsi, tetapi menggunakan pengalaman-pengalaman mereka sebagai acuan dan tidak selalu bingung dengan apa yang mereka pahami . Jika dikaitkan dengan konteks pembelajaran, pengalaman-pengalaman langsung yang membentuk cara berpikir mereka bisa direalisasikan dengan adanya media pembelajaran yang secara konkret memberikan gambaran nyata tanpa menimbulkan penafsiran ganda.</w:t>
      </w:r>
    </w:p>
    <w:p w:rsidR="00CA2AC8" w:rsidRDefault="00CA2AC8" w:rsidP="00CA2AC8">
      <w:pPr>
        <w:pStyle w:val="BodyText"/>
        <w:spacing w:line="276" w:lineRule="auto"/>
        <w:ind w:firstLine="284"/>
        <w:rPr>
          <w:lang w:val="id-ID"/>
        </w:rPr>
      </w:pPr>
      <w:r w:rsidRPr="00CA2AC8">
        <w:rPr>
          <w:lang w:val="id-ID"/>
        </w:rPr>
        <w:t>Namun, bukanlah sesuatu yang mudah untuk memilih media pembelajaran yang paling sesuai untuk mata pelajaran/tema tertentu meskipun banyak penelitian yang menjelaskan tentang efektivitas berbagai media beserta kelebihan dan kekurangannya masing-masing. Guru harus benar-benar tepat dalam memilih media agar pembelajaran yang diharapkan mampu terlaksana secara maksimal</w:t>
      </w:r>
      <w:r>
        <w:rPr>
          <w:lang w:val="id-ID"/>
        </w:rPr>
        <w:t xml:space="preserve">. </w:t>
      </w:r>
    </w:p>
    <w:p w:rsidR="002A5CA0" w:rsidRDefault="002A5CA0" w:rsidP="00CA2AC8">
      <w:pPr>
        <w:pStyle w:val="BodyText"/>
        <w:spacing w:line="276" w:lineRule="auto"/>
        <w:ind w:firstLine="284"/>
        <w:rPr>
          <w:lang w:val="id-ID"/>
        </w:rPr>
      </w:pPr>
      <w:r w:rsidRPr="002A5CA0">
        <w:rPr>
          <w:lang w:val="id-ID"/>
        </w:rPr>
        <w:t>Madrasah Ibtidaiyah Da’watul Khoir merupakan salah satu sekolah dasar berbasis Agama Islam yang berlokasi di Dusun Kedungr</w:t>
      </w:r>
      <w:r>
        <w:rPr>
          <w:lang w:val="id-ID"/>
        </w:rPr>
        <w:t>i</w:t>
      </w:r>
      <w:r w:rsidRPr="002A5CA0">
        <w:rPr>
          <w:lang w:val="id-ID"/>
        </w:rPr>
        <w:t>ngin, Desa Drenges, Kecamatan Kertosono, Kabupaten Nganjuk. Sekolah ini masih menggunakan Kurikulum Tingkat Satuan Pendidikan (KTSP) dalam pembelajarannya, namun pada tahun ajaran selanjutnya sudah mulai menerapkan Kurikulum 2013 pada semua jenjang kelasnya. Bisa dikatakan bahwa tahun ajaran 2015/2016 ini adalah masa transisi kurikulum, sehingga memerlukan berbagai perubahan dan penyesuaian dalam semua aspek termasuk dalam media pembelajaran yang lebih beragam.</w:t>
      </w:r>
    </w:p>
    <w:p w:rsidR="00CA2AC8" w:rsidRDefault="00CA2AC8" w:rsidP="00CA2AC8">
      <w:pPr>
        <w:pStyle w:val="BodyText"/>
        <w:spacing w:line="276" w:lineRule="auto"/>
        <w:ind w:firstLine="284"/>
        <w:rPr>
          <w:lang w:val="id-ID"/>
        </w:rPr>
      </w:pPr>
      <w:r>
        <w:rPr>
          <w:lang w:val="id-ID"/>
        </w:rPr>
        <w:t xml:space="preserve">Dari observasi di MI Da’watul Khoir </w:t>
      </w:r>
      <w:r w:rsidR="00433AC9" w:rsidRPr="00433AC9">
        <w:rPr>
          <w:lang w:val="id-ID"/>
        </w:rPr>
        <w:t xml:space="preserve">terjadi kesenjangan hasil belajar yang mencolok pada mata pelajaran Matematika dan IPS meskipun pembelajaran sudah menggunakan tematik. Kepala Sekolah, menuturkan bahwa pembagian kelas A dan B tidak didasarkan prestasi dan kemampuan kognitif namun dilakukan secara acak, sehingga tidak ada istilah kelas unggulan dan kelas reguler . Berdasarkan beberapa fakta pada kelas II Madrasah Ibtidaiyah Da’watul Khoir </w:t>
      </w:r>
      <w:r w:rsidR="00433AC9" w:rsidRPr="00433AC9">
        <w:rPr>
          <w:lang w:val="id-ID"/>
        </w:rPr>
        <w:lastRenderedPageBreak/>
        <w:t>tersebut, peneliti tertarik untuk melakukan penelitian di kelas IIA dengan kecenderungan mata pelajaran Matematika, dimana pada kelas tersebut memiliki nilai terendah yaitu 81,4 diantara muatan mata pelajaran lain. Penelitian ini menggunakan media yang mampu melibatkan siswa secara aktif berpartisipasi dengan harapan mampu meningkatkan hasil belajar, khususnya mata pelajaran Matematika</w:t>
      </w:r>
      <w:r w:rsidR="00433AC9">
        <w:rPr>
          <w:lang w:val="id-ID"/>
        </w:rPr>
        <w:t xml:space="preserve">. </w:t>
      </w:r>
    </w:p>
    <w:p w:rsidR="00EF19F9" w:rsidRDefault="00EF19F9" w:rsidP="00CA2AC8">
      <w:pPr>
        <w:pStyle w:val="BodyText"/>
        <w:spacing w:line="276" w:lineRule="auto"/>
        <w:ind w:firstLine="284"/>
        <w:rPr>
          <w:lang w:val="id-ID"/>
        </w:rPr>
      </w:pPr>
      <w:r w:rsidRPr="00EF19F9">
        <w:rPr>
          <w:lang w:val="id-ID"/>
        </w:rPr>
        <w:t>Seperti yang telah diulas sebelumnya, tidak semua media pembelajaran sesuai atau cocok untuk diterapkan pada semua kondisi dan materi yang akan diberikan.  Oleh karena itu, pemilihan media yang tepat untuk mata pelajaran tertentu menjadi hal yang penting untuk diperhatikan. Hal ini dilakukan demi memenuhi kebutuhan dan tercapainya tujuan pembelajaran. Pada penelitian ini, peneliti menggunakan tangram sebagai media untuk memberikan treatment kepada siswa agar lebih aktif dan interaktif dalam mengikuti pelajaran Matematika</w:t>
      </w:r>
      <w:r>
        <w:rPr>
          <w:lang w:val="id-ID"/>
        </w:rPr>
        <w:t xml:space="preserve">. </w:t>
      </w:r>
    </w:p>
    <w:p w:rsidR="00EF19F9" w:rsidRDefault="007B070B" w:rsidP="00CA2AC8">
      <w:pPr>
        <w:pStyle w:val="BodyText"/>
        <w:spacing w:line="276" w:lineRule="auto"/>
        <w:ind w:firstLine="284"/>
        <w:rPr>
          <w:lang w:val="id-ID"/>
        </w:rPr>
      </w:pPr>
      <w:r>
        <w:rPr>
          <w:noProof/>
          <w:lang w:val="id-ID" w:eastAsia="id-ID"/>
        </w:rPr>
        <w:drawing>
          <wp:anchor distT="0" distB="0" distL="114300" distR="114300" simplePos="0" relativeHeight="251746816" behindDoc="0" locked="0" layoutInCell="1" allowOverlap="1">
            <wp:simplePos x="0" y="0"/>
            <wp:positionH relativeFrom="column">
              <wp:posOffset>1021080</wp:posOffset>
            </wp:positionH>
            <wp:positionV relativeFrom="paragraph">
              <wp:posOffset>1080770</wp:posOffset>
            </wp:positionV>
            <wp:extent cx="1102995" cy="867410"/>
            <wp:effectExtent l="0" t="0" r="1905" b="8890"/>
            <wp:wrapNone/>
            <wp:docPr id="65" name="Picture 30" descr="Description: C:\Users\asus\Downloads\tangram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Users\asus\Downloads\tangrammm.jpg"/>
                    <pic:cNvPicPr>
                      <a:picLocks noChangeAspect="1" noChangeArrowheads="1"/>
                    </pic:cNvPicPr>
                  </pic:nvPicPr>
                  <pic:blipFill>
                    <a:blip r:embed="rId15">
                      <a:extLst>
                        <a:ext uri="{28A0092B-C50C-407E-A947-70E740481C1C}">
                          <a14:useLocalDpi xmlns:a14="http://schemas.microsoft.com/office/drawing/2010/main" val="0"/>
                        </a:ext>
                      </a:extLst>
                    </a:blip>
                    <a:srcRect t="10060" b="11243"/>
                    <a:stretch>
                      <a:fillRect/>
                    </a:stretch>
                  </pic:blipFill>
                  <pic:spPr bwMode="auto">
                    <a:xfrm>
                      <a:off x="0" y="0"/>
                      <a:ext cx="110299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9F9">
        <w:rPr>
          <w:lang w:val="id-ID"/>
        </w:rPr>
        <w:t>T</w:t>
      </w:r>
      <w:r w:rsidR="00EF19F9" w:rsidRPr="00EF19F9">
        <w:rPr>
          <w:lang w:val="id-ID"/>
        </w:rPr>
        <w:t>angram merupakan puzzle dari China, terdiri dari tujuh potong bangun datar (lima segitiga dengan ukuran yang berbeda, satu persegi dan satu jajar genjang) yang bisa disusun menjadi berbagai bentuk baru tanpa tumpang tindih dengan macam-macam variasi yang mampu membantu memahami konstruksi geometri berupa bangun datar.</w:t>
      </w:r>
    </w:p>
    <w:p w:rsidR="00EF19F9" w:rsidRDefault="00EF19F9" w:rsidP="00CA2AC8">
      <w:pPr>
        <w:pStyle w:val="BodyText"/>
        <w:spacing w:line="276" w:lineRule="auto"/>
        <w:ind w:firstLine="284"/>
        <w:rPr>
          <w:lang w:val="id-ID"/>
        </w:rPr>
      </w:pPr>
    </w:p>
    <w:p w:rsidR="00EF19F9" w:rsidRDefault="00EF19F9" w:rsidP="00CA2AC8">
      <w:pPr>
        <w:pStyle w:val="BodyText"/>
        <w:spacing w:line="276" w:lineRule="auto"/>
        <w:ind w:firstLine="284"/>
        <w:rPr>
          <w:lang w:val="id-ID"/>
        </w:rPr>
      </w:pPr>
    </w:p>
    <w:p w:rsidR="00EF19F9" w:rsidRDefault="00EF19F9" w:rsidP="00CA2AC8">
      <w:pPr>
        <w:pStyle w:val="BodyText"/>
        <w:spacing w:line="276" w:lineRule="auto"/>
        <w:ind w:firstLine="284"/>
        <w:rPr>
          <w:lang w:val="id-ID"/>
        </w:rPr>
      </w:pPr>
    </w:p>
    <w:p w:rsidR="00EF19F9" w:rsidRDefault="00EF19F9" w:rsidP="00CA2AC8">
      <w:pPr>
        <w:pStyle w:val="BodyText"/>
        <w:spacing w:line="276" w:lineRule="auto"/>
        <w:ind w:firstLine="284"/>
        <w:rPr>
          <w:lang w:val="id-ID"/>
        </w:rPr>
      </w:pPr>
    </w:p>
    <w:p w:rsidR="00EF19F9" w:rsidRDefault="00EF19F9" w:rsidP="00CA2AC8">
      <w:pPr>
        <w:pStyle w:val="BodyText"/>
        <w:spacing w:line="276" w:lineRule="auto"/>
        <w:ind w:firstLine="284"/>
        <w:rPr>
          <w:lang w:val="id-ID"/>
        </w:rPr>
      </w:pPr>
    </w:p>
    <w:p w:rsidR="00EF19F9" w:rsidRPr="00EF19F9" w:rsidRDefault="00EF19F9" w:rsidP="00EF19F9">
      <w:pPr>
        <w:pStyle w:val="BodyText"/>
        <w:spacing w:line="276" w:lineRule="auto"/>
        <w:ind w:firstLine="284"/>
        <w:jc w:val="center"/>
        <w:rPr>
          <w:lang w:val="id-ID"/>
        </w:rPr>
      </w:pPr>
      <w:r w:rsidRPr="00EF19F9">
        <w:rPr>
          <w:lang w:val="id-ID"/>
        </w:rPr>
        <w:t>Gambar 1</w:t>
      </w:r>
    </w:p>
    <w:p w:rsidR="00EF19F9" w:rsidRPr="00EF19F9" w:rsidRDefault="00EF19F9" w:rsidP="00EF19F9">
      <w:pPr>
        <w:pStyle w:val="BodyText"/>
        <w:spacing w:line="276" w:lineRule="auto"/>
        <w:ind w:firstLine="284"/>
        <w:jc w:val="center"/>
        <w:rPr>
          <w:lang w:val="id-ID"/>
        </w:rPr>
      </w:pPr>
      <w:r w:rsidRPr="00EF19F9">
        <w:rPr>
          <w:lang w:val="id-ID"/>
        </w:rPr>
        <w:t>Tangram</w:t>
      </w:r>
    </w:p>
    <w:p w:rsidR="00EF19F9" w:rsidRDefault="00EF19F9" w:rsidP="00CA2AC8">
      <w:pPr>
        <w:pStyle w:val="BodyText"/>
        <w:spacing w:line="276" w:lineRule="auto"/>
        <w:ind w:firstLine="284"/>
        <w:rPr>
          <w:lang w:val="id-ID"/>
        </w:rPr>
      </w:pPr>
    </w:p>
    <w:p w:rsidR="00EF19F9" w:rsidRDefault="007B070B" w:rsidP="00CA2AC8">
      <w:pPr>
        <w:pStyle w:val="BodyText"/>
        <w:spacing w:line="276" w:lineRule="auto"/>
        <w:ind w:firstLine="284"/>
        <w:rPr>
          <w:lang w:val="id-ID"/>
        </w:rPr>
      </w:pPr>
      <w:r>
        <w:rPr>
          <w:noProof/>
          <w:lang w:val="id-ID" w:eastAsia="id-ID"/>
        </w:rPr>
        <w:drawing>
          <wp:anchor distT="47910" distB="90430" distL="167861" distR="214170" simplePos="0" relativeHeight="251748864" behindDoc="0" locked="0" layoutInCell="1" allowOverlap="1">
            <wp:simplePos x="0" y="0"/>
            <wp:positionH relativeFrom="column">
              <wp:posOffset>492981</wp:posOffset>
            </wp:positionH>
            <wp:positionV relativeFrom="paragraph">
              <wp:posOffset>157130</wp:posOffset>
            </wp:positionV>
            <wp:extent cx="2016364" cy="1237070"/>
            <wp:effectExtent l="76200" t="76200" r="136525" b="134620"/>
            <wp:wrapNone/>
            <wp:docPr id="64" name="Picture 31" descr="C:\Users\asus\Downloads\bent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asus\Downloads\bentu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6125" cy="12369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EF19F9" w:rsidRDefault="00EF19F9" w:rsidP="00CA2AC8">
      <w:pPr>
        <w:pStyle w:val="BodyText"/>
        <w:spacing w:line="276" w:lineRule="auto"/>
        <w:ind w:firstLine="284"/>
        <w:rPr>
          <w:lang w:val="id-ID"/>
        </w:rPr>
      </w:pPr>
    </w:p>
    <w:p w:rsidR="00EF19F9" w:rsidRDefault="00EF19F9" w:rsidP="00CA2AC8">
      <w:pPr>
        <w:pStyle w:val="BodyText"/>
        <w:spacing w:line="276" w:lineRule="auto"/>
        <w:ind w:firstLine="284"/>
        <w:rPr>
          <w:lang w:val="id-ID"/>
        </w:rPr>
      </w:pPr>
    </w:p>
    <w:p w:rsidR="00EF19F9" w:rsidRDefault="00EF19F9" w:rsidP="00CA2AC8">
      <w:pPr>
        <w:pStyle w:val="BodyText"/>
        <w:spacing w:line="276" w:lineRule="auto"/>
        <w:ind w:firstLine="284"/>
        <w:rPr>
          <w:lang w:val="id-ID"/>
        </w:rPr>
      </w:pPr>
    </w:p>
    <w:p w:rsidR="00EF19F9" w:rsidRDefault="00EF19F9" w:rsidP="00CA2AC8">
      <w:pPr>
        <w:pStyle w:val="BodyText"/>
        <w:spacing w:line="276" w:lineRule="auto"/>
        <w:ind w:firstLine="284"/>
        <w:rPr>
          <w:lang w:val="id-ID"/>
        </w:rPr>
      </w:pPr>
    </w:p>
    <w:p w:rsidR="00EF19F9" w:rsidRDefault="00EF19F9" w:rsidP="00CA2AC8">
      <w:pPr>
        <w:pStyle w:val="BodyText"/>
        <w:spacing w:line="276" w:lineRule="auto"/>
        <w:ind w:firstLine="284"/>
        <w:rPr>
          <w:lang w:val="id-ID"/>
        </w:rPr>
      </w:pPr>
    </w:p>
    <w:p w:rsidR="00EF19F9" w:rsidRDefault="00EF19F9" w:rsidP="00CA2AC8">
      <w:pPr>
        <w:pStyle w:val="BodyText"/>
        <w:spacing w:line="276" w:lineRule="auto"/>
        <w:ind w:firstLine="284"/>
        <w:rPr>
          <w:lang w:val="id-ID"/>
        </w:rPr>
      </w:pPr>
    </w:p>
    <w:p w:rsidR="00EF19F9" w:rsidRDefault="00EF19F9" w:rsidP="00EF19F9">
      <w:pPr>
        <w:pStyle w:val="BodyText"/>
        <w:spacing w:line="276" w:lineRule="auto"/>
        <w:ind w:firstLine="0"/>
        <w:jc w:val="center"/>
        <w:rPr>
          <w:lang w:val="id-ID"/>
        </w:rPr>
      </w:pPr>
    </w:p>
    <w:p w:rsidR="00EF19F9" w:rsidRDefault="00EF19F9" w:rsidP="00EF19F9">
      <w:pPr>
        <w:pStyle w:val="BodyText"/>
        <w:spacing w:line="276" w:lineRule="auto"/>
        <w:ind w:firstLine="0"/>
        <w:jc w:val="center"/>
        <w:rPr>
          <w:lang w:val="id-ID"/>
        </w:rPr>
      </w:pPr>
    </w:p>
    <w:p w:rsidR="00EF19F9" w:rsidRDefault="00EF19F9" w:rsidP="00EF19F9">
      <w:pPr>
        <w:pStyle w:val="BodyText"/>
        <w:spacing w:line="276" w:lineRule="auto"/>
        <w:ind w:firstLine="0"/>
        <w:jc w:val="center"/>
        <w:rPr>
          <w:lang w:val="id-ID"/>
        </w:rPr>
      </w:pPr>
      <w:r>
        <w:rPr>
          <w:lang w:val="id-ID"/>
        </w:rPr>
        <w:t>Gambar 2</w:t>
      </w:r>
    </w:p>
    <w:p w:rsidR="00EF19F9" w:rsidRDefault="00EF19F9" w:rsidP="00EF19F9">
      <w:pPr>
        <w:pStyle w:val="BodyText"/>
        <w:spacing w:line="276" w:lineRule="auto"/>
        <w:ind w:firstLine="0"/>
        <w:jc w:val="center"/>
        <w:rPr>
          <w:lang w:val="id-ID"/>
        </w:rPr>
      </w:pPr>
      <w:r w:rsidRPr="00EF19F9">
        <w:rPr>
          <w:lang w:val="id-ID"/>
        </w:rPr>
        <w:t>Bentuk-bentuk yang dapat disusun dari kepingan tangram</w:t>
      </w:r>
    </w:p>
    <w:p w:rsidR="002A5CA0" w:rsidRDefault="002A5CA0" w:rsidP="00CA2AC8">
      <w:pPr>
        <w:pStyle w:val="BodyText"/>
        <w:spacing w:line="276" w:lineRule="auto"/>
        <w:ind w:firstLine="284"/>
        <w:rPr>
          <w:lang w:val="id-ID"/>
        </w:rPr>
      </w:pPr>
    </w:p>
    <w:p w:rsidR="00EF19F9" w:rsidRDefault="00EF19F9" w:rsidP="00CA2AC8">
      <w:pPr>
        <w:pStyle w:val="BodyText"/>
        <w:spacing w:line="276" w:lineRule="auto"/>
        <w:ind w:firstLine="284"/>
        <w:rPr>
          <w:lang w:val="id-ID"/>
        </w:rPr>
      </w:pPr>
      <w:r>
        <w:rPr>
          <w:lang w:val="id-ID"/>
        </w:rPr>
        <w:t>Tujuan dari media t</w:t>
      </w:r>
      <w:r w:rsidRPr="00EF19F9">
        <w:rPr>
          <w:lang w:val="id-ID"/>
        </w:rPr>
        <w:t xml:space="preserve">angram adalah untuk menyusun ketujuh kepingan itu (tanpa tumpang tindih) menjadi suatu bentuk tertentu yang hanya ada dalam imajinasi, menyerupai binatang, orang, barang tertentu atau apa saja yang dapat kita pikirkan. Media Tangram bermanfaat sebagai alat peraga guna membentuk pengertian akan ide-ide geometri dan mengembangkan kemampuan spasial. </w:t>
      </w:r>
      <w:r w:rsidRPr="00EF19F9">
        <w:rPr>
          <w:lang w:val="id-ID"/>
        </w:rPr>
        <w:lastRenderedPageBreak/>
        <w:t>Siswa dapat menggerakkan kepingan-kepingan Tangram untuk mengetahui relasi bentuk geometri tiap keping, dan juga mempelajari mengenai pembalikan, pemindahan dan perputaran (refleksi, rotasi dan pemindahan posisi). Hal ini memberikan gambaran nyata bagi mereka yang orientasi belajarnya adalah melalui penglihatan (visual). Dengan memindahkan-mindahkan ketujuh kepingan yang ada, siswa dapat menciptakan berbagai bentuk yang beragam</w:t>
      </w:r>
      <w:r>
        <w:rPr>
          <w:lang w:val="id-ID"/>
        </w:rPr>
        <w:t>.</w:t>
      </w:r>
    </w:p>
    <w:p w:rsidR="00EF19F9" w:rsidRDefault="00EF19F9" w:rsidP="00EF19F9">
      <w:pPr>
        <w:pStyle w:val="BodyText"/>
        <w:spacing w:line="276" w:lineRule="auto"/>
        <w:ind w:firstLine="284"/>
        <w:rPr>
          <w:lang w:val="id-ID"/>
        </w:rPr>
      </w:pPr>
      <w:r w:rsidRPr="00EF19F9">
        <w:rPr>
          <w:lang w:val="id-ID"/>
        </w:rPr>
        <w:t xml:space="preserve">Kelebihan menggunakan media tangram adalah </w:t>
      </w:r>
      <w:r>
        <w:rPr>
          <w:lang w:val="id-ID"/>
        </w:rPr>
        <w:t>m</w:t>
      </w:r>
      <w:r w:rsidRPr="00EF19F9">
        <w:rPr>
          <w:lang w:val="id-ID"/>
        </w:rPr>
        <w:t>enumbuhkan minat belajar siswa karena p</w:t>
      </w:r>
      <w:r>
        <w:rPr>
          <w:lang w:val="id-ID"/>
        </w:rPr>
        <w:t>elajaran menjadi lebih menarik, m</w:t>
      </w:r>
      <w:r w:rsidRPr="00EF19F9">
        <w:rPr>
          <w:lang w:val="id-ID"/>
        </w:rPr>
        <w:t>emperjelas makna bahan pelajaran sehingg</w:t>
      </w:r>
      <w:r>
        <w:rPr>
          <w:lang w:val="id-ID"/>
        </w:rPr>
        <w:t>a siswa lebih mudah memahaminya, m</w:t>
      </w:r>
      <w:r w:rsidRPr="00EF19F9">
        <w:rPr>
          <w:lang w:val="id-ID"/>
        </w:rPr>
        <w:t>etode mengajar akan lebih bervariasi sehing</w:t>
      </w:r>
      <w:r>
        <w:rPr>
          <w:lang w:val="id-ID"/>
        </w:rPr>
        <w:t>ga siswa tidak akan mudah bosan, m</w:t>
      </w:r>
      <w:r w:rsidRPr="00EF19F9">
        <w:rPr>
          <w:lang w:val="id-ID"/>
        </w:rPr>
        <w:t>embuat lebih aktif melakukan kegiatan belajar seperti: mengamati, melakukan dan mendemonstrasikan dan sebagainya</w:t>
      </w:r>
      <w:r>
        <w:rPr>
          <w:lang w:val="id-ID"/>
        </w:rPr>
        <w:t>.</w:t>
      </w:r>
    </w:p>
    <w:p w:rsidR="00B06265" w:rsidRPr="00B06265" w:rsidRDefault="00B06265" w:rsidP="00B06265">
      <w:pPr>
        <w:pStyle w:val="BodyText"/>
        <w:spacing w:line="276" w:lineRule="auto"/>
        <w:ind w:firstLine="284"/>
        <w:rPr>
          <w:lang w:val="id-ID"/>
        </w:rPr>
      </w:pPr>
      <w:r w:rsidRPr="00B06265">
        <w:rPr>
          <w:lang w:val="id-ID"/>
        </w:rPr>
        <w:t xml:space="preserve">Kepingan bangun geometri yang menyusun tangram bukan asal bangun datar yang dipotong menjadi tujuh bagian, namun dalam proses pemotongan ada beberapa aturan yang harus diperhatikan. Menurut Steward Coffin (2004: 4) cara membuat tujuh keping tangram adalah sebagai berikut: </w:t>
      </w:r>
    </w:p>
    <w:p w:rsidR="00B06265" w:rsidRPr="00B06265" w:rsidRDefault="00B06265" w:rsidP="00B06265">
      <w:pPr>
        <w:pStyle w:val="BodyText"/>
        <w:spacing w:line="276" w:lineRule="auto"/>
        <w:ind w:firstLine="284"/>
        <w:rPr>
          <w:i/>
          <w:lang w:val="id-ID"/>
        </w:rPr>
      </w:pPr>
      <w:r w:rsidRPr="00B06265">
        <w:rPr>
          <w:i/>
          <w:lang w:val="id-ID"/>
        </w:rPr>
        <w:t xml:space="preserve">A diagonal square grid is superimposed onto the square whole such that the diagonal of the square measure four units and the area is eight square units. The only lines in dissection allowed are those that follow the grid or diagonals of the grid. To put in another way, the basic structural unit is an isoscles right-angled triangle made by bisecting a grid square, and all larger puzzle pieces are composed of these unit triangles joined together different ways. In tangram, there are two of the unit triangles alone, three pieces made up of two unit joined all possible ways, and two large triangles made up of four unit triangles, for a total of 16 unit triangles. The relative lenghts of all edges are thus power of </w:t>
      </w:r>
      <w:r w:rsidRPr="00B06265">
        <w:rPr>
          <w:rFonts w:hint="eastAsia"/>
          <w:i/>
          <w:lang w:val="id-ID"/>
        </w:rPr>
        <w:t>√</w:t>
      </w:r>
      <w:r w:rsidRPr="00B06265">
        <w:rPr>
          <w:i/>
          <w:lang w:val="id-ID"/>
        </w:rPr>
        <w:t>2.</w:t>
      </w:r>
    </w:p>
    <w:p w:rsidR="00B06265" w:rsidRPr="00B06265" w:rsidRDefault="00B06265" w:rsidP="00B06265">
      <w:pPr>
        <w:pStyle w:val="BodyText"/>
        <w:spacing w:line="276" w:lineRule="auto"/>
        <w:ind w:firstLine="284"/>
        <w:rPr>
          <w:lang w:val="id-ID"/>
        </w:rPr>
      </w:pPr>
    </w:p>
    <w:p w:rsidR="00B06265" w:rsidRPr="00B06265" w:rsidRDefault="007B070B" w:rsidP="00B06265">
      <w:pPr>
        <w:pStyle w:val="BodyText"/>
        <w:spacing w:line="276" w:lineRule="auto"/>
        <w:ind w:firstLine="284"/>
        <w:rPr>
          <w:lang w:val="id-ID"/>
        </w:rPr>
      </w:pPr>
      <w:r>
        <w:rPr>
          <w:noProof/>
          <w:lang w:val="id-ID" w:eastAsia="id-ID"/>
        </w:rPr>
        <w:drawing>
          <wp:anchor distT="0" distB="0" distL="114300" distR="114300" simplePos="0" relativeHeight="251750912" behindDoc="1" locked="0" layoutInCell="1" allowOverlap="1">
            <wp:simplePos x="0" y="0"/>
            <wp:positionH relativeFrom="column">
              <wp:posOffset>77470</wp:posOffset>
            </wp:positionH>
            <wp:positionV relativeFrom="paragraph">
              <wp:posOffset>31750</wp:posOffset>
            </wp:positionV>
            <wp:extent cx="1231265" cy="1194435"/>
            <wp:effectExtent l="0" t="0" r="6985" b="5715"/>
            <wp:wrapNone/>
            <wp:docPr id="6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l="49432" t="36700" r="31628" b="30620"/>
                    <a:stretch>
                      <a:fillRect/>
                    </a:stretch>
                  </pic:blipFill>
                  <pic:spPr bwMode="auto">
                    <a:xfrm>
                      <a:off x="0" y="0"/>
                      <a:ext cx="123126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751936" behindDoc="1" locked="0" layoutInCell="1" allowOverlap="1">
            <wp:simplePos x="0" y="0"/>
            <wp:positionH relativeFrom="column">
              <wp:posOffset>1743075</wp:posOffset>
            </wp:positionH>
            <wp:positionV relativeFrom="paragraph">
              <wp:posOffset>38100</wp:posOffset>
            </wp:positionV>
            <wp:extent cx="1298575" cy="1193800"/>
            <wp:effectExtent l="0" t="0" r="0" b="6350"/>
            <wp:wrapNone/>
            <wp:docPr id="62" name="Picture 288" descr="Description: E:\tangram potong\perfec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escription: E:\tangram potong\perfect cop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857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265" w:rsidRPr="00B06265" w:rsidRDefault="00B06265" w:rsidP="00B06265">
      <w:pPr>
        <w:pStyle w:val="BodyText"/>
        <w:spacing w:line="276" w:lineRule="auto"/>
        <w:ind w:firstLine="284"/>
        <w:rPr>
          <w:lang w:val="id-ID"/>
        </w:rPr>
      </w:pPr>
    </w:p>
    <w:p w:rsidR="00B06265" w:rsidRPr="00B06265" w:rsidRDefault="00B06265" w:rsidP="00B06265">
      <w:pPr>
        <w:pStyle w:val="BodyText"/>
        <w:spacing w:line="276" w:lineRule="auto"/>
        <w:ind w:firstLine="284"/>
        <w:rPr>
          <w:lang w:val="id-ID"/>
        </w:rPr>
      </w:pPr>
    </w:p>
    <w:p w:rsidR="00B06265" w:rsidRPr="00B06265" w:rsidRDefault="007B070B" w:rsidP="00B06265">
      <w:pPr>
        <w:pStyle w:val="BodyText"/>
        <w:spacing w:line="276" w:lineRule="auto"/>
        <w:ind w:firstLine="0"/>
        <w:rPr>
          <w:lang w:val="id-ID"/>
        </w:rPr>
      </w:pPr>
      <w:r>
        <w:rPr>
          <w:noProof/>
          <w:lang w:val="id-ID" w:eastAsia="id-ID"/>
        </w:rPr>
        <mc:AlternateContent>
          <mc:Choice Requires="wps">
            <w:drawing>
              <wp:anchor distT="0" distB="0" distL="114300" distR="114300" simplePos="0" relativeHeight="251752960" behindDoc="0" locked="0" layoutInCell="1" allowOverlap="1">
                <wp:simplePos x="0" y="0"/>
                <wp:positionH relativeFrom="column">
                  <wp:posOffset>1308735</wp:posOffset>
                </wp:positionH>
                <wp:positionV relativeFrom="paragraph">
                  <wp:posOffset>114935</wp:posOffset>
                </wp:positionV>
                <wp:extent cx="240030" cy="0"/>
                <wp:effectExtent l="13335" t="57785" r="22860" b="56515"/>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5C380E" id="_x0000_t32" coordsize="21600,21600" o:spt="32" o:oned="t" path="m,l21600,21600e" filled="f">
                <v:path arrowok="t" fillok="f" o:connecttype="none"/>
                <o:lock v:ext="edit" shapetype="t"/>
              </v:shapetype>
              <v:shape id="AutoShape 9" o:spid="_x0000_s1026" type="#_x0000_t32" style="position:absolute;margin-left:103.05pt;margin-top:9.05pt;width:18.9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">
                <v:stroke endarrow="block"/>
              </v:shape>
            </w:pict>
          </mc:Fallback>
        </mc:AlternateContent>
      </w:r>
    </w:p>
    <w:p w:rsidR="00B06265" w:rsidRPr="00B06265" w:rsidRDefault="00B06265" w:rsidP="00B06265">
      <w:pPr>
        <w:pStyle w:val="BodyText"/>
        <w:spacing w:line="276" w:lineRule="auto"/>
        <w:ind w:firstLine="284"/>
        <w:rPr>
          <w:lang w:val="id-ID"/>
        </w:rPr>
      </w:pPr>
    </w:p>
    <w:p w:rsidR="00B06265" w:rsidRPr="00B06265" w:rsidRDefault="00B06265" w:rsidP="00B06265">
      <w:pPr>
        <w:pStyle w:val="BodyText"/>
        <w:spacing w:line="276" w:lineRule="auto"/>
        <w:ind w:firstLine="284"/>
        <w:rPr>
          <w:lang w:val="id-ID"/>
        </w:rPr>
      </w:pPr>
    </w:p>
    <w:p w:rsidR="00B06265" w:rsidRPr="00B06265" w:rsidRDefault="00B06265" w:rsidP="00B06265">
      <w:pPr>
        <w:pStyle w:val="BodyText"/>
        <w:spacing w:line="276" w:lineRule="auto"/>
        <w:ind w:firstLine="284"/>
        <w:rPr>
          <w:lang w:val="id-ID"/>
        </w:rPr>
      </w:pPr>
    </w:p>
    <w:p w:rsidR="00B06265" w:rsidRPr="00B06265" w:rsidRDefault="00B06265" w:rsidP="00B06265">
      <w:pPr>
        <w:pStyle w:val="BodyText"/>
        <w:spacing w:line="276" w:lineRule="auto"/>
        <w:ind w:firstLine="284"/>
        <w:rPr>
          <w:lang w:val="id-ID"/>
        </w:rPr>
      </w:pPr>
    </w:p>
    <w:p w:rsidR="00B06265" w:rsidRDefault="00B06265" w:rsidP="00B06265">
      <w:pPr>
        <w:pStyle w:val="BodyText"/>
        <w:spacing w:line="276" w:lineRule="auto"/>
        <w:ind w:firstLine="284"/>
        <w:jc w:val="center"/>
        <w:rPr>
          <w:lang w:val="id-ID"/>
        </w:rPr>
      </w:pPr>
      <w:r w:rsidRPr="00B06265">
        <w:rPr>
          <w:lang w:val="id-ID"/>
        </w:rPr>
        <w:t xml:space="preserve">Gambar </w:t>
      </w:r>
      <w:r>
        <w:rPr>
          <w:lang w:val="id-ID"/>
        </w:rPr>
        <w:t>3</w:t>
      </w:r>
    </w:p>
    <w:p w:rsidR="00B06265" w:rsidRDefault="00B06265" w:rsidP="00B06265">
      <w:pPr>
        <w:pStyle w:val="BodyText"/>
        <w:spacing w:line="276" w:lineRule="auto"/>
        <w:ind w:firstLine="284"/>
        <w:jc w:val="center"/>
        <w:rPr>
          <w:lang w:val="id-ID"/>
        </w:rPr>
      </w:pPr>
      <w:r w:rsidRPr="00B06265">
        <w:rPr>
          <w:lang w:val="id-ID"/>
        </w:rPr>
        <w:t>Cara Membuat Kepingan Tangram</w:t>
      </w:r>
    </w:p>
    <w:p w:rsidR="00EF19F9" w:rsidRDefault="00EF19F9" w:rsidP="00CA2AC8">
      <w:pPr>
        <w:pStyle w:val="BodyText"/>
        <w:spacing w:line="276" w:lineRule="auto"/>
        <w:ind w:firstLine="284"/>
        <w:rPr>
          <w:lang w:val="id-ID"/>
        </w:rPr>
      </w:pPr>
    </w:p>
    <w:p w:rsidR="00433AC9" w:rsidRDefault="00433AC9" w:rsidP="00CA2AC8">
      <w:pPr>
        <w:pStyle w:val="BodyText"/>
        <w:spacing w:line="276" w:lineRule="auto"/>
        <w:ind w:firstLine="284"/>
        <w:rPr>
          <w:lang w:val="id-ID"/>
        </w:rPr>
      </w:pPr>
      <w:r>
        <w:rPr>
          <w:lang w:val="id-ID"/>
        </w:rPr>
        <w:t xml:space="preserve">Tujuan penelitian ini adalah untuk mengetahui pengaruh media tangram dan </w:t>
      </w:r>
      <w:r w:rsidR="005C009B">
        <w:rPr>
          <w:lang w:val="id-ID"/>
        </w:rPr>
        <w:t xml:space="preserve">seberapa besar pengaruh media tangram terhadap hasil belajar tema Lingkungan kelas II MI Da’watul Khoir Nganjuk. </w:t>
      </w:r>
    </w:p>
    <w:p w:rsidR="005C009B" w:rsidRPr="00CA2AC8" w:rsidRDefault="005C009B" w:rsidP="00CA2AC8">
      <w:pPr>
        <w:pStyle w:val="BodyText"/>
        <w:spacing w:line="276" w:lineRule="auto"/>
        <w:ind w:firstLine="284"/>
        <w:rPr>
          <w:lang w:val="id-ID"/>
        </w:rPr>
      </w:pPr>
    </w:p>
    <w:p w:rsidR="00B84020" w:rsidRPr="00AE08FF" w:rsidRDefault="00B84020" w:rsidP="00A7320D">
      <w:pPr>
        <w:pStyle w:val="BodyText"/>
        <w:spacing w:line="276" w:lineRule="auto"/>
        <w:ind w:firstLine="0"/>
        <w:rPr>
          <w:b/>
          <w:lang w:val="id-ID"/>
        </w:rPr>
      </w:pPr>
      <w:r w:rsidRPr="00AE08FF">
        <w:rPr>
          <w:b/>
          <w:lang w:val="id-ID"/>
        </w:rPr>
        <w:lastRenderedPageBreak/>
        <w:t>METODE</w:t>
      </w:r>
    </w:p>
    <w:p w:rsidR="004C4C3B" w:rsidRPr="004C4C3B" w:rsidRDefault="004C4C3B" w:rsidP="004C4C3B">
      <w:pPr>
        <w:pStyle w:val="BodyText"/>
        <w:spacing w:line="276" w:lineRule="auto"/>
        <w:rPr>
          <w:szCs w:val="24"/>
          <w:lang w:val="id-ID"/>
        </w:rPr>
      </w:pPr>
      <w:r w:rsidRPr="004C4C3B">
        <w:rPr>
          <w:szCs w:val="24"/>
          <w:lang w:val="id-ID"/>
        </w:rPr>
        <w:t xml:space="preserve">Penelitian yang berjudul “Pengaruh Media Tangram Terhadap Hasil Belajar Tema Lingkungan Siswa Kelas II Madrasah Ibtidaiyah Da’watul Khoir Nganjuk” ini menggunakan jenis penelitian kuantitatif. Dipilihnya judul tersebut karena peneliti ingin mengetahui ada atau tidak pengaruh media tangram terhadap hasil belajar siswa pada tema Lingkungan, jika media tangram berpengaruh pada hasil belajar peneliti juga ingin mengetahui seberapa besar pengaruhnya. </w:t>
      </w:r>
    </w:p>
    <w:p w:rsidR="008A4955" w:rsidRDefault="004C4C3B" w:rsidP="004C4C3B">
      <w:pPr>
        <w:pStyle w:val="BodyText"/>
        <w:spacing w:line="276" w:lineRule="auto"/>
        <w:rPr>
          <w:szCs w:val="24"/>
          <w:lang w:val="id-ID"/>
        </w:rPr>
      </w:pPr>
      <w:r w:rsidRPr="004C4C3B">
        <w:rPr>
          <w:szCs w:val="24"/>
          <w:lang w:val="id-ID"/>
        </w:rPr>
        <w:t>Berdasarkan judul penelitian yang akan diteliti, yaitu tentang media tangram terhadap hasil belajar tema Lingkungan siswa kelas II Madrasah Ibtidaiyah Da’watul Khoir Nganjuk, maka penelitian ini dapat digolongkan dalam metode eksperimen. Penelitian eksperimen dapat diartikan sebagai metode penelitian yang digunakan untuk mencari pengaruh perlakuan tertentu terhadap yang lain dalam kondisi yang terkendalikan (Sugiyono, 2014: 107).</w:t>
      </w:r>
    </w:p>
    <w:p w:rsidR="004C4C3B" w:rsidRPr="004C4C3B" w:rsidRDefault="004C4C3B" w:rsidP="004C4C3B">
      <w:pPr>
        <w:pStyle w:val="BodyText"/>
        <w:spacing w:line="276" w:lineRule="auto"/>
        <w:rPr>
          <w:szCs w:val="24"/>
          <w:lang w:val="id-ID"/>
        </w:rPr>
      </w:pPr>
      <w:r w:rsidRPr="004C4C3B">
        <w:rPr>
          <w:szCs w:val="24"/>
          <w:lang w:val="id-ID"/>
        </w:rPr>
        <w:t>Rancangan penelitian adalah rencana dan struktur penyelidikan yang disusun sedemikian rupa sehingga peneliti akan memperoleh jawaban untuk pertanyaan-pertanyaan penelitiannya. Berdasarkan permasalahan dan tujuan penelitian, maka penelitian ini menggunakan metode penelitian Kuantitatif dengan metode penelitiannya adalah penelitian Eksperimen. Penelitian ini menggunakan desain penelitian Quasi Experimental Designs dengan bentuk Nonequivalent Control Group Design.</w:t>
      </w:r>
    </w:p>
    <w:p w:rsidR="004C4C3B" w:rsidRPr="004C4C3B" w:rsidRDefault="004C4C3B" w:rsidP="004C4C3B">
      <w:pPr>
        <w:pStyle w:val="BodyText"/>
        <w:spacing w:line="276" w:lineRule="auto"/>
        <w:rPr>
          <w:szCs w:val="24"/>
          <w:lang w:val="id-ID"/>
        </w:rPr>
      </w:pPr>
      <w:r w:rsidRPr="004C4C3B">
        <w:rPr>
          <w:szCs w:val="24"/>
          <w:lang w:val="id-ID"/>
        </w:rPr>
        <w:t xml:space="preserve">Pada Nonequivalent Control Group Design ini terdapat dua kelompok, yaitu kelompok eksperimen dan kelompok kontrol yang tidak dipilih secara random. Kedua kelompok ini kemudian diberi pre-test untuk mengetahui keadaan awal. Selanjutnya, kelompok eksperimen diberikan perlakuan dan terakhir kedua kelompok diberikan post-test. (Sugiyono,  2014: 113-116). </w:t>
      </w:r>
    </w:p>
    <w:p w:rsidR="00EF01A4" w:rsidRPr="00EF01A4" w:rsidRDefault="004C4C3B" w:rsidP="00EF01A4">
      <w:pPr>
        <w:pStyle w:val="BodyText"/>
        <w:spacing w:line="276" w:lineRule="auto"/>
        <w:rPr>
          <w:szCs w:val="24"/>
          <w:lang w:val="id-ID"/>
        </w:rPr>
      </w:pPr>
      <w:r w:rsidRPr="004C4C3B">
        <w:rPr>
          <w:szCs w:val="24"/>
          <w:lang w:val="id-ID"/>
        </w:rPr>
        <w:t>Penelitian ini digunakan untuk melihat pengaruh media tangram terhadap hasil belajar pada siswa kelas II Madrasah Ibtidaiyah Da’watul Khoir sebelum dan sesudah diberi perlakuan. Bentuk penelitian</w:t>
      </w:r>
      <w:r w:rsidR="00EF01A4">
        <w:rPr>
          <w:szCs w:val="24"/>
          <w:lang w:val="id-ID"/>
        </w:rPr>
        <w:t xml:space="preserve"> </w:t>
      </w:r>
      <w:r w:rsidR="00EF01A4" w:rsidRPr="00EF01A4">
        <w:rPr>
          <w:szCs w:val="24"/>
          <w:lang w:val="id-ID"/>
        </w:rPr>
        <w:t>Nonequivalent Control Group Design dapat digambarkan dalam bagan sebagai beriku</w:t>
      </w:r>
      <w:r w:rsidR="00EF01A4">
        <w:rPr>
          <w:szCs w:val="24"/>
          <w:lang w:val="id-ID"/>
        </w:rPr>
        <w:t>t menurut (Sugiyono, 2014: 116)</w:t>
      </w:r>
    </w:p>
    <w:p w:rsidR="00EF01A4" w:rsidRPr="00EF01A4" w:rsidRDefault="007B070B" w:rsidP="00EF01A4">
      <w:pPr>
        <w:pStyle w:val="BodyText"/>
        <w:spacing w:line="276" w:lineRule="auto"/>
        <w:rPr>
          <w:szCs w:val="24"/>
          <w:lang w:val="id-ID"/>
        </w:rPr>
      </w:pPr>
      <w:r>
        <w:rPr>
          <w:noProof/>
          <w:lang w:val="id-ID" w:eastAsia="id-ID"/>
        </w:rPr>
        <mc:AlternateContent>
          <mc:Choice Requires="wps">
            <w:drawing>
              <wp:anchor distT="0" distB="0" distL="114300" distR="114300" simplePos="0" relativeHeight="251659776" behindDoc="0" locked="0" layoutInCell="1" allowOverlap="1">
                <wp:simplePos x="0" y="0"/>
                <wp:positionH relativeFrom="column">
                  <wp:posOffset>658495</wp:posOffset>
                </wp:positionH>
                <wp:positionV relativeFrom="paragraph">
                  <wp:posOffset>17780</wp:posOffset>
                </wp:positionV>
                <wp:extent cx="1751965" cy="759460"/>
                <wp:effectExtent l="10795" t="8255" r="8890" b="1333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759460"/>
                        </a:xfrm>
                        <a:prstGeom prst="rect">
                          <a:avLst/>
                        </a:prstGeom>
                        <a:solidFill>
                          <a:srgbClr val="FFFFFF"/>
                        </a:solidFill>
                        <a:ln w="9525">
                          <a:solidFill>
                            <a:srgbClr val="000000"/>
                          </a:solidFill>
                          <a:miter lim="800000"/>
                          <a:headEnd/>
                          <a:tailEnd/>
                        </a:ln>
                      </wps:spPr>
                      <wps:txbx>
                        <w:txbxContent>
                          <w:p w:rsidR="003270DD" w:rsidRPr="0013429F" w:rsidRDefault="003270DD" w:rsidP="00EF01A4">
                            <w:pPr>
                              <w:rPr>
                                <w:b/>
                                <w:sz w:val="28"/>
                                <w:szCs w:val="28"/>
                              </w:rPr>
                            </w:pPr>
                            <w:r w:rsidRPr="0013429F">
                              <w:rPr>
                                <w:b/>
                                <w:sz w:val="28"/>
                                <w:szCs w:val="28"/>
                              </w:rPr>
                              <w:t>O</w:t>
                            </w:r>
                            <w:r w:rsidRPr="0013429F">
                              <w:rPr>
                                <w:b/>
                                <w:sz w:val="28"/>
                                <w:szCs w:val="28"/>
                                <w:vertAlign w:val="subscript"/>
                              </w:rPr>
                              <w:t xml:space="preserve">1 </w:t>
                            </w:r>
                            <w:r w:rsidRPr="0013429F">
                              <w:rPr>
                                <w:b/>
                                <w:sz w:val="28"/>
                                <w:szCs w:val="28"/>
                              </w:rPr>
                              <w:t xml:space="preserve">      X</w:t>
                            </w:r>
                            <w:r>
                              <w:rPr>
                                <w:b/>
                                <w:sz w:val="28"/>
                                <w:szCs w:val="28"/>
                              </w:rPr>
                              <w:tab/>
                            </w:r>
                            <w:r w:rsidRPr="0013429F">
                              <w:rPr>
                                <w:b/>
                                <w:sz w:val="28"/>
                                <w:szCs w:val="28"/>
                              </w:rPr>
                              <w:t xml:space="preserve"> O</w:t>
                            </w:r>
                            <w:r w:rsidRPr="0013429F">
                              <w:rPr>
                                <w:b/>
                                <w:sz w:val="28"/>
                                <w:szCs w:val="28"/>
                                <w:vertAlign w:val="subscript"/>
                              </w:rPr>
                              <w:t>2</w:t>
                            </w:r>
                          </w:p>
                          <w:p w:rsidR="003270DD" w:rsidRDefault="002A5CA0" w:rsidP="00EF01A4">
                            <w:pPr>
                              <w:jc w:val="both"/>
                              <w:rPr>
                                <w:b/>
                                <w:sz w:val="28"/>
                                <w:szCs w:val="28"/>
                                <w:lang w:val="id-ID"/>
                              </w:rPr>
                            </w:pPr>
                            <w:r>
                              <w:rPr>
                                <w:b/>
                                <w:sz w:val="28"/>
                                <w:szCs w:val="28"/>
                                <w:lang w:val="id-ID"/>
                              </w:rPr>
                              <w:t>--------------------------</w:t>
                            </w:r>
                          </w:p>
                          <w:p w:rsidR="003270DD" w:rsidRPr="0013429F" w:rsidRDefault="003270DD" w:rsidP="00EF01A4">
                            <w:pPr>
                              <w:jc w:val="both"/>
                              <w:rPr>
                                <w:b/>
                                <w:sz w:val="28"/>
                                <w:szCs w:val="28"/>
                              </w:rPr>
                            </w:pPr>
                            <w:r>
                              <w:rPr>
                                <w:b/>
                                <w:sz w:val="28"/>
                                <w:szCs w:val="28"/>
                                <w:lang w:val="id-ID"/>
                              </w:rPr>
                              <w:t xml:space="preserve">      </w:t>
                            </w:r>
                            <w:r w:rsidRPr="0013429F">
                              <w:rPr>
                                <w:b/>
                                <w:sz w:val="28"/>
                                <w:szCs w:val="28"/>
                              </w:rPr>
                              <w:t>O</w:t>
                            </w:r>
                            <w:r w:rsidRPr="0013429F">
                              <w:rPr>
                                <w:b/>
                                <w:sz w:val="28"/>
                                <w:szCs w:val="28"/>
                                <w:vertAlign w:val="subscript"/>
                              </w:rPr>
                              <w:t>3</w:t>
                            </w:r>
                            <w:r>
                              <w:rPr>
                                <w:b/>
                                <w:sz w:val="28"/>
                                <w:szCs w:val="28"/>
                                <w:vertAlign w:val="subscript"/>
                              </w:rPr>
                              <w:tab/>
                              <w:t xml:space="preserve"> </w:t>
                            </w:r>
                            <w:r>
                              <w:rPr>
                                <w:b/>
                                <w:sz w:val="28"/>
                                <w:szCs w:val="28"/>
                              </w:rPr>
                              <w:t xml:space="preserve">      </w:t>
                            </w:r>
                            <w:r w:rsidRPr="0013429F">
                              <w:rPr>
                                <w:b/>
                                <w:sz w:val="28"/>
                                <w:szCs w:val="28"/>
                              </w:rPr>
                              <w:t>O</w:t>
                            </w:r>
                            <w:r w:rsidRPr="0013429F">
                              <w:rPr>
                                <w:b/>
                                <w:sz w:val="28"/>
                                <w:szCs w:val="28"/>
                                <w:vertAlign w:val="subscript"/>
                              </w:rPr>
                              <w:t>4</w:t>
                            </w:r>
                          </w:p>
                          <w:p w:rsidR="003270DD" w:rsidRDefault="003270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85pt;margin-top:1.4pt;width:137.95pt;height:5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">
                <v:textbox>
                  <w:txbxContent>
                    <w:p w:rsidR="003270DD" w:rsidRPr="0013429F" w:rsidRDefault="003270DD" w:rsidP="00EF01A4">
                      <w:pPr>
                        <w:rPr>
                          <w:b/>
                          <w:sz w:val="28"/>
                          <w:szCs w:val="28"/>
                        </w:rPr>
                      </w:pPr>
                      <w:r w:rsidRPr="0013429F">
                        <w:rPr>
                          <w:b/>
                          <w:sz w:val="28"/>
                          <w:szCs w:val="28"/>
                        </w:rPr>
                        <w:t>O</w:t>
                      </w:r>
                      <w:r w:rsidRPr="0013429F">
                        <w:rPr>
                          <w:b/>
                          <w:sz w:val="28"/>
                          <w:szCs w:val="28"/>
                          <w:vertAlign w:val="subscript"/>
                        </w:rPr>
                        <w:t xml:space="preserve">1 </w:t>
                      </w:r>
                      <w:r w:rsidRPr="0013429F">
                        <w:rPr>
                          <w:b/>
                          <w:sz w:val="28"/>
                          <w:szCs w:val="28"/>
                        </w:rPr>
                        <w:t xml:space="preserve">      X</w:t>
                      </w:r>
                      <w:r>
                        <w:rPr>
                          <w:b/>
                          <w:sz w:val="28"/>
                          <w:szCs w:val="28"/>
                        </w:rPr>
                        <w:tab/>
                      </w:r>
                      <w:r w:rsidRPr="0013429F">
                        <w:rPr>
                          <w:b/>
                          <w:sz w:val="28"/>
                          <w:szCs w:val="28"/>
                        </w:rPr>
                        <w:t xml:space="preserve"> O</w:t>
                      </w:r>
                      <w:r w:rsidRPr="0013429F">
                        <w:rPr>
                          <w:b/>
                          <w:sz w:val="28"/>
                          <w:szCs w:val="28"/>
                          <w:vertAlign w:val="subscript"/>
                        </w:rPr>
                        <w:t>2</w:t>
                      </w:r>
                    </w:p>
                    <w:p w:rsidR="003270DD" w:rsidRDefault="002A5CA0" w:rsidP="00EF01A4">
                      <w:pPr>
                        <w:jc w:val="both"/>
                        <w:rPr>
                          <w:b/>
                          <w:sz w:val="28"/>
                          <w:szCs w:val="28"/>
                          <w:lang w:val="id-ID"/>
                        </w:rPr>
                      </w:pPr>
                      <w:r>
                        <w:rPr>
                          <w:b/>
                          <w:sz w:val="28"/>
                          <w:szCs w:val="28"/>
                          <w:lang w:val="id-ID"/>
                        </w:rPr>
                        <w:t>--------------------------</w:t>
                      </w:r>
                    </w:p>
                    <w:p w:rsidR="003270DD" w:rsidRPr="0013429F" w:rsidRDefault="003270DD" w:rsidP="00EF01A4">
                      <w:pPr>
                        <w:jc w:val="both"/>
                        <w:rPr>
                          <w:b/>
                          <w:sz w:val="28"/>
                          <w:szCs w:val="28"/>
                        </w:rPr>
                      </w:pPr>
                      <w:r>
                        <w:rPr>
                          <w:b/>
                          <w:sz w:val="28"/>
                          <w:szCs w:val="28"/>
                          <w:lang w:val="id-ID"/>
                        </w:rPr>
                        <w:t xml:space="preserve">      </w:t>
                      </w:r>
                      <w:r w:rsidRPr="0013429F">
                        <w:rPr>
                          <w:b/>
                          <w:sz w:val="28"/>
                          <w:szCs w:val="28"/>
                        </w:rPr>
                        <w:t>O</w:t>
                      </w:r>
                      <w:r w:rsidRPr="0013429F">
                        <w:rPr>
                          <w:b/>
                          <w:sz w:val="28"/>
                          <w:szCs w:val="28"/>
                          <w:vertAlign w:val="subscript"/>
                        </w:rPr>
                        <w:t>3</w:t>
                      </w:r>
                      <w:r>
                        <w:rPr>
                          <w:b/>
                          <w:sz w:val="28"/>
                          <w:szCs w:val="28"/>
                          <w:vertAlign w:val="subscript"/>
                        </w:rPr>
                        <w:tab/>
                        <w:t xml:space="preserve"> </w:t>
                      </w:r>
                      <w:r>
                        <w:rPr>
                          <w:b/>
                          <w:sz w:val="28"/>
                          <w:szCs w:val="28"/>
                        </w:rPr>
                        <w:t xml:space="preserve">      </w:t>
                      </w:r>
                      <w:r w:rsidRPr="0013429F">
                        <w:rPr>
                          <w:b/>
                          <w:sz w:val="28"/>
                          <w:szCs w:val="28"/>
                        </w:rPr>
                        <w:t>O</w:t>
                      </w:r>
                      <w:r w:rsidRPr="0013429F">
                        <w:rPr>
                          <w:b/>
                          <w:sz w:val="28"/>
                          <w:szCs w:val="28"/>
                          <w:vertAlign w:val="subscript"/>
                        </w:rPr>
                        <w:t>4</w:t>
                      </w:r>
                    </w:p>
                    <w:p w:rsidR="003270DD" w:rsidRDefault="003270DD"/>
                  </w:txbxContent>
                </v:textbox>
              </v:shape>
            </w:pict>
          </mc:Fallback>
        </mc:AlternateContent>
      </w:r>
    </w:p>
    <w:p w:rsidR="00EF01A4" w:rsidRPr="00EF01A4" w:rsidRDefault="00EF01A4" w:rsidP="00EF01A4">
      <w:pPr>
        <w:pStyle w:val="BodyText"/>
        <w:spacing w:line="276" w:lineRule="auto"/>
        <w:rPr>
          <w:szCs w:val="24"/>
          <w:lang w:val="id-ID"/>
        </w:rPr>
      </w:pPr>
    </w:p>
    <w:p w:rsidR="00EF01A4" w:rsidRPr="00EF01A4" w:rsidRDefault="00EF01A4" w:rsidP="00EF01A4">
      <w:pPr>
        <w:pStyle w:val="BodyText"/>
        <w:spacing w:line="276" w:lineRule="auto"/>
        <w:rPr>
          <w:szCs w:val="24"/>
          <w:lang w:val="id-ID"/>
        </w:rPr>
      </w:pPr>
    </w:p>
    <w:p w:rsidR="00EF01A4" w:rsidRPr="00EF01A4" w:rsidRDefault="00EF01A4" w:rsidP="00EF01A4">
      <w:pPr>
        <w:pStyle w:val="BodyText"/>
        <w:spacing w:line="276" w:lineRule="auto"/>
        <w:rPr>
          <w:szCs w:val="24"/>
          <w:lang w:val="id-ID"/>
        </w:rPr>
      </w:pPr>
    </w:p>
    <w:p w:rsidR="002A5CA0" w:rsidRDefault="002A5CA0" w:rsidP="00EF01A4">
      <w:pPr>
        <w:pStyle w:val="BodyText"/>
        <w:spacing w:line="276" w:lineRule="auto"/>
        <w:jc w:val="center"/>
        <w:rPr>
          <w:szCs w:val="24"/>
          <w:lang w:val="id-ID"/>
        </w:rPr>
      </w:pPr>
    </w:p>
    <w:p w:rsidR="002A5CA0" w:rsidRDefault="00EF01A4" w:rsidP="00EF01A4">
      <w:pPr>
        <w:pStyle w:val="BodyText"/>
        <w:spacing w:line="276" w:lineRule="auto"/>
        <w:jc w:val="center"/>
        <w:rPr>
          <w:szCs w:val="24"/>
          <w:lang w:val="id-ID"/>
        </w:rPr>
      </w:pPr>
      <w:r w:rsidRPr="00EF01A4">
        <w:rPr>
          <w:szCs w:val="24"/>
          <w:lang w:val="id-ID"/>
        </w:rPr>
        <w:t xml:space="preserve">Bagan </w:t>
      </w:r>
      <w:r>
        <w:rPr>
          <w:szCs w:val="24"/>
          <w:lang w:val="id-ID"/>
        </w:rPr>
        <w:t xml:space="preserve">1. </w:t>
      </w:r>
    </w:p>
    <w:p w:rsidR="00EF01A4" w:rsidRPr="00EF01A4" w:rsidRDefault="00EF01A4" w:rsidP="00EF01A4">
      <w:pPr>
        <w:pStyle w:val="BodyText"/>
        <w:spacing w:line="276" w:lineRule="auto"/>
        <w:jc w:val="center"/>
        <w:rPr>
          <w:szCs w:val="24"/>
          <w:lang w:val="id-ID"/>
        </w:rPr>
      </w:pPr>
      <w:r w:rsidRPr="00EF01A4">
        <w:rPr>
          <w:szCs w:val="24"/>
          <w:lang w:val="id-ID"/>
        </w:rPr>
        <w:t>Desain Penelitian</w:t>
      </w:r>
    </w:p>
    <w:p w:rsidR="002A5CA0" w:rsidRDefault="002A5CA0" w:rsidP="00EF01A4">
      <w:pPr>
        <w:pStyle w:val="BodyText"/>
        <w:spacing w:line="276" w:lineRule="auto"/>
        <w:rPr>
          <w:szCs w:val="24"/>
          <w:lang w:val="id-ID"/>
        </w:rPr>
      </w:pPr>
    </w:p>
    <w:p w:rsidR="00EF01A4" w:rsidRPr="00EF01A4" w:rsidRDefault="00EF01A4" w:rsidP="00EF01A4">
      <w:pPr>
        <w:pStyle w:val="BodyText"/>
        <w:spacing w:line="276" w:lineRule="auto"/>
        <w:rPr>
          <w:szCs w:val="24"/>
          <w:lang w:val="id-ID"/>
        </w:rPr>
      </w:pPr>
      <w:r w:rsidRPr="00EF01A4">
        <w:rPr>
          <w:szCs w:val="24"/>
          <w:lang w:val="id-ID"/>
        </w:rPr>
        <w:t>Dari bagan di atas dapat diketahui prosedur penelitian sebagai berikut:</w:t>
      </w:r>
    </w:p>
    <w:p w:rsidR="00EF01A4" w:rsidRPr="00EF01A4" w:rsidRDefault="00EF01A4" w:rsidP="00EF01A4">
      <w:pPr>
        <w:pStyle w:val="BodyText"/>
        <w:spacing w:line="276" w:lineRule="auto"/>
        <w:rPr>
          <w:szCs w:val="24"/>
          <w:lang w:val="id-ID"/>
        </w:rPr>
      </w:pPr>
    </w:p>
    <w:tbl>
      <w:tblPr>
        <w:tblStyle w:val="TableGrid"/>
        <w:tblW w:w="46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
        <w:gridCol w:w="3261"/>
      </w:tblGrid>
      <w:tr w:rsidR="002A5CA0" w:rsidTr="00363DAC">
        <w:tc>
          <w:tcPr>
            <w:tcW w:w="1134" w:type="dxa"/>
          </w:tcPr>
          <w:p w:rsidR="002A5CA0" w:rsidRDefault="002A5CA0" w:rsidP="002A5CA0">
            <w:pPr>
              <w:pStyle w:val="BodyText"/>
              <w:spacing w:line="276" w:lineRule="auto"/>
              <w:ind w:firstLine="0"/>
              <w:rPr>
                <w:szCs w:val="24"/>
                <w:lang w:val="id-ID"/>
              </w:rPr>
            </w:pPr>
            <w:r w:rsidRPr="00EF01A4">
              <w:rPr>
                <w:szCs w:val="24"/>
                <w:lang w:val="id-ID"/>
              </w:rPr>
              <w:t>O</w:t>
            </w:r>
            <w:r w:rsidRPr="00EF01A4">
              <w:rPr>
                <w:szCs w:val="24"/>
                <w:vertAlign w:val="subscript"/>
                <w:lang w:val="id-ID"/>
              </w:rPr>
              <w:t>1</w:t>
            </w:r>
            <w:r w:rsidRPr="00EF01A4">
              <w:rPr>
                <w:szCs w:val="24"/>
                <w:lang w:val="id-ID"/>
              </w:rPr>
              <w:t xml:space="preserve"> dan O</w:t>
            </w:r>
            <w:r w:rsidRPr="00EF01A4">
              <w:rPr>
                <w:szCs w:val="24"/>
                <w:vertAlign w:val="subscript"/>
                <w:lang w:val="id-ID"/>
              </w:rPr>
              <w:t>3</w:t>
            </w:r>
          </w:p>
        </w:tc>
        <w:tc>
          <w:tcPr>
            <w:tcW w:w="283" w:type="dxa"/>
          </w:tcPr>
          <w:p w:rsidR="002A5CA0" w:rsidRDefault="002A5CA0" w:rsidP="002A5CA0">
            <w:pPr>
              <w:pStyle w:val="BodyText"/>
              <w:spacing w:line="276" w:lineRule="auto"/>
              <w:ind w:firstLine="0"/>
              <w:rPr>
                <w:szCs w:val="24"/>
                <w:lang w:val="id-ID"/>
              </w:rPr>
            </w:pPr>
            <w:r>
              <w:rPr>
                <w:szCs w:val="24"/>
                <w:lang w:val="id-ID"/>
              </w:rPr>
              <w:t xml:space="preserve">: </w:t>
            </w:r>
          </w:p>
        </w:tc>
        <w:tc>
          <w:tcPr>
            <w:tcW w:w="3261" w:type="dxa"/>
          </w:tcPr>
          <w:p w:rsidR="00363DAC" w:rsidRDefault="002A5CA0" w:rsidP="007922D8">
            <w:pPr>
              <w:pStyle w:val="BodyText"/>
              <w:spacing w:line="276" w:lineRule="auto"/>
              <w:ind w:left="35" w:firstLine="0"/>
              <w:rPr>
                <w:szCs w:val="24"/>
                <w:lang w:val="id-ID"/>
              </w:rPr>
            </w:pPr>
            <w:r w:rsidRPr="00EF01A4">
              <w:rPr>
                <w:szCs w:val="24"/>
                <w:lang w:val="id-ID"/>
              </w:rPr>
              <w:t>nilai kedua kelompok diberikan pre-test</w:t>
            </w:r>
            <w:r>
              <w:rPr>
                <w:szCs w:val="24"/>
                <w:lang w:val="id-ID"/>
              </w:rPr>
              <w:t xml:space="preserve"> </w:t>
            </w:r>
            <w:r w:rsidRPr="00EF01A4">
              <w:rPr>
                <w:szCs w:val="24"/>
                <w:lang w:val="id-ID"/>
              </w:rPr>
              <w:t>untuk mengukur hasil belajar siswa</w:t>
            </w:r>
          </w:p>
        </w:tc>
      </w:tr>
      <w:tr w:rsidR="002A5CA0" w:rsidTr="00363DAC">
        <w:tc>
          <w:tcPr>
            <w:tcW w:w="1134" w:type="dxa"/>
          </w:tcPr>
          <w:p w:rsidR="002A5CA0" w:rsidRPr="00EF01A4" w:rsidRDefault="002A5CA0" w:rsidP="002A5CA0">
            <w:pPr>
              <w:pStyle w:val="BodyText"/>
              <w:spacing w:line="276" w:lineRule="auto"/>
              <w:ind w:firstLine="0"/>
              <w:rPr>
                <w:szCs w:val="24"/>
                <w:lang w:val="id-ID"/>
              </w:rPr>
            </w:pPr>
            <w:r>
              <w:rPr>
                <w:szCs w:val="24"/>
                <w:lang w:val="id-ID"/>
              </w:rPr>
              <w:t>X</w:t>
            </w:r>
          </w:p>
        </w:tc>
        <w:tc>
          <w:tcPr>
            <w:tcW w:w="283" w:type="dxa"/>
          </w:tcPr>
          <w:p w:rsidR="002A5CA0" w:rsidRDefault="002A5CA0" w:rsidP="002A5CA0">
            <w:pPr>
              <w:pStyle w:val="BodyText"/>
              <w:spacing w:line="276" w:lineRule="auto"/>
              <w:ind w:firstLine="0"/>
              <w:rPr>
                <w:szCs w:val="24"/>
                <w:lang w:val="id-ID"/>
              </w:rPr>
            </w:pPr>
            <w:r>
              <w:rPr>
                <w:szCs w:val="24"/>
                <w:lang w:val="id-ID"/>
              </w:rPr>
              <w:t>:</w:t>
            </w:r>
          </w:p>
        </w:tc>
        <w:tc>
          <w:tcPr>
            <w:tcW w:w="3261" w:type="dxa"/>
          </w:tcPr>
          <w:p w:rsidR="00363DAC" w:rsidRPr="00EF01A4" w:rsidRDefault="002A5CA0" w:rsidP="002A5CA0">
            <w:pPr>
              <w:pStyle w:val="BodyText"/>
              <w:spacing w:line="276" w:lineRule="auto"/>
              <w:ind w:firstLine="0"/>
              <w:rPr>
                <w:szCs w:val="24"/>
                <w:lang w:val="id-ID"/>
              </w:rPr>
            </w:pPr>
            <w:r w:rsidRPr="00EF01A4">
              <w:rPr>
                <w:szCs w:val="24"/>
                <w:lang w:val="id-ID"/>
              </w:rPr>
              <w:t xml:space="preserve">perlakuan (treatment). Kelompok atas sebagai </w:t>
            </w:r>
            <w:r>
              <w:rPr>
                <w:szCs w:val="24"/>
                <w:lang w:val="id-ID"/>
              </w:rPr>
              <w:t xml:space="preserve">kelompok eksperimen diberi </w:t>
            </w:r>
            <w:r w:rsidRPr="00EF01A4">
              <w:rPr>
                <w:szCs w:val="24"/>
                <w:lang w:val="id-ID"/>
              </w:rPr>
              <w:t>treatment sedangkan kelompok bawah sebagai kelompok kontrol tidak diberi treatment</w:t>
            </w:r>
          </w:p>
        </w:tc>
      </w:tr>
      <w:tr w:rsidR="002A5CA0" w:rsidTr="00363DAC">
        <w:tc>
          <w:tcPr>
            <w:tcW w:w="1134" w:type="dxa"/>
          </w:tcPr>
          <w:p w:rsidR="002A5CA0" w:rsidRDefault="002A5CA0" w:rsidP="002A5CA0">
            <w:pPr>
              <w:pStyle w:val="BodyText"/>
              <w:spacing w:line="276" w:lineRule="auto"/>
              <w:ind w:firstLine="0"/>
              <w:rPr>
                <w:szCs w:val="24"/>
                <w:lang w:val="id-ID"/>
              </w:rPr>
            </w:pPr>
            <w:r w:rsidRPr="00EF01A4">
              <w:rPr>
                <w:szCs w:val="24"/>
                <w:lang w:val="id-ID"/>
              </w:rPr>
              <w:t>O</w:t>
            </w:r>
            <w:r w:rsidRPr="00EF01A4">
              <w:rPr>
                <w:szCs w:val="24"/>
                <w:vertAlign w:val="subscript"/>
                <w:lang w:val="id-ID"/>
              </w:rPr>
              <w:t>2</w:t>
            </w:r>
          </w:p>
        </w:tc>
        <w:tc>
          <w:tcPr>
            <w:tcW w:w="283" w:type="dxa"/>
          </w:tcPr>
          <w:p w:rsidR="002A5CA0" w:rsidRDefault="002A5CA0" w:rsidP="002A5CA0">
            <w:pPr>
              <w:pStyle w:val="BodyText"/>
              <w:spacing w:line="276" w:lineRule="auto"/>
              <w:ind w:firstLine="0"/>
              <w:rPr>
                <w:szCs w:val="24"/>
                <w:lang w:val="id-ID"/>
              </w:rPr>
            </w:pPr>
            <w:r>
              <w:rPr>
                <w:szCs w:val="24"/>
                <w:lang w:val="id-ID"/>
              </w:rPr>
              <w:t>:</w:t>
            </w:r>
          </w:p>
        </w:tc>
        <w:tc>
          <w:tcPr>
            <w:tcW w:w="3261" w:type="dxa"/>
          </w:tcPr>
          <w:p w:rsidR="00363DAC" w:rsidRPr="00EF01A4" w:rsidRDefault="002A5CA0" w:rsidP="002A5CA0">
            <w:pPr>
              <w:pStyle w:val="BodyText"/>
              <w:spacing w:line="276" w:lineRule="auto"/>
              <w:ind w:firstLine="0"/>
              <w:rPr>
                <w:szCs w:val="24"/>
                <w:lang w:val="id-ID"/>
              </w:rPr>
            </w:pPr>
            <w:r w:rsidRPr="00EF01A4">
              <w:rPr>
                <w:szCs w:val="24"/>
                <w:lang w:val="id-ID"/>
              </w:rPr>
              <w:t>nilai kelompok eksperimen setelah diberikan treatment untuk mengukur mengukur hasil belajar siswa sesudah diberi treatment berupa media monopoli</w:t>
            </w:r>
          </w:p>
        </w:tc>
      </w:tr>
      <w:tr w:rsidR="002A5CA0" w:rsidTr="00363DAC">
        <w:tc>
          <w:tcPr>
            <w:tcW w:w="1134" w:type="dxa"/>
          </w:tcPr>
          <w:p w:rsidR="002A5CA0" w:rsidRDefault="00363DAC" w:rsidP="002A5CA0">
            <w:pPr>
              <w:pStyle w:val="BodyText"/>
              <w:spacing w:line="276" w:lineRule="auto"/>
              <w:ind w:firstLine="0"/>
              <w:rPr>
                <w:szCs w:val="24"/>
                <w:lang w:val="id-ID"/>
              </w:rPr>
            </w:pPr>
            <w:r>
              <w:rPr>
                <w:szCs w:val="24"/>
                <w:lang w:val="id-ID"/>
              </w:rPr>
              <w:t>O4</w:t>
            </w:r>
          </w:p>
        </w:tc>
        <w:tc>
          <w:tcPr>
            <w:tcW w:w="283" w:type="dxa"/>
          </w:tcPr>
          <w:p w:rsidR="002A5CA0" w:rsidRDefault="00363DAC" w:rsidP="002A5CA0">
            <w:pPr>
              <w:pStyle w:val="BodyText"/>
              <w:spacing w:line="276" w:lineRule="auto"/>
              <w:ind w:firstLine="0"/>
              <w:rPr>
                <w:szCs w:val="24"/>
                <w:lang w:val="id-ID"/>
              </w:rPr>
            </w:pPr>
            <w:r>
              <w:rPr>
                <w:szCs w:val="24"/>
                <w:lang w:val="id-ID"/>
              </w:rPr>
              <w:t>:</w:t>
            </w:r>
          </w:p>
        </w:tc>
        <w:tc>
          <w:tcPr>
            <w:tcW w:w="3261" w:type="dxa"/>
          </w:tcPr>
          <w:p w:rsidR="00363DAC" w:rsidRPr="00EF01A4" w:rsidRDefault="00363DAC" w:rsidP="002A5CA0">
            <w:pPr>
              <w:pStyle w:val="BodyText"/>
              <w:spacing w:line="276" w:lineRule="auto"/>
              <w:ind w:firstLine="0"/>
              <w:rPr>
                <w:szCs w:val="24"/>
                <w:lang w:val="id-ID"/>
              </w:rPr>
            </w:pPr>
            <w:r w:rsidRPr="00EF01A4">
              <w:rPr>
                <w:szCs w:val="24"/>
                <w:lang w:val="id-ID"/>
              </w:rPr>
              <w:t>nilai kelompok kontrol tidak diberi treatment.</w:t>
            </w:r>
          </w:p>
        </w:tc>
      </w:tr>
    </w:tbl>
    <w:p w:rsidR="004C4C3B" w:rsidRDefault="004C4C3B" w:rsidP="00363DAC">
      <w:pPr>
        <w:pStyle w:val="BodyText"/>
        <w:spacing w:line="276" w:lineRule="auto"/>
        <w:ind w:firstLine="0"/>
        <w:rPr>
          <w:szCs w:val="24"/>
          <w:lang w:val="id-ID"/>
        </w:rPr>
      </w:pPr>
    </w:p>
    <w:p w:rsidR="00450DEE" w:rsidRDefault="00450DEE" w:rsidP="00EF01A4">
      <w:pPr>
        <w:pStyle w:val="BodyText"/>
        <w:spacing w:line="276" w:lineRule="auto"/>
        <w:rPr>
          <w:szCs w:val="24"/>
          <w:lang w:val="id-ID"/>
        </w:rPr>
      </w:pPr>
      <w:r w:rsidRPr="00450DEE">
        <w:rPr>
          <w:szCs w:val="24"/>
          <w:lang w:val="id-ID"/>
        </w:rPr>
        <w:t>Lokasi penelitian yang dipilih adalah Madrasah Ibtidaiyah Da’watul Khoir yang terletak di Dusun Kedungringin, Desa Drenges, Kecamatan Kertosono, Kabupaten Nganjuk. Sekolah ini merupakan sekolah induk yang memiliki tiga sekolah binaan, sehingga jumlah kelas sudah paralel dan tidak memerlukan sekolah lain untuk dijadikan subyek penelitian.</w:t>
      </w:r>
    </w:p>
    <w:p w:rsidR="00450DEE" w:rsidRDefault="00450DEE" w:rsidP="00EF01A4">
      <w:pPr>
        <w:pStyle w:val="BodyText"/>
        <w:spacing w:line="276" w:lineRule="auto"/>
        <w:rPr>
          <w:szCs w:val="24"/>
          <w:lang w:val="id-ID"/>
        </w:rPr>
      </w:pPr>
      <w:r w:rsidRPr="00450DEE">
        <w:rPr>
          <w:szCs w:val="24"/>
          <w:lang w:val="id-ID"/>
        </w:rPr>
        <w:t>Populasi pada penelitian ini adalah seluruh siswa kelas 2 Madrasah Ibtidaiyah Da’watul Khoir Nganjuk dengan total 47 siswa.</w:t>
      </w:r>
      <w:r>
        <w:rPr>
          <w:szCs w:val="24"/>
          <w:lang w:val="id-ID"/>
        </w:rPr>
        <w:t xml:space="preserve"> </w:t>
      </w:r>
      <w:r w:rsidRPr="00450DEE">
        <w:rPr>
          <w:szCs w:val="24"/>
          <w:lang w:val="id-ID"/>
        </w:rPr>
        <w:t>Sampel yang digunakan adalah siswa kelas 2A sejumlah 24 orang sebagai kelas eksperimen dan siswa kelas 2B sejumlah 23 orang sebagai kelas kontrol.</w:t>
      </w:r>
    </w:p>
    <w:p w:rsidR="00450DEE" w:rsidRPr="00450DEE" w:rsidRDefault="00450DEE" w:rsidP="00450DEE">
      <w:pPr>
        <w:pStyle w:val="BodyText"/>
        <w:spacing w:line="276" w:lineRule="auto"/>
        <w:rPr>
          <w:szCs w:val="24"/>
          <w:lang w:val="id-ID"/>
        </w:rPr>
      </w:pPr>
      <w:r w:rsidRPr="00450DEE">
        <w:rPr>
          <w:szCs w:val="24"/>
          <w:lang w:val="id-ID"/>
        </w:rPr>
        <w:t>Dalam penelitian ini variabel-variabel yang akan diteliti meliputi :</w:t>
      </w:r>
    </w:p>
    <w:p w:rsidR="00450DEE" w:rsidRPr="00450DEE" w:rsidRDefault="002F4C76" w:rsidP="00450DEE">
      <w:pPr>
        <w:pStyle w:val="BodyText"/>
        <w:spacing w:line="276" w:lineRule="auto"/>
        <w:rPr>
          <w:szCs w:val="24"/>
          <w:lang w:val="id-ID"/>
        </w:rPr>
      </w:pPr>
      <w:r>
        <w:rPr>
          <w:szCs w:val="24"/>
          <w:lang w:val="id-ID"/>
        </w:rPr>
        <w:t>1.</w:t>
      </w:r>
      <w:r w:rsidR="00363DAC" w:rsidRPr="00363DAC">
        <w:rPr>
          <w:szCs w:val="24"/>
          <w:lang w:val="id-ID"/>
        </w:rPr>
        <w:t xml:space="preserve"> </w:t>
      </w:r>
      <w:r w:rsidR="00363DAC" w:rsidRPr="00450DEE">
        <w:rPr>
          <w:szCs w:val="24"/>
          <w:lang w:val="id-ID"/>
        </w:rPr>
        <w:t xml:space="preserve">Variabel bebas </w:t>
      </w:r>
      <w:r w:rsidR="00450DEE" w:rsidRPr="00450DEE">
        <w:rPr>
          <w:szCs w:val="24"/>
          <w:lang w:val="id-ID"/>
        </w:rPr>
        <w:t>(</w:t>
      </w:r>
      <w:r w:rsidR="00363DAC" w:rsidRPr="00363DAC">
        <w:rPr>
          <w:i/>
          <w:szCs w:val="24"/>
          <w:lang w:val="id-ID"/>
        </w:rPr>
        <w:t>Independent Variable</w:t>
      </w:r>
      <w:r w:rsidR="00450DEE" w:rsidRPr="00450DEE">
        <w:rPr>
          <w:szCs w:val="24"/>
          <w:lang w:val="id-ID"/>
        </w:rPr>
        <w:t>)</w:t>
      </w:r>
    </w:p>
    <w:p w:rsidR="00450DEE" w:rsidRPr="00450DEE" w:rsidRDefault="00450DEE" w:rsidP="00450DEE">
      <w:pPr>
        <w:pStyle w:val="BodyText"/>
        <w:spacing w:line="276" w:lineRule="auto"/>
        <w:rPr>
          <w:szCs w:val="24"/>
          <w:lang w:val="id-ID"/>
        </w:rPr>
      </w:pPr>
      <w:r w:rsidRPr="00450DEE">
        <w:rPr>
          <w:szCs w:val="24"/>
          <w:lang w:val="id-ID"/>
        </w:rPr>
        <w:t xml:space="preserve">Variabel bebas merupakan variabel yang dapat memberikan pengaruh terhadap variabel lainnya. Pada penelitian ini yang dikategorikan sebagai variabel bebas adalah media tangram. </w:t>
      </w:r>
    </w:p>
    <w:p w:rsidR="00450DEE" w:rsidRPr="00450DEE" w:rsidRDefault="002F4C76" w:rsidP="00450DEE">
      <w:pPr>
        <w:pStyle w:val="BodyText"/>
        <w:spacing w:line="276" w:lineRule="auto"/>
        <w:rPr>
          <w:szCs w:val="24"/>
          <w:lang w:val="id-ID"/>
        </w:rPr>
      </w:pPr>
      <w:r>
        <w:rPr>
          <w:szCs w:val="24"/>
          <w:lang w:val="id-ID"/>
        </w:rPr>
        <w:t>2.</w:t>
      </w:r>
      <w:r w:rsidR="00450DEE" w:rsidRPr="00450DEE">
        <w:rPr>
          <w:szCs w:val="24"/>
          <w:lang w:val="id-ID"/>
        </w:rPr>
        <w:t>Variabel terikat (</w:t>
      </w:r>
      <w:r w:rsidR="00450DEE" w:rsidRPr="00363DAC">
        <w:rPr>
          <w:i/>
          <w:szCs w:val="24"/>
          <w:lang w:val="id-ID"/>
        </w:rPr>
        <w:t>dependent variable</w:t>
      </w:r>
      <w:r w:rsidR="00450DEE" w:rsidRPr="00450DEE">
        <w:rPr>
          <w:szCs w:val="24"/>
          <w:lang w:val="id-ID"/>
        </w:rPr>
        <w:t>)</w:t>
      </w:r>
    </w:p>
    <w:p w:rsidR="00450DEE" w:rsidRDefault="00450DEE" w:rsidP="00450DEE">
      <w:pPr>
        <w:pStyle w:val="BodyText"/>
        <w:spacing w:line="276" w:lineRule="auto"/>
        <w:rPr>
          <w:szCs w:val="24"/>
          <w:lang w:val="id-ID"/>
        </w:rPr>
      </w:pPr>
      <w:r w:rsidRPr="00450DEE">
        <w:rPr>
          <w:szCs w:val="24"/>
          <w:lang w:val="id-ID"/>
        </w:rPr>
        <w:t>Variabel terikat ini dimaksudkan untuk mengetahui seberapa besar akibat yang ditimbulkan atau yang diperoleh karena adanya variabel bebas. Pada penelitian ini yang dikategorikan sebagai variabel terikat adalah hasil belajar siswa pada tema Lingkungan</w:t>
      </w:r>
    </w:p>
    <w:p w:rsidR="00450DEE" w:rsidRDefault="00450DEE" w:rsidP="00450DEE">
      <w:pPr>
        <w:pStyle w:val="BodyText"/>
        <w:spacing w:line="276" w:lineRule="auto"/>
        <w:rPr>
          <w:szCs w:val="24"/>
          <w:lang w:val="id-ID"/>
        </w:rPr>
      </w:pPr>
      <w:r w:rsidRPr="00450DEE">
        <w:rPr>
          <w:szCs w:val="24"/>
          <w:lang w:val="id-ID"/>
        </w:rPr>
        <w:t>Penelitian ini menggunakan instrumen berupa lembar soal tes. Soal tersebut dikembangkan berdasakan kisi-kisi yang mengacu pada Ranah Kognitif Bloom yang telah direvisi oleh  Anderson dan Krathwohl, yaitu C1(Mengingat), C2 (Memahami), C3 (Mengaplikasikan), C4 (Menganalisis), C5 (Mengevaluasi) dan C6 (Mencipta).</w:t>
      </w:r>
    </w:p>
    <w:p w:rsidR="00450DEE" w:rsidRDefault="00450DEE" w:rsidP="00450DEE">
      <w:pPr>
        <w:pStyle w:val="BodyText"/>
        <w:spacing w:line="276" w:lineRule="auto"/>
        <w:rPr>
          <w:szCs w:val="24"/>
          <w:lang w:val="id-ID"/>
        </w:rPr>
      </w:pPr>
      <w:r w:rsidRPr="00450DEE">
        <w:rPr>
          <w:szCs w:val="24"/>
          <w:lang w:val="id-ID"/>
        </w:rPr>
        <w:t>Sebelum soal diujikan kepada siswa melalui pre-test maupun post-test sebagai pengumpul data, soal harus diuji validitas dan reliabilitasnya terlebih dahulu agar kualitas soal sebagai alat pengumpul data benar-benar valid.</w:t>
      </w:r>
    </w:p>
    <w:p w:rsidR="00083647" w:rsidRDefault="00083647" w:rsidP="00450DEE">
      <w:pPr>
        <w:pStyle w:val="BodyText"/>
        <w:spacing w:line="276" w:lineRule="auto"/>
        <w:rPr>
          <w:szCs w:val="24"/>
          <w:lang w:val="id-ID"/>
        </w:rPr>
      </w:pPr>
      <w:r w:rsidRPr="00083647">
        <w:rPr>
          <w:szCs w:val="24"/>
          <w:lang w:val="id-ID"/>
        </w:rPr>
        <w:lastRenderedPageBreak/>
        <w:t>Validitas merupakan suatu bentuk tingkatan kemampuan sebuah tes dalam penelitian dalam mengukur cakupan substansi yang ingin diukur. Validitas mengacu pada pengukuran yang benar melalui instrumen yang benar, Sugiyono (2013: 177)</w:t>
      </w:r>
    </w:p>
    <w:p w:rsidR="00083647" w:rsidRDefault="00083647" w:rsidP="00450DEE">
      <w:pPr>
        <w:pStyle w:val="BodyText"/>
        <w:spacing w:line="276" w:lineRule="auto"/>
        <w:rPr>
          <w:szCs w:val="24"/>
          <w:lang w:val="id-ID"/>
        </w:rPr>
      </w:pPr>
      <w:r w:rsidRPr="00083647">
        <w:rPr>
          <w:szCs w:val="24"/>
          <w:lang w:val="id-ID"/>
        </w:rPr>
        <w:t>Rumus yang digunakan untuk uji validitas adalah teknik korelasi product moment, yaitu:</w:t>
      </w:r>
    </w:p>
    <w:p w:rsidR="00083647" w:rsidRDefault="007B070B" w:rsidP="00083647">
      <w:pPr>
        <w:pStyle w:val="ListParagraph"/>
        <w:ind w:left="0" w:right="-1"/>
        <w:rPr>
          <w:rFonts w:ascii="Times New Roman" w:hAnsi="Times New Roman"/>
          <w:sz w:val="24"/>
          <w:szCs w:val="24"/>
        </w:rPr>
      </w:pPr>
      <w:r>
        <w:rPr>
          <w:noProof/>
          <w:lang w:eastAsia="id-ID"/>
        </w:rPr>
        <w:drawing>
          <wp:anchor distT="0" distB="0" distL="114300" distR="114300" simplePos="0" relativeHeight="251755008" behindDoc="0" locked="0" layoutInCell="1" allowOverlap="1">
            <wp:simplePos x="0" y="0"/>
            <wp:positionH relativeFrom="column">
              <wp:posOffset>905510</wp:posOffset>
            </wp:positionH>
            <wp:positionV relativeFrom="paragraph">
              <wp:posOffset>121285</wp:posOffset>
            </wp:positionV>
            <wp:extent cx="1838325" cy="438150"/>
            <wp:effectExtent l="0" t="0" r="9525" b="0"/>
            <wp:wrapNone/>
            <wp:docPr id="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647" w:rsidRDefault="00083647" w:rsidP="00083647">
      <w:pPr>
        <w:pStyle w:val="ListParagraph"/>
        <w:ind w:left="0" w:right="-1" w:firstLine="720"/>
        <w:rPr>
          <w:rFonts w:ascii="Times New Roman" w:hAnsi="Times New Roman"/>
          <w:sz w:val="24"/>
          <w:szCs w:val="24"/>
        </w:rPr>
      </w:pPr>
      <w:r w:rsidRPr="0060717F">
        <w:rPr>
          <w:rFonts w:ascii="Times New Roman" w:hAnsi="Times New Roman"/>
          <w:sz w:val="24"/>
          <w:szCs w:val="24"/>
        </w:rPr>
        <w:t>r</w:t>
      </w:r>
      <w:r w:rsidRPr="0060717F">
        <w:rPr>
          <w:rFonts w:ascii="Times New Roman" w:hAnsi="Times New Roman"/>
          <w:sz w:val="24"/>
          <w:szCs w:val="24"/>
          <w:vertAlign w:val="subscript"/>
        </w:rPr>
        <w:t xml:space="preserve">hitung </w:t>
      </w:r>
      <w:r w:rsidRPr="0060717F">
        <w:rPr>
          <w:rFonts w:ascii="Times New Roman" w:hAnsi="Times New Roman"/>
          <w:sz w:val="24"/>
          <w:szCs w:val="24"/>
        </w:rPr>
        <w:t xml:space="preserve">= </w:t>
      </w:r>
      <w:r w:rsidRPr="00083647">
        <w:rPr>
          <w:rFonts w:ascii="Times New Roman" w:hAnsi="Times New Roman"/>
          <w:sz w:val="24"/>
          <w:szCs w:val="24"/>
        </w:rPr>
        <w:fldChar w:fldCharType="begin"/>
      </w:r>
      <w:r w:rsidRPr="00083647">
        <w:rPr>
          <w:rFonts w:ascii="Times New Roman" w:hAnsi="Times New Roman"/>
          <w:sz w:val="24"/>
          <w:szCs w:val="24"/>
        </w:rPr>
        <w:instrText xml:space="preserve"> QUOTE </w:instrText>
      </w:r>
      <w:r w:rsidR="007B070B">
        <w:rPr>
          <w:noProof/>
          <w:position w:val="-41"/>
          <w:lang w:eastAsia="id-ID"/>
        </w:rPr>
        <w:drawing>
          <wp:inline distT="0" distB="0" distL="0" distR="0">
            <wp:extent cx="1837690" cy="440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7690" cy="440055"/>
                    </a:xfrm>
                    <a:prstGeom prst="rect">
                      <a:avLst/>
                    </a:prstGeom>
                    <a:noFill/>
                    <a:ln>
                      <a:noFill/>
                    </a:ln>
                  </pic:spPr>
                </pic:pic>
              </a:graphicData>
            </a:graphic>
          </wp:inline>
        </w:drawing>
      </w:r>
      <w:r w:rsidRPr="00083647">
        <w:rPr>
          <w:rFonts w:ascii="Times New Roman" w:hAnsi="Times New Roman"/>
          <w:sz w:val="24"/>
          <w:szCs w:val="24"/>
        </w:rPr>
        <w:instrText xml:space="preserve"> </w:instrText>
      </w:r>
      <w:r w:rsidRPr="00083647">
        <w:rPr>
          <w:rFonts w:ascii="Times New Roman" w:hAnsi="Times New Roman"/>
          <w:sz w:val="24"/>
          <w:szCs w:val="24"/>
        </w:rPr>
        <w:fldChar w:fldCharType="end"/>
      </w:r>
      <w:r w:rsidRPr="0060717F">
        <w:rPr>
          <w:rFonts w:ascii="Times New Roman" w:hAnsi="Times New Roman"/>
          <w:sz w:val="24"/>
          <w:szCs w:val="24"/>
        </w:rPr>
        <w:t xml:space="preserve"> </w:t>
      </w:r>
    </w:p>
    <w:p w:rsidR="00083647" w:rsidRDefault="00083647" w:rsidP="00450DEE">
      <w:pPr>
        <w:pStyle w:val="BodyText"/>
        <w:spacing w:line="276" w:lineRule="auto"/>
        <w:rPr>
          <w:szCs w:val="24"/>
          <w:lang w:val="id-ID"/>
        </w:rPr>
      </w:pPr>
    </w:p>
    <w:p w:rsidR="00083647" w:rsidRDefault="00083647" w:rsidP="00450DEE">
      <w:pPr>
        <w:pStyle w:val="BodyText"/>
        <w:spacing w:line="276" w:lineRule="auto"/>
        <w:rPr>
          <w:szCs w:val="24"/>
          <w:lang w:val="id-ID"/>
        </w:rPr>
      </w:pPr>
      <w:r w:rsidRPr="00083647">
        <w:rPr>
          <w:szCs w:val="24"/>
          <w:lang w:val="id-ID"/>
        </w:rPr>
        <w:t>Keterangan:</w:t>
      </w:r>
    </w:p>
    <w:tbl>
      <w:tblPr>
        <w:tblStyle w:val="TableGrid"/>
        <w:tblW w:w="43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283"/>
        <w:gridCol w:w="3503"/>
      </w:tblGrid>
      <w:tr w:rsidR="00083647" w:rsidTr="00083647">
        <w:tc>
          <w:tcPr>
            <w:tcW w:w="608" w:type="dxa"/>
          </w:tcPr>
          <w:p w:rsidR="00083647" w:rsidRPr="00083647" w:rsidRDefault="00083647" w:rsidP="00450DEE">
            <w:pPr>
              <w:pStyle w:val="BodyText"/>
              <w:spacing w:line="276" w:lineRule="auto"/>
              <w:ind w:firstLine="0"/>
              <w:rPr>
                <w:szCs w:val="24"/>
                <w:vertAlign w:val="subscript"/>
                <w:lang w:val="id-ID"/>
              </w:rPr>
            </w:pPr>
            <w:r>
              <w:rPr>
                <w:szCs w:val="24"/>
                <w:lang w:val="id-ID"/>
              </w:rPr>
              <w:t>r</w:t>
            </w:r>
            <w:r>
              <w:rPr>
                <w:szCs w:val="24"/>
                <w:vertAlign w:val="subscript"/>
                <w:lang w:val="id-ID"/>
              </w:rPr>
              <w:t>hitung</w:t>
            </w:r>
          </w:p>
        </w:tc>
        <w:tc>
          <w:tcPr>
            <w:tcW w:w="283" w:type="dxa"/>
          </w:tcPr>
          <w:p w:rsidR="00083647" w:rsidRDefault="00083647" w:rsidP="00450DEE">
            <w:pPr>
              <w:pStyle w:val="BodyText"/>
              <w:spacing w:line="276" w:lineRule="auto"/>
              <w:ind w:firstLine="0"/>
              <w:rPr>
                <w:szCs w:val="24"/>
                <w:lang w:val="id-ID"/>
              </w:rPr>
            </w:pPr>
            <w:r>
              <w:rPr>
                <w:szCs w:val="24"/>
                <w:lang w:val="id-ID"/>
              </w:rPr>
              <w:t xml:space="preserve">: </w:t>
            </w:r>
          </w:p>
        </w:tc>
        <w:tc>
          <w:tcPr>
            <w:tcW w:w="3503" w:type="dxa"/>
          </w:tcPr>
          <w:p w:rsidR="00083647" w:rsidRDefault="00083647" w:rsidP="00450DEE">
            <w:pPr>
              <w:pStyle w:val="BodyText"/>
              <w:spacing w:line="276" w:lineRule="auto"/>
              <w:ind w:firstLine="0"/>
              <w:rPr>
                <w:szCs w:val="24"/>
                <w:lang w:val="id-ID"/>
              </w:rPr>
            </w:pPr>
            <w:r w:rsidRPr="00083647">
              <w:rPr>
                <w:szCs w:val="24"/>
                <w:lang w:val="id-ID"/>
              </w:rPr>
              <w:t>koefisien korelasi antara variabel X dan variabel Y</w:t>
            </w:r>
          </w:p>
        </w:tc>
      </w:tr>
      <w:tr w:rsidR="00083647" w:rsidTr="00083647">
        <w:tc>
          <w:tcPr>
            <w:tcW w:w="608" w:type="dxa"/>
          </w:tcPr>
          <w:p w:rsidR="00083647" w:rsidRDefault="00083647" w:rsidP="00450DEE">
            <w:pPr>
              <w:pStyle w:val="BodyText"/>
              <w:spacing w:line="276" w:lineRule="auto"/>
              <w:ind w:firstLine="0"/>
              <w:rPr>
                <w:szCs w:val="24"/>
                <w:lang w:val="id-ID"/>
              </w:rPr>
            </w:pPr>
            <w:r>
              <w:rPr>
                <w:szCs w:val="24"/>
                <w:lang w:val="id-ID"/>
              </w:rPr>
              <w:t>n</w:t>
            </w:r>
          </w:p>
        </w:tc>
        <w:tc>
          <w:tcPr>
            <w:tcW w:w="283" w:type="dxa"/>
          </w:tcPr>
          <w:p w:rsidR="00083647" w:rsidRDefault="00083647" w:rsidP="00450DEE">
            <w:pPr>
              <w:pStyle w:val="BodyText"/>
              <w:spacing w:line="276" w:lineRule="auto"/>
              <w:ind w:firstLine="0"/>
              <w:rPr>
                <w:szCs w:val="24"/>
                <w:lang w:val="id-ID"/>
              </w:rPr>
            </w:pPr>
            <w:r>
              <w:rPr>
                <w:szCs w:val="24"/>
                <w:lang w:val="id-ID"/>
              </w:rPr>
              <w:t>:</w:t>
            </w:r>
          </w:p>
        </w:tc>
        <w:tc>
          <w:tcPr>
            <w:tcW w:w="3503" w:type="dxa"/>
          </w:tcPr>
          <w:p w:rsidR="00083647" w:rsidRPr="00083647" w:rsidRDefault="00083647" w:rsidP="00450DEE">
            <w:pPr>
              <w:pStyle w:val="BodyText"/>
              <w:spacing w:line="276" w:lineRule="auto"/>
              <w:ind w:firstLine="0"/>
              <w:rPr>
                <w:szCs w:val="24"/>
                <w:lang w:val="id-ID"/>
              </w:rPr>
            </w:pPr>
            <w:r w:rsidRPr="00083647">
              <w:rPr>
                <w:szCs w:val="24"/>
                <w:lang w:val="id-ID"/>
              </w:rPr>
              <w:t>jumlah responden</w:t>
            </w:r>
          </w:p>
        </w:tc>
      </w:tr>
      <w:tr w:rsidR="00083647" w:rsidTr="00083647">
        <w:tc>
          <w:tcPr>
            <w:tcW w:w="608" w:type="dxa"/>
          </w:tcPr>
          <w:p w:rsidR="00083647" w:rsidRDefault="00083647" w:rsidP="00450DEE">
            <w:pPr>
              <w:pStyle w:val="BodyText"/>
              <w:spacing w:line="276" w:lineRule="auto"/>
              <w:ind w:firstLine="0"/>
              <w:rPr>
                <w:szCs w:val="24"/>
                <w:lang w:val="id-ID"/>
              </w:rPr>
            </w:pPr>
            <w:r>
              <w:rPr>
                <w:szCs w:val="24"/>
                <w:lang w:val="id-ID"/>
              </w:rPr>
              <w:t>x</w:t>
            </w:r>
          </w:p>
        </w:tc>
        <w:tc>
          <w:tcPr>
            <w:tcW w:w="283" w:type="dxa"/>
          </w:tcPr>
          <w:p w:rsidR="00083647" w:rsidRDefault="00083647" w:rsidP="00450DEE">
            <w:pPr>
              <w:pStyle w:val="BodyText"/>
              <w:spacing w:line="276" w:lineRule="auto"/>
              <w:ind w:firstLine="0"/>
              <w:rPr>
                <w:szCs w:val="24"/>
                <w:lang w:val="id-ID"/>
              </w:rPr>
            </w:pPr>
            <w:r>
              <w:rPr>
                <w:szCs w:val="24"/>
                <w:lang w:val="id-ID"/>
              </w:rPr>
              <w:t>:</w:t>
            </w:r>
          </w:p>
        </w:tc>
        <w:tc>
          <w:tcPr>
            <w:tcW w:w="3503" w:type="dxa"/>
          </w:tcPr>
          <w:p w:rsidR="00083647" w:rsidRPr="00083647" w:rsidRDefault="00083647" w:rsidP="00450DEE">
            <w:pPr>
              <w:pStyle w:val="BodyText"/>
              <w:spacing w:line="276" w:lineRule="auto"/>
              <w:ind w:firstLine="0"/>
              <w:rPr>
                <w:szCs w:val="24"/>
                <w:lang w:val="id-ID"/>
              </w:rPr>
            </w:pPr>
            <w:r w:rsidRPr="00083647">
              <w:rPr>
                <w:szCs w:val="24"/>
                <w:lang w:val="id-ID"/>
              </w:rPr>
              <w:t>skor variabel (jawaban responden)</w:t>
            </w:r>
          </w:p>
        </w:tc>
      </w:tr>
      <w:tr w:rsidR="00083647" w:rsidTr="00083647">
        <w:tc>
          <w:tcPr>
            <w:tcW w:w="608" w:type="dxa"/>
          </w:tcPr>
          <w:p w:rsidR="00083647" w:rsidRDefault="00083647" w:rsidP="00450DEE">
            <w:pPr>
              <w:pStyle w:val="BodyText"/>
              <w:spacing w:line="276" w:lineRule="auto"/>
              <w:ind w:firstLine="0"/>
              <w:rPr>
                <w:szCs w:val="24"/>
                <w:lang w:val="id-ID"/>
              </w:rPr>
            </w:pPr>
            <w:r>
              <w:rPr>
                <w:szCs w:val="24"/>
                <w:lang w:val="id-ID"/>
              </w:rPr>
              <w:t xml:space="preserve">y </w:t>
            </w:r>
          </w:p>
        </w:tc>
        <w:tc>
          <w:tcPr>
            <w:tcW w:w="283" w:type="dxa"/>
          </w:tcPr>
          <w:p w:rsidR="00083647" w:rsidRDefault="00083647" w:rsidP="00450DEE">
            <w:pPr>
              <w:pStyle w:val="BodyText"/>
              <w:spacing w:line="276" w:lineRule="auto"/>
              <w:ind w:firstLine="0"/>
              <w:rPr>
                <w:szCs w:val="24"/>
                <w:lang w:val="id-ID"/>
              </w:rPr>
            </w:pPr>
            <w:r>
              <w:rPr>
                <w:szCs w:val="24"/>
                <w:lang w:val="id-ID"/>
              </w:rPr>
              <w:t>:</w:t>
            </w:r>
          </w:p>
        </w:tc>
        <w:tc>
          <w:tcPr>
            <w:tcW w:w="3503" w:type="dxa"/>
          </w:tcPr>
          <w:p w:rsidR="00083647" w:rsidRPr="00083647" w:rsidRDefault="00083647" w:rsidP="00450DEE">
            <w:pPr>
              <w:pStyle w:val="BodyText"/>
              <w:spacing w:line="276" w:lineRule="auto"/>
              <w:ind w:firstLine="0"/>
              <w:rPr>
                <w:szCs w:val="24"/>
                <w:lang w:val="id-ID"/>
              </w:rPr>
            </w:pPr>
            <w:r w:rsidRPr="00083647">
              <w:rPr>
                <w:szCs w:val="24"/>
                <w:lang w:val="id-ID"/>
              </w:rPr>
              <w:t>skor total dari variabel (jawaban responden)</w:t>
            </w:r>
          </w:p>
        </w:tc>
      </w:tr>
    </w:tbl>
    <w:p w:rsidR="00083647" w:rsidRDefault="00083647" w:rsidP="00450DEE">
      <w:pPr>
        <w:pStyle w:val="BodyText"/>
        <w:spacing w:line="276" w:lineRule="auto"/>
        <w:rPr>
          <w:szCs w:val="24"/>
          <w:lang w:val="id-ID"/>
        </w:rPr>
      </w:pPr>
      <w:r>
        <w:rPr>
          <w:szCs w:val="24"/>
          <w:lang w:val="id-ID"/>
        </w:rPr>
        <w:tab/>
      </w:r>
      <w:r>
        <w:rPr>
          <w:szCs w:val="24"/>
          <w:lang w:val="id-ID"/>
        </w:rPr>
        <w:tab/>
      </w:r>
      <w:r>
        <w:rPr>
          <w:szCs w:val="24"/>
          <w:lang w:val="id-ID"/>
        </w:rPr>
        <w:tab/>
      </w:r>
      <w:r>
        <w:rPr>
          <w:szCs w:val="24"/>
          <w:lang w:val="id-ID"/>
        </w:rPr>
        <w:tab/>
        <w:t>(Siregar, 2013:48)</w:t>
      </w:r>
    </w:p>
    <w:p w:rsidR="00083647" w:rsidRDefault="00083647" w:rsidP="00450DEE">
      <w:pPr>
        <w:pStyle w:val="BodyText"/>
        <w:spacing w:line="276" w:lineRule="auto"/>
        <w:rPr>
          <w:szCs w:val="24"/>
          <w:lang w:val="id-ID"/>
        </w:rPr>
      </w:pPr>
      <w:r w:rsidRPr="00083647">
        <w:rPr>
          <w:szCs w:val="24"/>
          <w:lang w:val="id-ID"/>
        </w:rPr>
        <w:t>Pengujian reliabilitas pada penelitian ini menggunakan teknik Kuder dan Richardson (K-R 20). Menurut Siregar (2013:73) bahwa teknik K-R 20 ini digunakan untuk menguji reliabilitas instrumen yang memiliki kriteria jumlah soal ganjil, pilihan jawaban untuk setiap pertanyaan hanya ada dua jawaban, misalnya benar bernilai “1” dan salah bernilai “0”, dengan keputusan jika nilai  koefisien reliabilitas (r11) &gt; 0,7 maka instrumen penelitian dinyatakan reliabel (sahih).</w:t>
      </w:r>
    </w:p>
    <w:p w:rsidR="00083647" w:rsidRPr="00083647" w:rsidRDefault="007B070B" w:rsidP="00083647">
      <w:pPr>
        <w:shd w:val="clear" w:color="auto" w:fill="FFFFFF"/>
        <w:spacing w:line="360" w:lineRule="auto"/>
        <w:ind w:firstLine="289"/>
        <w:jc w:val="both"/>
        <w:rPr>
          <w:rFonts w:eastAsia="Times New Roman"/>
          <w:color w:val="000000"/>
        </w:rPr>
      </w:pPr>
      <w:r>
        <w:rPr>
          <w:noProof/>
          <w:lang w:val="id-ID" w:eastAsia="id-ID"/>
        </w:rPr>
        <w:drawing>
          <wp:anchor distT="0" distB="0" distL="114300" distR="114300" simplePos="0" relativeHeight="251757056" behindDoc="0" locked="0" layoutInCell="1" allowOverlap="1">
            <wp:simplePos x="0" y="0"/>
            <wp:positionH relativeFrom="column">
              <wp:posOffset>730250</wp:posOffset>
            </wp:positionH>
            <wp:positionV relativeFrom="paragraph">
              <wp:posOffset>144780</wp:posOffset>
            </wp:positionV>
            <wp:extent cx="1456690" cy="4679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669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647" w:rsidRPr="00083647">
        <w:rPr>
          <w:rFonts w:eastAsia="Times New Roman"/>
          <w:color w:val="000000"/>
        </w:rPr>
        <w:t>Rumus K-R 20 :</w:t>
      </w:r>
    </w:p>
    <w:p w:rsidR="00083647" w:rsidRDefault="00083647" w:rsidP="00083647">
      <w:pPr>
        <w:pStyle w:val="BodyText"/>
        <w:spacing w:line="276" w:lineRule="auto"/>
        <w:rPr>
          <w:szCs w:val="24"/>
          <w:lang w:val="id-ID"/>
        </w:rPr>
      </w:pPr>
    </w:p>
    <w:p w:rsidR="00083647" w:rsidRDefault="00083647" w:rsidP="00450DEE">
      <w:pPr>
        <w:pStyle w:val="BodyText"/>
        <w:spacing w:line="276" w:lineRule="auto"/>
        <w:rPr>
          <w:szCs w:val="24"/>
          <w:lang w:val="id-ID"/>
        </w:rPr>
      </w:pPr>
    </w:p>
    <w:p w:rsidR="00083647" w:rsidRPr="00083647" w:rsidRDefault="00083647" w:rsidP="00083647">
      <w:pPr>
        <w:shd w:val="clear" w:color="auto" w:fill="FFFFFF"/>
        <w:spacing w:line="360" w:lineRule="auto"/>
        <w:jc w:val="both"/>
        <w:rPr>
          <w:rFonts w:eastAsia="Times New Roman"/>
          <w:color w:val="000000"/>
          <w:sz w:val="24"/>
          <w:szCs w:val="24"/>
        </w:rPr>
      </w:pPr>
      <w:r w:rsidRPr="00083647">
        <w:rPr>
          <w:rFonts w:eastAsia="Times New Roman"/>
          <w:color w:val="000000"/>
          <w:sz w:val="24"/>
          <w:szCs w:val="24"/>
        </w:rPr>
        <w:t xml:space="preserve">Keterangan: </w:t>
      </w:r>
    </w:p>
    <w:tbl>
      <w:tblPr>
        <w:tblStyle w:val="TableGrid"/>
        <w:tblW w:w="425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409"/>
        <w:gridCol w:w="3240"/>
      </w:tblGrid>
      <w:tr w:rsidR="00083647" w:rsidRPr="00083647" w:rsidTr="00083647">
        <w:tc>
          <w:tcPr>
            <w:tcW w:w="603" w:type="dxa"/>
          </w:tcPr>
          <w:p w:rsidR="00083647" w:rsidRPr="00083647" w:rsidRDefault="00083647" w:rsidP="00B666CF">
            <w:pPr>
              <w:spacing w:line="360" w:lineRule="auto"/>
              <w:jc w:val="both"/>
              <w:rPr>
                <w:rFonts w:eastAsia="Times New Roman"/>
                <w:color w:val="000000"/>
                <w:vertAlign w:val="subscript"/>
              </w:rPr>
            </w:pPr>
            <w:r w:rsidRPr="00083647">
              <w:rPr>
                <w:rFonts w:eastAsia="Times New Roman"/>
                <w:color w:val="000000"/>
              </w:rPr>
              <w:t>r</w:t>
            </w:r>
            <w:r w:rsidRPr="00083647">
              <w:rPr>
                <w:rFonts w:eastAsia="Times New Roman"/>
                <w:color w:val="000000"/>
                <w:vertAlign w:val="subscript"/>
              </w:rPr>
              <w:t>11</w:t>
            </w:r>
          </w:p>
        </w:tc>
        <w:tc>
          <w:tcPr>
            <w:tcW w:w="409" w:type="dxa"/>
          </w:tcPr>
          <w:p w:rsidR="00083647" w:rsidRPr="00083647" w:rsidRDefault="00083647" w:rsidP="00B666CF">
            <w:pPr>
              <w:spacing w:line="360" w:lineRule="auto"/>
              <w:jc w:val="both"/>
              <w:rPr>
                <w:rFonts w:eastAsia="Times New Roman"/>
                <w:color w:val="000000"/>
              </w:rPr>
            </w:pPr>
            <w:r w:rsidRPr="00083647">
              <w:rPr>
                <w:rFonts w:eastAsia="Times New Roman"/>
                <w:color w:val="000000"/>
              </w:rPr>
              <w:t>=</w:t>
            </w:r>
          </w:p>
        </w:tc>
        <w:tc>
          <w:tcPr>
            <w:tcW w:w="3240" w:type="dxa"/>
          </w:tcPr>
          <w:p w:rsidR="00083647" w:rsidRPr="00083647" w:rsidRDefault="00083647" w:rsidP="00B666CF">
            <w:pPr>
              <w:spacing w:line="360" w:lineRule="auto"/>
              <w:jc w:val="both"/>
              <w:rPr>
                <w:rFonts w:eastAsia="Times New Roman"/>
                <w:color w:val="000000"/>
              </w:rPr>
            </w:pPr>
            <w:r w:rsidRPr="00083647">
              <w:rPr>
                <w:rFonts w:eastAsia="Times New Roman"/>
                <w:color w:val="000000"/>
              </w:rPr>
              <w:t xml:space="preserve">reliabilitas instrumen </w:t>
            </w:r>
          </w:p>
        </w:tc>
      </w:tr>
      <w:tr w:rsidR="00083647" w:rsidRPr="00083647" w:rsidTr="00083647">
        <w:tc>
          <w:tcPr>
            <w:tcW w:w="603" w:type="dxa"/>
          </w:tcPr>
          <w:p w:rsidR="00083647" w:rsidRPr="00083647" w:rsidRDefault="00083647" w:rsidP="00B666CF">
            <w:pPr>
              <w:spacing w:line="360" w:lineRule="auto"/>
              <w:jc w:val="both"/>
              <w:rPr>
                <w:rFonts w:eastAsia="Times New Roman"/>
                <w:color w:val="000000"/>
              </w:rPr>
            </w:pPr>
            <w:r w:rsidRPr="00083647">
              <w:rPr>
                <w:rFonts w:eastAsia="Times New Roman"/>
                <w:color w:val="000000"/>
              </w:rPr>
              <w:t>k</w:t>
            </w:r>
          </w:p>
        </w:tc>
        <w:tc>
          <w:tcPr>
            <w:tcW w:w="409" w:type="dxa"/>
          </w:tcPr>
          <w:p w:rsidR="00083647" w:rsidRPr="00083647" w:rsidRDefault="00083647" w:rsidP="00B666CF">
            <w:pPr>
              <w:spacing w:line="360" w:lineRule="auto"/>
              <w:jc w:val="both"/>
              <w:rPr>
                <w:rFonts w:eastAsia="Times New Roman"/>
                <w:color w:val="000000"/>
              </w:rPr>
            </w:pPr>
            <w:r w:rsidRPr="00083647">
              <w:rPr>
                <w:rFonts w:eastAsia="Times New Roman"/>
                <w:color w:val="000000"/>
              </w:rPr>
              <w:t xml:space="preserve">= </w:t>
            </w:r>
          </w:p>
        </w:tc>
        <w:tc>
          <w:tcPr>
            <w:tcW w:w="3240" w:type="dxa"/>
          </w:tcPr>
          <w:p w:rsidR="00083647" w:rsidRPr="00083647" w:rsidRDefault="00083647" w:rsidP="00B666CF">
            <w:pPr>
              <w:spacing w:line="360" w:lineRule="auto"/>
              <w:jc w:val="both"/>
              <w:rPr>
                <w:rFonts w:eastAsia="Times New Roman"/>
                <w:color w:val="000000"/>
              </w:rPr>
            </w:pPr>
            <w:r w:rsidRPr="00083647">
              <w:rPr>
                <w:rFonts w:eastAsia="Times New Roman"/>
                <w:color w:val="000000"/>
              </w:rPr>
              <w:t xml:space="preserve">jumlah butir pertanyaan </w:t>
            </w:r>
          </w:p>
        </w:tc>
      </w:tr>
      <w:tr w:rsidR="00083647" w:rsidRPr="00083647" w:rsidTr="00083647">
        <w:tc>
          <w:tcPr>
            <w:tcW w:w="603" w:type="dxa"/>
          </w:tcPr>
          <w:p w:rsidR="00083647" w:rsidRPr="00083647" w:rsidRDefault="00083647" w:rsidP="00B666CF">
            <w:pPr>
              <w:spacing w:line="360" w:lineRule="auto"/>
              <w:jc w:val="both"/>
              <w:rPr>
                <w:rFonts w:eastAsia="Times New Roman"/>
                <w:color w:val="000000"/>
                <w:vertAlign w:val="subscript"/>
              </w:rPr>
            </w:pPr>
            <w:r w:rsidRPr="00083647">
              <w:rPr>
                <w:rFonts w:eastAsia="Times New Roman"/>
                <w:color w:val="000000"/>
              </w:rPr>
              <w:t>V</w:t>
            </w:r>
            <w:r w:rsidRPr="00083647">
              <w:rPr>
                <w:rFonts w:eastAsia="Times New Roman"/>
                <w:color w:val="000000"/>
                <w:vertAlign w:val="subscript"/>
              </w:rPr>
              <w:t>t</w:t>
            </w:r>
          </w:p>
        </w:tc>
        <w:tc>
          <w:tcPr>
            <w:tcW w:w="409" w:type="dxa"/>
          </w:tcPr>
          <w:p w:rsidR="00083647" w:rsidRPr="00083647" w:rsidRDefault="00083647" w:rsidP="00B666CF">
            <w:pPr>
              <w:spacing w:line="360" w:lineRule="auto"/>
              <w:jc w:val="both"/>
              <w:rPr>
                <w:rFonts w:eastAsia="Times New Roman"/>
                <w:color w:val="000000"/>
              </w:rPr>
            </w:pPr>
            <w:r w:rsidRPr="00083647">
              <w:rPr>
                <w:rFonts w:eastAsia="Times New Roman"/>
                <w:color w:val="000000"/>
              </w:rPr>
              <w:t>=</w:t>
            </w:r>
          </w:p>
        </w:tc>
        <w:tc>
          <w:tcPr>
            <w:tcW w:w="3240" w:type="dxa"/>
          </w:tcPr>
          <w:p w:rsidR="00083647" w:rsidRPr="00083647" w:rsidRDefault="00083647" w:rsidP="00B666CF">
            <w:pPr>
              <w:spacing w:line="360" w:lineRule="auto"/>
              <w:jc w:val="both"/>
              <w:rPr>
                <w:rFonts w:eastAsia="Times New Roman"/>
                <w:color w:val="000000"/>
              </w:rPr>
            </w:pPr>
            <w:r w:rsidRPr="00083647">
              <w:rPr>
                <w:rFonts w:eastAsia="Times New Roman"/>
                <w:color w:val="000000"/>
              </w:rPr>
              <w:t xml:space="preserve">varians total  </w:t>
            </w:r>
          </w:p>
        </w:tc>
      </w:tr>
      <w:tr w:rsidR="00083647" w:rsidRPr="00083647" w:rsidTr="00083647">
        <w:tc>
          <w:tcPr>
            <w:tcW w:w="603" w:type="dxa"/>
          </w:tcPr>
          <w:p w:rsidR="00083647" w:rsidRPr="00083647" w:rsidRDefault="00083647" w:rsidP="00B666CF">
            <w:pPr>
              <w:spacing w:line="360" w:lineRule="auto"/>
              <w:jc w:val="both"/>
              <w:rPr>
                <w:rFonts w:eastAsia="Times New Roman"/>
                <w:color w:val="000000"/>
              </w:rPr>
            </w:pPr>
            <w:r w:rsidRPr="00083647">
              <w:rPr>
                <w:rFonts w:eastAsia="Times New Roman"/>
                <w:color w:val="000000"/>
              </w:rPr>
              <w:t>p</w:t>
            </w:r>
          </w:p>
        </w:tc>
        <w:tc>
          <w:tcPr>
            <w:tcW w:w="409" w:type="dxa"/>
          </w:tcPr>
          <w:p w:rsidR="00083647" w:rsidRPr="00083647" w:rsidRDefault="00083647" w:rsidP="00B666CF">
            <w:pPr>
              <w:spacing w:line="360" w:lineRule="auto"/>
              <w:jc w:val="both"/>
              <w:rPr>
                <w:rFonts w:eastAsia="Times New Roman"/>
                <w:color w:val="000000"/>
              </w:rPr>
            </w:pPr>
            <w:r w:rsidRPr="00083647">
              <w:rPr>
                <w:rFonts w:eastAsia="Times New Roman"/>
                <w:color w:val="000000"/>
              </w:rPr>
              <w:t>=</w:t>
            </w:r>
          </w:p>
        </w:tc>
        <w:tc>
          <w:tcPr>
            <w:tcW w:w="3240" w:type="dxa"/>
          </w:tcPr>
          <w:p w:rsidR="00083647" w:rsidRPr="00083647" w:rsidRDefault="00083647" w:rsidP="00B666CF">
            <w:pPr>
              <w:spacing w:line="360" w:lineRule="auto"/>
              <w:jc w:val="both"/>
              <w:rPr>
                <w:rFonts w:eastAsia="Times New Roman"/>
                <w:color w:val="000000"/>
              </w:rPr>
            </w:pPr>
            <w:r w:rsidRPr="00083647">
              <w:rPr>
                <w:rFonts w:eastAsia="Times New Roman"/>
                <w:color w:val="000000"/>
              </w:rPr>
              <w:t xml:space="preserve">proporsi  responden yang menjawab benar pada butir pertanyaan </w:t>
            </w:r>
          </w:p>
        </w:tc>
      </w:tr>
    </w:tbl>
    <w:p w:rsidR="00083647" w:rsidRDefault="00083647" w:rsidP="00EF01A4">
      <w:pPr>
        <w:pStyle w:val="BodyText"/>
        <w:spacing w:line="276" w:lineRule="auto"/>
        <w:rPr>
          <w:szCs w:val="24"/>
          <w:lang w:val="id-ID"/>
        </w:rPr>
      </w:pPr>
    </w:p>
    <w:p w:rsidR="00083647" w:rsidRDefault="007922D8" w:rsidP="00EF01A4">
      <w:pPr>
        <w:pStyle w:val="BodyText"/>
        <w:spacing w:line="276" w:lineRule="auto"/>
        <w:rPr>
          <w:szCs w:val="24"/>
          <w:lang w:val="id-ID"/>
        </w:rPr>
      </w:pPr>
      <w:r w:rsidRPr="007922D8">
        <w:rPr>
          <w:szCs w:val="24"/>
          <w:lang w:val="id-ID"/>
        </w:rPr>
        <w:t>Apabila r</w:t>
      </w:r>
      <w:r w:rsidRPr="007922D8">
        <w:rPr>
          <w:szCs w:val="24"/>
          <w:vertAlign w:val="subscript"/>
          <w:lang w:val="id-ID"/>
        </w:rPr>
        <w:t>11</w:t>
      </w:r>
      <w:r w:rsidRPr="007922D8">
        <w:rPr>
          <w:szCs w:val="24"/>
          <w:lang w:val="id-ID"/>
        </w:rPr>
        <w:t xml:space="preserve"> hasil perhitungan yang diperoleh dengan menggunakan teknik K-R 20 &gt; 0,7 maka instrumen dinyatakan reliabel</w:t>
      </w:r>
      <w:r>
        <w:rPr>
          <w:szCs w:val="24"/>
          <w:lang w:val="id-ID"/>
        </w:rPr>
        <w:t>.</w:t>
      </w:r>
    </w:p>
    <w:p w:rsidR="007922D8" w:rsidRDefault="007922D8" w:rsidP="00EF01A4">
      <w:pPr>
        <w:pStyle w:val="BodyText"/>
        <w:spacing w:line="276" w:lineRule="auto"/>
        <w:rPr>
          <w:i/>
          <w:szCs w:val="24"/>
          <w:lang w:val="id-ID"/>
        </w:rPr>
      </w:pPr>
      <w:r>
        <w:rPr>
          <w:szCs w:val="24"/>
          <w:lang w:val="id-ID"/>
        </w:rPr>
        <w:t xml:space="preserve">Teknik pengumpulan data menggunakan teknik tes, yaitu </w:t>
      </w:r>
      <w:r>
        <w:rPr>
          <w:i/>
          <w:szCs w:val="24"/>
          <w:lang w:val="id-ID"/>
        </w:rPr>
        <w:t xml:space="preserve">pre-test </w:t>
      </w:r>
      <w:r>
        <w:rPr>
          <w:szCs w:val="24"/>
          <w:lang w:val="id-ID"/>
        </w:rPr>
        <w:t xml:space="preserve">dan </w:t>
      </w:r>
      <w:r>
        <w:rPr>
          <w:i/>
          <w:szCs w:val="24"/>
          <w:lang w:val="id-ID"/>
        </w:rPr>
        <w:t xml:space="preserve">post-test. </w:t>
      </w:r>
    </w:p>
    <w:p w:rsidR="00450DEE" w:rsidRDefault="002F4C76" w:rsidP="00EF01A4">
      <w:pPr>
        <w:pStyle w:val="BodyText"/>
        <w:spacing w:line="276" w:lineRule="auto"/>
        <w:rPr>
          <w:szCs w:val="24"/>
          <w:lang w:val="id-ID"/>
        </w:rPr>
      </w:pPr>
      <w:r>
        <w:rPr>
          <w:szCs w:val="24"/>
          <w:lang w:val="id-ID"/>
        </w:rPr>
        <w:t xml:space="preserve">Teknik analisis data </w:t>
      </w:r>
      <w:r w:rsidR="00D467B7">
        <w:rPr>
          <w:szCs w:val="24"/>
          <w:lang w:val="id-ID"/>
        </w:rPr>
        <w:t xml:space="preserve">meliputi uji nomalitas, uji homogenitas, uji hipotesis menggunakan t-test dan uji gain ternormalisasi. </w:t>
      </w:r>
    </w:p>
    <w:p w:rsidR="007922D8" w:rsidRDefault="007922D8" w:rsidP="00EF01A4">
      <w:pPr>
        <w:pStyle w:val="BodyText"/>
        <w:spacing w:line="276" w:lineRule="auto"/>
        <w:rPr>
          <w:szCs w:val="24"/>
          <w:lang w:val="id-ID"/>
        </w:rPr>
      </w:pPr>
      <w:r w:rsidRPr="007922D8">
        <w:rPr>
          <w:szCs w:val="24"/>
          <w:lang w:val="id-ID"/>
        </w:rPr>
        <w:t xml:space="preserve">Uji normalitas berguna untuk menentukan data yang telah diperoleh berdistribusi normal. Oleh karena itu, sebelum pengujian hipotesis dilakukan maka terlebih dahulu dilakukan pengujian normalitas data. Uji </w:t>
      </w:r>
      <w:r w:rsidRPr="007922D8">
        <w:rPr>
          <w:szCs w:val="24"/>
          <w:lang w:val="id-ID"/>
        </w:rPr>
        <w:lastRenderedPageBreak/>
        <w:t>normalitas yang akan dilakukan menggunakan rumus chi square atau chi kuadrat. Menurut Winarsunu (2009: 87), teknik chi square atau chi kuadrat digunakan untuk menguji signifikansi perbedaan frekuensi. Artinya, untuk menafsir apakah terdapat perbedaan yang signifikan atau tidak antara frekuensi yang diperoleh dengan frekuensi yang diharapkan. Rumus untuk mencari nilai chi square sebagai berikut:</w:t>
      </w:r>
    </w:p>
    <w:p w:rsidR="00D467B7" w:rsidRDefault="00D467B7" w:rsidP="00D467B7">
      <w:pPr>
        <w:pStyle w:val="BodyText"/>
        <w:spacing w:line="276" w:lineRule="auto"/>
        <w:ind w:firstLine="0"/>
        <w:rPr>
          <w:szCs w:val="24"/>
          <w:lang w:val="id-ID"/>
        </w:rPr>
      </w:pPr>
    </w:p>
    <w:p w:rsidR="007922D8" w:rsidRPr="00D92E92" w:rsidRDefault="007922D8" w:rsidP="007922D8">
      <w:pPr>
        <w:pStyle w:val="ListParagraph"/>
        <w:spacing w:line="360" w:lineRule="auto"/>
        <w:ind w:left="567" w:right="-1" w:firstLine="567"/>
        <w:rPr>
          <w:rFonts w:ascii="Times New Roman" w:hAnsi="Times New Roman"/>
          <w:sz w:val="28"/>
          <w:szCs w:val="28"/>
        </w:rPr>
      </w:pPr>
      <w:r w:rsidRPr="00D92E92">
        <w:rPr>
          <w:rFonts w:ascii="Times New Roman" w:hAnsi="Times New Roman"/>
          <w:sz w:val="28"/>
          <w:szCs w:val="28"/>
        </w:rPr>
        <w:t>X</w:t>
      </w:r>
      <w:r w:rsidRPr="00D92E92">
        <w:rPr>
          <w:rFonts w:ascii="Times New Roman" w:hAnsi="Times New Roman"/>
          <w:sz w:val="28"/>
          <w:szCs w:val="28"/>
          <w:vertAlign w:val="superscript"/>
        </w:rPr>
        <w:t>2</w:t>
      </w:r>
      <w:r w:rsidRPr="00D92E92">
        <w:rPr>
          <w:rFonts w:ascii="Times New Roman" w:hAnsi="Times New Roman"/>
          <w:sz w:val="28"/>
          <w:szCs w:val="28"/>
        </w:rPr>
        <w:t xml:space="preserve"> = ∑ [</w:t>
      </w:r>
      <w:r w:rsidRPr="007922D8">
        <w:rPr>
          <w:rFonts w:ascii="Times New Roman" w:hAnsi="Times New Roman"/>
          <w:sz w:val="28"/>
          <w:szCs w:val="28"/>
        </w:rPr>
        <w:fldChar w:fldCharType="begin"/>
      </w:r>
      <w:r w:rsidRPr="007922D8">
        <w:rPr>
          <w:rFonts w:ascii="Times New Roman" w:hAnsi="Times New Roman"/>
          <w:sz w:val="28"/>
          <w:szCs w:val="28"/>
        </w:rPr>
        <w:instrText xml:space="preserve"> QUOTE </w:instrText>
      </w:r>
      <w:r w:rsidR="007B070B">
        <w:rPr>
          <w:noProof/>
          <w:position w:val="-24"/>
          <w:lang w:eastAsia="id-ID"/>
        </w:rPr>
        <w:drawing>
          <wp:inline distT="0" distB="0" distL="0" distR="0">
            <wp:extent cx="491490" cy="37973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1490" cy="379730"/>
                    </a:xfrm>
                    <a:prstGeom prst="rect">
                      <a:avLst/>
                    </a:prstGeom>
                    <a:noFill/>
                    <a:ln>
                      <a:noFill/>
                    </a:ln>
                  </pic:spPr>
                </pic:pic>
              </a:graphicData>
            </a:graphic>
          </wp:inline>
        </w:drawing>
      </w:r>
      <w:r w:rsidRPr="007922D8">
        <w:rPr>
          <w:rFonts w:ascii="Times New Roman" w:hAnsi="Times New Roman"/>
          <w:sz w:val="28"/>
          <w:szCs w:val="28"/>
        </w:rPr>
        <w:instrText xml:space="preserve"> </w:instrText>
      </w:r>
      <w:r w:rsidRPr="007922D8">
        <w:rPr>
          <w:rFonts w:ascii="Times New Roman" w:hAnsi="Times New Roman"/>
          <w:sz w:val="28"/>
          <w:szCs w:val="28"/>
        </w:rPr>
        <w:fldChar w:fldCharType="separate"/>
      </w:r>
      <w:r w:rsidR="007B070B">
        <w:rPr>
          <w:noProof/>
          <w:position w:val="-24"/>
          <w:lang w:eastAsia="id-ID"/>
        </w:rPr>
        <w:drawing>
          <wp:inline distT="0" distB="0" distL="0" distR="0">
            <wp:extent cx="491490" cy="37973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1490" cy="379730"/>
                    </a:xfrm>
                    <a:prstGeom prst="rect">
                      <a:avLst/>
                    </a:prstGeom>
                    <a:noFill/>
                    <a:ln>
                      <a:noFill/>
                    </a:ln>
                  </pic:spPr>
                </pic:pic>
              </a:graphicData>
            </a:graphic>
          </wp:inline>
        </w:drawing>
      </w:r>
      <w:r w:rsidRPr="007922D8">
        <w:rPr>
          <w:rFonts w:ascii="Times New Roman" w:hAnsi="Times New Roman"/>
          <w:sz w:val="28"/>
          <w:szCs w:val="28"/>
        </w:rPr>
        <w:fldChar w:fldCharType="end"/>
      </w:r>
      <w:r w:rsidRPr="00D92E92">
        <w:rPr>
          <w:rFonts w:ascii="Times New Roman" w:hAnsi="Times New Roman"/>
          <w:sz w:val="28"/>
          <w:szCs w:val="28"/>
        </w:rPr>
        <w:t>]</w:t>
      </w:r>
    </w:p>
    <w:p w:rsidR="007922D8" w:rsidRPr="007922D8" w:rsidRDefault="007922D8" w:rsidP="007922D8">
      <w:pPr>
        <w:pStyle w:val="BodyText"/>
        <w:spacing w:line="276" w:lineRule="auto"/>
        <w:rPr>
          <w:szCs w:val="24"/>
          <w:lang w:val="id-ID"/>
        </w:rPr>
      </w:pPr>
      <w:r w:rsidRPr="007922D8">
        <w:rPr>
          <w:szCs w:val="24"/>
          <w:lang w:val="id-ID"/>
        </w:rPr>
        <w:t>Dimana:</w:t>
      </w:r>
    </w:p>
    <w:p w:rsidR="007922D8" w:rsidRPr="007922D8" w:rsidRDefault="007922D8" w:rsidP="007922D8">
      <w:pPr>
        <w:pStyle w:val="BodyText"/>
        <w:spacing w:line="276" w:lineRule="auto"/>
        <w:rPr>
          <w:szCs w:val="24"/>
          <w:lang w:val="id-ID"/>
        </w:rPr>
      </w:pPr>
      <w:r w:rsidRPr="007922D8">
        <w:rPr>
          <w:szCs w:val="24"/>
          <w:lang w:val="id-ID"/>
        </w:rPr>
        <w:t>X2</w:t>
      </w:r>
      <w:r w:rsidRPr="007922D8">
        <w:rPr>
          <w:szCs w:val="24"/>
          <w:lang w:val="id-ID"/>
        </w:rPr>
        <w:tab/>
        <w:t>= nilai chi square</w:t>
      </w:r>
    </w:p>
    <w:p w:rsidR="007922D8" w:rsidRPr="007922D8" w:rsidRDefault="007922D8" w:rsidP="007922D8">
      <w:pPr>
        <w:pStyle w:val="BodyText"/>
        <w:spacing w:line="276" w:lineRule="auto"/>
        <w:rPr>
          <w:szCs w:val="24"/>
          <w:lang w:val="id-ID"/>
        </w:rPr>
      </w:pPr>
      <w:r w:rsidRPr="007922D8">
        <w:rPr>
          <w:szCs w:val="24"/>
          <w:lang w:val="id-ID"/>
        </w:rPr>
        <w:t>f0</w:t>
      </w:r>
      <w:r w:rsidRPr="007922D8">
        <w:rPr>
          <w:szCs w:val="24"/>
          <w:lang w:val="id-ID"/>
        </w:rPr>
        <w:tab/>
        <w:t xml:space="preserve">= frekuensi yang diperoleh </w:t>
      </w:r>
    </w:p>
    <w:p w:rsidR="007922D8" w:rsidRPr="007922D8" w:rsidRDefault="007922D8" w:rsidP="007922D8">
      <w:pPr>
        <w:pStyle w:val="BodyText"/>
        <w:spacing w:line="276" w:lineRule="auto"/>
        <w:rPr>
          <w:szCs w:val="24"/>
          <w:lang w:val="id-ID"/>
        </w:rPr>
      </w:pPr>
      <w:r>
        <w:rPr>
          <w:szCs w:val="24"/>
          <w:lang w:val="id-ID"/>
        </w:rPr>
        <w:t>fe</w:t>
      </w:r>
      <w:r>
        <w:rPr>
          <w:szCs w:val="24"/>
          <w:lang w:val="id-ID"/>
        </w:rPr>
        <w:tab/>
        <w:t>=</w:t>
      </w:r>
      <w:r w:rsidRPr="007922D8">
        <w:rPr>
          <w:szCs w:val="24"/>
          <w:lang w:val="id-ID"/>
        </w:rPr>
        <w:t xml:space="preserve">frekuensi yang diharapkan </w:t>
      </w:r>
    </w:p>
    <w:p w:rsidR="007922D8" w:rsidRDefault="007922D8" w:rsidP="007922D8">
      <w:pPr>
        <w:pStyle w:val="BodyText"/>
        <w:spacing w:line="276" w:lineRule="auto"/>
        <w:ind w:left="2160" w:firstLine="0"/>
        <w:rPr>
          <w:szCs w:val="24"/>
          <w:lang w:val="id-ID"/>
        </w:rPr>
      </w:pPr>
      <w:r>
        <w:rPr>
          <w:szCs w:val="24"/>
          <w:lang w:val="id-ID"/>
        </w:rPr>
        <w:t xml:space="preserve">         </w:t>
      </w:r>
      <w:r w:rsidRPr="007922D8">
        <w:rPr>
          <w:szCs w:val="24"/>
          <w:lang w:val="id-ID"/>
        </w:rPr>
        <w:t>(Winarsunu, 2009: 88)</w:t>
      </w:r>
    </w:p>
    <w:p w:rsidR="007922D8" w:rsidRDefault="007922D8" w:rsidP="007922D8">
      <w:pPr>
        <w:pStyle w:val="BodyText"/>
        <w:spacing w:line="276" w:lineRule="auto"/>
        <w:rPr>
          <w:szCs w:val="24"/>
          <w:lang w:val="id-ID"/>
        </w:rPr>
      </w:pPr>
      <w:r w:rsidRPr="007922D8">
        <w:rPr>
          <w:szCs w:val="24"/>
          <w:lang w:val="id-ID"/>
        </w:rPr>
        <w:t>Langkah selanjutnya adalah membandingkan harga Chi kuadrat hitung dengan Chi Kuadrat Tabel. Bila harga Chi Kuadrat lebih kecil atau sama dengan Chi Kuadrat tabel, maka distribusi data dinyatakan normal, dan bila lebih besar dinyatakan tidak normal. (Sugiyono, 2014: 172)</w:t>
      </w:r>
      <w:r>
        <w:rPr>
          <w:szCs w:val="24"/>
          <w:lang w:val="id-ID"/>
        </w:rPr>
        <w:t>.</w:t>
      </w:r>
    </w:p>
    <w:p w:rsidR="007922D8" w:rsidRDefault="007922D8" w:rsidP="007922D8">
      <w:pPr>
        <w:pStyle w:val="BodyText"/>
        <w:spacing w:line="276" w:lineRule="auto"/>
        <w:rPr>
          <w:szCs w:val="24"/>
          <w:lang w:val="id-ID"/>
        </w:rPr>
      </w:pPr>
      <w:r w:rsidRPr="007922D8">
        <w:rPr>
          <w:szCs w:val="24"/>
          <w:lang w:val="id-ID"/>
        </w:rPr>
        <w:t>Uji homogenitas juga perlu dilakukan selain melakukan uji normalitas. Hal ini dimaksudkan untuk menguji kesamaan beberapa bagian sampel. Uji homogenitas dilakukan dengan cara mencari nilai varian. Varian adalah suatu angka yang menunjukkan ukuran variabilitas yang dihitung dengan jalan mengkuadratkan standar devisiasi (Winarsunu, 2009: 62).</w:t>
      </w:r>
    </w:p>
    <w:p w:rsidR="007922D8" w:rsidRDefault="007922D8" w:rsidP="007922D8">
      <w:pPr>
        <w:pStyle w:val="BodyText"/>
        <w:spacing w:line="276" w:lineRule="auto"/>
        <w:rPr>
          <w:szCs w:val="24"/>
          <w:lang w:val="id-ID"/>
        </w:rPr>
      </w:pPr>
      <w:r w:rsidRPr="007922D8">
        <w:rPr>
          <w:szCs w:val="24"/>
          <w:lang w:val="id-ID"/>
        </w:rPr>
        <w:t>Adapun rumus yang digunakan untuk menguji homogenitas varian yaitu:</w:t>
      </w:r>
    </w:p>
    <w:p w:rsidR="007922D8" w:rsidRDefault="007B070B" w:rsidP="007922D8">
      <w:pPr>
        <w:pStyle w:val="BodyText"/>
        <w:spacing w:line="276" w:lineRule="auto"/>
        <w:rPr>
          <w:szCs w:val="24"/>
          <w:lang w:val="id-ID"/>
        </w:rPr>
      </w:pPr>
      <w:r>
        <w:rPr>
          <w:noProof/>
          <w:lang w:val="id-ID" w:eastAsia="id-ID"/>
        </w:rPr>
        <w:drawing>
          <wp:anchor distT="0" distB="0" distL="114300" distR="114300" simplePos="0" relativeHeight="251759104" behindDoc="0" locked="0" layoutInCell="1" allowOverlap="1">
            <wp:simplePos x="0" y="0"/>
            <wp:positionH relativeFrom="column">
              <wp:posOffset>669290</wp:posOffset>
            </wp:positionH>
            <wp:positionV relativeFrom="paragraph">
              <wp:posOffset>80645</wp:posOffset>
            </wp:positionV>
            <wp:extent cx="1341755" cy="3098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1755" cy="309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D8" w:rsidRDefault="007922D8" w:rsidP="007922D8">
      <w:pPr>
        <w:pStyle w:val="BodyText"/>
        <w:spacing w:line="276" w:lineRule="auto"/>
        <w:rPr>
          <w:szCs w:val="24"/>
          <w:lang w:val="id-ID"/>
        </w:rPr>
      </w:pPr>
    </w:p>
    <w:p w:rsidR="007922D8" w:rsidRDefault="007922D8" w:rsidP="007922D8">
      <w:pPr>
        <w:pStyle w:val="BodyText"/>
        <w:spacing w:line="276" w:lineRule="auto"/>
        <w:rPr>
          <w:szCs w:val="24"/>
          <w:lang w:val="id-ID"/>
        </w:rPr>
      </w:pPr>
    </w:p>
    <w:p w:rsidR="007922D8" w:rsidRDefault="007922D8" w:rsidP="007922D8">
      <w:pPr>
        <w:pStyle w:val="BodyText"/>
        <w:spacing w:line="276" w:lineRule="auto"/>
        <w:rPr>
          <w:szCs w:val="24"/>
          <w:lang w:val="id-ID"/>
        </w:rPr>
      </w:pPr>
      <w:r w:rsidRPr="007922D8">
        <w:rPr>
          <w:szCs w:val="24"/>
          <w:lang w:val="id-ID"/>
        </w:rPr>
        <w:t>Mencari F</w:t>
      </w:r>
      <w:r w:rsidRPr="007922D8">
        <w:rPr>
          <w:szCs w:val="24"/>
          <w:vertAlign w:val="subscript"/>
          <w:lang w:val="id-ID"/>
        </w:rPr>
        <w:t>max</w:t>
      </w:r>
      <w:r w:rsidRPr="007922D8">
        <w:rPr>
          <w:szCs w:val="24"/>
          <w:lang w:val="id-ID"/>
        </w:rPr>
        <w:t xml:space="preserve"> atau F</w:t>
      </w:r>
      <w:r w:rsidRPr="007922D8">
        <w:rPr>
          <w:szCs w:val="24"/>
          <w:vertAlign w:val="subscript"/>
          <w:lang w:val="id-ID"/>
        </w:rPr>
        <w:t xml:space="preserve">hitung </w:t>
      </w:r>
      <w:r w:rsidRPr="007922D8">
        <w:rPr>
          <w:szCs w:val="24"/>
          <w:lang w:val="id-ID"/>
        </w:rPr>
        <w:t>dengan cara:</w:t>
      </w:r>
    </w:p>
    <w:p w:rsidR="007922D8" w:rsidRDefault="007B070B" w:rsidP="007922D8">
      <w:pPr>
        <w:pStyle w:val="BodyText"/>
        <w:spacing w:line="276" w:lineRule="auto"/>
        <w:rPr>
          <w:szCs w:val="24"/>
          <w:lang w:val="id-ID"/>
        </w:rPr>
      </w:pPr>
      <w:r>
        <w:rPr>
          <w:noProof/>
          <w:lang w:val="id-ID" w:eastAsia="id-ID"/>
        </w:rPr>
        <w:drawing>
          <wp:anchor distT="0" distB="0" distL="114300" distR="114300" simplePos="0" relativeHeight="251761152" behindDoc="0" locked="0" layoutInCell="1" allowOverlap="1">
            <wp:simplePos x="0" y="0"/>
            <wp:positionH relativeFrom="column">
              <wp:posOffset>550545</wp:posOffset>
            </wp:positionH>
            <wp:positionV relativeFrom="paragraph">
              <wp:posOffset>121285</wp:posOffset>
            </wp:positionV>
            <wp:extent cx="1460500" cy="302260"/>
            <wp:effectExtent l="0" t="0" r="635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0500" cy="302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D8" w:rsidRPr="007922D8" w:rsidRDefault="007922D8" w:rsidP="007922D8">
      <w:pPr>
        <w:spacing w:line="360" w:lineRule="auto"/>
        <w:ind w:left="1418"/>
        <w:rPr>
          <w:rFonts w:eastAsia="Times New Roman"/>
          <w:sz w:val="24"/>
          <w:szCs w:val="24"/>
        </w:rPr>
      </w:pPr>
    </w:p>
    <w:p w:rsidR="007922D8" w:rsidRPr="007922D8" w:rsidRDefault="007922D8" w:rsidP="007922D8">
      <w:pPr>
        <w:spacing w:line="360" w:lineRule="auto"/>
        <w:jc w:val="both"/>
        <w:rPr>
          <w:rFonts w:eastAsia="Times New Roman"/>
          <w:sz w:val="24"/>
          <w:szCs w:val="24"/>
          <w:lang w:val="id-ID"/>
        </w:rPr>
      </w:pPr>
    </w:p>
    <w:p w:rsidR="007922D8" w:rsidRDefault="007922D8" w:rsidP="007922D8">
      <w:pPr>
        <w:pStyle w:val="BodyText"/>
        <w:spacing w:line="276" w:lineRule="auto"/>
        <w:ind w:left="2160" w:firstLine="0"/>
        <w:rPr>
          <w:szCs w:val="24"/>
          <w:lang w:val="id-ID"/>
        </w:rPr>
      </w:pPr>
      <w:r>
        <w:rPr>
          <w:szCs w:val="24"/>
          <w:lang w:val="id-ID"/>
        </w:rPr>
        <w:t xml:space="preserve">      </w:t>
      </w:r>
      <w:r w:rsidRPr="007922D8">
        <w:rPr>
          <w:szCs w:val="24"/>
          <w:lang w:val="id-ID"/>
        </w:rPr>
        <w:t>(Winarsunu, 2009: 100)</w:t>
      </w:r>
    </w:p>
    <w:p w:rsidR="007922D8" w:rsidRDefault="007922D8" w:rsidP="007922D8">
      <w:pPr>
        <w:pStyle w:val="BodyText"/>
        <w:spacing w:line="276" w:lineRule="auto"/>
        <w:rPr>
          <w:szCs w:val="24"/>
          <w:lang w:val="id-ID"/>
        </w:rPr>
      </w:pPr>
    </w:p>
    <w:p w:rsidR="007922D8" w:rsidRDefault="007922D8" w:rsidP="007922D8">
      <w:pPr>
        <w:pStyle w:val="BodyText"/>
        <w:spacing w:line="276" w:lineRule="auto"/>
        <w:rPr>
          <w:szCs w:val="24"/>
          <w:lang w:val="id-ID"/>
        </w:rPr>
      </w:pPr>
      <w:r w:rsidRPr="007922D8">
        <w:rPr>
          <w:szCs w:val="24"/>
          <w:lang w:val="id-ID"/>
        </w:rPr>
        <w:t>analisis data dilakukan dengan menggunakan rumus t-test. Teknik t-test digunakan untuk menguji signifikansi perbedaan dua buah mean yang berasal dari dua buah distribusi (Winarsunu, 2009: 81). Adapun bentuk rumus dari t-test sebagai berikut:</w:t>
      </w:r>
    </w:p>
    <w:p w:rsidR="007922D8" w:rsidRDefault="007922D8" w:rsidP="007922D8">
      <w:pPr>
        <w:pStyle w:val="BodyText"/>
        <w:spacing w:line="276" w:lineRule="auto"/>
        <w:rPr>
          <w:szCs w:val="24"/>
          <w:lang w:val="id-ID"/>
        </w:rPr>
      </w:pPr>
    </w:p>
    <w:p w:rsidR="007922D8" w:rsidRDefault="007B070B" w:rsidP="007922D8">
      <w:pPr>
        <w:pStyle w:val="BodyText"/>
        <w:spacing w:line="276" w:lineRule="auto"/>
        <w:rPr>
          <w:szCs w:val="24"/>
          <w:lang w:val="id-ID"/>
        </w:rPr>
      </w:pPr>
      <w:r>
        <w:rPr>
          <w:noProof/>
          <w:lang w:val="id-ID" w:eastAsia="id-ID"/>
        </w:rPr>
        <w:drawing>
          <wp:anchor distT="0" distB="0" distL="114300" distR="114300" simplePos="0" relativeHeight="251763200" behindDoc="0" locked="0" layoutInCell="1" allowOverlap="1">
            <wp:simplePos x="0" y="0"/>
            <wp:positionH relativeFrom="column">
              <wp:posOffset>201930</wp:posOffset>
            </wp:positionH>
            <wp:positionV relativeFrom="paragraph">
              <wp:posOffset>111760</wp:posOffset>
            </wp:positionV>
            <wp:extent cx="2458085" cy="5226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808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D8" w:rsidRPr="007922D8" w:rsidRDefault="007922D8" w:rsidP="007922D8">
      <w:pPr>
        <w:spacing w:line="360" w:lineRule="auto"/>
        <w:ind w:left="567"/>
        <w:rPr>
          <w:rFonts w:eastAsia="Times New Roman"/>
          <w:sz w:val="24"/>
          <w:szCs w:val="24"/>
        </w:rPr>
      </w:pPr>
    </w:p>
    <w:p w:rsidR="007922D8" w:rsidRDefault="007922D8" w:rsidP="007922D8">
      <w:pPr>
        <w:pStyle w:val="BodyText"/>
        <w:spacing w:line="276" w:lineRule="auto"/>
        <w:rPr>
          <w:szCs w:val="24"/>
          <w:lang w:val="id-ID"/>
        </w:rPr>
      </w:pPr>
    </w:p>
    <w:p w:rsidR="007922D8" w:rsidRDefault="007922D8" w:rsidP="007922D8">
      <w:pPr>
        <w:pStyle w:val="BodyText"/>
        <w:spacing w:line="276" w:lineRule="auto"/>
        <w:rPr>
          <w:szCs w:val="24"/>
          <w:lang w:val="id-ID"/>
        </w:rPr>
      </w:pPr>
    </w:p>
    <w:p w:rsidR="007922D8" w:rsidRDefault="007922D8" w:rsidP="007922D8">
      <w:pPr>
        <w:pStyle w:val="BodyText"/>
        <w:spacing w:line="276" w:lineRule="auto"/>
        <w:rPr>
          <w:szCs w:val="24"/>
          <w:lang w:val="id-ID"/>
        </w:rPr>
      </w:pPr>
      <w:r w:rsidRPr="007922D8">
        <w:rPr>
          <w:szCs w:val="24"/>
          <w:lang w:val="id-ID"/>
        </w:rPr>
        <w:t>Keterangan:</w:t>
      </w:r>
    </w:p>
    <w:p w:rsidR="007922D8" w:rsidRPr="007922D8" w:rsidRDefault="007922D8" w:rsidP="007922D8">
      <w:pPr>
        <w:pStyle w:val="BodyText"/>
        <w:spacing w:line="276" w:lineRule="auto"/>
        <w:rPr>
          <w:szCs w:val="24"/>
          <w:lang w:val="id-ID"/>
        </w:rPr>
      </w:pPr>
      <w:r w:rsidRPr="007922D8">
        <w:rPr>
          <w:szCs w:val="24"/>
          <w:lang w:val="id-ID"/>
        </w:rPr>
        <w:t>X</w:t>
      </w:r>
      <w:r w:rsidRPr="007922D8">
        <w:rPr>
          <w:szCs w:val="24"/>
          <w:vertAlign w:val="subscript"/>
          <w:lang w:val="id-ID"/>
        </w:rPr>
        <w:t>1</w:t>
      </w:r>
      <w:r w:rsidRPr="007922D8">
        <w:rPr>
          <w:szCs w:val="24"/>
          <w:lang w:val="id-ID"/>
        </w:rPr>
        <w:tab/>
        <w:t>= mean pada distribusi sampel 1</w:t>
      </w:r>
    </w:p>
    <w:p w:rsidR="007922D8" w:rsidRPr="007922D8" w:rsidRDefault="007922D8" w:rsidP="007922D8">
      <w:pPr>
        <w:pStyle w:val="BodyText"/>
        <w:spacing w:line="276" w:lineRule="auto"/>
        <w:rPr>
          <w:szCs w:val="24"/>
          <w:lang w:val="id-ID"/>
        </w:rPr>
      </w:pPr>
      <w:r w:rsidRPr="007922D8">
        <w:rPr>
          <w:szCs w:val="24"/>
          <w:lang w:val="id-ID"/>
        </w:rPr>
        <w:t>X</w:t>
      </w:r>
      <w:r w:rsidRPr="007922D8">
        <w:rPr>
          <w:szCs w:val="24"/>
          <w:vertAlign w:val="subscript"/>
          <w:lang w:val="id-ID"/>
        </w:rPr>
        <w:t>2</w:t>
      </w:r>
      <w:r w:rsidRPr="007922D8">
        <w:rPr>
          <w:szCs w:val="24"/>
          <w:lang w:val="id-ID"/>
        </w:rPr>
        <w:tab/>
        <w:t>= mean pada distribusi sampel 2</w:t>
      </w:r>
    </w:p>
    <w:p w:rsidR="007922D8" w:rsidRPr="007922D8" w:rsidRDefault="007922D8" w:rsidP="007922D8">
      <w:pPr>
        <w:pStyle w:val="BodyText"/>
        <w:spacing w:line="276" w:lineRule="auto"/>
        <w:rPr>
          <w:szCs w:val="24"/>
          <w:lang w:val="id-ID"/>
        </w:rPr>
      </w:pPr>
      <w:r>
        <w:rPr>
          <w:szCs w:val="24"/>
          <w:lang w:val="id-ID"/>
        </w:rPr>
        <w:t>SD</w:t>
      </w:r>
      <w:r>
        <w:rPr>
          <w:szCs w:val="24"/>
          <w:vertAlign w:val="subscript"/>
          <w:lang w:val="id-ID"/>
        </w:rPr>
        <w:t>1</w:t>
      </w:r>
      <w:r>
        <w:rPr>
          <w:szCs w:val="24"/>
          <w:vertAlign w:val="superscript"/>
          <w:lang w:val="id-ID"/>
        </w:rPr>
        <w:t>2</w:t>
      </w:r>
      <w:r w:rsidRPr="007922D8">
        <w:rPr>
          <w:szCs w:val="24"/>
          <w:lang w:val="id-ID"/>
        </w:rPr>
        <w:tab/>
        <w:t>= nilai varian pada distribusi sampel 1</w:t>
      </w:r>
    </w:p>
    <w:p w:rsidR="007922D8" w:rsidRPr="007922D8" w:rsidRDefault="007922D8" w:rsidP="007922D8">
      <w:pPr>
        <w:pStyle w:val="BodyText"/>
        <w:spacing w:line="276" w:lineRule="auto"/>
        <w:rPr>
          <w:szCs w:val="24"/>
          <w:lang w:val="id-ID"/>
        </w:rPr>
      </w:pPr>
      <w:r w:rsidRPr="007922D8">
        <w:rPr>
          <w:szCs w:val="24"/>
          <w:lang w:val="id-ID"/>
        </w:rPr>
        <w:t>SD</w:t>
      </w:r>
      <w:r>
        <w:rPr>
          <w:szCs w:val="24"/>
          <w:vertAlign w:val="subscript"/>
          <w:lang w:val="id-ID"/>
        </w:rPr>
        <w:t>2</w:t>
      </w:r>
      <w:r>
        <w:rPr>
          <w:szCs w:val="24"/>
          <w:vertAlign w:val="superscript"/>
          <w:lang w:val="id-ID"/>
        </w:rPr>
        <w:t>2</w:t>
      </w:r>
      <w:r w:rsidRPr="007922D8">
        <w:rPr>
          <w:szCs w:val="24"/>
          <w:lang w:val="id-ID"/>
        </w:rPr>
        <w:tab/>
        <w:t>= nilai varian pada distribusi sampel 2</w:t>
      </w:r>
    </w:p>
    <w:p w:rsidR="007922D8" w:rsidRPr="007922D8" w:rsidRDefault="007922D8" w:rsidP="007922D8">
      <w:pPr>
        <w:pStyle w:val="BodyText"/>
        <w:spacing w:line="276" w:lineRule="auto"/>
        <w:rPr>
          <w:szCs w:val="24"/>
          <w:lang w:val="id-ID"/>
        </w:rPr>
      </w:pPr>
      <w:r w:rsidRPr="007922D8">
        <w:rPr>
          <w:szCs w:val="24"/>
          <w:lang w:val="id-ID"/>
        </w:rPr>
        <w:t>n</w:t>
      </w:r>
      <w:r w:rsidRPr="007922D8">
        <w:rPr>
          <w:szCs w:val="24"/>
          <w:vertAlign w:val="subscript"/>
          <w:lang w:val="id-ID"/>
        </w:rPr>
        <w:t>1</w:t>
      </w:r>
      <w:r w:rsidRPr="007922D8">
        <w:rPr>
          <w:szCs w:val="24"/>
          <w:lang w:val="id-ID"/>
        </w:rPr>
        <w:tab/>
        <w:t>= jumlah individu pada sampel 1</w:t>
      </w:r>
    </w:p>
    <w:p w:rsidR="007922D8" w:rsidRDefault="007922D8" w:rsidP="007922D8">
      <w:pPr>
        <w:pStyle w:val="BodyText"/>
        <w:spacing w:line="276" w:lineRule="auto"/>
        <w:rPr>
          <w:szCs w:val="24"/>
          <w:lang w:val="id-ID"/>
        </w:rPr>
      </w:pPr>
      <w:r w:rsidRPr="007922D8">
        <w:rPr>
          <w:szCs w:val="24"/>
          <w:lang w:val="id-ID"/>
        </w:rPr>
        <w:t>n</w:t>
      </w:r>
      <w:r w:rsidRPr="007922D8">
        <w:rPr>
          <w:szCs w:val="24"/>
          <w:vertAlign w:val="subscript"/>
          <w:lang w:val="id-ID"/>
        </w:rPr>
        <w:t>2</w:t>
      </w:r>
      <w:r w:rsidRPr="007922D8">
        <w:rPr>
          <w:szCs w:val="24"/>
          <w:lang w:val="id-ID"/>
        </w:rPr>
        <w:tab/>
        <w:t>= jumlah individu pada sampe</w:t>
      </w:r>
    </w:p>
    <w:p w:rsidR="007922D8" w:rsidRDefault="00E040F8" w:rsidP="007922D8">
      <w:pPr>
        <w:pStyle w:val="BodyText"/>
        <w:spacing w:line="276" w:lineRule="auto"/>
        <w:rPr>
          <w:szCs w:val="24"/>
          <w:lang w:val="id-ID"/>
        </w:rPr>
      </w:pPr>
      <w:r>
        <w:rPr>
          <w:szCs w:val="24"/>
          <w:lang w:val="id-ID"/>
        </w:rPr>
        <w:tab/>
      </w:r>
      <w:r>
        <w:rPr>
          <w:szCs w:val="24"/>
          <w:lang w:val="id-ID"/>
        </w:rPr>
        <w:tab/>
      </w:r>
      <w:r>
        <w:rPr>
          <w:szCs w:val="24"/>
          <w:lang w:val="id-ID"/>
        </w:rPr>
        <w:tab/>
      </w:r>
      <w:r>
        <w:rPr>
          <w:szCs w:val="24"/>
          <w:lang w:val="id-ID"/>
        </w:rPr>
        <w:tab/>
        <w:t>(Winarsunu, 2009:82)</w:t>
      </w:r>
    </w:p>
    <w:p w:rsidR="00E040F8" w:rsidRDefault="00E040F8" w:rsidP="007922D8">
      <w:pPr>
        <w:pStyle w:val="BodyText"/>
        <w:spacing w:line="276" w:lineRule="auto"/>
        <w:rPr>
          <w:szCs w:val="24"/>
          <w:lang w:val="id-ID"/>
        </w:rPr>
      </w:pPr>
    </w:p>
    <w:p w:rsidR="00E040F8" w:rsidRDefault="00E040F8" w:rsidP="007922D8">
      <w:pPr>
        <w:pStyle w:val="BodyText"/>
        <w:spacing w:line="276" w:lineRule="auto"/>
        <w:rPr>
          <w:szCs w:val="24"/>
          <w:lang w:val="id-ID"/>
        </w:rPr>
      </w:pPr>
      <w:r w:rsidRPr="00E040F8">
        <w:rPr>
          <w:szCs w:val="24"/>
          <w:lang w:val="id-ID"/>
        </w:rPr>
        <w:t>Gain ternormalisasi (g) memberikan gambaran umum peningkatan hasil belajar antara sebelum mendapat treatment dan sesudah mendapat treatment. Besarnya peningkatan sebelum dan sesudah pembelajaran dihitung dengan rumus gain ternormalisasi (normalized gain) yang dikembangkan oleh Hake (1999) sebagai berikut</w:t>
      </w:r>
      <w:r>
        <w:rPr>
          <w:szCs w:val="24"/>
          <w:lang w:val="id-ID"/>
        </w:rPr>
        <w:t>:</w:t>
      </w:r>
    </w:p>
    <w:p w:rsidR="00E040F8" w:rsidRPr="00E040F8" w:rsidRDefault="007B070B" w:rsidP="00E040F8">
      <w:pPr>
        <w:pStyle w:val="ListParagraph"/>
        <w:spacing w:line="360" w:lineRule="auto"/>
        <w:ind w:left="1134"/>
        <w:rPr>
          <w:rFonts w:ascii="Times New Roman" w:hAnsi="Times New Roman"/>
          <w:i/>
          <w:color w:val="000000"/>
          <w:sz w:val="24"/>
          <w:szCs w:val="24"/>
        </w:rPr>
      </w:pPr>
      <w:r>
        <w:rPr>
          <w:noProof/>
          <w:lang w:eastAsia="id-ID"/>
        </w:rPr>
        <w:drawing>
          <wp:anchor distT="0" distB="0" distL="114300" distR="114300" simplePos="0" relativeHeight="251765248" behindDoc="0" locked="0" layoutInCell="1" allowOverlap="1">
            <wp:simplePos x="0" y="0"/>
            <wp:positionH relativeFrom="column">
              <wp:posOffset>462915</wp:posOffset>
            </wp:positionH>
            <wp:positionV relativeFrom="paragraph">
              <wp:posOffset>55245</wp:posOffset>
            </wp:positionV>
            <wp:extent cx="1935480" cy="321310"/>
            <wp:effectExtent l="0" t="0" r="762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5480" cy="321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0F8" w:rsidRDefault="00E040F8" w:rsidP="007922D8">
      <w:pPr>
        <w:pStyle w:val="BodyText"/>
        <w:spacing w:line="276" w:lineRule="auto"/>
        <w:rPr>
          <w:szCs w:val="24"/>
          <w:lang w:val="id-ID"/>
        </w:rPr>
      </w:pPr>
    </w:p>
    <w:p w:rsidR="007922D8" w:rsidRDefault="00E040F8" w:rsidP="007922D8">
      <w:pPr>
        <w:pStyle w:val="BodyText"/>
        <w:spacing w:line="276" w:lineRule="auto"/>
        <w:rPr>
          <w:szCs w:val="24"/>
          <w:lang w:val="id-ID"/>
        </w:rPr>
      </w:pPr>
      <w:r w:rsidRPr="00E040F8">
        <w:rPr>
          <w:szCs w:val="24"/>
          <w:lang w:val="id-ID"/>
        </w:rPr>
        <w:t>Gain ternormalisasi (g) menurut Hake (1999) kemudian dimodifikasi oleh Su</w:t>
      </w:r>
      <w:r>
        <w:rPr>
          <w:szCs w:val="24"/>
          <w:lang w:val="id-ID"/>
        </w:rPr>
        <w:t xml:space="preserve">ndayana (2014), sebagai berikut: </w:t>
      </w:r>
    </w:p>
    <w:p w:rsidR="00E040F8" w:rsidRPr="00E040F8" w:rsidRDefault="00E040F8" w:rsidP="00E040F8">
      <w:pPr>
        <w:pStyle w:val="BodyText"/>
        <w:spacing w:line="276" w:lineRule="auto"/>
        <w:jc w:val="center"/>
        <w:rPr>
          <w:szCs w:val="24"/>
          <w:lang w:val="id-ID"/>
        </w:rPr>
      </w:pPr>
      <w:r>
        <w:rPr>
          <w:szCs w:val="24"/>
          <w:lang w:val="id-ID"/>
        </w:rPr>
        <w:t xml:space="preserve">Tabel. </w:t>
      </w:r>
      <w:r w:rsidRPr="00E040F8">
        <w:rPr>
          <w:szCs w:val="24"/>
          <w:lang w:val="id-ID"/>
        </w:rPr>
        <w:t>1</w:t>
      </w:r>
    </w:p>
    <w:p w:rsidR="00E040F8" w:rsidRDefault="00E040F8" w:rsidP="00E040F8">
      <w:pPr>
        <w:pStyle w:val="BodyText"/>
        <w:spacing w:line="276" w:lineRule="auto"/>
        <w:jc w:val="center"/>
        <w:rPr>
          <w:szCs w:val="24"/>
          <w:lang w:val="id-ID"/>
        </w:rPr>
      </w:pPr>
      <w:r w:rsidRPr="00E040F8">
        <w:rPr>
          <w:szCs w:val="24"/>
          <w:lang w:val="id-ID"/>
        </w:rPr>
        <w:t>Interpretasi Gain Ternormalisasi yang Dimodifikasi</w:t>
      </w:r>
    </w:p>
    <w:tbl>
      <w:tblPr>
        <w:tblStyle w:val="TableGrid"/>
        <w:tblW w:w="4536" w:type="dxa"/>
        <w:tblInd w:w="108" w:type="dxa"/>
        <w:tblLook w:val="04A0" w:firstRow="1" w:lastRow="0" w:firstColumn="1" w:lastColumn="0" w:noHBand="0" w:noVBand="1"/>
      </w:tblPr>
      <w:tblGrid>
        <w:gridCol w:w="1714"/>
        <w:gridCol w:w="2822"/>
      </w:tblGrid>
      <w:tr w:rsidR="00E040F8" w:rsidRPr="00E040F8" w:rsidTr="00E040F8">
        <w:trPr>
          <w:trHeight w:val="555"/>
        </w:trPr>
        <w:tc>
          <w:tcPr>
            <w:tcW w:w="1714" w:type="dxa"/>
          </w:tcPr>
          <w:p w:rsidR="00E040F8" w:rsidRPr="00E040F8" w:rsidRDefault="00E040F8" w:rsidP="00E040F8">
            <w:pPr>
              <w:pStyle w:val="ListParagraph"/>
              <w:spacing w:after="0" w:line="360" w:lineRule="auto"/>
              <w:ind w:left="58"/>
              <w:jc w:val="center"/>
              <w:rPr>
                <w:rFonts w:ascii="Times New Roman" w:hAnsi="Times New Roman"/>
                <w:color w:val="000000"/>
                <w:sz w:val="20"/>
                <w:szCs w:val="20"/>
              </w:rPr>
            </w:pPr>
            <w:r w:rsidRPr="00E040F8">
              <w:rPr>
                <w:rFonts w:ascii="Times New Roman" w:hAnsi="Times New Roman"/>
                <w:color w:val="000000"/>
                <w:sz w:val="20"/>
                <w:szCs w:val="20"/>
              </w:rPr>
              <w:t>Gain Ternormalisasi</w:t>
            </w:r>
          </w:p>
        </w:tc>
        <w:tc>
          <w:tcPr>
            <w:tcW w:w="2822"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Interpretasi</w:t>
            </w:r>
          </w:p>
        </w:tc>
      </w:tr>
      <w:tr w:rsidR="00E040F8" w:rsidRPr="00E040F8" w:rsidTr="00E040F8">
        <w:trPr>
          <w:trHeight w:val="397"/>
        </w:trPr>
        <w:tc>
          <w:tcPr>
            <w:tcW w:w="1714"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-1,00 ≤ g &lt; 0,00</w:t>
            </w:r>
          </w:p>
        </w:tc>
        <w:tc>
          <w:tcPr>
            <w:tcW w:w="2822"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Terjadi penurunan</w:t>
            </w:r>
          </w:p>
        </w:tc>
      </w:tr>
      <w:tr w:rsidR="00E040F8" w:rsidRPr="00E040F8" w:rsidTr="00E040F8">
        <w:trPr>
          <w:trHeight w:val="397"/>
        </w:trPr>
        <w:tc>
          <w:tcPr>
            <w:tcW w:w="1714"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g = 0,00</w:t>
            </w:r>
          </w:p>
        </w:tc>
        <w:tc>
          <w:tcPr>
            <w:tcW w:w="2822"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Tidak terjadi peningkatan</w:t>
            </w:r>
          </w:p>
        </w:tc>
      </w:tr>
      <w:tr w:rsidR="00E040F8" w:rsidRPr="00E040F8" w:rsidTr="00E040F8">
        <w:trPr>
          <w:trHeight w:val="397"/>
        </w:trPr>
        <w:tc>
          <w:tcPr>
            <w:tcW w:w="1714"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0,00 &lt; g &lt; 0,30</w:t>
            </w:r>
          </w:p>
        </w:tc>
        <w:tc>
          <w:tcPr>
            <w:tcW w:w="2822"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Rendah</w:t>
            </w:r>
          </w:p>
        </w:tc>
      </w:tr>
      <w:tr w:rsidR="00E040F8" w:rsidRPr="00E040F8" w:rsidTr="00E040F8">
        <w:trPr>
          <w:trHeight w:val="397"/>
        </w:trPr>
        <w:tc>
          <w:tcPr>
            <w:tcW w:w="1714"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0,30 ≤ g &lt; 0,70</w:t>
            </w:r>
          </w:p>
        </w:tc>
        <w:tc>
          <w:tcPr>
            <w:tcW w:w="2822"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Sedang</w:t>
            </w:r>
          </w:p>
        </w:tc>
      </w:tr>
      <w:tr w:rsidR="00E040F8" w:rsidRPr="00E040F8" w:rsidTr="00E040F8">
        <w:trPr>
          <w:trHeight w:val="397"/>
        </w:trPr>
        <w:tc>
          <w:tcPr>
            <w:tcW w:w="1714"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0,70 ≤ g ≤ 1,00</w:t>
            </w:r>
          </w:p>
        </w:tc>
        <w:tc>
          <w:tcPr>
            <w:tcW w:w="2822" w:type="dxa"/>
          </w:tcPr>
          <w:p w:rsidR="00E040F8" w:rsidRPr="00E040F8" w:rsidRDefault="00E040F8" w:rsidP="00E040F8">
            <w:pPr>
              <w:pStyle w:val="ListParagraph"/>
              <w:spacing w:after="0" w:line="360" w:lineRule="auto"/>
              <w:ind w:left="0"/>
              <w:jc w:val="center"/>
              <w:rPr>
                <w:rFonts w:ascii="Times New Roman" w:hAnsi="Times New Roman"/>
                <w:color w:val="000000"/>
                <w:sz w:val="20"/>
                <w:szCs w:val="20"/>
              </w:rPr>
            </w:pPr>
            <w:r w:rsidRPr="00E040F8">
              <w:rPr>
                <w:rFonts w:ascii="Times New Roman" w:hAnsi="Times New Roman"/>
                <w:color w:val="000000"/>
                <w:sz w:val="20"/>
                <w:szCs w:val="20"/>
              </w:rPr>
              <w:t>Tinggi</w:t>
            </w:r>
          </w:p>
        </w:tc>
      </w:tr>
    </w:tbl>
    <w:p w:rsidR="00E040F8" w:rsidRDefault="00E040F8" w:rsidP="00E040F8">
      <w:pPr>
        <w:pStyle w:val="BodyText"/>
        <w:spacing w:line="276" w:lineRule="auto"/>
        <w:ind w:left="1440" w:firstLine="0"/>
        <w:rPr>
          <w:szCs w:val="24"/>
          <w:lang w:val="id-ID"/>
        </w:rPr>
      </w:pPr>
      <w:r>
        <w:rPr>
          <w:szCs w:val="24"/>
          <w:lang w:val="id-ID"/>
        </w:rPr>
        <w:t xml:space="preserve">    </w:t>
      </w:r>
      <w:r w:rsidRPr="00E040F8">
        <w:rPr>
          <w:szCs w:val="24"/>
          <w:lang w:val="id-ID"/>
        </w:rPr>
        <w:t>Hake (dalam Sundayana, 2014:151)</w:t>
      </w:r>
    </w:p>
    <w:p w:rsidR="00E040F8" w:rsidRDefault="00E040F8" w:rsidP="00D467B7">
      <w:pPr>
        <w:pStyle w:val="BodyText"/>
        <w:spacing w:line="276" w:lineRule="auto"/>
        <w:ind w:firstLine="0"/>
        <w:rPr>
          <w:b/>
          <w:szCs w:val="24"/>
          <w:lang w:val="id-ID"/>
        </w:rPr>
      </w:pPr>
    </w:p>
    <w:p w:rsidR="00D467B7" w:rsidRPr="00D467B7" w:rsidRDefault="00D467B7" w:rsidP="00D467B7">
      <w:pPr>
        <w:pStyle w:val="BodyText"/>
        <w:spacing w:line="276" w:lineRule="auto"/>
        <w:ind w:firstLine="0"/>
        <w:rPr>
          <w:b/>
          <w:szCs w:val="24"/>
          <w:lang w:val="id-ID"/>
        </w:rPr>
      </w:pPr>
      <w:r w:rsidRPr="00D467B7">
        <w:rPr>
          <w:b/>
          <w:szCs w:val="24"/>
          <w:lang w:val="id-ID"/>
        </w:rPr>
        <w:t>HASIL</w:t>
      </w:r>
    </w:p>
    <w:p w:rsidR="009E23D9" w:rsidRDefault="00D467B7" w:rsidP="00D467B7">
      <w:pPr>
        <w:pStyle w:val="BodyText"/>
        <w:spacing w:line="276" w:lineRule="auto"/>
        <w:ind w:firstLine="284"/>
        <w:rPr>
          <w:lang w:val="id-ID"/>
        </w:rPr>
      </w:pPr>
      <w:r>
        <w:rPr>
          <w:lang w:val="id-ID"/>
        </w:rPr>
        <w:t xml:space="preserve">Uji Validasi menggunakan rumus </w:t>
      </w:r>
      <w:r>
        <w:rPr>
          <w:i/>
          <w:lang w:val="id-ID"/>
        </w:rPr>
        <w:t xml:space="preserve">product moment </w:t>
      </w:r>
      <w:r>
        <w:rPr>
          <w:lang w:val="id-ID"/>
        </w:rPr>
        <w:t xml:space="preserve">didapatkan hasil sebagai berikut: </w:t>
      </w:r>
    </w:p>
    <w:p w:rsidR="00B06265" w:rsidRDefault="00B06265" w:rsidP="00B06265">
      <w:pPr>
        <w:pStyle w:val="BodyText"/>
        <w:spacing w:line="276" w:lineRule="auto"/>
        <w:ind w:firstLine="284"/>
        <w:jc w:val="center"/>
        <w:rPr>
          <w:lang w:val="id-ID"/>
        </w:rPr>
      </w:pPr>
    </w:p>
    <w:p w:rsidR="00B06265" w:rsidRDefault="00E040F8" w:rsidP="00B06265">
      <w:pPr>
        <w:pStyle w:val="BodyText"/>
        <w:spacing w:line="276" w:lineRule="auto"/>
        <w:ind w:firstLine="284"/>
        <w:jc w:val="center"/>
        <w:rPr>
          <w:lang w:val="id-ID"/>
        </w:rPr>
      </w:pPr>
      <w:r>
        <w:rPr>
          <w:lang w:val="id-ID"/>
        </w:rPr>
        <w:t>Tabel 2</w:t>
      </w:r>
    </w:p>
    <w:p w:rsidR="00A90B21" w:rsidRDefault="00A90B21" w:rsidP="00B06265">
      <w:pPr>
        <w:pStyle w:val="BodyText"/>
        <w:spacing w:line="276" w:lineRule="auto"/>
        <w:ind w:firstLine="284"/>
        <w:jc w:val="center"/>
        <w:rPr>
          <w:lang w:val="id-ID"/>
        </w:rPr>
      </w:pPr>
      <w:r>
        <w:rPr>
          <w:lang w:val="id-ID"/>
        </w:rPr>
        <w:t>Hasil Uji Validasi Soal Valid dan Tidak Valid</w:t>
      </w:r>
    </w:p>
    <w:tbl>
      <w:tblPr>
        <w:tblW w:w="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567"/>
        <w:gridCol w:w="709"/>
        <w:gridCol w:w="425"/>
        <w:gridCol w:w="567"/>
        <w:gridCol w:w="567"/>
        <w:gridCol w:w="709"/>
      </w:tblGrid>
      <w:tr w:rsidR="00A90B21" w:rsidRPr="00A90B21" w:rsidTr="00B4699D">
        <w:tc>
          <w:tcPr>
            <w:tcW w:w="425" w:type="dxa"/>
            <w:vAlign w:val="center"/>
          </w:tcPr>
          <w:p w:rsidR="00D467B7" w:rsidRPr="00B06265" w:rsidRDefault="00D467B7" w:rsidP="00A90B21">
            <w:pPr>
              <w:ind w:left="-108"/>
              <w:rPr>
                <w:b/>
                <w:sz w:val="16"/>
                <w:lang w:val="id-ID"/>
              </w:rPr>
            </w:pPr>
            <w:r w:rsidRPr="00B06265">
              <w:rPr>
                <w:b/>
                <w:sz w:val="16"/>
              </w:rPr>
              <w:t>N</w:t>
            </w:r>
            <w:r w:rsidR="00A90B21" w:rsidRPr="00B06265">
              <w:rPr>
                <w:b/>
                <w:sz w:val="16"/>
                <w:lang w:val="id-ID"/>
              </w:rPr>
              <w:t>o</w:t>
            </w:r>
          </w:p>
        </w:tc>
        <w:tc>
          <w:tcPr>
            <w:tcW w:w="567" w:type="dxa"/>
          </w:tcPr>
          <w:p w:rsidR="00D467B7" w:rsidRPr="00B06265" w:rsidRDefault="00D467B7" w:rsidP="00B4699D">
            <w:pPr>
              <w:ind w:left="-108"/>
              <w:rPr>
                <w:b/>
                <w:sz w:val="16"/>
                <w:vertAlign w:val="subscript"/>
              </w:rPr>
            </w:pPr>
            <w:r w:rsidRPr="00B06265">
              <w:rPr>
                <w:b/>
                <w:sz w:val="16"/>
              </w:rPr>
              <w:t>r</w:t>
            </w:r>
            <w:r w:rsidRPr="00B06265">
              <w:rPr>
                <w:b/>
                <w:sz w:val="16"/>
                <w:vertAlign w:val="subscript"/>
              </w:rPr>
              <w:t>hitung</w:t>
            </w:r>
          </w:p>
        </w:tc>
        <w:tc>
          <w:tcPr>
            <w:tcW w:w="567" w:type="dxa"/>
            <w:vAlign w:val="center"/>
          </w:tcPr>
          <w:p w:rsidR="00D467B7" w:rsidRPr="00B06265" w:rsidRDefault="00D467B7" w:rsidP="00FD279A">
            <w:pPr>
              <w:rPr>
                <w:b/>
                <w:sz w:val="16"/>
              </w:rPr>
            </w:pPr>
            <w:r w:rsidRPr="00B06265">
              <w:rPr>
                <w:b/>
                <w:sz w:val="16"/>
              </w:rPr>
              <w:t>r</w:t>
            </w:r>
            <w:r w:rsidRPr="00B06265">
              <w:rPr>
                <w:b/>
                <w:sz w:val="16"/>
                <w:vertAlign w:val="subscript"/>
              </w:rPr>
              <w:t>tabel</w:t>
            </w:r>
          </w:p>
        </w:tc>
        <w:tc>
          <w:tcPr>
            <w:tcW w:w="709" w:type="dxa"/>
            <w:vAlign w:val="center"/>
          </w:tcPr>
          <w:p w:rsidR="00D467B7" w:rsidRPr="00B06265" w:rsidRDefault="00D467B7" w:rsidP="00FD279A">
            <w:pPr>
              <w:rPr>
                <w:b/>
                <w:sz w:val="16"/>
              </w:rPr>
            </w:pPr>
            <w:r w:rsidRPr="00B06265">
              <w:rPr>
                <w:b/>
                <w:sz w:val="16"/>
              </w:rPr>
              <w:t>Ket.</w:t>
            </w:r>
          </w:p>
        </w:tc>
        <w:tc>
          <w:tcPr>
            <w:tcW w:w="425" w:type="dxa"/>
            <w:vAlign w:val="center"/>
          </w:tcPr>
          <w:p w:rsidR="00D467B7" w:rsidRPr="00B06265" w:rsidRDefault="00D467B7" w:rsidP="00A90B21">
            <w:pPr>
              <w:rPr>
                <w:b/>
                <w:sz w:val="16"/>
              </w:rPr>
            </w:pPr>
            <w:r w:rsidRPr="00B06265">
              <w:rPr>
                <w:b/>
                <w:sz w:val="16"/>
              </w:rPr>
              <w:t xml:space="preserve">No </w:t>
            </w:r>
          </w:p>
        </w:tc>
        <w:tc>
          <w:tcPr>
            <w:tcW w:w="567" w:type="dxa"/>
            <w:vAlign w:val="center"/>
          </w:tcPr>
          <w:p w:rsidR="00D467B7" w:rsidRPr="00B06265" w:rsidRDefault="00D467B7" w:rsidP="00FD279A">
            <w:pPr>
              <w:rPr>
                <w:b/>
                <w:sz w:val="16"/>
                <w:vertAlign w:val="subscript"/>
              </w:rPr>
            </w:pPr>
            <w:r w:rsidRPr="00B06265">
              <w:rPr>
                <w:b/>
                <w:sz w:val="16"/>
              </w:rPr>
              <w:t>r</w:t>
            </w:r>
            <w:r w:rsidRPr="00B06265">
              <w:rPr>
                <w:b/>
                <w:sz w:val="16"/>
                <w:vertAlign w:val="subscript"/>
              </w:rPr>
              <w:t>hitung</w:t>
            </w:r>
          </w:p>
        </w:tc>
        <w:tc>
          <w:tcPr>
            <w:tcW w:w="567" w:type="dxa"/>
          </w:tcPr>
          <w:p w:rsidR="00D467B7" w:rsidRPr="00B06265" w:rsidRDefault="00D467B7" w:rsidP="00B4699D">
            <w:pPr>
              <w:ind w:left="-108"/>
              <w:rPr>
                <w:b/>
                <w:sz w:val="16"/>
              </w:rPr>
            </w:pPr>
            <w:r w:rsidRPr="00B06265">
              <w:rPr>
                <w:b/>
                <w:sz w:val="16"/>
              </w:rPr>
              <w:t>r</w:t>
            </w:r>
            <w:r w:rsidRPr="00B06265">
              <w:rPr>
                <w:b/>
                <w:sz w:val="16"/>
                <w:vertAlign w:val="subscript"/>
              </w:rPr>
              <w:t>tabel</w:t>
            </w:r>
          </w:p>
        </w:tc>
        <w:tc>
          <w:tcPr>
            <w:tcW w:w="709" w:type="dxa"/>
          </w:tcPr>
          <w:p w:rsidR="00D467B7" w:rsidRPr="00B06265" w:rsidRDefault="00D467B7" w:rsidP="00B4699D">
            <w:pPr>
              <w:ind w:left="-108"/>
              <w:rPr>
                <w:b/>
                <w:sz w:val="16"/>
              </w:rPr>
            </w:pPr>
            <w:r w:rsidRPr="00B06265">
              <w:rPr>
                <w:b/>
                <w:sz w:val="16"/>
              </w:rPr>
              <w:t>Ket.</w:t>
            </w:r>
          </w:p>
        </w:tc>
      </w:tr>
      <w:tr w:rsidR="00A90B21" w:rsidRPr="00A90B21" w:rsidTr="00B4699D">
        <w:tc>
          <w:tcPr>
            <w:tcW w:w="425" w:type="dxa"/>
          </w:tcPr>
          <w:p w:rsidR="00D467B7" w:rsidRPr="00B06265" w:rsidRDefault="00D467B7" w:rsidP="00FD279A">
            <w:pPr>
              <w:rPr>
                <w:sz w:val="16"/>
              </w:rPr>
            </w:pPr>
            <w:r w:rsidRPr="00B06265">
              <w:rPr>
                <w:sz w:val="16"/>
              </w:rPr>
              <w:t>1</w:t>
            </w:r>
          </w:p>
        </w:tc>
        <w:tc>
          <w:tcPr>
            <w:tcW w:w="567" w:type="dxa"/>
          </w:tcPr>
          <w:p w:rsidR="00D467B7" w:rsidRPr="00B06265" w:rsidRDefault="00D467B7" w:rsidP="00B4699D">
            <w:pPr>
              <w:ind w:left="-108"/>
              <w:rPr>
                <w:sz w:val="16"/>
              </w:rPr>
            </w:pPr>
            <w:r w:rsidRPr="00B06265">
              <w:rPr>
                <w:sz w:val="16"/>
              </w:rPr>
              <w:t>-0,274</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Default="00D467B7" w:rsidP="00A90B21">
            <w:pPr>
              <w:ind w:left="-108" w:right="-108"/>
              <w:rPr>
                <w:sz w:val="16"/>
                <w:lang w:val="id-ID"/>
              </w:rPr>
            </w:pPr>
            <w:r w:rsidRPr="00B06265">
              <w:rPr>
                <w:sz w:val="16"/>
              </w:rPr>
              <w:t>T</w:t>
            </w:r>
            <w:r w:rsidR="00A90B21" w:rsidRPr="00B06265">
              <w:rPr>
                <w:sz w:val="16"/>
                <w:lang w:val="id-ID"/>
              </w:rPr>
              <w:t>dk</w:t>
            </w:r>
            <w:r w:rsidRPr="00B06265">
              <w:rPr>
                <w:sz w:val="16"/>
              </w:rPr>
              <w:t xml:space="preserve"> Valid </w:t>
            </w:r>
          </w:p>
          <w:p w:rsidR="00B4699D" w:rsidRPr="00B4699D" w:rsidRDefault="00B4699D" w:rsidP="00A90B21">
            <w:pPr>
              <w:ind w:left="-108" w:right="-108"/>
              <w:rPr>
                <w:sz w:val="16"/>
                <w:lang w:val="id-ID"/>
              </w:rPr>
            </w:pPr>
          </w:p>
        </w:tc>
        <w:tc>
          <w:tcPr>
            <w:tcW w:w="425" w:type="dxa"/>
          </w:tcPr>
          <w:p w:rsidR="00D467B7" w:rsidRPr="00B06265" w:rsidRDefault="00D467B7" w:rsidP="00FD279A">
            <w:pPr>
              <w:rPr>
                <w:sz w:val="16"/>
              </w:rPr>
            </w:pPr>
            <w:r w:rsidRPr="00B06265">
              <w:rPr>
                <w:sz w:val="16"/>
              </w:rPr>
              <w:t>14</w:t>
            </w:r>
          </w:p>
        </w:tc>
        <w:tc>
          <w:tcPr>
            <w:tcW w:w="567" w:type="dxa"/>
          </w:tcPr>
          <w:p w:rsidR="00D467B7" w:rsidRPr="00B06265" w:rsidRDefault="00D467B7" w:rsidP="00B4699D">
            <w:pPr>
              <w:ind w:left="-108"/>
              <w:rPr>
                <w:sz w:val="16"/>
              </w:rPr>
            </w:pPr>
            <w:r w:rsidRPr="00B06265">
              <w:rPr>
                <w:sz w:val="16"/>
              </w:rPr>
              <w:t>0,752</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B4699D">
            <w:pPr>
              <w:ind w:left="-108"/>
              <w:rPr>
                <w:b/>
                <w:sz w:val="16"/>
              </w:rPr>
            </w:pPr>
            <w:r w:rsidRPr="00B06265">
              <w:rPr>
                <w:b/>
                <w:sz w:val="16"/>
              </w:rPr>
              <w:t>Valid</w:t>
            </w:r>
          </w:p>
        </w:tc>
      </w:tr>
      <w:tr w:rsidR="00A90B21" w:rsidRPr="00A90B21" w:rsidTr="00B4699D">
        <w:trPr>
          <w:trHeight w:val="77"/>
        </w:trPr>
        <w:tc>
          <w:tcPr>
            <w:tcW w:w="425" w:type="dxa"/>
          </w:tcPr>
          <w:p w:rsidR="00D467B7" w:rsidRPr="00B06265" w:rsidRDefault="00D467B7" w:rsidP="00FD279A">
            <w:pPr>
              <w:rPr>
                <w:sz w:val="16"/>
              </w:rPr>
            </w:pPr>
            <w:r w:rsidRPr="00B06265">
              <w:rPr>
                <w:sz w:val="16"/>
              </w:rPr>
              <w:t>2</w:t>
            </w:r>
          </w:p>
        </w:tc>
        <w:tc>
          <w:tcPr>
            <w:tcW w:w="567" w:type="dxa"/>
          </w:tcPr>
          <w:p w:rsidR="00D467B7" w:rsidRPr="00B06265" w:rsidRDefault="00D467B7" w:rsidP="00B4699D">
            <w:pPr>
              <w:ind w:left="-108"/>
              <w:rPr>
                <w:sz w:val="16"/>
              </w:rPr>
            </w:pPr>
            <w:r w:rsidRPr="00B06265">
              <w:rPr>
                <w:sz w:val="16"/>
              </w:rPr>
              <w:t>0,553</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Default="00D467B7" w:rsidP="00FD279A">
            <w:pPr>
              <w:rPr>
                <w:b/>
                <w:sz w:val="16"/>
                <w:lang w:val="id-ID"/>
              </w:rPr>
            </w:pPr>
            <w:r w:rsidRPr="00B06265">
              <w:rPr>
                <w:b/>
                <w:sz w:val="16"/>
              </w:rPr>
              <w:t>Valid</w:t>
            </w:r>
          </w:p>
          <w:p w:rsidR="00B4699D" w:rsidRPr="00B4699D" w:rsidRDefault="00B4699D" w:rsidP="00FD279A">
            <w:pPr>
              <w:rPr>
                <w:b/>
                <w:sz w:val="16"/>
                <w:lang w:val="id-ID"/>
              </w:rPr>
            </w:pPr>
          </w:p>
        </w:tc>
        <w:tc>
          <w:tcPr>
            <w:tcW w:w="425" w:type="dxa"/>
          </w:tcPr>
          <w:p w:rsidR="00D467B7" w:rsidRPr="00B06265" w:rsidRDefault="00D467B7" w:rsidP="00FD279A">
            <w:pPr>
              <w:rPr>
                <w:sz w:val="16"/>
              </w:rPr>
            </w:pPr>
            <w:r w:rsidRPr="00B06265">
              <w:rPr>
                <w:sz w:val="16"/>
              </w:rPr>
              <w:t>15</w:t>
            </w:r>
          </w:p>
        </w:tc>
        <w:tc>
          <w:tcPr>
            <w:tcW w:w="567" w:type="dxa"/>
          </w:tcPr>
          <w:p w:rsidR="00D467B7" w:rsidRPr="00B06265" w:rsidRDefault="00D467B7" w:rsidP="00B4699D">
            <w:pPr>
              <w:ind w:left="-108"/>
              <w:rPr>
                <w:sz w:val="16"/>
              </w:rPr>
            </w:pPr>
            <w:r w:rsidRPr="00B06265">
              <w:rPr>
                <w:sz w:val="16"/>
              </w:rPr>
              <w:t>0,857</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B4699D">
            <w:pPr>
              <w:ind w:left="-108"/>
              <w:rPr>
                <w:b/>
                <w:sz w:val="16"/>
              </w:rPr>
            </w:pPr>
            <w:r w:rsidRPr="00B06265">
              <w:rPr>
                <w:b/>
                <w:sz w:val="16"/>
              </w:rPr>
              <w:t>Valid</w:t>
            </w:r>
          </w:p>
        </w:tc>
      </w:tr>
      <w:tr w:rsidR="00A90B21" w:rsidRPr="00A90B21" w:rsidTr="00B4699D">
        <w:tc>
          <w:tcPr>
            <w:tcW w:w="425" w:type="dxa"/>
          </w:tcPr>
          <w:p w:rsidR="00D467B7" w:rsidRPr="00B06265" w:rsidRDefault="00D467B7" w:rsidP="00FD279A">
            <w:pPr>
              <w:rPr>
                <w:sz w:val="16"/>
              </w:rPr>
            </w:pPr>
            <w:r w:rsidRPr="00B06265">
              <w:rPr>
                <w:sz w:val="16"/>
              </w:rPr>
              <w:t>3</w:t>
            </w:r>
          </w:p>
        </w:tc>
        <w:tc>
          <w:tcPr>
            <w:tcW w:w="567" w:type="dxa"/>
          </w:tcPr>
          <w:p w:rsidR="00D467B7" w:rsidRPr="00B06265" w:rsidRDefault="00D467B7" w:rsidP="00B4699D">
            <w:pPr>
              <w:ind w:left="-108"/>
              <w:rPr>
                <w:sz w:val="16"/>
              </w:rPr>
            </w:pPr>
            <w:r w:rsidRPr="00B06265">
              <w:rPr>
                <w:sz w:val="16"/>
              </w:rPr>
              <w:t>0,857</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Default="00D467B7" w:rsidP="00FD279A">
            <w:pPr>
              <w:rPr>
                <w:b/>
                <w:sz w:val="16"/>
                <w:lang w:val="id-ID"/>
              </w:rPr>
            </w:pPr>
            <w:r w:rsidRPr="00B06265">
              <w:rPr>
                <w:b/>
                <w:sz w:val="16"/>
              </w:rPr>
              <w:t xml:space="preserve">Valid </w:t>
            </w:r>
          </w:p>
          <w:p w:rsidR="00B4699D" w:rsidRPr="00B4699D" w:rsidRDefault="00B4699D" w:rsidP="00FD279A">
            <w:pPr>
              <w:rPr>
                <w:b/>
                <w:sz w:val="16"/>
                <w:lang w:val="id-ID"/>
              </w:rPr>
            </w:pPr>
          </w:p>
        </w:tc>
        <w:tc>
          <w:tcPr>
            <w:tcW w:w="425" w:type="dxa"/>
          </w:tcPr>
          <w:p w:rsidR="00D467B7" w:rsidRPr="00B06265" w:rsidRDefault="00D467B7" w:rsidP="00FD279A">
            <w:pPr>
              <w:rPr>
                <w:sz w:val="16"/>
              </w:rPr>
            </w:pPr>
            <w:r w:rsidRPr="00B06265">
              <w:rPr>
                <w:sz w:val="16"/>
              </w:rPr>
              <w:t>16</w:t>
            </w:r>
          </w:p>
        </w:tc>
        <w:tc>
          <w:tcPr>
            <w:tcW w:w="567" w:type="dxa"/>
          </w:tcPr>
          <w:p w:rsidR="00D467B7" w:rsidRPr="00B06265" w:rsidRDefault="00D467B7" w:rsidP="00B4699D">
            <w:pPr>
              <w:ind w:left="-108"/>
              <w:rPr>
                <w:sz w:val="16"/>
              </w:rPr>
            </w:pPr>
            <w:r w:rsidRPr="00B06265">
              <w:rPr>
                <w:sz w:val="16"/>
              </w:rPr>
              <w:t>0,430</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B4699D">
            <w:pPr>
              <w:ind w:left="-108"/>
              <w:rPr>
                <w:b/>
                <w:sz w:val="16"/>
              </w:rPr>
            </w:pPr>
            <w:r w:rsidRPr="00B06265">
              <w:rPr>
                <w:b/>
                <w:sz w:val="16"/>
              </w:rPr>
              <w:t>Valid</w:t>
            </w:r>
          </w:p>
        </w:tc>
      </w:tr>
      <w:tr w:rsidR="00A90B21" w:rsidRPr="00A90B21" w:rsidTr="00B4699D">
        <w:tc>
          <w:tcPr>
            <w:tcW w:w="425" w:type="dxa"/>
          </w:tcPr>
          <w:p w:rsidR="00D467B7" w:rsidRPr="00B06265" w:rsidRDefault="00D467B7" w:rsidP="00FD279A">
            <w:pPr>
              <w:rPr>
                <w:sz w:val="16"/>
              </w:rPr>
            </w:pPr>
            <w:r w:rsidRPr="00B06265">
              <w:rPr>
                <w:sz w:val="16"/>
              </w:rPr>
              <w:t>4</w:t>
            </w:r>
          </w:p>
        </w:tc>
        <w:tc>
          <w:tcPr>
            <w:tcW w:w="567" w:type="dxa"/>
          </w:tcPr>
          <w:p w:rsidR="00D467B7" w:rsidRPr="00B06265" w:rsidRDefault="00D467B7" w:rsidP="00B4699D">
            <w:pPr>
              <w:ind w:left="-108"/>
              <w:rPr>
                <w:sz w:val="16"/>
              </w:rPr>
            </w:pPr>
            <w:r w:rsidRPr="00B06265">
              <w:rPr>
                <w:sz w:val="16"/>
              </w:rPr>
              <w:t>0,684</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FD279A">
            <w:pPr>
              <w:rPr>
                <w:b/>
                <w:sz w:val="16"/>
              </w:rPr>
            </w:pPr>
            <w:r w:rsidRPr="00B06265">
              <w:rPr>
                <w:b/>
                <w:sz w:val="16"/>
              </w:rPr>
              <w:t>Valid</w:t>
            </w:r>
          </w:p>
        </w:tc>
        <w:tc>
          <w:tcPr>
            <w:tcW w:w="425" w:type="dxa"/>
          </w:tcPr>
          <w:p w:rsidR="00D467B7" w:rsidRPr="00B06265" w:rsidRDefault="00D467B7" w:rsidP="00FD279A">
            <w:pPr>
              <w:rPr>
                <w:sz w:val="16"/>
              </w:rPr>
            </w:pPr>
            <w:r w:rsidRPr="00B06265">
              <w:rPr>
                <w:sz w:val="16"/>
              </w:rPr>
              <w:t>17</w:t>
            </w:r>
          </w:p>
        </w:tc>
        <w:tc>
          <w:tcPr>
            <w:tcW w:w="567" w:type="dxa"/>
          </w:tcPr>
          <w:p w:rsidR="00D467B7" w:rsidRPr="00B06265" w:rsidRDefault="00D467B7" w:rsidP="00B4699D">
            <w:pPr>
              <w:ind w:left="-108"/>
              <w:rPr>
                <w:sz w:val="16"/>
              </w:rPr>
            </w:pPr>
            <w:r w:rsidRPr="00B06265">
              <w:rPr>
                <w:sz w:val="16"/>
              </w:rPr>
              <w:t>-0,182</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A90B21" w:rsidP="00B4699D">
            <w:pPr>
              <w:ind w:left="-108"/>
              <w:rPr>
                <w:sz w:val="16"/>
              </w:rPr>
            </w:pPr>
            <w:r w:rsidRPr="00B06265">
              <w:rPr>
                <w:sz w:val="16"/>
              </w:rPr>
              <w:t>Td</w:t>
            </w:r>
            <w:r w:rsidR="00D467B7" w:rsidRPr="00B06265">
              <w:rPr>
                <w:sz w:val="16"/>
              </w:rPr>
              <w:t>k Valid</w:t>
            </w:r>
          </w:p>
        </w:tc>
      </w:tr>
      <w:tr w:rsidR="00A90B21" w:rsidRPr="00A90B21" w:rsidTr="00B4699D">
        <w:tc>
          <w:tcPr>
            <w:tcW w:w="425" w:type="dxa"/>
          </w:tcPr>
          <w:p w:rsidR="00D467B7" w:rsidRPr="00B06265" w:rsidRDefault="00D467B7" w:rsidP="00FD279A">
            <w:pPr>
              <w:rPr>
                <w:sz w:val="16"/>
              </w:rPr>
            </w:pPr>
            <w:r w:rsidRPr="00B06265">
              <w:rPr>
                <w:sz w:val="16"/>
              </w:rPr>
              <w:t>5</w:t>
            </w:r>
          </w:p>
        </w:tc>
        <w:tc>
          <w:tcPr>
            <w:tcW w:w="567" w:type="dxa"/>
          </w:tcPr>
          <w:p w:rsidR="00D467B7" w:rsidRPr="00B06265" w:rsidRDefault="00D467B7" w:rsidP="00B4699D">
            <w:pPr>
              <w:ind w:left="-108"/>
              <w:rPr>
                <w:sz w:val="16"/>
              </w:rPr>
            </w:pPr>
            <w:r w:rsidRPr="00B06265">
              <w:rPr>
                <w:sz w:val="16"/>
              </w:rPr>
              <w:t>0,605</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FD279A">
            <w:pPr>
              <w:rPr>
                <w:b/>
                <w:sz w:val="16"/>
              </w:rPr>
            </w:pPr>
            <w:r w:rsidRPr="00B06265">
              <w:rPr>
                <w:b/>
                <w:sz w:val="16"/>
              </w:rPr>
              <w:t>Valid</w:t>
            </w:r>
          </w:p>
        </w:tc>
        <w:tc>
          <w:tcPr>
            <w:tcW w:w="425" w:type="dxa"/>
          </w:tcPr>
          <w:p w:rsidR="00D467B7" w:rsidRPr="00B06265" w:rsidRDefault="00D467B7" w:rsidP="00FD279A">
            <w:pPr>
              <w:rPr>
                <w:sz w:val="16"/>
              </w:rPr>
            </w:pPr>
            <w:r w:rsidRPr="00B06265">
              <w:rPr>
                <w:sz w:val="16"/>
              </w:rPr>
              <w:t>18</w:t>
            </w:r>
          </w:p>
        </w:tc>
        <w:tc>
          <w:tcPr>
            <w:tcW w:w="567" w:type="dxa"/>
          </w:tcPr>
          <w:p w:rsidR="00D467B7" w:rsidRPr="00B06265" w:rsidRDefault="00D467B7" w:rsidP="00B4699D">
            <w:pPr>
              <w:ind w:left="-108"/>
              <w:rPr>
                <w:sz w:val="16"/>
              </w:rPr>
            </w:pPr>
            <w:r w:rsidRPr="00B06265">
              <w:rPr>
                <w:sz w:val="16"/>
              </w:rPr>
              <w:t>0,031</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A90B21" w:rsidP="00B4699D">
            <w:pPr>
              <w:ind w:left="-108"/>
              <w:rPr>
                <w:sz w:val="16"/>
              </w:rPr>
            </w:pPr>
            <w:r w:rsidRPr="00B06265">
              <w:rPr>
                <w:sz w:val="16"/>
              </w:rPr>
              <w:t>Td</w:t>
            </w:r>
            <w:r w:rsidR="00D467B7" w:rsidRPr="00B06265">
              <w:rPr>
                <w:sz w:val="16"/>
              </w:rPr>
              <w:t>k Valid</w:t>
            </w:r>
          </w:p>
        </w:tc>
      </w:tr>
      <w:tr w:rsidR="00A90B21" w:rsidRPr="00A90B21" w:rsidTr="00B4699D">
        <w:tc>
          <w:tcPr>
            <w:tcW w:w="425" w:type="dxa"/>
          </w:tcPr>
          <w:p w:rsidR="00D467B7" w:rsidRPr="00B06265" w:rsidRDefault="00D467B7" w:rsidP="00FD279A">
            <w:pPr>
              <w:rPr>
                <w:sz w:val="16"/>
              </w:rPr>
            </w:pPr>
            <w:r w:rsidRPr="00B06265">
              <w:rPr>
                <w:sz w:val="16"/>
              </w:rPr>
              <w:t>6</w:t>
            </w:r>
          </w:p>
        </w:tc>
        <w:tc>
          <w:tcPr>
            <w:tcW w:w="567" w:type="dxa"/>
          </w:tcPr>
          <w:p w:rsidR="00D467B7" w:rsidRPr="00B06265" w:rsidRDefault="00D467B7" w:rsidP="00B4699D">
            <w:pPr>
              <w:ind w:left="-108"/>
              <w:rPr>
                <w:sz w:val="16"/>
              </w:rPr>
            </w:pPr>
            <w:r w:rsidRPr="00B06265">
              <w:rPr>
                <w:sz w:val="16"/>
              </w:rPr>
              <w:t>0,288</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FD279A">
            <w:pPr>
              <w:rPr>
                <w:b/>
                <w:sz w:val="16"/>
              </w:rPr>
            </w:pPr>
            <w:r w:rsidRPr="00B06265">
              <w:rPr>
                <w:b/>
                <w:sz w:val="16"/>
              </w:rPr>
              <w:t>Valid</w:t>
            </w:r>
          </w:p>
        </w:tc>
        <w:tc>
          <w:tcPr>
            <w:tcW w:w="425" w:type="dxa"/>
          </w:tcPr>
          <w:p w:rsidR="00D467B7" w:rsidRPr="00B06265" w:rsidRDefault="00D467B7" w:rsidP="00FD279A">
            <w:pPr>
              <w:rPr>
                <w:sz w:val="16"/>
              </w:rPr>
            </w:pPr>
            <w:r w:rsidRPr="00B06265">
              <w:rPr>
                <w:sz w:val="16"/>
              </w:rPr>
              <w:t>19</w:t>
            </w:r>
          </w:p>
        </w:tc>
        <w:tc>
          <w:tcPr>
            <w:tcW w:w="567" w:type="dxa"/>
          </w:tcPr>
          <w:p w:rsidR="00D467B7" w:rsidRPr="00B06265" w:rsidRDefault="00D467B7" w:rsidP="00B4699D">
            <w:pPr>
              <w:ind w:left="-108"/>
              <w:rPr>
                <w:sz w:val="16"/>
              </w:rPr>
            </w:pPr>
            <w:r w:rsidRPr="00B06265">
              <w:rPr>
                <w:sz w:val="16"/>
              </w:rPr>
              <w:t>0,047</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B4699D">
            <w:pPr>
              <w:ind w:left="-108" w:right="-108"/>
              <w:rPr>
                <w:sz w:val="16"/>
              </w:rPr>
            </w:pPr>
            <w:r w:rsidRPr="00B06265">
              <w:rPr>
                <w:sz w:val="16"/>
              </w:rPr>
              <w:t>Tidak Valid</w:t>
            </w:r>
          </w:p>
        </w:tc>
      </w:tr>
      <w:tr w:rsidR="00A90B21" w:rsidRPr="00A90B21" w:rsidTr="00B4699D">
        <w:tc>
          <w:tcPr>
            <w:tcW w:w="425" w:type="dxa"/>
          </w:tcPr>
          <w:p w:rsidR="00D467B7" w:rsidRPr="00B06265" w:rsidRDefault="00D467B7" w:rsidP="00FD279A">
            <w:pPr>
              <w:rPr>
                <w:sz w:val="16"/>
              </w:rPr>
            </w:pPr>
            <w:r w:rsidRPr="00B06265">
              <w:rPr>
                <w:sz w:val="16"/>
              </w:rPr>
              <w:t>7</w:t>
            </w:r>
          </w:p>
        </w:tc>
        <w:tc>
          <w:tcPr>
            <w:tcW w:w="567" w:type="dxa"/>
          </w:tcPr>
          <w:p w:rsidR="00D467B7" w:rsidRPr="00B06265" w:rsidRDefault="00D467B7" w:rsidP="00B4699D">
            <w:pPr>
              <w:ind w:left="-108"/>
              <w:rPr>
                <w:sz w:val="16"/>
              </w:rPr>
            </w:pPr>
            <w:r w:rsidRPr="00B06265">
              <w:rPr>
                <w:sz w:val="16"/>
              </w:rPr>
              <w:t>0,857</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FD279A">
            <w:pPr>
              <w:rPr>
                <w:b/>
                <w:sz w:val="16"/>
              </w:rPr>
            </w:pPr>
            <w:r w:rsidRPr="00B06265">
              <w:rPr>
                <w:b/>
                <w:sz w:val="16"/>
              </w:rPr>
              <w:t>Valid</w:t>
            </w:r>
          </w:p>
        </w:tc>
        <w:tc>
          <w:tcPr>
            <w:tcW w:w="425" w:type="dxa"/>
          </w:tcPr>
          <w:p w:rsidR="00D467B7" w:rsidRPr="00B06265" w:rsidRDefault="00D467B7" w:rsidP="00FD279A">
            <w:pPr>
              <w:rPr>
                <w:sz w:val="16"/>
              </w:rPr>
            </w:pPr>
            <w:r w:rsidRPr="00B06265">
              <w:rPr>
                <w:sz w:val="16"/>
              </w:rPr>
              <w:t>20</w:t>
            </w:r>
          </w:p>
        </w:tc>
        <w:tc>
          <w:tcPr>
            <w:tcW w:w="567" w:type="dxa"/>
          </w:tcPr>
          <w:p w:rsidR="00D467B7" w:rsidRPr="00B06265" w:rsidRDefault="00D467B7" w:rsidP="00B4699D">
            <w:pPr>
              <w:ind w:left="-108"/>
              <w:rPr>
                <w:sz w:val="16"/>
              </w:rPr>
            </w:pPr>
            <w:r w:rsidRPr="00B06265">
              <w:rPr>
                <w:sz w:val="16"/>
              </w:rPr>
              <w:t>-0,093</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B4699D">
            <w:pPr>
              <w:ind w:left="-108" w:right="-108"/>
              <w:rPr>
                <w:sz w:val="16"/>
              </w:rPr>
            </w:pPr>
            <w:r w:rsidRPr="00B06265">
              <w:rPr>
                <w:sz w:val="16"/>
              </w:rPr>
              <w:t xml:space="preserve">Tidak </w:t>
            </w:r>
            <w:r w:rsidRPr="00B06265">
              <w:rPr>
                <w:sz w:val="16"/>
              </w:rPr>
              <w:lastRenderedPageBreak/>
              <w:t>Valid</w:t>
            </w:r>
          </w:p>
        </w:tc>
      </w:tr>
      <w:tr w:rsidR="00A90B21" w:rsidRPr="00A90B21" w:rsidTr="00B4699D">
        <w:tc>
          <w:tcPr>
            <w:tcW w:w="425" w:type="dxa"/>
          </w:tcPr>
          <w:p w:rsidR="00D467B7" w:rsidRPr="00B06265" w:rsidRDefault="00D467B7" w:rsidP="00FD279A">
            <w:pPr>
              <w:rPr>
                <w:sz w:val="16"/>
              </w:rPr>
            </w:pPr>
            <w:r w:rsidRPr="00B06265">
              <w:rPr>
                <w:sz w:val="16"/>
              </w:rPr>
              <w:lastRenderedPageBreak/>
              <w:t>8</w:t>
            </w:r>
          </w:p>
        </w:tc>
        <w:tc>
          <w:tcPr>
            <w:tcW w:w="567" w:type="dxa"/>
          </w:tcPr>
          <w:p w:rsidR="00D467B7" w:rsidRPr="00B06265" w:rsidRDefault="00D467B7" w:rsidP="00B4699D">
            <w:pPr>
              <w:ind w:left="-108"/>
              <w:rPr>
                <w:sz w:val="16"/>
              </w:rPr>
            </w:pPr>
            <w:r w:rsidRPr="00B06265">
              <w:rPr>
                <w:sz w:val="16"/>
              </w:rPr>
              <w:t>0,746</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Default="00D467B7" w:rsidP="00FD279A">
            <w:pPr>
              <w:rPr>
                <w:b/>
                <w:sz w:val="16"/>
                <w:lang w:val="id-ID"/>
              </w:rPr>
            </w:pPr>
            <w:r w:rsidRPr="00B06265">
              <w:rPr>
                <w:b/>
                <w:sz w:val="16"/>
              </w:rPr>
              <w:t>Valid</w:t>
            </w:r>
          </w:p>
          <w:p w:rsidR="00B4699D" w:rsidRPr="00B4699D" w:rsidRDefault="00B4699D" w:rsidP="00FD279A">
            <w:pPr>
              <w:rPr>
                <w:b/>
                <w:sz w:val="16"/>
                <w:lang w:val="id-ID"/>
              </w:rPr>
            </w:pPr>
          </w:p>
        </w:tc>
        <w:tc>
          <w:tcPr>
            <w:tcW w:w="425" w:type="dxa"/>
          </w:tcPr>
          <w:p w:rsidR="00D467B7" w:rsidRPr="00B06265" w:rsidRDefault="00D467B7" w:rsidP="00FD279A">
            <w:pPr>
              <w:rPr>
                <w:sz w:val="16"/>
              </w:rPr>
            </w:pPr>
            <w:r w:rsidRPr="00B06265">
              <w:rPr>
                <w:sz w:val="16"/>
              </w:rPr>
              <w:t>21</w:t>
            </w:r>
          </w:p>
        </w:tc>
        <w:tc>
          <w:tcPr>
            <w:tcW w:w="567" w:type="dxa"/>
          </w:tcPr>
          <w:p w:rsidR="00D467B7" w:rsidRPr="00B06265" w:rsidRDefault="00D467B7" w:rsidP="00B4699D">
            <w:pPr>
              <w:ind w:left="-108"/>
              <w:rPr>
                <w:sz w:val="16"/>
              </w:rPr>
            </w:pPr>
            <w:r w:rsidRPr="00B06265">
              <w:rPr>
                <w:sz w:val="16"/>
              </w:rPr>
              <w:t>0,435</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B4699D">
            <w:pPr>
              <w:ind w:left="-108" w:right="-108"/>
              <w:rPr>
                <w:b/>
                <w:sz w:val="16"/>
              </w:rPr>
            </w:pPr>
            <w:r w:rsidRPr="00B06265">
              <w:rPr>
                <w:b/>
                <w:sz w:val="16"/>
              </w:rPr>
              <w:t>Valid</w:t>
            </w:r>
          </w:p>
        </w:tc>
      </w:tr>
      <w:tr w:rsidR="00A90B21" w:rsidRPr="00A90B21" w:rsidTr="00B4699D">
        <w:tc>
          <w:tcPr>
            <w:tcW w:w="425" w:type="dxa"/>
          </w:tcPr>
          <w:p w:rsidR="00D467B7" w:rsidRPr="00B06265" w:rsidRDefault="00D467B7" w:rsidP="00FD279A">
            <w:pPr>
              <w:rPr>
                <w:sz w:val="16"/>
              </w:rPr>
            </w:pPr>
            <w:r w:rsidRPr="00B06265">
              <w:rPr>
                <w:sz w:val="16"/>
              </w:rPr>
              <w:t>9</w:t>
            </w:r>
          </w:p>
        </w:tc>
        <w:tc>
          <w:tcPr>
            <w:tcW w:w="567" w:type="dxa"/>
          </w:tcPr>
          <w:p w:rsidR="00D467B7" w:rsidRPr="00B06265" w:rsidRDefault="00D467B7" w:rsidP="00B4699D">
            <w:pPr>
              <w:ind w:left="-108"/>
              <w:rPr>
                <w:sz w:val="16"/>
              </w:rPr>
            </w:pPr>
            <w:r w:rsidRPr="00B06265">
              <w:rPr>
                <w:sz w:val="16"/>
              </w:rPr>
              <w:t>0,486</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Default="00D467B7" w:rsidP="00FD279A">
            <w:pPr>
              <w:rPr>
                <w:b/>
                <w:sz w:val="16"/>
                <w:lang w:val="id-ID"/>
              </w:rPr>
            </w:pPr>
            <w:r w:rsidRPr="00B06265">
              <w:rPr>
                <w:b/>
                <w:sz w:val="16"/>
              </w:rPr>
              <w:t>Valid</w:t>
            </w:r>
          </w:p>
          <w:p w:rsidR="00B4699D" w:rsidRPr="00B4699D" w:rsidRDefault="00B4699D" w:rsidP="00FD279A">
            <w:pPr>
              <w:rPr>
                <w:b/>
                <w:sz w:val="16"/>
                <w:lang w:val="id-ID"/>
              </w:rPr>
            </w:pPr>
          </w:p>
        </w:tc>
        <w:tc>
          <w:tcPr>
            <w:tcW w:w="425" w:type="dxa"/>
          </w:tcPr>
          <w:p w:rsidR="00D467B7" w:rsidRPr="00B06265" w:rsidRDefault="00D467B7" w:rsidP="00FD279A">
            <w:pPr>
              <w:rPr>
                <w:sz w:val="16"/>
              </w:rPr>
            </w:pPr>
            <w:r w:rsidRPr="00B06265">
              <w:rPr>
                <w:sz w:val="16"/>
              </w:rPr>
              <w:t>22</w:t>
            </w:r>
          </w:p>
        </w:tc>
        <w:tc>
          <w:tcPr>
            <w:tcW w:w="567" w:type="dxa"/>
          </w:tcPr>
          <w:p w:rsidR="00D467B7" w:rsidRPr="00B06265" w:rsidRDefault="00D467B7" w:rsidP="00B4699D">
            <w:pPr>
              <w:ind w:left="-108"/>
              <w:rPr>
                <w:sz w:val="16"/>
              </w:rPr>
            </w:pPr>
            <w:r w:rsidRPr="00B06265">
              <w:rPr>
                <w:sz w:val="16"/>
              </w:rPr>
              <w:t>0,554</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B4699D">
            <w:pPr>
              <w:ind w:left="-108" w:right="-108"/>
              <w:rPr>
                <w:b/>
                <w:sz w:val="16"/>
              </w:rPr>
            </w:pPr>
            <w:r w:rsidRPr="00B06265">
              <w:rPr>
                <w:b/>
                <w:sz w:val="16"/>
              </w:rPr>
              <w:t>Valid</w:t>
            </w:r>
          </w:p>
        </w:tc>
      </w:tr>
      <w:tr w:rsidR="00A90B21" w:rsidRPr="00A90B21" w:rsidTr="00B4699D">
        <w:tc>
          <w:tcPr>
            <w:tcW w:w="425" w:type="dxa"/>
          </w:tcPr>
          <w:p w:rsidR="00D467B7" w:rsidRPr="00B06265" w:rsidRDefault="00D467B7" w:rsidP="00FD279A">
            <w:pPr>
              <w:rPr>
                <w:sz w:val="16"/>
              </w:rPr>
            </w:pPr>
            <w:r w:rsidRPr="00B06265">
              <w:rPr>
                <w:sz w:val="16"/>
              </w:rPr>
              <w:t>10</w:t>
            </w:r>
          </w:p>
        </w:tc>
        <w:tc>
          <w:tcPr>
            <w:tcW w:w="567" w:type="dxa"/>
          </w:tcPr>
          <w:p w:rsidR="00D467B7" w:rsidRPr="00B06265" w:rsidRDefault="00D467B7" w:rsidP="00B4699D">
            <w:pPr>
              <w:ind w:left="-108"/>
              <w:rPr>
                <w:sz w:val="16"/>
              </w:rPr>
            </w:pPr>
            <w:r w:rsidRPr="00B06265">
              <w:rPr>
                <w:sz w:val="16"/>
              </w:rPr>
              <w:t>0,561</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FD279A">
            <w:pPr>
              <w:rPr>
                <w:b/>
                <w:sz w:val="16"/>
              </w:rPr>
            </w:pPr>
            <w:r w:rsidRPr="00B06265">
              <w:rPr>
                <w:b/>
                <w:sz w:val="16"/>
              </w:rPr>
              <w:t>Valid</w:t>
            </w:r>
          </w:p>
        </w:tc>
        <w:tc>
          <w:tcPr>
            <w:tcW w:w="425" w:type="dxa"/>
          </w:tcPr>
          <w:p w:rsidR="00D467B7" w:rsidRPr="00B06265" w:rsidRDefault="00D467B7" w:rsidP="00FD279A">
            <w:pPr>
              <w:rPr>
                <w:sz w:val="16"/>
              </w:rPr>
            </w:pPr>
            <w:r w:rsidRPr="00B06265">
              <w:rPr>
                <w:sz w:val="16"/>
              </w:rPr>
              <w:t>23</w:t>
            </w:r>
          </w:p>
        </w:tc>
        <w:tc>
          <w:tcPr>
            <w:tcW w:w="567" w:type="dxa"/>
          </w:tcPr>
          <w:p w:rsidR="00D467B7" w:rsidRPr="00B06265" w:rsidRDefault="00D467B7" w:rsidP="00B4699D">
            <w:pPr>
              <w:ind w:left="-108"/>
              <w:rPr>
                <w:sz w:val="16"/>
              </w:rPr>
            </w:pPr>
            <w:r w:rsidRPr="00B06265">
              <w:rPr>
                <w:sz w:val="16"/>
              </w:rPr>
              <w:t>0,282</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B4699D">
            <w:pPr>
              <w:ind w:left="-108" w:right="-108"/>
              <w:rPr>
                <w:sz w:val="16"/>
              </w:rPr>
            </w:pPr>
            <w:r w:rsidRPr="00B06265">
              <w:rPr>
                <w:sz w:val="16"/>
              </w:rPr>
              <w:t>Tidak Valid</w:t>
            </w:r>
          </w:p>
        </w:tc>
      </w:tr>
      <w:tr w:rsidR="00A90B21" w:rsidRPr="00A90B21" w:rsidTr="00B4699D">
        <w:tc>
          <w:tcPr>
            <w:tcW w:w="425" w:type="dxa"/>
          </w:tcPr>
          <w:p w:rsidR="00D467B7" w:rsidRPr="00B06265" w:rsidRDefault="00D467B7" w:rsidP="00FD279A">
            <w:pPr>
              <w:rPr>
                <w:sz w:val="16"/>
              </w:rPr>
            </w:pPr>
            <w:r w:rsidRPr="00B06265">
              <w:rPr>
                <w:sz w:val="16"/>
              </w:rPr>
              <w:t>11</w:t>
            </w:r>
          </w:p>
        </w:tc>
        <w:tc>
          <w:tcPr>
            <w:tcW w:w="567" w:type="dxa"/>
          </w:tcPr>
          <w:p w:rsidR="00D467B7" w:rsidRPr="00B06265" w:rsidRDefault="00D467B7" w:rsidP="00B4699D">
            <w:pPr>
              <w:ind w:left="-108"/>
              <w:rPr>
                <w:sz w:val="16"/>
              </w:rPr>
            </w:pPr>
            <w:r w:rsidRPr="00B06265">
              <w:rPr>
                <w:sz w:val="16"/>
              </w:rPr>
              <w:t>0,596</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FD279A">
            <w:pPr>
              <w:rPr>
                <w:b/>
                <w:sz w:val="16"/>
              </w:rPr>
            </w:pPr>
            <w:r w:rsidRPr="00B06265">
              <w:rPr>
                <w:b/>
                <w:sz w:val="16"/>
              </w:rPr>
              <w:t>Valid</w:t>
            </w:r>
          </w:p>
        </w:tc>
        <w:tc>
          <w:tcPr>
            <w:tcW w:w="425" w:type="dxa"/>
          </w:tcPr>
          <w:p w:rsidR="00D467B7" w:rsidRPr="00B06265" w:rsidRDefault="00D467B7" w:rsidP="00FD279A">
            <w:pPr>
              <w:rPr>
                <w:sz w:val="16"/>
              </w:rPr>
            </w:pPr>
            <w:r w:rsidRPr="00B06265">
              <w:rPr>
                <w:sz w:val="16"/>
              </w:rPr>
              <w:t>24</w:t>
            </w:r>
          </w:p>
        </w:tc>
        <w:tc>
          <w:tcPr>
            <w:tcW w:w="567" w:type="dxa"/>
          </w:tcPr>
          <w:p w:rsidR="00D467B7" w:rsidRPr="00B06265" w:rsidRDefault="00D467B7" w:rsidP="00B4699D">
            <w:pPr>
              <w:ind w:left="-108"/>
              <w:rPr>
                <w:sz w:val="16"/>
              </w:rPr>
            </w:pPr>
            <w:r w:rsidRPr="00B06265">
              <w:rPr>
                <w:sz w:val="16"/>
              </w:rPr>
              <w:t>0,146</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B4699D">
            <w:pPr>
              <w:ind w:left="-108" w:right="-108"/>
              <w:rPr>
                <w:sz w:val="16"/>
              </w:rPr>
            </w:pPr>
            <w:r w:rsidRPr="00B06265">
              <w:rPr>
                <w:sz w:val="16"/>
              </w:rPr>
              <w:t>Tidak Valid</w:t>
            </w:r>
          </w:p>
        </w:tc>
      </w:tr>
      <w:tr w:rsidR="00A90B21" w:rsidRPr="00A90B21" w:rsidTr="00B4699D">
        <w:tc>
          <w:tcPr>
            <w:tcW w:w="425" w:type="dxa"/>
          </w:tcPr>
          <w:p w:rsidR="00D467B7" w:rsidRPr="00B06265" w:rsidRDefault="00D467B7" w:rsidP="00FD279A">
            <w:pPr>
              <w:rPr>
                <w:sz w:val="16"/>
              </w:rPr>
            </w:pPr>
            <w:r w:rsidRPr="00B06265">
              <w:rPr>
                <w:sz w:val="16"/>
              </w:rPr>
              <w:t>12</w:t>
            </w:r>
          </w:p>
        </w:tc>
        <w:tc>
          <w:tcPr>
            <w:tcW w:w="567" w:type="dxa"/>
          </w:tcPr>
          <w:p w:rsidR="00D467B7" w:rsidRPr="00B06265" w:rsidRDefault="00D467B7" w:rsidP="00B4699D">
            <w:pPr>
              <w:ind w:left="-108"/>
              <w:rPr>
                <w:sz w:val="16"/>
              </w:rPr>
            </w:pPr>
            <w:r w:rsidRPr="00B06265">
              <w:rPr>
                <w:sz w:val="16"/>
              </w:rPr>
              <w:t>0,897</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FD279A">
            <w:pPr>
              <w:rPr>
                <w:b/>
                <w:sz w:val="16"/>
              </w:rPr>
            </w:pPr>
            <w:r w:rsidRPr="00B06265">
              <w:rPr>
                <w:b/>
                <w:sz w:val="16"/>
              </w:rPr>
              <w:t>Valid</w:t>
            </w:r>
          </w:p>
        </w:tc>
        <w:tc>
          <w:tcPr>
            <w:tcW w:w="425" w:type="dxa"/>
          </w:tcPr>
          <w:p w:rsidR="00D467B7" w:rsidRPr="00B06265" w:rsidRDefault="00D467B7" w:rsidP="00FD279A">
            <w:pPr>
              <w:rPr>
                <w:sz w:val="16"/>
              </w:rPr>
            </w:pPr>
            <w:r w:rsidRPr="00B06265">
              <w:rPr>
                <w:sz w:val="16"/>
              </w:rPr>
              <w:t>25</w:t>
            </w:r>
          </w:p>
        </w:tc>
        <w:tc>
          <w:tcPr>
            <w:tcW w:w="567" w:type="dxa"/>
          </w:tcPr>
          <w:p w:rsidR="00D467B7" w:rsidRPr="00B06265" w:rsidRDefault="00D467B7" w:rsidP="00B4699D">
            <w:pPr>
              <w:ind w:left="-108"/>
              <w:rPr>
                <w:sz w:val="16"/>
              </w:rPr>
            </w:pPr>
            <w:r w:rsidRPr="00B06265">
              <w:rPr>
                <w:sz w:val="16"/>
              </w:rPr>
              <w:t>0,026</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Pr="00B06265" w:rsidRDefault="00D467B7" w:rsidP="00B4699D">
            <w:pPr>
              <w:ind w:left="-108" w:right="-108"/>
              <w:rPr>
                <w:sz w:val="16"/>
              </w:rPr>
            </w:pPr>
            <w:r w:rsidRPr="00B06265">
              <w:rPr>
                <w:sz w:val="16"/>
              </w:rPr>
              <w:t>Tidak Valid</w:t>
            </w:r>
          </w:p>
        </w:tc>
      </w:tr>
      <w:tr w:rsidR="00A90B21" w:rsidRPr="00A90B21" w:rsidTr="00B4699D">
        <w:tc>
          <w:tcPr>
            <w:tcW w:w="425" w:type="dxa"/>
          </w:tcPr>
          <w:p w:rsidR="00D467B7" w:rsidRPr="00B06265" w:rsidRDefault="00D467B7" w:rsidP="00FD279A">
            <w:pPr>
              <w:rPr>
                <w:sz w:val="16"/>
              </w:rPr>
            </w:pPr>
            <w:r w:rsidRPr="00B06265">
              <w:rPr>
                <w:sz w:val="16"/>
              </w:rPr>
              <w:t>13</w:t>
            </w:r>
          </w:p>
        </w:tc>
        <w:tc>
          <w:tcPr>
            <w:tcW w:w="567" w:type="dxa"/>
          </w:tcPr>
          <w:p w:rsidR="00D467B7" w:rsidRPr="00B06265" w:rsidRDefault="00D467B7" w:rsidP="00B4699D">
            <w:pPr>
              <w:ind w:left="-108"/>
              <w:rPr>
                <w:sz w:val="16"/>
              </w:rPr>
            </w:pPr>
            <w:r w:rsidRPr="00B06265">
              <w:rPr>
                <w:sz w:val="16"/>
              </w:rPr>
              <w:t>0,857</w:t>
            </w:r>
          </w:p>
        </w:tc>
        <w:tc>
          <w:tcPr>
            <w:tcW w:w="567" w:type="dxa"/>
          </w:tcPr>
          <w:p w:rsidR="00D467B7" w:rsidRPr="00B06265" w:rsidRDefault="00D467B7" w:rsidP="00B4699D">
            <w:pPr>
              <w:ind w:left="-108"/>
              <w:rPr>
                <w:sz w:val="16"/>
              </w:rPr>
            </w:pPr>
            <w:r w:rsidRPr="00B06265">
              <w:rPr>
                <w:sz w:val="16"/>
              </w:rPr>
              <w:t>0,413</w:t>
            </w:r>
          </w:p>
        </w:tc>
        <w:tc>
          <w:tcPr>
            <w:tcW w:w="709" w:type="dxa"/>
          </w:tcPr>
          <w:p w:rsidR="00D467B7" w:rsidRDefault="00D467B7" w:rsidP="00FD279A">
            <w:pPr>
              <w:rPr>
                <w:b/>
                <w:sz w:val="16"/>
                <w:lang w:val="id-ID"/>
              </w:rPr>
            </w:pPr>
            <w:r w:rsidRPr="00B06265">
              <w:rPr>
                <w:b/>
                <w:sz w:val="16"/>
              </w:rPr>
              <w:t>Valid</w:t>
            </w:r>
          </w:p>
          <w:p w:rsidR="00B4699D" w:rsidRPr="00B4699D" w:rsidRDefault="00B4699D" w:rsidP="00FD279A">
            <w:pPr>
              <w:rPr>
                <w:b/>
                <w:sz w:val="16"/>
                <w:lang w:val="id-ID"/>
              </w:rPr>
            </w:pPr>
          </w:p>
        </w:tc>
        <w:tc>
          <w:tcPr>
            <w:tcW w:w="425" w:type="dxa"/>
          </w:tcPr>
          <w:p w:rsidR="00D467B7" w:rsidRPr="00B06265" w:rsidRDefault="00D467B7" w:rsidP="00FD279A">
            <w:pPr>
              <w:rPr>
                <w:sz w:val="16"/>
              </w:rPr>
            </w:pPr>
          </w:p>
        </w:tc>
        <w:tc>
          <w:tcPr>
            <w:tcW w:w="567" w:type="dxa"/>
          </w:tcPr>
          <w:p w:rsidR="00D467B7" w:rsidRPr="00B06265" w:rsidRDefault="00D467B7" w:rsidP="00FD279A">
            <w:pPr>
              <w:rPr>
                <w:sz w:val="16"/>
              </w:rPr>
            </w:pPr>
          </w:p>
        </w:tc>
        <w:tc>
          <w:tcPr>
            <w:tcW w:w="567" w:type="dxa"/>
          </w:tcPr>
          <w:p w:rsidR="00D467B7" w:rsidRPr="00B06265" w:rsidRDefault="00D467B7" w:rsidP="00B4699D">
            <w:pPr>
              <w:ind w:left="-108"/>
              <w:rPr>
                <w:sz w:val="16"/>
              </w:rPr>
            </w:pPr>
          </w:p>
        </w:tc>
        <w:tc>
          <w:tcPr>
            <w:tcW w:w="709" w:type="dxa"/>
          </w:tcPr>
          <w:p w:rsidR="00D467B7" w:rsidRPr="00B06265" w:rsidRDefault="00D467B7" w:rsidP="00FD279A">
            <w:pPr>
              <w:rPr>
                <w:sz w:val="16"/>
              </w:rPr>
            </w:pPr>
          </w:p>
        </w:tc>
      </w:tr>
    </w:tbl>
    <w:p w:rsidR="00D467B7" w:rsidRPr="00D467B7" w:rsidRDefault="00D467B7" w:rsidP="00D467B7">
      <w:pPr>
        <w:pStyle w:val="BodyText"/>
        <w:spacing w:line="276" w:lineRule="auto"/>
        <w:ind w:firstLine="0"/>
        <w:rPr>
          <w:lang w:val="id-ID"/>
        </w:rPr>
      </w:pPr>
    </w:p>
    <w:p w:rsidR="00D467B7" w:rsidRDefault="00A90B21" w:rsidP="00A90B21">
      <w:pPr>
        <w:pStyle w:val="BodyText"/>
        <w:spacing w:line="276" w:lineRule="auto"/>
        <w:ind w:firstLine="284"/>
        <w:rPr>
          <w:lang w:val="id-ID"/>
        </w:rPr>
      </w:pPr>
      <w:r w:rsidRPr="00A90B21">
        <w:rPr>
          <w:lang w:val="id-ID"/>
        </w:rPr>
        <w:t>Dari data di atas terdapat 17 soal valid dari total 25 soal uji coba. Peneliti hanya menggunakan 15 soal valid untuk digunakan pretest dan posttest, sedangkan sisanya digugurkan atau tidak digunakan</w:t>
      </w:r>
      <w:r>
        <w:rPr>
          <w:lang w:val="id-ID"/>
        </w:rPr>
        <w:t>.</w:t>
      </w:r>
    </w:p>
    <w:p w:rsidR="00A90B21" w:rsidRDefault="00A90B21" w:rsidP="00A90B21">
      <w:pPr>
        <w:pStyle w:val="BodyText"/>
        <w:spacing w:line="276" w:lineRule="auto"/>
        <w:ind w:firstLine="284"/>
        <w:rPr>
          <w:lang w:val="id-ID"/>
        </w:rPr>
      </w:pPr>
      <w:r>
        <w:rPr>
          <w:lang w:val="id-ID"/>
        </w:rPr>
        <w:t xml:space="preserve">Selanjutnya uji reliabilitas menggunakan rumus KR-20, </w:t>
      </w:r>
      <w:r w:rsidRPr="00A90B21">
        <w:rPr>
          <w:lang w:val="id-ID"/>
        </w:rPr>
        <w:t>diperoleh nilai r</w:t>
      </w:r>
      <w:r w:rsidRPr="00A90B21">
        <w:rPr>
          <w:vertAlign w:val="subscript"/>
          <w:lang w:val="id-ID"/>
        </w:rPr>
        <w:t>11</w:t>
      </w:r>
      <w:r w:rsidRPr="00A90B21">
        <w:rPr>
          <w:lang w:val="id-ID"/>
        </w:rPr>
        <w:t xml:space="preserve"> sebesar 0,951. Dikarenakan nilai r</w:t>
      </w:r>
      <w:r w:rsidRPr="00E53932">
        <w:rPr>
          <w:vertAlign w:val="subscript"/>
          <w:lang w:val="id-ID"/>
        </w:rPr>
        <w:t xml:space="preserve">11 </w:t>
      </w:r>
      <w:r w:rsidRPr="00A90B21">
        <w:rPr>
          <w:lang w:val="id-ID"/>
        </w:rPr>
        <w:t>(0,951) &gt; 0,07, maka instrumen penelitian dapat dikatakan reliabel (Siregar, 2014:73).</w:t>
      </w:r>
    </w:p>
    <w:p w:rsidR="00C86E91" w:rsidRDefault="00C86E91" w:rsidP="00A90B21">
      <w:pPr>
        <w:pStyle w:val="BodyText"/>
        <w:spacing w:line="276" w:lineRule="auto"/>
        <w:ind w:firstLine="284"/>
        <w:rPr>
          <w:lang w:val="id-ID"/>
        </w:rPr>
      </w:pPr>
      <w:r w:rsidRPr="00C86E91">
        <w:rPr>
          <w:lang w:val="id-ID"/>
        </w:rPr>
        <w:t>Uji reliabilitas dilakukan setelah diperoleh butir-butir soal yang valid. Berdasarkan hasil uji validitas butir soal, diperoleh 15 butir soal valid dan akan diujikan sebagai pretest dan posttest. Pengujian ini digunakan untuk mengetahui kekonsistenan instrumen yang digunakan dalam penelitian. Berikut adalah hasil penghitungan reliabilitas dengan rumus K-R 20</w:t>
      </w:r>
      <w:r>
        <w:rPr>
          <w:lang w:val="id-ID"/>
        </w:rPr>
        <w:t xml:space="preserve">: </w:t>
      </w:r>
    </w:p>
    <w:p w:rsidR="00B06265" w:rsidRDefault="00E040F8" w:rsidP="00C86E91">
      <w:pPr>
        <w:pStyle w:val="ListParagraph"/>
        <w:spacing w:after="0" w:line="360" w:lineRule="auto"/>
        <w:ind w:left="0" w:firstLine="654"/>
        <w:jc w:val="center"/>
        <w:rPr>
          <w:rFonts w:ascii="Times New Roman" w:hAnsi="Times New Roman"/>
          <w:sz w:val="20"/>
          <w:szCs w:val="20"/>
        </w:rPr>
      </w:pPr>
      <w:r>
        <w:rPr>
          <w:rFonts w:ascii="Times New Roman" w:hAnsi="Times New Roman"/>
          <w:sz w:val="20"/>
          <w:szCs w:val="20"/>
        </w:rPr>
        <w:t>Tabel 3</w:t>
      </w:r>
      <w:r w:rsidR="00C86E91">
        <w:rPr>
          <w:rFonts w:ascii="Times New Roman" w:hAnsi="Times New Roman"/>
          <w:sz w:val="20"/>
          <w:szCs w:val="20"/>
        </w:rPr>
        <w:t xml:space="preserve">. </w:t>
      </w:r>
    </w:p>
    <w:p w:rsidR="00C86E91" w:rsidRPr="00C86E91" w:rsidRDefault="00C86E91" w:rsidP="00C86E91">
      <w:pPr>
        <w:pStyle w:val="ListParagraph"/>
        <w:spacing w:after="0" w:line="360" w:lineRule="auto"/>
        <w:ind w:left="0" w:firstLine="654"/>
        <w:jc w:val="center"/>
        <w:rPr>
          <w:rFonts w:ascii="Times New Roman" w:hAnsi="Times New Roman"/>
          <w:sz w:val="20"/>
          <w:szCs w:val="20"/>
        </w:rPr>
      </w:pPr>
      <w:r w:rsidRPr="00C86E91">
        <w:rPr>
          <w:rFonts w:ascii="Times New Roman" w:hAnsi="Times New Roman"/>
          <w:sz w:val="20"/>
          <w:szCs w:val="20"/>
        </w:rPr>
        <w:t>Data Hasil Uji Reliabilitas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07"/>
        <w:gridCol w:w="531"/>
        <w:gridCol w:w="531"/>
        <w:gridCol w:w="531"/>
        <w:gridCol w:w="531"/>
        <w:gridCol w:w="963"/>
      </w:tblGrid>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b/>
                <w:sz w:val="18"/>
                <w:szCs w:val="18"/>
              </w:rPr>
            </w:pPr>
            <w:r w:rsidRPr="00C86E91">
              <w:rPr>
                <w:rFonts w:ascii="Times New Roman" w:hAnsi="Times New Roman"/>
                <w:b/>
                <w:sz w:val="18"/>
                <w:szCs w:val="18"/>
              </w:rPr>
              <w:t>Resp.</w:t>
            </w:r>
          </w:p>
        </w:tc>
        <w:tc>
          <w:tcPr>
            <w:tcW w:w="807" w:type="dxa"/>
            <w:vAlign w:val="center"/>
          </w:tcPr>
          <w:p w:rsidR="00C86E91" w:rsidRPr="00C86E91" w:rsidRDefault="00C86E91" w:rsidP="003270DD">
            <w:pPr>
              <w:pStyle w:val="ListParagraph"/>
              <w:spacing w:after="0"/>
              <w:ind w:left="0"/>
              <w:jc w:val="center"/>
              <w:rPr>
                <w:rFonts w:ascii="Times New Roman" w:hAnsi="Times New Roman"/>
                <w:b/>
                <w:sz w:val="18"/>
                <w:szCs w:val="18"/>
              </w:rPr>
            </w:pPr>
            <w:r w:rsidRPr="00C86E91">
              <w:rPr>
                <w:rFonts w:ascii="Times New Roman" w:hAnsi="Times New Roman"/>
                <w:b/>
                <w:sz w:val="18"/>
                <w:szCs w:val="18"/>
              </w:rPr>
              <w:t>Jawaan Benar (X)</w:t>
            </w:r>
          </w:p>
        </w:tc>
        <w:tc>
          <w:tcPr>
            <w:tcW w:w="531" w:type="dxa"/>
            <w:vAlign w:val="center"/>
          </w:tcPr>
          <w:p w:rsidR="00C86E91" w:rsidRPr="00C86E91" w:rsidRDefault="00B06265" w:rsidP="003270DD">
            <w:pPr>
              <w:pStyle w:val="ListParagraph"/>
              <w:spacing w:after="0"/>
              <w:ind w:left="0"/>
              <w:jc w:val="center"/>
              <w:rPr>
                <w:rFonts w:ascii="Times New Roman" w:hAnsi="Times New Roman"/>
                <w:b/>
                <w:sz w:val="18"/>
                <w:szCs w:val="18"/>
              </w:rPr>
            </w:pPr>
            <w:r w:rsidRPr="00C86E91">
              <w:rPr>
                <w:rFonts w:ascii="Times New Roman" w:hAnsi="Times New Roman"/>
                <w:b/>
                <w:sz w:val="18"/>
                <w:szCs w:val="18"/>
              </w:rPr>
              <w:t>P</w:t>
            </w:r>
          </w:p>
        </w:tc>
        <w:tc>
          <w:tcPr>
            <w:tcW w:w="531" w:type="dxa"/>
            <w:vAlign w:val="center"/>
          </w:tcPr>
          <w:p w:rsidR="00C86E91" w:rsidRPr="00C86E91" w:rsidRDefault="00C86E91" w:rsidP="003270DD">
            <w:pPr>
              <w:pStyle w:val="ListParagraph"/>
              <w:spacing w:after="0"/>
              <w:ind w:left="0"/>
              <w:jc w:val="center"/>
              <w:rPr>
                <w:rFonts w:ascii="Times New Roman" w:hAnsi="Times New Roman"/>
                <w:b/>
                <w:sz w:val="18"/>
                <w:szCs w:val="18"/>
              </w:rPr>
            </w:pPr>
            <w:r w:rsidRPr="00C86E91">
              <w:rPr>
                <w:rFonts w:ascii="Times New Roman" w:hAnsi="Times New Roman"/>
                <w:b/>
                <w:sz w:val="18"/>
                <w:szCs w:val="18"/>
              </w:rPr>
              <w:t>q</w:t>
            </w:r>
          </w:p>
        </w:tc>
        <w:tc>
          <w:tcPr>
            <w:tcW w:w="531" w:type="dxa"/>
            <w:vAlign w:val="center"/>
          </w:tcPr>
          <w:p w:rsidR="00C86E91" w:rsidRPr="00C86E91" w:rsidRDefault="00C86E91" w:rsidP="003270DD">
            <w:pPr>
              <w:pStyle w:val="ListParagraph"/>
              <w:spacing w:after="0"/>
              <w:ind w:left="0"/>
              <w:jc w:val="center"/>
              <w:rPr>
                <w:rFonts w:ascii="Times New Roman" w:hAnsi="Times New Roman"/>
                <w:b/>
                <w:sz w:val="18"/>
                <w:szCs w:val="18"/>
              </w:rPr>
            </w:pPr>
            <w:r w:rsidRPr="00C86E91">
              <w:rPr>
                <w:rFonts w:ascii="Times New Roman" w:hAnsi="Times New Roman"/>
                <w:b/>
                <w:sz w:val="18"/>
                <w:szCs w:val="18"/>
              </w:rPr>
              <w:t>pq</w:t>
            </w:r>
          </w:p>
        </w:tc>
        <w:tc>
          <w:tcPr>
            <w:tcW w:w="531" w:type="dxa"/>
            <w:vAlign w:val="center"/>
          </w:tcPr>
          <w:p w:rsidR="00C86E91" w:rsidRPr="00C86E91" w:rsidRDefault="007B070B" w:rsidP="003270DD">
            <w:pPr>
              <w:pStyle w:val="ListParagraph"/>
              <w:spacing w:after="0"/>
              <w:ind w:left="0"/>
              <w:jc w:val="center"/>
              <w:rPr>
                <w:rFonts w:ascii="Times New Roman" w:hAnsi="Times New Roman"/>
                <w:b/>
                <w:i/>
                <w:sz w:val="18"/>
                <w:szCs w:val="18"/>
              </w:rPr>
            </w:pPr>
            <w:r>
              <w:rPr>
                <w:rFonts w:ascii="Times New Roman" w:hAnsi="Times New Roman"/>
                <w:b/>
                <w:noProof/>
                <w:color w:val="000000"/>
                <w:position w:val="-4"/>
                <w:sz w:val="18"/>
                <w:szCs w:val="18"/>
                <w:lang w:eastAsia="id-ID"/>
              </w:rPr>
              <w:drawing>
                <wp:inline distT="0" distB="0" distL="0" distR="0">
                  <wp:extent cx="180975" cy="198120"/>
                  <wp:effectExtent l="0" t="0" r="9525" b="0"/>
                  <wp:docPr id="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p>
        </w:tc>
        <w:tc>
          <w:tcPr>
            <w:tcW w:w="963" w:type="dxa"/>
            <w:vAlign w:val="center"/>
          </w:tcPr>
          <w:p w:rsidR="00C86E91" w:rsidRPr="00C86E91" w:rsidRDefault="00C86E91" w:rsidP="003270DD">
            <w:pPr>
              <w:pStyle w:val="ListParagraph"/>
              <w:spacing w:after="0"/>
              <w:ind w:left="0"/>
              <w:jc w:val="center"/>
              <w:rPr>
                <w:rFonts w:ascii="Times New Roman" w:hAnsi="Times New Roman"/>
                <w:b/>
                <w:sz w:val="18"/>
                <w:szCs w:val="18"/>
                <w:vertAlign w:val="superscript"/>
              </w:rPr>
            </w:pPr>
            <w:r w:rsidRPr="00C86E91">
              <w:rPr>
                <w:rFonts w:ascii="Times New Roman" w:hAnsi="Times New Roman"/>
                <w:b/>
                <w:sz w:val="18"/>
                <w:szCs w:val="18"/>
              </w:rPr>
              <w:t xml:space="preserve">(X - </w:t>
            </w:r>
            <w:r w:rsidR="007B070B">
              <w:rPr>
                <w:rFonts w:ascii="Times New Roman" w:hAnsi="Times New Roman"/>
                <w:b/>
                <w:noProof/>
                <w:color w:val="000000"/>
                <w:position w:val="-4"/>
                <w:sz w:val="18"/>
                <w:szCs w:val="18"/>
                <w:lang w:eastAsia="id-ID"/>
              </w:rPr>
              <w:drawing>
                <wp:inline distT="0" distB="0" distL="0" distR="0">
                  <wp:extent cx="180975" cy="198120"/>
                  <wp:effectExtent l="0" t="0" r="9525" b="0"/>
                  <wp:docPr id="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C86E91">
              <w:rPr>
                <w:rFonts w:ascii="Times New Roman" w:hAnsi="Times New Roman"/>
                <w:b/>
                <w:sz w:val="18"/>
                <w:szCs w:val="18"/>
              </w:rPr>
              <w:t>)</w:t>
            </w:r>
            <w:r w:rsidRPr="00C86E91">
              <w:rPr>
                <w:rFonts w:ascii="Times New Roman" w:hAnsi="Times New Roman"/>
                <w:b/>
                <w:sz w:val="18"/>
                <w:szCs w:val="18"/>
                <w:vertAlign w:val="superscript"/>
              </w:rPr>
              <w:t>2</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w:t>
            </w:r>
          </w:p>
        </w:tc>
        <w:tc>
          <w:tcPr>
            <w:tcW w:w="807" w:type="dxa"/>
            <w:vAlign w:val="bottom"/>
          </w:tcPr>
          <w:p w:rsidR="00C86E91" w:rsidRPr="00C86E91" w:rsidRDefault="00C86E91" w:rsidP="003270DD">
            <w:pPr>
              <w:rPr>
                <w:color w:val="000000"/>
                <w:sz w:val="18"/>
                <w:szCs w:val="18"/>
              </w:rPr>
            </w:pPr>
            <w:r w:rsidRPr="00C86E91">
              <w:rPr>
                <w:color w:val="000000"/>
                <w:sz w:val="18"/>
                <w:szCs w:val="18"/>
              </w:rPr>
              <w:t>4</w:t>
            </w:r>
          </w:p>
        </w:tc>
        <w:tc>
          <w:tcPr>
            <w:tcW w:w="531" w:type="dxa"/>
          </w:tcPr>
          <w:p w:rsidR="00C86E91" w:rsidRPr="00C86E91" w:rsidRDefault="00C86E91" w:rsidP="003270DD">
            <w:pPr>
              <w:rPr>
                <w:sz w:val="18"/>
                <w:szCs w:val="18"/>
              </w:rPr>
            </w:pPr>
            <w:r w:rsidRPr="00C86E91">
              <w:rPr>
                <w:sz w:val="18"/>
                <w:szCs w:val="18"/>
              </w:rPr>
              <w:t>0,27</w:t>
            </w:r>
          </w:p>
        </w:tc>
        <w:tc>
          <w:tcPr>
            <w:tcW w:w="531" w:type="dxa"/>
          </w:tcPr>
          <w:p w:rsidR="00C86E91" w:rsidRPr="00C86E91" w:rsidRDefault="00C86E91" w:rsidP="003270DD">
            <w:pPr>
              <w:rPr>
                <w:sz w:val="18"/>
                <w:szCs w:val="18"/>
              </w:rPr>
            </w:pPr>
            <w:r w:rsidRPr="00C86E91">
              <w:rPr>
                <w:sz w:val="18"/>
                <w:szCs w:val="18"/>
              </w:rPr>
              <w:t>0,73</w:t>
            </w:r>
          </w:p>
        </w:tc>
        <w:tc>
          <w:tcPr>
            <w:tcW w:w="531" w:type="dxa"/>
          </w:tcPr>
          <w:p w:rsidR="00C86E91" w:rsidRPr="00C86E91" w:rsidRDefault="00C86E91" w:rsidP="003270DD">
            <w:pPr>
              <w:rPr>
                <w:sz w:val="18"/>
                <w:szCs w:val="18"/>
              </w:rPr>
            </w:pPr>
            <w:r w:rsidRPr="00C86E91">
              <w:rPr>
                <w:sz w:val="18"/>
                <w:szCs w:val="18"/>
              </w:rPr>
              <w:t>0,20</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31,46</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2</w:t>
            </w:r>
          </w:p>
        </w:tc>
        <w:tc>
          <w:tcPr>
            <w:tcW w:w="807" w:type="dxa"/>
            <w:vAlign w:val="bottom"/>
          </w:tcPr>
          <w:p w:rsidR="00C86E91" w:rsidRPr="00C86E91" w:rsidRDefault="00C86E91" w:rsidP="003270DD">
            <w:pPr>
              <w:rPr>
                <w:color w:val="000000"/>
                <w:sz w:val="18"/>
                <w:szCs w:val="18"/>
              </w:rPr>
            </w:pPr>
            <w:r w:rsidRPr="00C86E91">
              <w:rPr>
                <w:color w:val="000000"/>
                <w:sz w:val="18"/>
                <w:szCs w:val="18"/>
              </w:rPr>
              <w:t>15</w:t>
            </w:r>
          </w:p>
        </w:tc>
        <w:tc>
          <w:tcPr>
            <w:tcW w:w="531" w:type="dxa"/>
          </w:tcPr>
          <w:p w:rsidR="00C86E91" w:rsidRPr="00C86E91" w:rsidRDefault="00C86E91" w:rsidP="003270DD">
            <w:pPr>
              <w:rPr>
                <w:sz w:val="18"/>
                <w:szCs w:val="18"/>
              </w:rPr>
            </w:pPr>
            <w:r w:rsidRPr="00C86E91">
              <w:rPr>
                <w:sz w:val="18"/>
                <w:szCs w:val="18"/>
              </w:rPr>
              <w:t>1,00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29,07</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3</w:t>
            </w:r>
          </w:p>
        </w:tc>
        <w:tc>
          <w:tcPr>
            <w:tcW w:w="807" w:type="dxa"/>
            <w:vAlign w:val="bottom"/>
          </w:tcPr>
          <w:p w:rsidR="00C86E91" w:rsidRPr="00C86E91" w:rsidRDefault="00C86E91" w:rsidP="003270DD">
            <w:pPr>
              <w:rPr>
                <w:color w:val="000000"/>
                <w:sz w:val="18"/>
                <w:szCs w:val="18"/>
              </w:rPr>
            </w:pPr>
            <w:r w:rsidRPr="00C86E91">
              <w:rPr>
                <w:color w:val="000000"/>
                <w:sz w:val="18"/>
                <w:szCs w:val="18"/>
              </w:rPr>
              <w:t>11</w:t>
            </w:r>
          </w:p>
        </w:tc>
        <w:tc>
          <w:tcPr>
            <w:tcW w:w="531" w:type="dxa"/>
          </w:tcPr>
          <w:p w:rsidR="00C86E91" w:rsidRPr="00C86E91" w:rsidRDefault="00C86E91" w:rsidP="003270DD">
            <w:pPr>
              <w:rPr>
                <w:sz w:val="18"/>
                <w:szCs w:val="18"/>
              </w:rPr>
            </w:pPr>
            <w:r w:rsidRPr="00C86E91">
              <w:rPr>
                <w:sz w:val="18"/>
                <w:szCs w:val="18"/>
              </w:rPr>
              <w:t>0,73</w:t>
            </w:r>
          </w:p>
        </w:tc>
        <w:tc>
          <w:tcPr>
            <w:tcW w:w="531" w:type="dxa"/>
          </w:tcPr>
          <w:p w:rsidR="00C86E91" w:rsidRPr="00C86E91" w:rsidRDefault="00C86E91" w:rsidP="003270DD">
            <w:pPr>
              <w:rPr>
                <w:sz w:val="18"/>
                <w:szCs w:val="18"/>
              </w:rPr>
            </w:pPr>
            <w:r w:rsidRPr="00C86E91">
              <w:rPr>
                <w:sz w:val="18"/>
                <w:szCs w:val="18"/>
              </w:rPr>
              <w:t>0,27</w:t>
            </w:r>
          </w:p>
        </w:tc>
        <w:tc>
          <w:tcPr>
            <w:tcW w:w="531" w:type="dxa"/>
          </w:tcPr>
          <w:p w:rsidR="00C86E91" w:rsidRPr="00C86E91" w:rsidRDefault="00C86E91" w:rsidP="003270DD">
            <w:pPr>
              <w:rPr>
                <w:sz w:val="18"/>
                <w:szCs w:val="18"/>
              </w:rPr>
            </w:pPr>
            <w:r w:rsidRPr="00C86E91">
              <w:rPr>
                <w:sz w:val="18"/>
                <w:szCs w:val="18"/>
              </w:rPr>
              <w:t>0,20</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1,94</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4</w:t>
            </w:r>
          </w:p>
        </w:tc>
        <w:tc>
          <w:tcPr>
            <w:tcW w:w="807" w:type="dxa"/>
            <w:vAlign w:val="bottom"/>
          </w:tcPr>
          <w:p w:rsidR="00C86E91" w:rsidRPr="00C86E91" w:rsidRDefault="00C86E91" w:rsidP="003270DD">
            <w:pPr>
              <w:rPr>
                <w:color w:val="000000"/>
                <w:sz w:val="18"/>
                <w:szCs w:val="18"/>
              </w:rPr>
            </w:pPr>
            <w:r w:rsidRPr="00C86E91">
              <w:rPr>
                <w:color w:val="000000"/>
                <w:sz w:val="18"/>
                <w:szCs w:val="18"/>
              </w:rPr>
              <w:t>15</w:t>
            </w:r>
          </w:p>
        </w:tc>
        <w:tc>
          <w:tcPr>
            <w:tcW w:w="531" w:type="dxa"/>
          </w:tcPr>
          <w:p w:rsidR="00C86E91" w:rsidRPr="00C86E91" w:rsidRDefault="00C86E91" w:rsidP="003270DD">
            <w:pPr>
              <w:rPr>
                <w:sz w:val="18"/>
                <w:szCs w:val="18"/>
              </w:rPr>
            </w:pPr>
            <w:r w:rsidRPr="00C86E91">
              <w:rPr>
                <w:sz w:val="18"/>
                <w:szCs w:val="18"/>
              </w:rPr>
              <w:t>1,00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29,07</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5</w:t>
            </w:r>
          </w:p>
        </w:tc>
        <w:tc>
          <w:tcPr>
            <w:tcW w:w="807" w:type="dxa"/>
            <w:vAlign w:val="bottom"/>
          </w:tcPr>
          <w:p w:rsidR="00C86E91" w:rsidRPr="00C86E91" w:rsidRDefault="00C86E91" w:rsidP="003270DD">
            <w:pPr>
              <w:rPr>
                <w:color w:val="000000"/>
                <w:sz w:val="18"/>
                <w:szCs w:val="18"/>
              </w:rPr>
            </w:pPr>
            <w:r w:rsidRPr="00C86E91">
              <w:rPr>
                <w:color w:val="000000"/>
                <w:sz w:val="18"/>
                <w:szCs w:val="18"/>
              </w:rPr>
              <w:t>5</w:t>
            </w:r>
          </w:p>
        </w:tc>
        <w:tc>
          <w:tcPr>
            <w:tcW w:w="531" w:type="dxa"/>
          </w:tcPr>
          <w:p w:rsidR="00C86E91" w:rsidRPr="00C86E91" w:rsidRDefault="00C86E91" w:rsidP="003270DD">
            <w:pPr>
              <w:rPr>
                <w:sz w:val="18"/>
                <w:szCs w:val="18"/>
              </w:rPr>
            </w:pPr>
            <w:r w:rsidRPr="00C86E91">
              <w:rPr>
                <w:sz w:val="18"/>
                <w:szCs w:val="18"/>
              </w:rPr>
              <w:t>0,33</w:t>
            </w:r>
          </w:p>
        </w:tc>
        <w:tc>
          <w:tcPr>
            <w:tcW w:w="531" w:type="dxa"/>
          </w:tcPr>
          <w:p w:rsidR="00C86E91" w:rsidRPr="00C86E91" w:rsidRDefault="00C86E91" w:rsidP="003270DD">
            <w:pPr>
              <w:rPr>
                <w:sz w:val="18"/>
                <w:szCs w:val="18"/>
              </w:rPr>
            </w:pPr>
            <w:r w:rsidRPr="00C86E91">
              <w:rPr>
                <w:sz w:val="18"/>
                <w:szCs w:val="18"/>
              </w:rPr>
              <w:t>0,67</w:t>
            </w:r>
          </w:p>
        </w:tc>
        <w:tc>
          <w:tcPr>
            <w:tcW w:w="531" w:type="dxa"/>
          </w:tcPr>
          <w:p w:rsidR="00C86E91" w:rsidRPr="00C86E91" w:rsidRDefault="00C86E91" w:rsidP="003270DD">
            <w:pPr>
              <w:rPr>
                <w:sz w:val="18"/>
                <w:szCs w:val="18"/>
              </w:rPr>
            </w:pPr>
            <w:r w:rsidRPr="00C86E91">
              <w:rPr>
                <w:sz w:val="18"/>
                <w:szCs w:val="18"/>
              </w:rPr>
              <w:t>0,22</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21,24</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6</w:t>
            </w:r>
          </w:p>
        </w:tc>
        <w:tc>
          <w:tcPr>
            <w:tcW w:w="807" w:type="dxa"/>
            <w:vAlign w:val="bottom"/>
          </w:tcPr>
          <w:p w:rsidR="00C86E91" w:rsidRPr="00C86E91" w:rsidRDefault="00C86E91" w:rsidP="003270DD">
            <w:pPr>
              <w:rPr>
                <w:color w:val="000000"/>
                <w:sz w:val="18"/>
                <w:szCs w:val="18"/>
              </w:rPr>
            </w:pPr>
            <w:r w:rsidRPr="00C86E91">
              <w:rPr>
                <w:color w:val="000000"/>
                <w:sz w:val="18"/>
                <w:szCs w:val="18"/>
              </w:rPr>
              <w:t>15</w:t>
            </w:r>
          </w:p>
        </w:tc>
        <w:tc>
          <w:tcPr>
            <w:tcW w:w="531" w:type="dxa"/>
          </w:tcPr>
          <w:p w:rsidR="00C86E91" w:rsidRPr="00C86E91" w:rsidRDefault="00C86E91" w:rsidP="003270DD">
            <w:pPr>
              <w:rPr>
                <w:sz w:val="18"/>
                <w:szCs w:val="18"/>
              </w:rPr>
            </w:pPr>
            <w:r w:rsidRPr="00C86E91">
              <w:rPr>
                <w:sz w:val="18"/>
                <w:szCs w:val="18"/>
              </w:rPr>
              <w:t>1,00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29,07</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7</w:t>
            </w:r>
          </w:p>
        </w:tc>
        <w:tc>
          <w:tcPr>
            <w:tcW w:w="807" w:type="dxa"/>
            <w:vAlign w:val="bottom"/>
          </w:tcPr>
          <w:p w:rsidR="00C86E91" w:rsidRPr="00C86E91" w:rsidRDefault="00C86E91" w:rsidP="003270DD">
            <w:pPr>
              <w:rPr>
                <w:color w:val="000000"/>
                <w:sz w:val="18"/>
                <w:szCs w:val="18"/>
              </w:rPr>
            </w:pPr>
            <w:r w:rsidRPr="00C86E91">
              <w:rPr>
                <w:color w:val="000000"/>
                <w:sz w:val="18"/>
                <w:szCs w:val="18"/>
              </w:rPr>
              <w:t>12</w:t>
            </w:r>
          </w:p>
        </w:tc>
        <w:tc>
          <w:tcPr>
            <w:tcW w:w="531" w:type="dxa"/>
          </w:tcPr>
          <w:p w:rsidR="00C86E91" w:rsidRPr="00C86E91" w:rsidRDefault="00C86E91" w:rsidP="003270DD">
            <w:pPr>
              <w:rPr>
                <w:sz w:val="18"/>
                <w:szCs w:val="18"/>
              </w:rPr>
            </w:pPr>
            <w:r w:rsidRPr="00C86E91">
              <w:rPr>
                <w:sz w:val="18"/>
                <w:szCs w:val="18"/>
              </w:rPr>
              <w:t>0,80</w:t>
            </w:r>
          </w:p>
        </w:tc>
        <w:tc>
          <w:tcPr>
            <w:tcW w:w="531" w:type="dxa"/>
          </w:tcPr>
          <w:p w:rsidR="00C86E91" w:rsidRPr="00C86E91" w:rsidRDefault="00C86E91" w:rsidP="003270DD">
            <w:pPr>
              <w:rPr>
                <w:sz w:val="18"/>
                <w:szCs w:val="18"/>
              </w:rPr>
            </w:pPr>
            <w:r w:rsidRPr="00C86E91">
              <w:rPr>
                <w:sz w:val="18"/>
                <w:szCs w:val="18"/>
              </w:rPr>
              <w:t>0,20</w:t>
            </w:r>
          </w:p>
        </w:tc>
        <w:tc>
          <w:tcPr>
            <w:tcW w:w="531" w:type="dxa"/>
          </w:tcPr>
          <w:p w:rsidR="00C86E91" w:rsidRPr="00C86E91" w:rsidRDefault="00C86E91" w:rsidP="003270DD">
            <w:pPr>
              <w:rPr>
                <w:sz w:val="18"/>
                <w:szCs w:val="18"/>
              </w:rPr>
            </w:pPr>
            <w:r w:rsidRPr="00C86E91">
              <w:rPr>
                <w:sz w:val="18"/>
                <w:szCs w:val="18"/>
              </w:rPr>
              <w:t>0,16</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5,72</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8</w:t>
            </w:r>
          </w:p>
        </w:tc>
        <w:tc>
          <w:tcPr>
            <w:tcW w:w="807" w:type="dxa"/>
            <w:vAlign w:val="bottom"/>
          </w:tcPr>
          <w:p w:rsidR="00C86E91" w:rsidRPr="00C86E91" w:rsidRDefault="00C86E91" w:rsidP="003270DD">
            <w:pPr>
              <w:rPr>
                <w:color w:val="000000"/>
                <w:sz w:val="18"/>
                <w:szCs w:val="18"/>
              </w:rPr>
            </w:pPr>
            <w:r w:rsidRPr="00C86E91">
              <w:rPr>
                <w:color w:val="000000"/>
                <w:sz w:val="18"/>
                <w:szCs w:val="18"/>
              </w:rPr>
              <w:t>7</w:t>
            </w:r>
          </w:p>
        </w:tc>
        <w:tc>
          <w:tcPr>
            <w:tcW w:w="531" w:type="dxa"/>
          </w:tcPr>
          <w:p w:rsidR="00C86E91" w:rsidRPr="00C86E91" w:rsidRDefault="00C86E91" w:rsidP="003270DD">
            <w:pPr>
              <w:rPr>
                <w:sz w:val="18"/>
                <w:szCs w:val="18"/>
              </w:rPr>
            </w:pPr>
            <w:r w:rsidRPr="00C86E91">
              <w:rPr>
                <w:sz w:val="18"/>
                <w:szCs w:val="18"/>
              </w:rPr>
              <w:t>0,47</w:t>
            </w:r>
          </w:p>
        </w:tc>
        <w:tc>
          <w:tcPr>
            <w:tcW w:w="531" w:type="dxa"/>
          </w:tcPr>
          <w:p w:rsidR="00C86E91" w:rsidRPr="00C86E91" w:rsidRDefault="00C86E91" w:rsidP="003270DD">
            <w:pPr>
              <w:rPr>
                <w:sz w:val="18"/>
                <w:szCs w:val="18"/>
              </w:rPr>
            </w:pPr>
            <w:r w:rsidRPr="00C86E91">
              <w:rPr>
                <w:sz w:val="18"/>
                <w:szCs w:val="18"/>
              </w:rPr>
              <w:t>0,53</w:t>
            </w:r>
          </w:p>
        </w:tc>
        <w:tc>
          <w:tcPr>
            <w:tcW w:w="531" w:type="dxa"/>
          </w:tcPr>
          <w:p w:rsidR="00C86E91" w:rsidRPr="00C86E91" w:rsidRDefault="00C86E91" w:rsidP="003270DD">
            <w:pPr>
              <w:rPr>
                <w:sz w:val="18"/>
                <w:szCs w:val="18"/>
              </w:rPr>
            </w:pPr>
            <w:r w:rsidRPr="00C86E91">
              <w:rPr>
                <w:sz w:val="18"/>
                <w:szCs w:val="18"/>
              </w:rPr>
              <w:t>0,25</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6,81</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9</w:t>
            </w:r>
          </w:p>
        </w:tc>
        <w:tc>
          <w:tcPr>
            <w:tcW w:w="807" w:type="dxa"/>
            <w:vAlign w:val="bottom"/>
          </w:tcPr>
          <w:p w:rsidR="00C86E91" w:rsidRPr="00C86E91" w:rsidRDefault="00C86E91" w:rsidP="003270DD">
            <w:pPr>
              <w:rPr>
                <w:color w:val="000000"/>
                <w:sz w:val="18"/>
                <w:szCs w:val="18"/>
              </w:rPr>
            </w:pPr>
            <w:r w:rsidRPr="00C86E91">
              <w:rPr>
                <w:color w:val="000000"/>
                <w:sz w:val="18"/>
                <w:szCs w:val="18"/>
              </w:rPr>
              <w:t>15</w:t>
            </w:r>
          </w:p>
        </w:tc>
        <w:tc>
          <w:tcPr>
            <w:tcW w:w="531" w:type="dxa"/>
          </w:tcPr>
          <w:p w:rsidR="00C86E91" w:rsidRPr="00C86E91" w:rsidRDefault="00C86E91" w:rsidP="003270DD">
            <w:pPr>
              <w:rPr>
                <w:sz w:val="18"/>
                <w:szCs w:val="18"/>
              </w:rPr>
            </w:pPr>
            <w:r w:rsidRPr="00C86E91">
              <w:rPr>
                <w:sz w:val="18"/>
                <w:szCs w:val="18"/>
              </w:rPr>
              <w:t>1,00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29,07</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10</w:t>
            </w:r>
          </w:p>
        </w:tc>
        <w:tc>
          <w:tcPr>
            <w:tcW w:w="807" w:type="dxa"/>
            <w:vAlign w:val="bottom"/>
          </w:tcPr>
          <w:p w:rsidR="00C86E91" w:rsidRPr="00C86E91" w:rsidRDefault="00C86E91" w:rsidP="003270DD">
            <w:pPr>
              <w:rPr>
                <w:color w:val="000000"/>
                <w:sz w:val="18"/>
                <w:szCs w:val="18"/>
              </w:rPr>
            </w:pPr>
            <w:r w:rsidRPr="00C86E91">
              <w:rPr>
                <w:color w:val="000000"/>
                <w:sz w:val="18"/>
                <w:szCs w:val="18"/>
              </w:rPr>
              <w:t>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1,00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92,33</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11</w:t>
            </w:r>
          </w:p>
        </w:tc>
        <w:tc>
          <w:tcPr>
            <w:tcW w:w="807" w:type="dxa"/>
            <w:vAlign w:val="bottom"/>
          </w:tcPr>
          <w:p w:rsidR="00C86E91" w:rsidRPr="00C86E91" w:rsidRDefault="00C86E91" w:rsidP="003270DD">
            <w:pPr>
              <w:rPr>
                <w:color w:val="000000"/>
                <w:sz w:val="18"/>
                <w:szCs w:val="18"/>
              </w:rPr>
            </w:pPr>
            <w:r w:rsidRPr="00C86E91">
              <w:rPr>
                <w:color w:val="000000"/>
                <w:sz w:val="18"/>
                <w:szCs w:val="18"/>
              </w:rPr>
              <w:t>14</w:t>
            </w:r>
          </w:p>
        </w:tc>
        <w:tc>
          <w:tcPr>
            <w:tcW w:w="531" w:type="dxa"/>
          </w:tcPr>
          <w:p w:rsidR="00C86E91" w:rsidRPr="00C86E91" w:rsidRDefault="00C86E91" w:rsidP="003270DD">
            <w:pPr>
              <w:rPr>
                <w:sz w:val="18"/>
                <w:szCs w:val="18"/>
              </w:rPr>
            </w:pPr>
            <w:r w:rsidRPr="00C86E91">
              <w:rPr>
                <w:sz w:val="18"/>
                <w:szCs w:val="18"/>
              </w:rPr>
              <w:t>0,93</w:t>
            </w:r>
          </w:p>
        </w:tc>
        <w:tc>
          <w:tcPr>
            <w:tcW w:w="531" w:type="dxa"/>
          </w:tcPr>
          <w:p w:rsidR="00C86E91" w:rsidRPr="00C86E91" w:rsidRDefault="00C86E91" w:rsidP="003270DD">
            <w:pPr>
              <w:rPr>
                <w:sz w:val="18"/>
                <w:szCs w:val="18"/>
              </w:rPr>
            </w:pPr>
            <w:r w:rsidRPr="00C86E91">
              <w:rPr>
                <w:sz w:val="18"/>
                <w:szCs w:val="18"/>
              </w:rPr>
              <w:t>0,07</w:t>
            </w:r>
          </w:p>
        </w:tc>
        <w:tc>
          <w:tcPr>
            <w:tcW w:w="531" w:type="dxa"/>
          </w:tcPr>
          <w:p w:rsidR="00C86E91" w:rsidRPr="00C86E91" w:rsidRDefault="00C86E91" w:rsidP="003270DD">
            <w:pPr>
              <w:rPr>
                <w:sz w:val="18"/>
                <w:szCs w:val="18"/>
              </w:rPr>
            </w:pPr>
            <w:r w:rsidRPr="00C86E91">
              <w:rPr>
                <w:sz w:val="18"/>
                <w:szCs w:val="18"/>
              </w:rPr>
              <w:t>0,06</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19,28</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12</w:t>
            </w:r>
          </w:p>
        </w:tc>
        <w:tc>
          <w:tcPr>
            <w:tcW w:w="807" w:type="dxa"/>
            <w:vAlign w:val="bottom"/>
          </w:tcPr>
          <w:p w:rsidR="00C86E91" w:rsidRPr="00C86E91" w:rsidRDefault="00C86E91" w:rsidP="003270DD">
            <w:pPr>
              <w:rPr>
                <w:color w:val="000000"/>
                <w:sz w:val="18"/>
                <w:szCs w:val="18"/>
              </w:rPr>
            </w:pPr>
            <w:r w:rsidRPr="00C86E91">
              <w:rPr>
                <w:color w:val="000000"/>
                <w:sz w:val="18"/>
                <w:szCs w:val="18"/>
              </w:rPr>
              <w:t>12</w:t>
            </w:r>
          </w:p>
        </w:tc>
        <w:tc>
          <w:tcPr>
            <w:tcW w:w="531" w:type="dxa"/>
          </w:tcPr>
          <w:p w:rsidR="00C86E91" w:rsidRPr="00C86E91" w:rsidRDefault="00C86E91" w:rsidP="003270DD">
            <w:pPr>
              <w:rPr>
                <w:sz w:val="18"/>
                <w:szCs w:val="18"/>
              </w:rPr>
            </w:pPr>
            <w:r w:rsidRPr="00C86E91">
              <w:rPr>
                <w:sz w:val="18"/>
                <w:szCs w:val="18"/>
              </w:rPr>
              <w:t>0,80</w:t>
            </w:r>
          </w:p>
        </w:tc>
        <w:tc>
          <w:tcPr>
            <w:tcW w:w="531" w:type="dxa"/>
          </w:tcPr>
          <w:p w:rsidR="00C86E91" w:rsidRPr="00C86E91" w:rsidRDefault="00C86E91" w:rsidP="003270DD">
            <w:pPr>
              <w:rPr>
                <w:sz w:val="18"/>
                <w:szCs w:val="18"/>
              </w:rPr>
            </w:pPr>
            <w:r w:rsidRPr="00C86E91">
              <w:rPr>
                <w:sz w:val="18"/>
                <w:szCs w:val="18"/>
              </w:rPr>
              <w:t>0,20</w:t>
            </w:r>
          </w:p>
        </w:tc>
        <w:tc>
          <w:tcPr>
            <w:tcW w:w="531" w:type="dxa"/>
          </w:tcPr>
          <w:p w:rsidR="00C86E91" w:rsidRPr="00C86E91" w:rsidRDefault="00C86E91" w:rsidP="003270DD">
            <w:pPr>
              <w:rPr>
                <w:sz w:val="18"/>
                <w:szCs w:val="18"/>
              </w:rPr>
            </w:pPr>
            <w:r w:rsidRPr="00C86E91">
              <w:rPr>
                <w:sz w:val="18"/>
                <w:szCs w:val="18"/>
              </w:rPr>
              <w:t>0,16</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5,72</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13</w:t>
            </w:r>
          </w:p>
        </w:tc>
        <w:tc>
          <w:tcPr>
            <w:tcW w:w="807" w:type="dxa"/>
            <w:vAlign w:val="bottom"/>
          </w:tcPr>
          <w:p w:rsidR="00C86E91" w:rsidRPr="00C86E91" w:rsidRDefault="00C86E91" w:rsidP="003270DD">
            <w:pPr>
              <w:rPr>
                <w:color w:val="000000"/>
                <w:sz w:val="18"/>
                <w:szCs w:val="18"/>
              </w:rPr>
            </w:pPr>
            <w:r w:rsidRPr="00C86E91">
              <w:rPr>
                <w:color w:val="000000"/>
                <w:sz w:val="18"/>
                <w:szCs w:val="18"/>
              </w:rPr>
              <w:t>2</w:t>
            </w:r>
          </w:p>
        </w:tc>
        <w:tc>
          <w:tcPr>
            <w:tcW w:w="531" w:type="dxa"/>
          </w:tcPr>
          <w:p w:rsidR="00C86E91" w:rsidRPr="00C86E91" w:rsidRDefault="00C86E91" w:rsidP="003270DD">
            <w:pPr>
              <w:rPr>
                <w:sz w:val="18"/>
                <w:szCs w:val="18"/>
              </w:rPr>
            </w:pPr>
            <w:r w:rsidRPr="00C86E91">
              <w:rPr>
                <w:sz w:val="18"/>
                <w:szCs w:val="18"/>
              </w:rPr>
              <w:t>0,13</w:t>
            </w:r>
          </w:p>
        </w:tc>
        <w:tc>
          <w:tcPr>
            <w:tcW w:w="531" w:type="dxa"/>
          </w:tcPr>
          <w:p w:rsidR="00C86E91" w:rsidRPr="00C86E91" w:rsidRDefault="00C86E91" w:rsidP="003270DD">
            <w:pPr>
              <w:rPr>
                <w:sz w:val="18"/>
                <w:szCs w:val="18"/>
              </w:rPr>
            </w:pPr>
            <w:r w:rsidRPr="00C86E91">
              <w:rPr>
                <w:sz w:val="18"/>
                <w:szCs w:val="18"/>
              </w:rPr>
              <w:t>0,87</w:t>
            </w:r>
          </w:p>
        </w:tc>
        <w:tc>
          <w:tcPr>
            <w:tcW w:w="531" w:type="dxa"/>
          </w:tcPr>
          <w:p w:rsidR="00C86E91" w:rsidRPr="00C86E91" w:rsidRDefault="00C86E91" w:rsidP="003270DD">
            <w:pPr>
              <w:rPr>
                <w:sz w:val="18"/>
                <w:szCs w:val="18"/>
              </w:rPr>
            </w:pPr>
            <w:r w:rsidRPr="00C86E91">
              <w:rPr>
                <w:sz w:val="18"/>
                <w:szCs w:val="18"/>
              </w:rPr>
              <w:t>0,12</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57,89</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14</w:t>
            </w:r>
          </w:p>
        </w:tc>
        <w:tc>
          <w:tcPr>
            <w:tcW w:w="807" w:type="dxa"/>
            <w:vAlign w:val="bottom"/>
          </w:tcPr>
          <w:p w:rsidR="00C86E91" w:rsidRPr="00C86E91" w:rsidRDefault="00C86E91" w:rsidP="003270DD">
            <w:pPr>
              <w:rPr>
                <w:color w:val="000000"/>
                <w:sz w:val="18"/>
                <w:szCs w:val="18"/>
              </w:rPr>
            </w:pPr>
            <w:r w:rsidRPr="00C86E91">
              <w:rPr>
                <w:color w:val="000000"/>
                <w:sz w:val="18"/>
                <w:szCs w:val="18"/>
              </w:rPr>
              <w:t>9</w:t>
            </w:r>
          </w:p>
        </w:tc>
        <w:tc>
          <w:tcPr>
            <w:tcW w:w="531" w:type="dxa"/>
          </w:tcPr>
          <w:p w:rsidR="00C86E91" w:rsidRPr="00C86E91" w:rsidRDefault="00C86E91" w:rsidP="003270DD">
            <w:pPr>
              <w:rPr>
                <w:sz w:val="18"/>
                <w:szCs w:val="18"/>
              </w:rPr>
            </w:pPr>
            <w:r w:rsidRPr="00C86E91">
              <w:rPr>
                <w:sz w:val="18"/>
                <w:szCs w:val="18"/>
              </w:rPr>
              <w:t>0,60</w:t>
            </w:r>
          </w:p>
        </w:tc>
        <w:tc>
          <w:tcPr>
            <w:tcW w:w="531" w:type="dxa"/>
          </w:tcPr>
          <w:p w:rsidR="00C86E91" w:rsidRPr="00C86E91" w:rsidRDefault="00C86E91" w:rsidP="003270DD">
            <w:pPr>
              <w:rPr>
                <w:sz w:val="18"/>
                <w:szCs w:val="18"/>
              </w:rPr>
            </w:pPr>
            <w:r w:rsidRPr="00C86E91">
              <w:rPr>
                <w:sz w:val="18"/>
                <w:szCs w:val="18"/>
              </w:rPr>
              <w:t>0,40</w:t>
            </w:r>
          </w:p>
        </w:tc>
        <w:tc>
          <w:tcPr>
            <w:tcW w:w="531" w:type="dxa"/>
          </w:tcPr>
          <w:p w:rsidR="00C86E91" w:rsidRPr="00C86E91" w:rsidRDefault="00C86E91" w:rsidP="003270DD">
            <w:pPr>
              <w:rPr>
                <w:sz w:val="18"/>
                <w:szCs w:val="18"/>
              </w:rPr>
            </w:pPr>
            <w:r w:rsidRPr="00C86E91">
              <w:rPr>
                <w:sz w:val="18"/>
                <w:szCs w:val="18"/>
              </w:rPr>
              <w:t>0,24</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0,37</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15</w:t>
            </w:r>
          </w:p>
        </w:tc>
        <w:tc>
          <w:tcPr>
            <w:tcW w:w="807" w:type="dxa"/>
            <w:vAlign w:val="bottom"/>
          </w:tcPr>
          <w:p w:rsidR="00C86E91" w:rsidRPr="00C86E91" w:rsidRDefault="00C86E91" w:rsidP="003270DD">
            <w:pPr>
              <w:rPr>
                <w:color w:val="000000"/>
                <w:sz w:val="18"/>
                <w:szCs w:val="18"/>
              </w:rPr>
            </w:pPr>
            <w:r w:rsidRPr="00C86E91">
              <w:rPr>
                <w:color w:val="000000"/>
                <w:sz w:val="18"/>
                <w:szCs w:val="18"/>
              </w:rPr>
              <w:t>4</w:t>
            </w:r>
          </w:p>
        </w:tc>
        <w:tc>
          <w:tcPr>
            <w:tcW w:w="531" w:type="dxa"/>
          </w:tcPr>
          <w:p w:rsidR="00C86E91" w:rsidRPr="00C86E91" w:rsidRDefault="00C86E91" w:rsidP="003270DD">
            <w:pPr>
              <w:rPr>
                <w:sz w:val="18"/>
                <w:szCs w:val="18"/>
              </w:rPr>
            </w:pPr>
            <w:r w:rsidRPr="00C86E91">
              <w:rPr>
                <w:sz w:val="18"/>
                <w:szCs w:val="18"/>
              </w:rPr>
              <w:t>0,27</w:t>
            </w:r>
          </w:p>
        </w:tc>
        <w:tc>
          <w:tcPr>
            <w:tcW w:w="531" w:type="dxa"/>
          </w:tcPr>
          <w:p w:rsidR="00C86E91" w:rsidRPr="00C86E91" w:rsidRDefault="00C86E91" w:rsidP="003270DD">
            <w:pPr>
              <w:rPr>
                <w:sz w:val="18"/>
                <w:szCs w:val="18"/>
              </w:rPr>
            </w:pPr>
            <w:r w:rsidRPr="00C86E91">
              <w:rPr>
                <w:sz w:val="18"/>
                <w:szCs w:val="18"/>
              </w:rPr>
              <w:t>0,73</w:t>
            </w:r>
          </w:p>
        </w:tc>
        <w:tc>
          <w:tcPr>
            <w:tcW w:w="531" w:type="dxa"/>
          </w:tcPr>
          <w:p w:rsidR="00C86E91" w:rsidRPr="00C86E91" w:rsidRDefault="00C86E91" w:rsidP="003270DD">
            <w:pPr>
              <w:rPr>
                <w:sz w:val="18"/>
                <w:szCs w:val="18"/>
              </w:rPr>
            </w:pPr>
            <w:r w:rsidRPr="00C86E91">
              <w:rPr>
                <w:sz w:val="18"/>
                <w:szCs w:val="18"/>
              </w:rPr>
              <w:t>0,20</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31,46</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16</w:t>
            </w:r>
          </w:p>
        </w:tc>
        <w:tc>
          <w:tcPr>
            <w:tcW w:w="807" w:type="dxa"/>
            <w:vAlign w:val="bottom"/>
          </w:tcPr>
          <w:p w:rsidR="00C86E91" w:rsidRPr="00C86E91" w:rsidRDefault="00C86E91" w:rsidP="003270DD">
            <w:pPr>
              <w:rPr>
                <w:color w:val="000000"/>
                <w:sz w:val="18"/>
                <w:szCs w:val="18"/>
              </w:rPr>
            </w:pPr>
            <w:r w:rsidRPr="00C86E91">
              <w:rPr>
                <w:color w:val="000000"/>
                <w:sz w:val="18"/>
                <w:szCs w:val="18"/>
              </w:rPr>
              <w:t>12</w:t>
            </w:r>
          </w:p>
        </w:tc>
        <w:tc>
          <w:tcPr>
            <w:tcW w:w="531" w:type="dxa"/>
          </w:tcPr>
          <w:p w:rsidR="00C86E91" w:rsidRPr="00C86E91" w:rsidRDefault="00C86E91" w:rsidP="003270DD">
            <w:pPr>
              <w:rPr>
                <w:sz w:val="18"/>
                <w:szCs w:val="18"/>
              </w:rPr>
            </w:pPr>
            <w:r w:rsidRPr="00C86E91">
              <w:rPr>
                <w:sz w:val="18"/>
                <w:szCs w:val="18"/>
              </w:rPr>
              <w:t>0,80</w:t>
            </w:r>
          </w:p>
        </w:tc>
        <w:tc>
          <w:tcPr>
            <w:tcW w:w="531" w:type="dxa"/>
          </w:tcPr>
          <w:p w:rsidR="00C86E91" w:rsidRPr="00C86E91" w:rsidRDefault="00C86E91" w:rsidP="003270DD">
            <w:pPr>
              <w:rPr>
                <w:sz w:val="18"/>
                <w:szCs w:val="18"/>
              </w:rPr>
            </w:pPr>
            <w:r w:rsidRPr="00C86E91">
              <w:rPr>
                <w:sz w:val="18"/>
                <w:szCs w:val="18"/>
              </w:rPr>
              <w:t>0,20</w:t>
            </w:r>
          </w:p>
        </w:tc>
        <w:tc>
          <w:tcPr>
            <w:tcW w:w="531" w:type="dxa"/>
          </w:tcPr>
          <w:p w:rsidR="00C86E91" w:rsidRPr="00C86E91" w:rsidRDefault="00C86E91" w:rsidP="003270DD">
            <w:pPr>
              <w:rPr>
                <w:sz w:val="18"/>
                <w:szCs w:val="18"/>
              </w:rPr>
            </w:pPr>
            <w:r w:rsidRPr="00C86E91">
              <w:rPr>
                <w:sz w:val="18"/>
                <w:szCs w:val="18"/>
              </w:rPr>
              <w:t>0,16</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5,72</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17</w:t>
            </w:r>
          </w:p>
        </w:tc>
        <w:tc>
          <w:tcPr>
            <w:tcW w:w="807" w:type="dxa"/>
            <w:vAlign w:val="bottom"/>
          </w:tcPr>
          <w:p w:rsidR="00C86E91" w:rsidRPr="00C86E91" w:rsidRDefault="00C86E91" w:rsidP="003270DD">
            <w:pPr>
              <w:rPr>
                <w:color w:val="000000"/>
                <w:sz w:val="18"/>
                <w:szCs w:val="18"/>
              </w:rPr>
            </w:pPr>
            <w:r w:rsidRPr="00C86E91">
              <w:rPr>
                <w:color w:val="000000"/>
                <w:sz w:val="18"/>
                <w:szCs w:val="18"/>
              </w:rPr>
              <w:t>11</w:t>
            </w:r>
          </w:p>
        </w:tc>
        <w:tc>
          <w:tcPr>
            <w:tcW w:w="531" w:type="dxa"/>
          </w:tcPr>
          <w:p w:rsidR="00C86E91" w:rsidRPr="00C86E91" w:rsidRDefault="00C86E91" w:rsidP="003270DD">
            <w:pPr>
              <w:rPr>
                <w:sz w:val="18"/>
                <w:szCs w:val="18"/>
              </w:rPr>
            </w:pPr>
            <w:r w:rsidRPr="00C86E91">
              <w:rPr>
                <w:sz w:val="18"/>
                <w:szCs w:val="18"/>
              </w:rPr>
              <w:t>0,73</w:t>
            </w:r>
          </w:p>
        </w:tc>
        <w:tc>
          <w:tcPr>
            <w:tcW w:w="531" w:type="dxa"/>
          </w:tcPr>
          <w:p w:rsidR="00C86E91" w:rsidRPr="00C86E91" w:rsidRDefault="00C86E91" w:rsidP="003270DD">
            <w:pPr>
              <w:rPr>
                <w:sz w:val="18"/>
                <w:szCs w:val="18"/>
              </w:rPr>
            </w:pPr>
            <w:r w:rsidRPr="00C86E91">
              <w:rPr>
                <w:sz w:val="18"/>
                <w:szCs w:val="18"/>
              </w:rPr>
              <w:t>0,27</w:t>
            </w:r>
          </w:p>
        </w:tc>
        <w:tc>
          <w:tcPr>
            <w:tcW w:w="531" w:type="dxa"/>
          </w:tcPr>
          <w:p w:rsidR="00C86E91" w:rsidRPr="00C86E91" w:rsidRDefault="00C86E91" w:rsidP="003270DD">
            <w:pPr>
              <w:rPr>
                <w:sz w:val="18"/>
                <w:szCs w:val="18"/>
              </w:rPr>
            </w:pPr>
            <w:r w:rsidRPr="00C86E91">
              <w:rPr>
                <w:sz w:val="18"/>
                <w:szCs w:val="18"/>
              </w:rPr>
              <w:t>0,20</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1,94</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18</w:t>
            </w:r>
          </w:p>
        </w:tc>
        <w:tc>
          <w:tcPr>
            <w:tcW w:w="807" w:type="dxa"/>
            <w:vAlign w:val="bottom"/>
          </w:tcPr>
          <w:p w:rsidR="00C86E91" w:rsidRPr="00C86E91" w:rsidRDefault="00C86E91" w:rsidP="003270DD">
            <w:pPr>
              <w:rPr>
                <w:color w:val="000000"/>
                <w:sz w:val="18"/>
                <w:szCs w:val="18"/>
              </w:rPr>
            </w:pPr>
            <w:r w:rsidRPr="00C86E91">
              <w:rPr>
                <w:color w:val="000000"/>
                <w:sz w:val="18"/>
                <w:szCs w:val="18"/>
              </w:rPr>
              <w:t>5</w:t>
            </w:r>
          </w:p>
        </w:tc>
        <w:tc>
          <w:tcPr>
            <w:tcW w:w="531" w:type="dxa"/>
          </w:tcPr>
          <w:p w:rsidR="00C86E91" w:rsidRPr="00C86E91" w:rsidRDefault="00C86E91" w:rsidP="003270DD">
            <w:pPr>
              <w:rPr>
                <w:sz w:val="18"/>
                <w:szCs w:val="18"/>
              </w:rPr>
            </w:pPr>
            <w:r w:rsidRPr="00C86E91">
              <w:rPr>
                <w:sz w:val="18"/>
                <w:szCs w:val="18"/>
              </w:rPr>
              <w:t>0,33</w:t>
            </w:r>
          </w:p>
        </w:tc>
        <w:tc>
          <w:tcPr>
            <w:tcW w:w="531" w:type="dxa"/>
          </w:tcPr>
          <w:p w:rsidR="00C86E91" w:rsidRPr="00C86E91" w:rsidRDefault="00C86E91" w:rsidP="003270DD">
            <w:pPr>
              <w:rPr>
                <w:sz w:val="18"/>
                <w:szCs w:val="18"/>
              </w:rPr>
            </w:pPr>
            <w:r w:rsidRPr="00C86E91">
              <w:rPr>
                <w:sz w:val="18"/>
                <w:szCs w:val="18"/>
              </w:rPr>
              <w:t>0,67</w:t>
            </w:r>
          </w:p>
        </w:tc>
        <w:tc>
          <w:tcPr>
            <w:tcW w:w="531" w:type="dxa"/>
          </w:tcPr>
          <w:p w:rsidR="00C86E91" w:rsidRPr="00C86E91" w:rsidRDefault="00C86E91" w:rsidP="003270DD">
            <w:pPr>
              <w:rPr>
                <w:sz w:val="18"/>
                <w:szCs w:val="18"/>
              </w:rPr>
            </w:pPr>
            <w:r w:rsidRPr="00C86E91">
              <w:rPr>
                <w:sz w:val="18"/>
                <w:szCs w:val="18"/>
              </w:rPr>
              <w:t>0,22</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21,24</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19</w:t>
            </w:r>
          </w:p>
        </w:tc>
        <w:tc>
          <w:tcPr>
            <w:tcW w:w="807" w:type="dxa"/>
            <w:vAlign w:val="bottom"/>
          </w:tcPr>
          <w:p w:rsidR="00C86E91" w:rsidRPr="00C86E91" w:rsidRDefault="00C86E91" w:rsidP="003270DD">
            <w:pPr>
              <w:rPr>
                <w:color w:val="000000"/>
                <w:sz w:val="18"/>
                <w:szCs w:val="18"/>
              </w:rPr>
            </w:pPr>
            <w:r w:rsidRPr="00C86E91">
              <w:rPr>
                <w:color w:val="000000"/>
                <w:sz w:val="18"/>
                <w:szCs w:val="18"/>
              </w:rPr>
              <w:t>15</w:t>
            </w:r>
          </w:p>
        </w:tc>
        <w:tc>
          <w:tcPr>
            <w:tcW w:w="531" w:type="dxa"/>
          </w:tcPr>
          <w:p w:rsidR="00C86E91" w:rsidRPr="00C86E91" w:rsidRDefault="00C86E91" w:rsidP="003270DD">
            <w:pPr>
              <w:rPr>
                <w:sz w:val="18"/>
                <w:szCs w:val="18"/>
              </w:rPr>
            </w:pPr>
            <w:r w:rsidRPr="00C86E91">
              <w:rPr>
                <w:sz w:val="18"/>
                <w:szCs w:val="18"/>
              </w:rPr>
              <w:t>1,00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0</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29,07</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20</w:t>
            </w:r>
          </w:p>
        </w:tc>
        <w:tc>
          <w:tcPr>
            <w:tcW w:w="807" w:type="dxa"/>
            <w:vAlign w:val="bottom"/>
          </w:tcPr>
          <w:p w:rsidR="00C86E91" w:rsidRPr="00C86E91" w:rsidRDefault="00C86E91" w:rsidP="003270DD">
            <w:pPr>
              <w:rPr>
                <w:color w:val="000000"/>
                <w:sz w:val="18"/>
                <w:szCs w:val="18"/>
              </w:rPr>
            </w:pPr>
            <w:r w:rsidRPr="00C86E91">
              <w:rPr>
                <w:color w:val="000000"/>
                <w:sz w:val="18"/>
                <w:szCs w:val="18"/>
              </w:rPr>
              <w:t>13</w:t>
            </w:r>
          </w:p>
        </w:tc>
        <w:tc>
          <w:tcPr>
            <w:tcW w:w="531" w:type="dxa"/>
          </w:tcPr>
          <w:p w:rsidR="00C86E91" w:rsidRPr="00C86E91" w:rsidRDefault="00C86E91" w:rsidP="003270DD">
            <w:pPr>
              <w:rPr>
                <w:sz w:val="18"/>
                <w:szCs w:val="18"/>
              </w:rPr>
            </w:pPr>
            <w:r w:rsidRPr="00C86E91">
              <w:rPr>
                <w:sz w:val="18"/>
                <w:szCs w:val="18"/>
              </w:rPr>
              <w:t>0,87</w:t>
            </w:r>
          </w:p>
        </w:tc>
        <w:tc>
          <w:tcPr>
            <w:tcW w:w="531" w:type="dxa"/>
          </w:tcPr>
          <w:p w:rsidR="00C86E91" w:rsidRPr="00C86E91" w:rsidRDefault="00C86E91" w:rsidP="003270DD">
            <w:pPr>
              <w:rPr>
                <w:sz w:val="18"/>
                <w:szCs w:val="18"/>
              </w:rPr>
            </w:pPr>
            <w:r w:rsidRPr="00C86E91">
              <w:rPr>
                <w:sz w:val="18"/>
                <w:szCs w:val="18"/>
              </w:rPr>
              <w:t>0,13</w:t>
            </w:r>
          </w:p>
        </w:tc>
        <w:tc>
          <w:tcPr>
            <w:tcW w:w="531" w:type="dxa"/>
          </w:tcPr>
          <w:p w:rsidR="00C86E91" w:rsidRPr="00C86E91" w:rsidRDefault="00C86E91" w:rsidP="003270DD">
            <w:pPr>
              <w:rPr>
                <w:sz w:val="18"/>
                <w:szCs w:val="18"/>
              </w:rPr>
            </w:pPr>
            <w:r w:rsidRPr="00C86E91">
              <w:rPr>
                <w:sz w:val="18"/>
                <w:szCs w:val="18"/>
              </w:rPr>
              <w:t>0,12</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11,50</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21</w:t>
            </w:r>
          </w:p>
        </w:tc>
        <w:tc>
          <w:tcPr>
            <w:tcW w:w="807" w:type="dxa"/>
            <w:vAlign w:val="bottom"/>
          </w:tcPr>
          <w:p w:rsidR="00C86E91" w:rsidRPr="00C86E91" w:rsidRDefault="00C86E91" w:rsidP="003270DD">
            <w:pPr>
              <w:rPr>
                <w:color w:val="000000"/>
                <w:sz w:val="18"/>
                <w:szCs w:val="18"/>
              </w:rPr>
            </w:pPr>
            <w:r w:rsidRPr="00C86E91">
              <w:rPr>
                <w:color w:val="000000"/>
                <w:sz w:val="18"/>
                <w:szCs w:val="18"/>
              </w:rPr>
              <w:t>1</w:t>
            </w:r>
          </w:p>
        </w:tc>
        <w:tc>
          <w:tcPr>
            <w:tcW w:w="531" w:type="dxa"/>
          </w:tcPr>
          <w:p w:rsidR="00C86E91" w:rsidRPr="00C86E91" w:rsidRDefault="00C86E91" w:rsidP="003270DD">
            <w:pPr>
              <w:rPr>
                <w:sz w:val="18"/>
                <w:szCs w:val="18"/>
              </w:rPr>
            </w:pPr>
            <w:r w:rsidRPr="00C86E91">
              <w:rPr>
                <w:sz w:val="18"/>
                <w:szCs w:val="18"/>
              </w:rPr>
              <w:t>0,07</w:t>
            </w:r>
          </w:p>
        </w:tc>
        <w:tc>
          <w:tcPr>
            <w:tcW w:w="531" w:type="dxa"/>
          </w:tcPr>
          <w:p w:rsidR="00C86E91" w:rsidRPr="00C86E91" w:rsidRDefault="00C86E91" w:rsidP="003270DD">
            <w:pPr>
              <w:rPr>
                <w:sz w:val="18"/>
                <w:szCs w:val="18"/>
              </w:rPr>
            </w:pPr>
            <w:r w:rsidRPr="00C86E91">
              <w:rPr>
                <w:sz w:val="18"/>
                <w:szCs w:val="18"/>
              </w:rPr>
              <w:t>0,93</w:t>
            </w:r>
          </w:p>
        </w:tc>
        <w:tc>
          <w:tcPr>
            <w:tcW w:w="531" w:type="dxa"/>
          </w:tcPr>
          <w:p w:rsidR="00C86E91" w:rsidRPr="00C86E91" w:rsidRDefault="00C86E91" w:rsidP="003270DD">
            <w:pPr>
              <w:rPr>
                <w:sz w:val="18"/>
                <w:szCs w:val="18"/>
              </w:rPr>
            </w:pPr>
            <w:r w:rsidRPr="00C86E91">
              <w:rPr>
                <w:sz w:val="18"/>
                <w:szCs w:val="18"/>
              </w:rPr>
              <w:t>0,06</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74,11</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22</w:t>
            </w:r>
          </w:p>
        </w:tc>
        <w:tc>
          <w:tcPr>
            <w:tcW w:w="807" w:type="dxa"/>
            <w:vAlign w:val="bottom"/>
          </w:tcPr>
          <w:p w:rsidR="00C86E91" w:rsidRPr="00C86E91" w:rsidRDefault="00C86E91" w:rsidP="003270DD">
            <w:pPr>
              <w:rPr>
                <w:color w:val="000000"/>
                <w:sz w:val="18"/>
                <w:szCs w:val="18"/>
              </w:rPr>
            </w:pPr>
            <w:r w:rsidRPr="00C86E91">
              <w:rPr>
                <w:color w:val="000000"/>
                <w:sz w:val="18"/>
                <w:szCs w:val="18"/>
              </w:rPr>
              <w:t>14</w:t>
            </w:r>
          </w:p>
        </w:tc>
        <w:tc>
          <w:tcPr>
            <w:tcW w:w="531" w:type="dxa"/>
          </w:tcPr>
          <w:p w:rsidR="00C86E91" w:rsidRPr="00C86E91" w:rsidRDefault="00C86E91" w:rsidP="003270DD">
            <w:pPr>
              <w:rPr>
                <w:sz w:val="18"/>
                <w:szCs w:val="18"/>
              </w:rPr>
            </w:pPr>
            <w:r w:rsidRPr="00C86E91">
              <w:rPr>
                <w:sz w:val="18"/>
                <w:szCs w:val="18"/>
              </w:rPr>
              <w:t>0,93</w:t>
            </w:r>
          </w:p>
        </w:tc>
        <w:tc>
          <w:tcPr>
            <w:tcW w:w="531" w:type="dxa"/>
          </w:tcPr>
          <w:p w:rsidR="00C86E91" w:rsidRPr="00C86E91" w:rsidRDefault="00C86E91" w:rsidP="003270DD">
            <w:pPr>
              <w:rPr>
                <w:sz w:val="18"/>
                <w:szCs w:val="18"/>
              </w:rPr>
            </w:pPr>
            <w:r w:rsidRPr="00C86E91">
              <w:rPr>
                <w:sz w:val="18"/>
                <w:szCs w:val="18"/>
              </w:rPr>
              <w:t>0,07</w:t>
            </w:r>
          </w:p>
        </w:tc>
        <w:tc>
          <w:tcPr>
            <w:tcW w:w="531" w:type="dxa"/>
          </w:tcPr>
          <w:p w:rsidR="00C86E91" w:rsidRPr="00C86E91" w:rsidRDefault="00C86E91" w:rsidP="003270DD">
            <w:pPr>
              <w:rPr>
                <w:sz w:val="18"/>
                <w:szCs w:val="18"/>
              </w:rPr>
            </w:pPr>
            <w:r w:rsidRPr="00C86E91">
              <w:rPr>
                <w:sz w:val="18"/>
                <w:szCs w:val="18"/>
              </w:rPr>
              <w:t>0,06</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19,28</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sz w:val="18"/>
                <w:szCs w:val="18"/>
              </w:rPr>
              <w:t>23</w:t>
            </w:r>
          </w:p>
        </w:tc>
        <w:tc>
          <w:tcPr>
            <w:tcW w:w="807" w:type="dxa"/>
            <w:vAlign w:val="bottom"/>
          </w:tcPr>
          <w:p w:rsidR="00C86E91" w:rsidRPr="00C86E91" w:rsidRDefault="00C86E91" w:rsidP="003270DD">
            <w:pPr>
              <w:rPr>
                <w:color w:val="000000"/>
                <w:sz w:val="18"/>
                <w:szCs w:val="18"/>
              </w:rPr>
            </w:pPr>
            <w:r w:rsidRPr="00C86E91">
              <w:rPr>
                <w:color w:val="000000"/>
                <w:sz w:val="18"/>
                <w:szCs w:val="18"/>
              </w:rPr>
              <w:t>10</w:t>
            </w:r>
          </w:p>
        </w:tc>
        <w:tc>
          <w:tcPr>
            <w:tcW w:w="531" w:type="dxa"/>
          </w:tcPr>
          <w:p w:rsidR="00C86E91" w:rsidRPr="00C86E91" w:rsidRDefault="00C86E91" w:rsidP="003270DD">
            <w:pPr>
              <w:rPr>
                <w:sz w:val="18"/>
                <w:szCs w:val="18"/>
              </w:rPr>
            </w:pPr>
            <w:r w:rsidRPr="00C86E91">
              <w:rPr>
                <w:sz w:val="18"/>
                <w:szCs w:val="18"/>
              </w:rPr>
              <w:t>0,67</w:t>
            </w:r>
          </w:p>
        </w:tc>
        <w:tc>
          <w:tcPr>
            <w:tcW w:w="531" w:type="dxa"/>
          </w:tcPr>
          <w:p w:rsidR="00C86E91" w:rsidRPr="00C86E91" w:rsidRDefault="00C86E91" w:rsidP="003270DD">
            <w:pPr>
              <w:rPr>
                <w:sz w:val="18"/>
                <w:szCs w:val="18"/>
              </w:rPr>
            </w:pPr>
            <w:r w:rsidRPr="00C86E91">
              <w:rPr>
                <w:sz w:val="18"/>
                <w:szCs w:val="18"/>
              </w:rPr>
              <w:t>0,33</w:t>
            </w:r>
          </w:p>
        </w:tc>
        <w:tc>
          <w:tcPr>
            <w:tcW w:w="531" w:type="dxa"/>
          </w:tcPr>
          <w:p w:rsidR="00C86E91" w:rsidRPr="00C86E91" w:rsidRDefault="00C86E91" w:rsidP="003270DD">
            <w:pPr>
              <w:rPr>
                <w:sz w:val="18"/>
                <w:szCs w:val="18"/>
              </w:rPr>
            </w:pPr>
            <w:r w:rsidRPr="00C86E91">
              <w:rPr>
                <w:sz w:val="18"/>
                <w:szCs w:val="18"/>
              </w:rPr>
              <w:t>0,22</w:t>
            </w:r>
          </w:p>
        </w:tc>
        <w:tc>
          <w:tcPr>
            <w:tcW w:w="531" w:type="dxa"/>
          </w:tcPr>
          <w:p w:rsidR="00C86E91" w:rsidRPr="00C86E91" w:rsidRDefault="00C86E91" w:rsidP="003270DD">
            <w:pPr>
              <w:rPr>
                <w:sz w:val="18"/>
                <w:szCs w:val="18"/>
              </w:rPr>
            </w:pPr>
            <w:r w:rsidRPr="00C86E91">
              <w:rPr>
                <w:sz w:val="18"/>
                <w:szCs w:val="18"/>
              </w:rPr>
              <w:t>9,61</w:t>
            </w:r>
          </w:p>
        </w:tc>
        <w:tc>
          <w:tcPr>
            <w:tcW w:w="963" w:type="dxa"/>
          </w:tcPr>
          <w:p w:rsidR="00C86E91" w:rsidRPr="00C86E91" w:rsidRDefault="00C86E91" w:rsidP="003270DD">
            <w:pPr>
              <w:rPr>
                <w:sz w:val="18"/>
                <w:szCs w:val="18"/>
              </w:rPr>
            </w:pPr>
            <w:r w:rsidRPr="00C86E91">
              <w:rPr>
                <w:sz w:val="18"/>
                <w:szCs w:val="18"/>
              </w:rPr>
              <w:t>0,15</w:t>
            </w:r>
          </w:p>
        </w:tc>
      </w:tr>
      <w:tr w:rsidR="00C86E91" w:rsidRPr="00C86E91" w:rsidTr="00C86E91">
        <w:tc>
          <w:tcPr>
            <w:tcW w:w="642" w:type="dxa"/>
            <w:vAlign w:val="center"/>
          </w:tcPr>
          <w:p w:rsidR="00C86E91" w:rsidRPr="00C86E91" w:rsidRDefault="00C86E91" w:rsidP="003270DD">
            <w:pPr>
              <w:pStyle w:val="ListParagraph"/>
              <w:spacing w:after="0"/>
              <w:ind w:left="0"/>
              <w:jc w:val="center"/>
              <w:rPr>
                <w:rFonts w:ascii="Times New Roman" w:hAnsi="Times New Roman"/>
                <w:sz w:val="18"/>
                <w:szCs w:val="18"/>
              </w:rPr>
            </w:pPr>
            <w:r w:rsidRPr="00C86E91">
              <w:rPr>
                <w:rFonts w:ascii="Times New Roman" w:hAnsi="Times New Roman"/>
                <w:b/>
                <w:color w:val="000000"/>
                <w:sz w:val="18"/>
                <w:szCs w:val="18"/>
                <w:lang w:eastAsia="id-ID"/>
              </w:rPr>
              <w:lastRenderedPageBreak/>
              <w:sym w:font="Symbol" w:char="F0E5"/>
            </w:r>
          </w:p>
        </w:tc>
        <w:tc>
          <w:tcPr>
            <w:tcW w:w="807" w:type="dxa"/>
            <w:vAlign w:val="center"/>
          </w:tcPr>
          <w:p w:rsidR="00C86E91" w:rsidRPr="00C86E91" w:rsidRDefault="00C86E91" w:rsidP="003270DD">
            <w:pPr>
              <w:pStyle w:val="ListParagraph"/>
              <w:spacing w:after="0"/>
              <w:ind w:left="0"/>
              <w:jc w:val="center"/>
              <w:rPr>
                <w:rFonts w:ascii="Times New Roman" w:hAnsi="Times New Roman"/>
                <w:b/>
                <w:sz w:val="18"/>
                <w:szCs w:val="18"/>
              </w:rPr>
            </w:pPr>
            <w:r w:rsidRPr="00C86E91">
              <w:rPr>
                <w:rFonts w:ascii="Times New Roman" w:hAnsi="Times New Roman"/>
                <w:b/>
                <w:sz w:val="18"/>
                <w:szCs w:val="18"/>
              </w:rPr>
              <w:t>221</w:t>
            </w:r>
          </w:p>
        </w:tc>
        <w:tc>
          <w:tcPr>
            <w:tcW w:w="531" w:type="dxa"/>
            <w:vAlign w:val="center"/>
          </w:tcPr>
          <w:p w:rsidR="00C86E91" w:rsidRPr="00C86E91" w:rsidRDefault="00C86E91" w:rsidP="003270DD">
            <w:pPr>
              <w:pStyle w:val="ListParagraph"/>
              <w:spacing w:after="0"/>
              <w:ind w:left="0"/>
              <w:jc w:val="center"/>
              <w:rPr>
                <w:rFonts w:ascii="Times New Roman" w:hAnsi="Times New Roman"/>
                <w:b/>
                <w:sz w:val="18"/>
                <w:szCs w:val="18"/>
              </w:rPr>
            </w:pPr>
          </w:p>
        </w:tc>
        <w:tc>
          <w:tcPr>
            <w:tcW w:w="531" w:type="dxa"/>
            <w:vAlign w:val="center"/>
          </w:tcPr>
          <w:p w:rsidR="00C86E91" w:rsidRPr="00C86E91" w:rsidRDefault="00C86E91" w:rsidP="003270DD">
            <w:pPr>
              <w:pStyle w:val="ListParagraph"/>
              <w:spacing w:after="0"/>
              <w:ind w:left="0"/>
              <w:jc w:val="center"/>
              <w:rPr>
                <w:rFonts w:ascii="Times New Roman" w:hAnsi="Times New Roman"/>
                <w:b/>
                <w:sz w:val="18"/>
                <w:szCs w:val="18"/>
              </w:rPr>
            </w:pPr>
          </w:p>
        </w:tc>
        <w:tc>
          <w:tcPr>
            <w:tcW w:w="531" w:type="dxa"/>
          </w:tcPr>
          <w:p w:rsidR="00C86E91" w:rsidRPr="00C86E91" w:rsidRDefault="00C86E91" w:rsidP="003270DD">
            <w:pPr>
              <w:rPr>
                <w:b/>
                <w:sz w:val="18"/>
                <w:szCs w:val="18"/>
              </w:rPr>
            </w:pPr>
            <w:r w:rsidRPr="00C86E91">
              <w:rPr>
                <w:b/>
                <w:sz w:val="18"/>
                <w:szCs w:val="18"/>
              </w:rPr>
              <w:t>2,84</w:t>
            </w:r>
          </w:p>
        </w:tc>
        <w:tc>
          <w:tcPr>
            <w:tcW w:w="531" w:type="dxa"/>
            <w:vAlign w:val="center"/>
          </w:tcPr>
          <w:p w:rsidR="00C86E91" w:rsidRPr="00C86E91" w:rsidRDefault="00C86E91" w:rsidP="003270DD">
            <w:pPr>
              <w:pStyle w:val="ListParagraph"/>
              <w:spacing w:after="0"/>
              <w:ind w:left="0"/>
              <w:jc w:val="center"/>
              <w:rPr>
                <w:rFonts w:ascii="Times New Roman" w:hAnsi="Times New Roman"/>
                <w:b/>
                <w:noProof/>
                <w:color w:val="000000"/>
                <w:position w:val="-4"/>
                <w:sz w:val="18"/>
                <w:szCs w:val="18"/>
                <w:lang w:eastAsia="id-ID"/>
              </w:rPr>
            </w:pPr>
          </w:p>
        </w:tc>
        <w:tc>
          <w:tcPr>
            <w:tcW w:w="963" w:type="dxa"/>
            <w:vAlign w:val="center"/>
          </w:tcPr>
          <w:p w:rsidR="00C86E91" w:rsidRPr="00C86E91" w:rsidRDefault="00C86E91" w:rsidP="003270DD">
            <w:pPr>
              <w:pStyle w:val="ListParagraph"/>
              <w:spacing w:after="0"/>
              <w:ind w:left="0"/>
              <w:jc w:val="center"/>
              <w:rPr>
                <w:rFonts w:ascii="Times New Roman" w:hAnsi="Times New Roman"/>
                <w:b/>
                <w:sz w:val="18"/>
                <w:szCs w:val="18"/>
              </w:rPr>
            </w:pPr>
            <w:r w:rsidRPr="00C86E91">
              <w:rPr>
                <w:rFonts w:ascii="Times New Roman" w:hAnsi="Times New Roman"/>
                <w:b/>
                <w:sz w:val="18"/>
                <w:szCs w:val="18"/>
              </w:rPr>
              <w:t>553,48</w:t>
            </w:r>
          </w:p>
        </w:tc>
      </w:tr>
    </w:tbl>
    <w:p w:rsidR="00C86E91" w:rsidRDefault="00C86E91" w:rsidP="00A90B21">
      <w:pPr>
        <w:pStyle w:val="BodyText"/>
        <w:spacing w:line="276" w:lineRule="auto"/>
        <w:ind w:firstLine="284"/>
        <w:rPr>
          <w:lang w:val="id-ID"/>
        </w:rPr>
      </w:pPr>
    </w:p>
    <w:p w:rsidR="00C86E91" w:rsidRDefault="007B070B" w:rsidP="00A90B21">
      <w:pPr>
        <w:pStyle w:val="BodyText"/>
        <w:spacing w:line="276" w:lineRule="auto"/>
        <w:ind w:firstLine="284"/>
        <w:rPr>
          <w:lang w:val="id-ID"/>
        </w:rPr>
      </w:pPr>
      <w:r>
        <w:rPr>
          <w:noProof/>
          <w:lang w:val="id-ID" w:eastAsia="id-ID"/>
        </w:rPr>
        <w:drawing>
          <wp:anchor distT="0" distB="0" distL="114300" distR="114300" simplePos="0" relativeHeight="251666944" behindDoc="0" locked="0" layoutInCell="1" allowOverlap="1">
            <wp:simplePos x="0" y="0"/>
            <wp:positionH relativeFrom="column">
              <wp:posOffset>177165</wp:posOffset>
            </wp:positionH>
            <wp:positionV relativeFrom="paragraph">
              <wp:posOffset>328930</wp:posOffset>
            </wp:positionV>
            <wp:extent cx="488950" cy="356235"/>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895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86E91" w:rsidRPr="00C86E91">
        <w:rPr>
          <w:lang w:val="id-ID"/>
        </w:rPr>
        <w:t>Sebelum menghitung dengan rumus K-R 20, terlebih dahulu hitung nilai rata-rata dan Vt nya</w:t>
      </w:r>
      <w:r w:rsidR="00C86E91">
        <w:rPr>
          <w:lang w:val="id-ID"/>
        </w:rPr>
        <w:t xml:space="preserve">: </w:t>
      </w:r>
    </w:p>
    <w:p w:rsidR="00C86E91" w:rsidRDefault="007B070B" w:rsidP="00A90B21">
      <w:pPr>
        <w:pStyle w:val="BodyText"/>
        <w:spacing w:line="276" w:lineRule="auto"/>
        <w:ind w:firstLine="284"/>
        <w:rPr>
          <w:rFonts w:eastAsia="Times New Roman"/>
          <w:color w:val="000000"/>
          <w:sz w:val="28"/>
          <w:szCs w:val="24"/>
          <w:lang w:val="id-ID" w:eastAsia="id-ID"/>
        </w:rPr>
      </w:pPr>
      <w:r>
        <w:rPr>
          <w:noProof/>
          <w:lang w:val="id-ID" w:eastAsia="id-ID"/>
        </w:rPr>
        <w:drawing>
          <wp:anchor distT="0" distB="0" distL="114300" distR="114300" simplePos="0" relativeHeight="251671040" behindDoc="0" locked="0" layoutInCell="1" allowOverlap="1">
            <wp:simplePos x="0" y="0"/>
            <wp:positionH relativeFrom="column">
              <wp:posOffset>1408430</wp:posOffset>
            </wp:positionH>
            <wp:positionV relativeFrom="paragraph">
              <wp:posOffset>3810</wp:posOffset>
            </wp:positionV>
            <wp:extent cx="884555" cy="3543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4555"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E91" w:rsidRPr="00C86E91">
        <w:rPr>
          <w:rFonts w:eastAsiaTheme="minorEastAsia"/>
          <w:color w:val="000000"/>
          <w:sz w:val="28"/>
          <w:szCs w:val="24"/>
          <w:lang w:eastAsia="id-ID"/>
        </w:rPr>
        <w:fldChar w:fldCharType="begin"/>
      </w:r>
      <w:r w:rsidR="00C86E91" w:rsidRPr="00C86E91">
        <w:rPr>
          <w:rFonts w:eastAsiaTheme="minorEastAsia"/>
          <w:color w:val="000000"/>
          <w:sz w:val="28"/>
          <w:szCs w:val="24"/>
          <w:lang w:eastAsia="id-ID"/>
        </w:rPr>
        <w:instrText xml:space="preserve"> QUOTE </w:instrText>
      </w:r>
      <w:r>
        <w:rPr>
          <w:noProof/>
          <w:position w:val="-23"/>
          <w:lang w:val="id-ID" w:eastAsia="id-ID"/>
        </w:rPr>
        <w:drawing>
          <wp:inline distT="0" distB="0" distL="0" distR="0">
            <wp:extent cx="603885" cy="36258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3885" cy="362585"/>
                    </a:xfrm>
                    <a:prstGeom prst="rect">
                      <a:avLst/>
                    </a:prstGeom>
                    <a:noFill/>
                    <a:ln>
                      <a:noFill/>
                    </a:ln>
                  </pic:spPr>
                </pic:pic>
              </a:graphicData>
            </a:graphic>
          </wp:inline>
        </w:drawing>
      </w:r>
      <w:r w:rsidR="00C86E91" w:rsidRPr="00C86E91">
        <w:rPr>
          <w:rFonts w:eastAsiaTheme="minorEastAsia"/>
          <w:color w:val="000000"/>
          <w:sz w:val="28"/>
          <w:szCs w:val="24"/>
          <w:lang w:eastAsia="id-ID"/>
        </w:rPr>
        <w:instrText xml:space="preserve"> </w:instrText>
      </w:r>
      <w:r w:rsidR="00C86E91" w:rsidRPr="00C86E91">
        <w:rPr>
          <w:rFonts w:eastAsiaTheme="minorEastAsia"/>
          <w:color w:val="000000"/>
          <w:sz w:val="28"/>
          <w:szCs w:val="24"/>
          <w:lang w:eastAsia="id-ID"/>
        </w:rPr>
        <w:fldChar w:fldCharType="end"/>
      </w:r>
      <w:r w:rsidR="00C86E91" w:rsidRPr="00C86E91">
        <w:rPr>
          <w:rFonts w:eastAsia="Times New Roman"/>
          <w:color w:val="000000"/>
          <w:sz w:val="28"/>
          <w:szCs w:val="24"/>
          <w:lang w:eastAsia="id-ID"/>
        </w:rPr>
        <w:tab/>
      </w:r>
      <w:r w:rsidR="00C86E91" w:rsidRPr="00C86E91">
        <w:rPr>
          <w:rFonts w:eastAsia="Times New Roman"/>
          <w:color w:val="000000"/>
          <w:sz w:val="28"/>
          <w:szCs w:val="24"/>
          <w:lang w:val="id-ID" w:eastAsia="id-ID"/>
        </w:rPr>
        <w:fldChar w:fldCharType="begin"/>
      </w:r>
      <w:r w:rsidR="00C86E91" w:rsidRPr="00C86E91">
        <w:rPr>
          <w:rFonts w:eastAsia="Times New Roman"/>
          <w:color w:val="000000"/>
          <w:sz w:val="28"/>
          <w:szCs w:val="24"/>
          <w:lang w:val="id-ID" w:eastAsia="id-ID"/>
        </w:rPr>
        <w:instrText xml:space="preserve"> QUOTE </w:instrText>
      </w:r>
      <w:r>
        <w:rPr>
          <w:noProof/>
          <w:position w:val="-32"/>
          <w:lang w:val="id-ID" w:eastAsia="id-ID"/>
        </w:rPr>
        <w:drawing>
          <wp:inline distT="0" distB="0" distL="0" distR="0">
            <wp:extent cx="1069975" cy="431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9975" cy="431165"/>
                    </a:xfrm>
                    <a:prstGeom prst="rect">
                      <a:avLst/>
                    </a:prstGeom>
                    <a:noFill/>
                    <a:ln>
                      <a:noFill/>
                    </a:ln>
                  </pic:spPr>
                </pic:pic>
              </a:graphicData>
            </a:graphic>
          </wp:inline>
        </w:drawing>
      </w:r>
      <w:r w:rsidR="00C86E91" w:rsidRPr="00C86E91">
        <w:rPr>
          <w:rFonts w:eastAsia="Times New Roman"/>
          <w:color w:val="000000"/>
          <w:sz w:val="28"/>
          <w:szCs w:val="24"/>
          <w:lang w:val="id-ID" w:eastAsia="id-ID"/>
        </w:rPr>
        <w:instrText xml:space="preserve"> </w:instrText>
      </w:r>
      <w:r w:rsidR="00C86E91" w:rsidRPr="00C86E91">
        <w:rPr>
          <w:rFonts w:eastAsia="Times New Roman"/>
          <w:color w:val="000000"/>
          <w:sz w:val="28"/>
          <w:szCs w:val="24"/>
          <w:lang w:val="id-ID" w:eastAsia="id-ID"/>
        </w:rPr>
        <w:fldChar w:fldCharType="end"/>
      </w:r>
    </w:p>
    <w:p w:rsidR="00C86E91" w:rsidRDefault="007B070B" w:rsidP="00A90B21">
      <w:pPr>
        <w:pStyle w:val="BodyText"/>
        <w:spacing w:line="276" w:lineRule="auto"/>
        <w:ind w:firstLine="284"/>
        <w:rPr>
          <w:rFonts w:eastAsia="Times New Roman"/>
          <w:color w:val="000000"/>
          <w:sz w:val="28"/>
          <w:szCs w:val="24"/>
          <w:lang w:val="id-ID" w:eastAsia="id-ID"/>
        </w:rPr>
      </w:pPr>
      <w:r>
        <w:rPr>
          <w:noProof/>
          <w:lang w:val="id-ID" w:eastAsia="id-ID"/>
        </w:rPr>
        <w:drawing>
          <wp:anchor distT="0" distB="0" distL="114300" distR="114300" simplePos="0" relativeHeight="251673088" behindDoc="0" locked="0" layoutInCell="1" allowOverlap="1">
            <wp:simplePos x="0" y="0"/>
            <wp:positionH relativeFrom="column">
              <wp:posOffset>1440815</wp:posOffset>
            </wp:positionH>
            <wp:positionV relativeFrom="paragraph">
              <wp:posOffset>114300</wp:posOffset>
            </wp:positionV>
            <wp:extent cx="680085" cy="375920"/>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008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4896" behindDoc="0" locked="0" layoutInCell="1" allowOverlap="1">
            <wp:simplePos x="0" y="0"/>
            <wp:positionH relativeFrom="column">
              <wp:posOffset>133350</wp:posOffset>
            </wp:positionH>
            <wp:positionV relativeFrom="paragraph">
              <wp:posOffset>114300</wp:posOffset>
            </wp:positionV>
            <wp:extent cx="595630" cy="3613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5630" cy="361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E91" w:rsidRDefault="00C86E91" w:rsidP="00A90B21">
      <w:pPr>
        <w:pStyle w:val="BodyText"/>
        <w:spacing w:line="276" w:lineRule="auto"/>
        <w:ind w:firstLine="284"/>
        <w:rPr>
          <w:rFonts w:eastAsia="Times New Roman"/>
          <w:color w:val="000000"/>
          <w:sz w:val="28"/>
          <w:szCs w:val="24"/>
          <w:lang w:val="id-ID" w:eastAsia="id-ID"/>
        </w:rPr>
      </w:pPr>
    </w:p>
    <w:p w:rsidR="00C86E91" w:rsidRDefault="007B070B" w:rsidP="00A90B21">
      <w:pPr>
        <w:pStyle w:val="BodyText"/>
        <w:spacing w:line="276" w:lineRule="auto"/>
        <w:ind w:firstLine="284"/>
        <w:rPr>
          <w:rFonts w:eastAsia="Times New Roman"/>
          <w:color w:val="000000"/>
          <w:sz w:val="28"/>
          <w:szCs w:val="24"/>
          <w:lang w:val="id-ID" w:eastAsia="id-ID"/>
        </w:rPr>
      </w:pPr>
      <w:r>
        <w:rPr>
          <w:noProof/>
          <w:lang w:val="id-ID" w:eastAsia="id-ID"/>
        </w:rPr>
        <w:drawing>
          <wp:anchor distT="0" distB="0" distL="114300" distR="114300" simplePos="0" relativeHeight="251675136" behindDoc="0" locked="0" layoutInCell="1" allowOverlap="1">
            <wp:simplePos x="0" y="0"/>
            <wp:positionH relativeFrom="column">
              <wp:posOffset>1462405</wp:posOffset>
            </wp:positionH>
            <wp:positionV relativeFrom="paragraph">
              <wp:posOffset>19685</wp:posOffset>
            </wp:positionV>
            <wp:extent cx="631825" cy="2432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182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8992" behindDoc="0" locked="0" layoutInCell="1" allowOverlap="1">
            <wp:simplePos x="0" y="0"/>
            <wp:positionH relativeFrom="column">
              <wp:posOffset>154940</wp:posOffset>
            </wp:positionH>
            <wp:positionV relativeFrom="paragraph">
              <wp:posOffset>5080</wp:posOffset>
            </wp:positionV>
            <wp:extent cx="595630" cy="3257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5630" cy="32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E91" w:rsidRPr="00C86E91" w:rsidRDefault="00C86E91" w:rsidP="00A90B21">
      <w:pPr>
        <w:pStyle w:val="BodyText"/>
        <w:spacing w:line="276" w:lineRule="auto"/>
        <w:ind w:firstLine="284"/>
        <w:rPr>
          <w:lang w:val="id-ID"/>
        </w:rPr>
      </w:pPr>
    </w:p>
    <w:p w:rsidR="00C86E91" w:rsidRDefault="00097F6E" w:rsidP="00A90B21">
      <w:pPr>
        <w:pStyle w:val="BodyText"/>
        <w:spacing w:line="276" w:lineRule="auto"/>
        <w:ind w:firstLine="284"/>
        <w:rPr>
          <w:lang w:val="id-ID"/>
        </w:rPr>
      </w:pPr>
      <w:r w:rsidRPr="00097F6E">
        <w:rPr>
          <w:lang w:val="id-ID"/>
        </w:rPr>
        <w:t>Setelah nilai rata-rata dan Vt nya diketahui, maka dilanjutkan dengan menghitung nilai reliabilitas penelitian sebagai berikut:</w:t>
      </w:r>
    </w:p>
    <w:p w:rsidR="00097F6E" w:rsidRDefault="007B070B" w:rsidP="00A90B21">
      <w:pPr>
        <w:pStyle w:val="BodyText"/>
        <w:spacing w:line="276" w:lineRule="auto"/>
        <w:ind w:firstLine="284"/>
        <w:rPr>
          <w:lang w:val="id-ID"/>
        </w:rPr>
      </w:pPr>
      <w:r>
        <w:rPr>
          <w:noProof/>
          <w:lang w:val="id-ID" w:eastAsia="id-ID"/>
        </w:rPr>
        <w:drawing>
          <wp:anchor distT="0" distB="0" distL="114300" distR="114300" simplePos="0" relativeHeight="251677184" behindDoc="0" locked="0" layoutInCell="1" allowOverlap="1">
            <wp:simplePos x="0" y="0"/>
            <wp:positionH relativeFrom="column">
              <wp:posOffset>814705</wp:posOffset>
            </wp:positionH>
            <wp:positionV relativeFrom="paragraph">
              <wp:posOffset>-3810</wp:posOffset>
            </wp:positionV>
            <wp:extent cx="1137920" cy="333375"/>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792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F6E" w:rsidRDefault="007B070B" w:rsidP="00A90B21">
      <w:pPr>
        <w:pStyle w:val="BodyText"/>
        <w:spacing w:line="276" w:lineRule="auto"/>
        <w:ind w:firstLine="284"/>
        <w:rPr>
          <w:lang w:val="id-ID"/>
        </w:rPr>
      </w:pPr>
      <w:r>
        <w:rPr>
          <w:noProof/>
          <w:lang w:val="id-ID" w:eastAsia="id-ID"/>
        </w:rPr>
        <w:drawing>
          <wp:anchor distT="0" distB="0" distL="114300" distR="114300" simplePos="0" relativeHeight="251679232" behindDoc="0" locked="0" layoutInCell="1" allowOverlap="1">
            <wp:simplePos x="0" y="0"/>
            <wp:positionH relativeFrom="column">
              <wp:posOffset>698500</wp:posOffset>
            </wp:positionH>
            <wp:positionV relativeFrom="paragraph">
              <wp:posOffset>157480</wp:posOffset>
            </wp:positionV>
            <wp:extent cx="1350645" cy="313690"/>
            <wp:effectExtent l="0" t="0" r="190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0645"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F6E" w:rsidRDefault="00097F6E" w:rsidP="00A90B21">
      <w:pPr>
        <w:pStyle w:val="BodyText"/>
        <w:spacing w:line="276" w:lineRule="auto"/>
        <w:ind w:firstLine="284"/>
        <w:rPr>
          <w:lang w:val="id-ID"/>
        </w:rPr>
      </w:pPr>
    </w:p>
    <w:p w:rsidR="00097F6E" w:rsidRDefault="007B070B" w:rsidP="00A90B21">
      <w:pPr>
        <w:pStyle w:val="BodyText"/>
        <w:spacing w:line="276" w:lineRule="auto"/>
        <w:ind w:firstLine="284"/>
        <w:rPr>
          <w:lang w:val="id-ID"/>
        </w:rPr>
      </w:pPr>
      <w:r>
        <w:rPr>
          <w:noProof/>
          <w:lang w:val="id-ID" w:eastAsia="id-ID"/>
        </w:rPr>
        <w:drawing>
          <wp:anchor distT="0" distB="0" distL="114300" distR="114300" simplePos="0" relativeHeight="251681280" behindDoc="0" locked="0" layoutInCell="1" allowOverlap="1">
            <wp:simplePos x="0" y="0"/>
            <wp:positionH relativeFrom="column">
              <wp:posOffset>910590</wp:posOffset>
            </wp:positionH>
            <wp:positionV relativeFrom="paragraph">
              <wp:posOffset>135255</wp:posOffset>
            </wp:positionV>
            <wp:extent cx="925195" cy="274320"/>
            <wp:effectExtent l="0" t="0" r="825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5195"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F6E" w:rsidRDefault="00097F6E" w:rsidP="00A90B21">
      <w:pPr>
        <w:pStyle w:val="BodyText"/>
        <w:spacing w:line="276" w:lineRule="auto"/>
        <w:ind w:firstLine="284"/>
        <w:rPr>
          <w:lang w:val="id-ID"/>
        </w:rPr>
      </w:pPr>
    </w:p>
    <w:p w:rsidR="00097F6E" w:rsidRPr="00097F6E" w:rsidRDefault="007B070B" w:rsidP="00097F6E">
      <w:pPr>
        <w:spacing w:line="360" w:lineRule="auto"/>
        <w:ind w:left="1560"/>
        <w:rPr>
          <w:rFonts w:eastAsia="Times New Roman"/>
          <w:szCs w:val="24"/>
        </w:rPr>
      </w:pPr>
      <w:r>
        <w:rPr>
          <w:noProof/>
          <w:lang w:val="id-ID" w:eastAsia="id-ID"/>
        </w:rPr>
        <w:drawing>
          <wp:anchor distT="0" distB="0" distL="114300" distR="114300" simplePos="0" relativeHeight="251683328" behindDoc="0" locked="0" layoutInCell="1" allowOverlap="1">
            <wp:simplePos x="0" y="0"/>
            <wp:positionH relativeFrom="column">
              <wp:posOffset>1102360</wp:posOffset>
            </wp:positionH>
            <wp:positionV relativeFrom="paragraph">
              <wp:posOffset>135255</wp:posOffset>
            </wp:positionV>
            <wp:extent cx="733425" cy="148590"/>
            <wp:effectExtent l="0" t="0" r="952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4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F6E" w:rsidRPr="00097F6E" w:rsidRDefault="00097F6E" w:rsidP="00097F6E">
      <w:pPr>
        <w:spacing w:line="360" w:lineRule="auto"/>
        <w:jc w:val="both"/>
        <w:rPr>
          <w:rFonts w:eastAsia="Times New Roman"/>
          <w:szCs w:val="24"/>
          <w:lang w:val="id-ID"/>
        </w:rPr>
      </w:pPr>
    </w:p>
    <w:p w:rsidR="00097F6E" w:rsidRDefault="00097F6E" w:rsidP="00A90B21">
      <w:pPr>
        <w:pStyle w:val="BodyText"/>
        <w:spacing w:line="276" w:lineRule="auto"/>
        <w:ind w:firstLine="284"/>
        <w:rPr>
          <w:lang w:val="id-ID"/>
        </w:rPr>
      </w:pPr>
    </w:p>
    <w:p w:rsidR="00097F6E" w:rsidRDefault="00097F6E" w:rsidP="00A90B21">
      <w:pPr>
        <w:pStyle w:val="BodyText"/>
        <w:spacing w:line="276" w:lineRule="auto"/>
        <w:ind w:firstLine="284"/>
        <w:rPr>
          <w:lang w:val="id-ID"/>
        </w:rPr>
      </w:pPr>
      <w:r w:rsidRPr="00097F6E">
        <w:rPr>
          <w:lang w:val="id-ID"/>
        </w:rPr>
        <w:t>Berdasarkan perhitungan reliabilitas instrumen penelitian dengan rumus K-R 20 di atas diperoleh nilai r11 sebesar 0,951. Dikarenakan nilai r11 (0,951) &gt; 0,07, maka instrumen penelitian dapat dikatakan reliabel (Siregar, 2014:73).</w:t>
      </w:r>
    </w:p>
    <w:p w:rsidR="00097F6E" w:rsidRDefault="00097F6E" w:rsidP="00A90B21">
      <w:pPr>
        <w:pStyle w:val="BodyText"/>
        <w:spacing w:line="276" w:lineRule="auto"/>
        <w:ind w:firstLine="284"/>
        <w:rPr>
          <w:lang w:val="id-ID"/>
        </w:rPr>
      </w:pPr>
    </w:p>
    <w:p w:rsidR="00E53932" w:rsidRDefault="00E53932" w:rsidP="00A90B21">
      <w:pPr>
        <w:pStyle w:val="BodyText"/>
        <w:spacing w:line="276" w:lineRule="auto"/>
        <w:ind w:firstLine="284"/>
        <w:rPr>
          <w:lang w:val="id-ID"/>
        </w:rPr>
      </w:pPr>
      <w:r>
        <w:rPr>
          <w:lang w:val="id-ID"/>
        </w:rPr>
        <w:t xml:space="preserve">Berdasarkan perolehan nilai pretes dan post tes pada kelas eksperimen dan kelas kontrol, didapatkan perbandingan nilai rata-rata kelas sebagai berikut: </w:t>
      </w:r>
    </w:p>
    <w:p w:rsidR="00E53932" w:rsidRDefault="00E53932" w:rsidP="00A90B21">
      <w:pPr>
        <w:pStyle w:val="BodyText"/>
        <w:spacing w:line="276" w:lineRule="auto"/>
        <w:ind w:firstLine="284"/>
        <w:rPr>
          <w:lang w:val="id-ID"/>
        </w:rPr>
      </w:pPr>
    </w:p>
    <w:p w:rsidR="00A90B21" w:rsidRDefault="007B070B" w:rsidP="00A90B21">
      <w:pPr>
        <w:pStyle w:val="BodyText"/>
        <w:spacing w:line="276" w:lineRule="auto"/>
        <w:ind w:firstLine="284"/>
        <w:rPr>
          <w:lang w:val="id-ID"/>
        </w:rPr>
      </w:pPr>
      <w:r>
        <w:rPr>
          <w:noProof/>
          <w:lang w:val="id-ID" w:eastAsia="id-ID"/>
        </w:rPr>
        <w:drawing>
          <wp:anchor distT="0" distB="0" distL="114300" distR="114300" simplePos="0" relativeHeight="251662848" behindDoc="0" locked="0" layoutInCell="1" allowOverlap="1">
            <wp:simplePos x="0" y="0"/>
            <wp:positionH relativeFrom="column">
              <wp:posOffset>100965</wp:posOffset>
            </wp:positionH>
            <wp:positionV relativeFrom="paragraph">
              <wp:posOffset>635</wp:posOffset>
            </wp:positionV>
            <wp:extent cx="2693035" cy="18332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93035" cy="1833245"/>
                    </a:xfrm>
                    <a:prstGeom prst="rect">
                      <a:avLst/>
                    </a:prstGeom>
                    <a:noFill/>
                  </pic:spPr>
                </pic:pic>
              </a:graphicData>
            </a:graphic>
            <wp14:sizeRelH relativeFrom="page">
              <wp14:pctWidth>0</wp14:pctWidth>
            </wp14:sizeRelH>
            <wp14:sizeRelV relativeFrom="page">
              <wp14:pctHeight>0</wp14:pctHeight>
            </wp14:sizeRelV>
          </wp:anchor>
        </w:drawing>
      </w:r>
    </w:p>
    <w:p w:rsidR="00E53932" w:rsidRDefault="00E53932" w:rsidP="00A90B21">
      <w:pPr>
        <w:pStyle w:val="BodyText"/>
        <w:spacing w:line="276" w:lineRule="auto"/>
        <w:ind w:firstLine="284"/>
        <w:rPr>
          <w:lang w:val="id-ID"/>
        </w:rPr>
      </w:pPr>
    </w:p>
    <w:p w:rsidR="00E53932" w:rsidRDefault="00E53932" w:rsidP="00A90B21">
      <w:pPr>
        <w:pStyle w:val="BodyText"/>
        <w:spacing w:line="276" w:lineRule="auto"/>
        <w:ind w:firstLine="284"/>
        <w:rPr>
          <w:lang w:val="id-ID"/>
        </w:rPr>
      </w:pPr>
    </w:p>
    <w:p w:rsidR="00E53932" w:rsidRDefault="00E53932" w:rsidP="00A90B21">
      <w:pPr>
        <w:pStyle w:val="BodyText"/>
        <w:spacing w:line="276" w:lineRule="auto"/>
        <w:ind w:firstLine="284"/>
        <w:rPr>
          <w:lang w:val="id-ID"/>
        </w:rPr>
      </w:pPr>
    </w:p>
    <w:p w:rsidR="00E53932" w:rsidRDefault="00E53932" w:rsidP="00A90B21">
      <w:pPr>
        <w:pStyle w:val="BodyText"/>
        <w:spacing w:line="276" w:lineRule="auto"/>
        <w:ind w:firstLine="284"/>
        <w:rPr>
          <w:lang w:val="id-ID"/>
        </w:rPr>
      </w:pPr>
    </w:p>
    <w:p w:rsidR="00E53932" w:rsidRDefault="00E53932" w:rsidP="00A90B21">
      <w:pPr>
        <w:pStyle w:val="BodyText"/>
        <w:spacing w:line="276" w:lineRule="auto"/>
        <w:ind w:firstLine="284"/>
        <w:rPr>
          <w:lang w:val="id-ID"/>
        </w:rPr>
      </w:pPr>
    </w:p>
    <w:p w:rsidR="00E53932" w:rsidRDefault="00E53932" w:rsidP="00A90B21">
      <w:pPr>
        <w:pStyle w:val="BodyText"/>
        <w:spacing w:line="276" w:lineRule="auto"/>
        <w:ind w:firstLine="284"/>
        <w:rPr>
          <w:lang w:val="id-ID"/>
        </w:rPr>
      </w:pPr>
    </w:p>
    <w:p w:rsidR="00E53932" w:rsidRDefault="00E53932" w:rsidP="00A90B21">
      <w:pPr>
        <w:pStyle w:val="BodyText"/>
        <w:spacing w:line="276" w:lineRule="auto"/>
        <w:ind w:firstLine="284"/>
        <w:rPr>
          <w:lang w:val="id-ID"/>
        </w:rPr>
      </w:pPr>
    </w:p>
    <w:p w:rsidR="00E53932" w:rsidRDefault="00E53932" w:rsidP="00A90B21">
      <w:pPr>
        <w:pStyle w:val="BodyText"/>
        <w:spacing w:line="276" w:lineRule="auto"/>
        <w:ind w:firstLine="284"/>
        <w:rPr>
          <w:lang w:val="id-ID"/>
        </w:rPr>
      </w:pPr>
    </w:p>
    <w:p w:rsidR="00E53932" w:rsidRDefault="00E53932" w:rsidP="00A90B21">
      <w:pPr>
        <w:pStyle w:val="BodyText"/>
        <w:spacing w:line="276" w:lineRule="auto"/>
        <w:ind w:firstLine="284"/>
        <w:rPr>
          <w:lang w:val="id-ID"/>
        </w:rPr>
      </w:pPr>
    </w:p>
    <w:p w:rsidR="00E53932" w:rsidRDefault="00E53932" w:rsidP="00A90B21">
      <w:pPr>
        <w:pStyle w:val="BodyText"/>
        <w:spacing w:line="276" w:lineRule="auto"/>
        <w:ind w:firstLine="284"/>
        <w:rPr>
          <w:lang w:val="id-ID"/>
        </w:rPr>
      </w:pPr>
    </w:p>
    <w:p w:rsidR="00B4699D" w:rsidRDefault="00B4699D" w:rsidP="00E53932">
      <w:pPr>
        <w:pStyle w:val="BodyText"/>
        <w:spacing w:line="276" w:lineRule="auto"/>
        <w:ind w:firstLine="284"/>
        <w:jc w:val="center"/>
        <w:rPr>
          <w:lang w:val="id-ID"/>
        </w:rPr>
      </w:pPr>
    </w:p>
    <w:p w:rsidR="00B4699D" w:rsidRDefault="00E53932" w:rsidP="00E53932">
      <w:pPr>
        <w:pStyle w:val="BodyText"/>
        <w:spacing w:line="276" w:lineRule="auto"/>
        <w:ind w:firstLine="284"/>
        <w:jc w:val="center"/>
        <w:rPr>
          <w:lang w:val="id-ID"/>
        </w:rPr>
      </w:pPr>
      <w:r>
        <w:rPr>
          <w:lang w:val="id-ID"/>
        </w:rPr>
        <w:t xml:space="preserve">Grafik 1. </w:t>
      </w:r>
    </w:p>
    <w:p w:rsidR="00E53932" w:rsidRPr="00A90B21" w:rsidRDefault="00E53932" w:rsidP="00E53932">
      <w:pPr>
        <w:pStyle w:val="BodyText"/>
        <w:spacing w:line="276" w:lineRule="auto"/>
        <w:ind w:firstLine="284"/>
        <w:jc w:val="center"/>
        <w:rPr>
          <w:lang w:val="id-ID"/>
        </w:rPr>
      </w:pPr>
      <w:r>
        <w:rPr>
          <w:lang w:val="id-ID"/>
        </w:rPr>
        <w:t>Perbandingan nilai kelas kontrol dan eksperimen</w:t>
      </w:r>
    </w:p>
    <w:p w:rsidR="00E53932" w:rsidRDefault="00E53932" w:rsidP="00A7320D">
      <w:pPr>
        <w:pStyle w:val="BodyText"/>
        <w:spacing w:line="276" w:lineRule="auto"/>
        <w:ind w:firstLine="0"/>
        <w:rPr>
          <w:b/>
          <w:lang w:val="id-ID"/>
        </w:rPr>
      </w:pPr>
    </w:p>
    <w:p w:rsidR="00097F6E" w:rsidRDefault="00970ED9" w:rsidP="00970ED9">
      <w:pPr>
        <w:pStyle w:val="BodyText"/>
        <w:spacing w:line="276" w:lineRule="auto"/>
        <w:ind w:firstLine="284"/>
        <w:rPr>
          <w:lang w:val="id-ID"/>
        </w:rPr>
      </w:pPr>
      <w:r w:rsidRPr="00970ED9">
        <w:rPr>
          <w:lang w:val="id-ID"/>
        </w:rPr>
        <w:t>Uji</w:t>
      </w:r>
      <w:r>
        <w:rPr>
          <w:lang w:val="id-ID"/>
        </w:rPr>
        <w:t xml:space="preserve"> normalitas menggunakan rumus </w:t>
      </w:r>
      <w:r>
        <w:rPr>
          <w:i/>
          <w:lang w:val="id-ID"/>
        </w:rPr>
        <w:t xml:space="preserve">chi square </w:t>
      </w:r>
      <w:r w:rsidRPr="00970ED9">
        <w:rPr>
          <w:i/>
          <w:lang w:val="id-ID"/>
        </w:rPr>
        <w:t xml:space="preserve">dengan </w:t>
      </w:r>
      <w:r w:rsidRPr="00970ED9">
        <w:rPr>
          <w:lang w:val="id-ID"/>
        </w:rPr>
        <w:t>kriteria jika X</w:t>
      </w:r>
      <w:r w:rsidRPr="00970ED9">
        <w:rPr>
          <w:vertAlign w:val="superscript"/>
          <w:lang w:val="id-ID"/>
        </w:rPr>
        <w:t>2</w:t>
      </w:r>
      <w:r w:rsidRPr="00970ED9">
        <w:rPr>
          <w:lang w:val="id-ID"/>
        </w:rPr>
        <w:t>hitung &lt; X</w:t>
      </w:r>
      <w:r w:rsidRPr="00970ED9">
        <w:rPr>
          <w:vertAlign w:val="superscript"/>
          <w:lang w:val="id-ID"/>
        </w:rPr>
        <w:t>2</w:t>
      </w:r>
      <w:r w:rsidRPr="00970ED9">
        <w:rPr>
          <w:lang w:val="id-ID"/>
        </w:rPr>
        <w:t>tabel, maka Ho diterima</w:t>
      </w:r>
      <w:r>
        <w:rPr>
          <w:lang w:val="id-ID"/>
        </w:rPr>
        <w:t xml:space="preserve">. </w:t>
      </w:r>
    </w:p>
    <w:p w:rsidR="008D1CEA" w:rsidRDefault="008D1CEA" w:rsidP="00970ED9">
      <w:pPr>
        <w:pStyle w:val="BodyText"/>
        <w:spacing w:line="276" w:lineRule="auto"/>
        <w:ind w:firstLine="284"/>
        <w:rPr>
          <w:lang w:val="id-ID"/>
        </w:rPr>
      </w:pPr>
    </w:p>
    <w:p w:rsidR="000C40EE" w:rsidRDefault="000C40EE" w:rsidP="00B4699D">
      <w:pPr>
        <w:pStyle w:val="BodyText"/>
        <w:spacing w:line="276" w:lineRule="auto"/>
        <w:ind w:firstLine="284"/>
        <w:jc w:val="center"/>
        <w:rPr>
          <w:lang w:val="id-ID"/>
        </w:rPr>
      </w:pPr>
    </w:p>
    <w:p w:rsidR="000C40EE" w:rsidRDefault="000C40EE" w:rsidP="00B4699D">
      <w:pPr>
        <w:pStyle w:val="BodyText"/>
        <w:spacing w:line="276" w:lineRule="auto"/>
        <w:ind w:firstLine="284"/>
        <w:jc w:val="center"/>
        <w:rPr>
          <w:lang w:val="id-ID"/>
        </w:rPr>
      </w:pPr>
    </w:p>
    <w:p w:rsidR="00B4699D" w:rsidRDefault="00E040F8" w:rsidP="00B4699D">
      <w:pPr>
        <w:pStyle w:val="BodyText"/>
        <w:spacing w:line="276" w:lineRule="auto"/>
        <w:ind w:firstLine="284"/>
        <w:jc w:val="center"/>
        <w:rPr>
          <w:lang w:val="id-ID"/>
        </w:rPr>
      </w:pPr>
      <w:r>
        <w:rPr>
          <w:lang w:val="id-ID"/>
        </w:rPr>
        <w:lastRenderedPageBreak/>
        <w:t>Tabel 4</w:t>
      </w:r>
      <w:r w:rsidR="008D1CEA">
        <w:rPr>
          <w:lang w:val="id-ID"/>
        </w:rPr>
        <w:t>.</w:t>
      </w:r>
    </w:p>
    <w:p w:rsidR="00097F6E" w:rsidRDefault="008D1CEA" w:rsidP="00B4699D">
      <w:pPr>
        <w:pStyle w:val="BodyText"/>
        <w:spacing w:line="276" w:lineRule="auto"/>
        <w:ind w:firstLine="284"/>
        <w:jc w:val="center"/>
        <w:rPr>
          <w:lang w:val="id-ID"/>
        </w:rPr>
      </w:pPr>
      <w:r w:rsidRPr="008D1CEA">
        <w:rPr>
          <w:lang w:val="id-ID"/>
        </w:rPr>
        <w:t xml:space="preserve">Penghitungan Normalitas Kelas </w:t>
      </w:r>
      <w:r w:rsidR="0052353A">
        <w:rPr>
          <w:lang w:val="id-ID"/>
        </w:rPr>
        <w:t>Eksperimen</w:t>
      </w:r>
    </w:p>
    <w:tbl>
      <w:tblPr>
        <w:tblpPr w:leftFromText="180" w:rightFromText="180" w:vertAnchor="text" w:horzAnchor="margin" w:tblpX="108" w:tblpY="106"/>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08"/>
        <w:gridCol w:w="566"/>
        <w:gridCol w:w="815"/>
        <w:gridCol w:w="815"/>
        <w:gridCol w:w="478"/>
        <w:gridCol w:w="854"/>
      </w:tblGrid>
      <w:tr w:rsidR="0052353A" w:rsidRPr="008D1CEA" w:rsidTr="0052353A">
        <w:trPr>
          <w:trHeight w:val="300"/>
        </w:trPr>
        <w:tc>
          <w:tcPr>
            <w:tcW w:w="412" w:type="dxa"/>
            <w:noWrap/>
          </w:tcPr>
          <w:p w:rsidR="00E040F8" w:rsidRPr="0052353A" w:rsidRDefault="00E040F8" w:rsidP="00E040F8">
            <w:pPr>
              <w:rPr>
                <w:b/>
                <w:sz w:val="14"/>
                <w:szCs w:val="16"/>
              </w:rPr>
            </w:pPr>
            <w:r w:rsidRPr="0052353A">
              <w:rPr>
                <w:b/>
                <w:sz w:val="14"/>
                <w:szCs w:val="16"/>
              </w:rPr>
              <w:t>No</w:t>
            </w:r>
          </w:p>
        </w:tc>
        <w:tc>
          <w:tcPr>
            <w:tcW w:w="708" w:type="dxa"/>
            <w:noWrap/>
          </w:tcPr>
          <w:p w:rsidR="00E040F8" w:rsidRPr="0052353A" w:rsidRDefault="00E040F8" w:rsidP="00E040F8">
            <w:pPr>
              <w:rPr>
                <w:b/>
                <w:sz w:val="14"/>
                <w:szCs w:val="16"/>
              </w:rPr>
            </w:pPr>
            <w:r w:rsidRPr="0052353A">
              <w:rPr>
                <w:b/>
                <w:sz w:val="14"/>
                <w:szCs w:val="16"/>
              </w:rPr>
              <w:t>Nilai</w:t>
            </w:r>
          </w:p>
        </w:tc>
        <w:tc>
          <w:tcPr>
            <w:tcW w:w="566" w:type="dxa"/>
            <w:noWrap/>
          </w:tcPr>
          <w:p w:rsidR="00E040F8" w:rsidRPr="0052353A" w:rsidRDefault="00E040F8" w:rsidP="00E040F8">
            <w:pPr>
              <w:rPr>
                <w:b/>
                <w:sz w:val="14"/>
                <w:szCs w:val="16"/>
              </w:rPr>
            </w:pPr>
            <w:r w:rsidRPr="0052353A">
              <w:rPr>
                <w:b/>
                <w:sz w:val="14"/>
                <w:szCs w:val="16"/>
              </w:rPr>
              <w:t>X</w:t>
            </w:r>
          </w:p>
        </w:tc>
        <w:tc>
          <w:tcPr>
            <w:tcW w:w="815" w:type="dxa"/>
            <w:noWrap/>
          </w:tcPr>
          <w:p w:rsidR="00E040F8" w:rsidRPr="0052353A" w:rsidRDefault="00E040F8" w:rsidP="00E040F8">
            <w:pPr>
              <w:rPr>
                <w:b/>
                <w:sz w:val="14"/>
                <w:szCs w:val="16"/>
                <w:lang w:val="id-ID"/>
              </w:rPr>
            </w:pPr>
            <w:r w:rsidRPr="0052353A">
              <w:rPr>
                <w:b/>
                <w:sz w:val="14"/>
                <w:szCs w:val="16"/>
              </w:rPr>
              <w:t>Frekuensi Obser</w:t>
            </w:r>
          </w:p>
          <w:p w:rsidR="00E040F8" w:rsidRPr="0052353A" w:rsidRDefault="00E040F8" w:rsidP="00E040F8">
            <w:pPr>
              <w:rPr>
                <w:b/>
                <w:sz w:val="14"/>
                <w:szCs w:val="16"/>
                <w:lang w:val="id-ID"/>
              </w:rPr>
            </w:pPr>
            <w:r w:rsidRPr="0052353A">
              <w:rPr>
                <w:b/>
                <w:sz w:val="14"/>
                <w:szCs w:val="16"/>
              </w:rPr>
              <w:t>vasi (fo)</w:t>
            </w:r>
          </w:p>
        </w:tc>
        <w:tc>
          <w:tcPr>
            <w:tcW w:w="815" w:type="dxa"/>
            <w:noWrap/>
          </w:tcPr>
          <w:p w:rsidR="00E040F8" w:rsidRPr="0052353A" w:rsidRDefault="00E040F8" w:rsidP="00E040F8">
            <w:pPr>
              <w:rPr>
                <w:b/>
                <w:sz w:val="14"/>
                <w:szCs w:val="16"/>
                <w:lang w:val="id-ID"/>
              </w:rPr>
            </w:pPr>
            <w:r w:rsidRPr="0052353A">
              <w:rPr>
                <w:b/>
                <w:sz w:val="14"/>
                <w:szCs w:val="16"/>
              </w:rPr>
              <w:t>Frekuensi Hara</w:t>
            </w:r>
          </w:p>
          <w:p w:rsidR="00E040F8" w:rsidRPr="0052353A" w:rsidRDefault="00E040F8" w:rsidP="00E040F8">
            <w:pPr>
              <w:rPr>
                <w:b/>
                <w:sz w:val="14"/>
                <w:szCs w:val="16"/>
              </w:rPr>
            </w:pPr>
            <w:r w:rsidRPr="0052353A">
              <w:rPr>
                <w:b/>
                <w:sz w:val="14"/>
                <w:szCs w:val="16"/>
              </w:rPr>
              <w:t>pan (fe)</w:t>
            </w:r>
          </w:p>
        </w:tc>
        <w:tc>
          <w:tcPr>
            <w:tcW w:w="478" w:type="dxa"/>
            <w:noWrap/>
          </w:tcPr>
          <w:p w:rsidR="00E040F8" w:rsidRPr="0052353A" w:rsidRDefault="00E040F8" w:rsidP="00E040F8">
            <w:pPr>
              <w:rPr>
                <w:b/>
                <w:sz w:val="14"/>
                <w:szCs w:val="16"/>
              </w:rPr>
            </w:pPr>
            <w:r w:rsidRPr="0052353A">
              <w:rPr>
                <w:b/>
                <w:sz w:val="14"/>
                <w:szCs w:val="16"/>
              </w:rPr>
              <w:t>(fo-fe)</w:t>
            </w:r>
            <w:r w:rsidRPr="0052353A">
              <w:rPr>
                <w:b/>
                <w:sz w:val="14"/>
                <w:szCs w:val="16"/>
                <w:vertAlign w:val="superscript"/>
              </w:rPr>
              <w:t>2</w:t>
            </w:r>
          </w:p>
        </w:tc>
        <w:tc>
          <w:tcPr>
            <w:tcW w:w="709" w:type="dxa"/>
            <w:noWrap/>
          </w:tcPr>
          <w:p w:rsidR="00E040F8" w:rsidRPr="0052353A" w:rsidRDefault="007B070B" w:rsidP="00E040F8">
            <w:pPr>
              <w:rPr>
                <w:b/>
                <w:sz w:val="14"/>
                <w:szCs w:val="16"/>
              </w:rPr>
            </w:pPr>
            <w:r>
              <w:rPr>
                <w:noProof/>
                <w:sz w:val="14"/>
                <w:szCs w:val="16"/>
                <w:lang w:val="id-ID" w:eastAsia="id-ID"/>
              </w:rPr>
              <w:drawing>
                <wp:inline distT="0" distB="0" distL="0" distR="0">
                  <wp:extent cx="405130" cy="1377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5130" cy="137795"/>
                          </a:xfrm>
                          <a:prstGeom prst="rect">
                            <a:avLst/>
                          </a:prstGeom>
                          <a:noFill/>
                          <a:ln>
                            <a:noFill/>
                          </a:ln>
                        </pic:spPr>
                      </pic:pic>
                    </a:graphicData>
                  </a:graphic>
                </wp:inline>
              </w:drawing>
            </w:r>
          </w:p>
        </w:tc>
      </w:tr>
      <w:tr w:rsidR="0052353A" w:rsidRPr="008D1CEA" w:rsidTr="0052353A">
        <w:trPr>
          <w:trHeight w:val="300"/>
        </w:trPr>
        <w:tc>
          <w:tcPr>
            <w:tcW w:w="412" w:type="dxa"/>
            <w:noWrap/>
            <w:hideMark/>
          </w:tcPr>
          <w:p w:rsidR="00E040F8" w:rsidRPr="0052353A" w:rsidRDefault="00E040F8" w:rsidP="00E040F8">
            <w:pPr>
              <w:rPr>
                <w:sz w:val="18"/>
                <w:szCs w:val="18"/>
              </w:rPr>
            </w:pPr>
            <w:r w:rsidRPr="0052353A">
              <w:rPr>
                <w:sz w:val="18"/>
                <w:szCs w:val="18"/>
              </w:rPr>
              <w:t>1</w:t>
            </w:r>
          </w:p>
        </w:tc>
        <w:tc>
          <w:tcPr>
            <w:tcW w:w="708" w:type="dxa"/>
            <w:noWrap/>
            <w:hideMark/>
          </w:tcPr>
          <w:p w:rsidR="00E040F8" w:rsidRPr="0052353A" w:rsidRDefault="00E040F8" w:rsidP="00E040F8">
            <w:pPr>
              <w:rPr>
                <w:sz w:val="18"/>
                <w:szCs w:val="18"/>
              </w:rPr>
            </w:pPr>
            <w:r w:rsidRPr="0052353A">
              <w:rPr>
                <w:sz w:val="18"/>
                <w:szCs w:val="18"/>
              </w:rPr>
              <w:t>80-89</w:t>
            </w:r>
          </w:p>
        </w:tc>
        <w:tc>
          <w:tcPr>
            <w:tcW w:w="566" w:type="dxa"/>
            <w:noWrap/>
            <w:hideMark/>
          </w:tcPr>
          <w:p w:rsidR="00E040F8" w:rsidRPr="0052353A" w:rsidRDefault="00E040F8" w:rsidP="00E040F8">
            <w:pPr>
              <w:rPr>
                <w:sz w:val="18"/>
                <w:szCs w:val="18"/>
              </w:rPr>
            </w:pPr>
            <w:r w:rsidRPr="0052353A">
              <w:rPr>
                <w:sz w:val="18"/>
                <w:szCs w:val="18"/>
              </w:rPr>
              <w:t>84,5</w:t>
            </w:r>
          </w:p>
        </w:tc>
        <w:tc>
          <w:tcPr>
            <w:tcW w:w="815" w:type="dxa"/>
            <w:noWrap/>
            <w:hideMark/>
          </w:tcPr>
          <w:p w:rsidR="00E040F8" w:rsidRPr="0052353A" w:rsidRDefault="00E040F8" w:rsidP="00E040F8">
            <w:pPr>
              <w:rPr>
                <w:sz w:val="18"/>
                <w:szCs w:val="18"/>
              </w:rPr>
            </w:pPr>
            <w:r w:rsidRPr="0052353A">
              <w:rPr>
                <w:sz w:val="18"/>
                <w:szCs w:val="18"/>
              </w:rPr>
              <w:t>9</w:t>
            </w:r>
          </w:p>
        </w:tc>
        <w:tc>
          <w:tcPr>
            <w:tcW w:w="815" w:type="dxa"/>
            <w:noWrap/>
            <w:hideMark/>
          </w:tcPr>
          <w:p w:rsidR="00E040F8" w:rsidRPr="0052353A" w:rsidRDefault="00E040F8" w:rsidP="00E040F8">
            <w:pPr>
              <w:rPr>
                <w:sz w:val="18"/>
                <w:szCs w:val="18"/>
              </w:rPr>
            </w:pPr>
            <w:r w:rsidRPr="0052353A">
              <w:rPr>
                <w:sz w:val="18"/>
                <w:szCs w:val="18"/>
              </w:rPr>
              <w:t>5</w:t>
            </w:r>
          </w:p>
        </w:tc>
        <w:tc>
          <w:tcPr>
            <w:tcW w:w="478" w:type="dxa"/>
            <w:noWrap/>
            <w:hideMark/>
          </w:tcPr>
          <w:p w:rsidR="00E040F8" w:rsidRPr="0052353A" w:rsidRDefault="00E040F8" w:rsidP="00E040F8">
            <w:pPr>
              <w:rPr>
                <w:sz w:val="18"/>
                <w:szCs w:val="18"/>
              </w:rPr>
            </w:pPr>
            <w:r w:rsidRPr="0052353A">
              <w:rPr>
                <w:sz w:val="18"/>
                <w:szCs w:val="18"/>
              </w:rPr>
              <w:t>9</w:t>
            </w:r>
          </w:p>
        </w:tc>
        <w:tc>
          <w:tcPr>
            <w:tcW w:w="709" w:type="dxa"/>
            <w:noWrap/>
          </w:tcPr>
          <w:p w:rsidR="00E040F8" w:rsidRPr="0052353A" w:rsidRDefault="00E040F8" w:rsidP="00E040F8">
            <w:pPr>
              <w:rPr>
                <w:sz w:val="18"/>
                <w:szCs w:val="18"/>
              </w:rPr>
            </w:pPr>
            <w:r w:rsidRPr="0052353A">
              <w:rPr>
                <w:sz w:val="18"/>
                <w:szCs w:val="18"/>
              </w:rPr>
              <w:t>16</w:t>
            </w:r>
          </w:p>
        </w:tc>
      </w:tr>
      <w:tr w:rsidR="0052353A" w:rsidRPr="008D1CEA" w:rsidTr="0052353A">
        <w:trPr>
          <w:trHeight w:val="300"/>
        </w:trPr>
        <w:tc>
          <w:tcPr>
            <w:tcW w:w="412" w:type="dxa"/>
            <w:noWrap/>
            <w:hideMark/>
          </w:tcPr>
          <w:p w:rsidR="00E040F8" w:rsidRPr="0052353A" w:rsidRDefault="00E040F8" w:rsidP="00E040F8">
            <w:pPr>
              <w:rPr>
                <w:sz w:val="18"/>
                <w:szCs w:val="18"/>
              </w:rPr>
            </w:pPr>
            <w:r w:rsidRPr="0052353A">
              <w:rPr>
                <w:sz w:val="18"/>
                <w:szCs w:val="18"/>
              </w:rPr>
              <w:t>2</w:t>
            </w:r>
          </w:p>
        </w:tc>
        <w:tc>
          <w:tcPr>
            <w:tcW w:w="708" w:type="dxa"/>
            <w:noWrap/>
            <w:hideMark/>
          </w:tcPr>
          <w:p w:rsidR="00E040F8" w:rsidRPr="0052353A" w:rsidRDefault="00E040F8" w:rsidP="00E040F8">
            <w:pPr>
              <w:rPr>
                <w:sz w:val="18"/>
                <w:szCs w:val="18"/>
              </w:rPr>
            </w:pPr>
            <w:r w:rsidRPr="0052353A">
              <w:rPr>
                <w:sz w:val="18"/>
                <w:szCs w:val="18"/>
              </w:rPr>
              <w:t>70-79</w:t>
            </w:r>
          </w:p>
        </w:tc>
        <w:tc>
          <w:tcPr>
            <w:tcW w:w="566" w:type="dxa"/>
            <w:noWrap/>
            <w:hideMark/>
          </w:tcPr>
          <w:p w:rsidR="00E040F8" w:rsidRPr="0052353A" w:rsidRDefault="00E040F8" w:rsidP="00E040F8">
            <w:pPr>
              <w:rPr>
                <w:sz w:val="18"/>
                <w:szCs w:val="18"/>
              </w:rPr>
            </w:pPr>
            <w:r w:rsidRPr="0052353A">
              <w:rPr>
                <w:sz w:val="18"/>
                <w:szCs w:val="18"/>
              </w:rPr>
              <w:t>74,5</w:t>
            </w:r>
          </w:p>
        </w:tc>
        <w:tc>
          <w:tcPr>
            <w:tcW w:w="815" w:type="dxa"/>
            <w:noWrap/>
            <w:hideMark/>
          </w:tcPr>
          <w:p w:rsidR="00E040F8" w:rsidRPr="0052353A" w:rsidRDefault="00E040F8" w:rsidP="00E040F8">
            <w:pPr>
              <w:rPr>
                <w:sz w:val="18"/>
                <w:szCs w:val="18"/>
              </w:rPr>
            </w:pPr>
            <w:r w:rsidRPr="0052353A">
              <w:rPr>
                <w:sz w:val="18"/>
                <w:szCs w:val="18"/>
              </w:rPr>
              <w:t>4</w:t>
            </w:r>
          </w:p>
        </w:tc>
        <w:tc>
          <w:tcPr>
            <w:tcW w:w="815" w:type="dxa"/>
            <w:noWrap/>
            <w:hideMark/>
          </w:tcPr>
          <w:p w:rsidR="00E040F8" w:rsidRPr="0052353A" w:rsidRDefault="00E040F8" w:rsidP="00E040F8">
            <w:pPr>
              <w:rPr>
                <w:sz w:val="18"/>
                <w:szCs w:val="18"/>
              </w:rPr>
            </w:pPr>
            <w:r w:rsidRPr="0052353A">
              <w:rPr>
                <w:sz w:val="18"/>
                <w:szCs w:val="18"/>
              </w:rPr>
              <w:t>5</w:t>
            </w:r>
          </w:p>
        </w:tc>
        <w:tc>
          <w:tcPr>
            <w:tcW w:w="478" w:type="dxa"/>
            <w:noWrap/>
            <w:hideMark/>
          </w:tcPr>
          <w:p w:rsidR="00E040F8" w:rsidRPr="0052353A" w:rsidRDefault="00E040F8" w:rsidP="00E040F8">
            <w:pPr>
              <w:rPr>
                <w:sz w:val="18"/>
                <w:szCs w:val="18"/>
              </w:rPr>
            </w:pPr>
            <w:r w:rsidRPr="0052353A">
              <w:rPr>
                <w:sz w:val="18"/>
                <w:szCs w:val="18"/>
              </w:rPr>
              <w:t>4</w:t>
            </w:r>
          </w:p>
        </w:tc>
        <w:tc>
          <w:tcPr>
            <w:tcW w:w="709" w:type="dxa"/>
            <w:noWrap/>
          </w:tcPr>
          <w:p w:rsidR="00E040F8" w:rsidRPr="0052353A" w:rsidRDefault="00E040F8" w:rsidP="00E040F8">
            <w:pPr>
              <w:rPr>
                <w:sz w:val="18"/>
                <w:szCs w:val="18"/>
              </w:rPr>
            </w:pPr>
            <w:r w:rsidRPr="0052353A">
              <w:rPr>
                <w:sz w:val="18"/>
                <w:szCs w:val="18"/>
              </w:rPr>
              <w:t>1</w:t>
            </w:r>
          </w:p>
        </w:tc>
      </w:tr>
      <w:tr w:rsidR="0052353A" w:rsidRPr="008D1CEA" w:rsidTr="0052353A">
        <w:trPr>
          <w:trHeight w:val="300"/>
        </w:trPr>
        <w:tc>
          <w:tcPr>
            <w:tcW w:w="412" w:type="dxa"/>
            <w:noWrap/>
            <w:hideMark/>
          </w:tcPr>
          <w:p w:rsidR="00E040F8" w:rsidRPr="0052353A" w:rsidRDefault="00E040F8" w:rsidP="00E040F8">
            <w:pPr>
              <w:rPr>
                <w:sz w:val="18"/>
                <w:szCs w:val="18"/>
              </w:rPr>
            </w:pPr>
            <w:r w:rsidRPr="0052353A">
              <w:rPr>
                <w:sz w:val="18"/>
                <w:szCs w:val="18"/>
              </w:rPr>
              <w:t>3</w:t>
            </w:r>
          </w:p>
        </w:tc>
        <w:tc>
          <w:tcPr>
            <w:tcW w:w="708" w:type="dxa"/>
            <w:noWrap/>
            <w:hideMark/>
          </w:tcPr>
          <w:p w:rsidR="00E040F8" w:rsidRPr="0052353A" w:rsidRDefault="00E040F8" w:rsidP="00E040F8">
            <w:pPr>
              <w:rPr>
                <w:sz w:val="18"/>
                <w:szCs w:val="18"/>
              </w:rPr>
            </w:pPr>
            <w:r w:rsidRPr="0052353A">
              <w:rPr>
                <w:sz w:val="18"/>
                <w:szCs w:val="18"/>
              </w:rPr>
              <w:t>60-69</w:t>
            </w:r>
          </w:p>
        </w:tc>
        <w:tc>
          <w:tcPr>
            <w:tcW w:w="566" w:type="dxa"/>
            <w:noWrap/>
            <w:hideMark/>
          </w:tcPr>
          <w:p w:rsidR="00E040F8" w:rsidRPr="0052353A" w:rsidRDefault="00E040F8" w:rsidP="00E040F8">
            <w:pPr>
              <w:rPr>
                <w:sz w:val="18"/>
                <w:szCs w:val="18"/>
              </w:rPr>
            </w:pPr>
            <w:r w:rsidRPr="0052353A">
              <w:rPr>
                <w:sz w:val="18"/>
                <w:szCs w:val="18"/>
              </w:rPr>
              <w:t>64,5</w:t>
            </w:r>
          </w:p>
        </w:tc>
        <w:tc>
          <w:tcPr>
            <w:tcW w:w="815" w:type="dxa"/>
            <w:noWrap/>
            <w:hideMark/>
          </w:tcPr>
          <w:p w:rsidR="00E040F8" w:rsidRPr="0052353A" w:rsidRDefault="00E040F8" w:rsidP="00E040F8">
            <w:pPr>
              <w:rPr>
                <w:sz w:val="18"/>
                <w:szCs w:val="18"/>
              </w:rPr>
            </w:pPr>
            <w:r w:rsidRPr="0052353A">
              <w:rPr>
                <w:sz w:val="18"/>
                <w:szCs w:val="18"/>
              </w:rPr>
              <w:t>5</w:t>
            </w:r>
          </w:p>
        </w:tc>
        <w:tc>
          <w:tcPr>
            <w:tcW w:w="815" w:type="dxa"/>
            <w:noWrap/>
            <w:hideMark/>
          </w:tcPr>
          <w:p w:rsidR="00E040F8" w:rsidRPr="0052353A" w:rsidRDefault="00E040F8" w:rsidP="00E040F8">
            <w:pPr>
              <w:rPr>
                <w:sz w:val="18"/>
                <w:szCs w:val="18"/>
              </w:rPr>
            </w:pPr>
            <w:r w:rsidRPr="0052353A">
              <w:rPr>
                <w:sz w:val="18"/>
                <w:szCs w:val="18"/>
              </w:rPr>
              <w:t>5</w:t>
            </w:r>
          </w:p>
        </w:tc>
        <w:tc>
          <w:tcPr>
            <w:tcW w:w="478" w:type="dxa"/>
            <w:noWrap/>
            <w:hideMark/>
          </w:tcPr>
          <w:p w:rsidR="00E040F8" w:rsidRPr="0052353A" w:rsidRDefault="00E040F8" w:rsidP="00E040F8">
            <w:pPr>
              <w:rPr>
                <w:sz w:val="18"/>
                <w:szCs w:val="18"/>
              </w:rPr>
            </w:pPr>
            <w:r w:rsidRPr="0052353A">
              <w:rPr>
                <w:sz w:val="18"/>
                <w:szCs w:val="18"/>
              </w:rPr>
              <w:t>16</w:t>
            </w:r>
          </w:p>
        </w:tc>
        <w:tc>
          <w:tcPr>
            <w:tcW w:w="709" w:type="dxa"/>
            <w:noWrap/>
          </w:tcPr>
          <w:p w:rsidR="00E040F8" w:rsidRPr="0052353A" w:rsidRDefault="00E040F8" w:rsidP="00E040F8">
            <w:pPr>
              <w:rPr>
                <w:sz w:val="18"/>
                <w:szCs w:val="18"/>
              </w:rPr>
            </w:pPr>
            <w:r w:rsidRPr="0052353A">
              <w:rPr>
                <w:sz w:val="18"/>
                <w:szCs w:val="18"/>
              </w:rPr>
              <w:t>0</w:t>
            </w:r>
          </w:p>
        </w:tc>
      </w:tr>
      <w:tr w:rsidR="0052353A" w:rsidRPr="008D1CEA" w:rsidTr="0052353A">
        <w:trPr>
          <w:trHeight w:val="300"/>
        </w:trPr>
        <w:tc>
          <w:tcPr>
            <w:tcW w:w="412" w:type="dxa"/>
            <w:noWrap/>
            <w:hideMark/>
          </w:tcPr>
          <w:p w:rsidR="00E040F8" w:rsidRPr="0052353A" w:rsidRDefault="00E040F8" w:rsidP="00E040F8">
            <w:pPr>
              <w:rPr>
                <w:sz w:val="18"/>
                <w:szCs w:val="18"/>
              </w:rPr>
            </w:pPr>
            <w:r w:rsidRPr="0052353A">
              <w:rPr>
                <w:sz w:val="18"/>
                <w:szCs w:val="18"/>
              </w:rPr>
              <w:t>4</w:t>
            </w:r>
          </w:p>
        </w:tc>
        <w:tc>
          <w:tcPr>
            <w:tcW w:w="708" w:type="dxa"/>
            <w:noWrap/>
            <w:hideMark/>
          </w:tcPr>
          <w:p w:rsidR="00E040F8" w:rsidRPr="0052353A" w:rsidRDefault="00E040F8" w:rsidP="00E040F8">
            <w:pPr>
              <w:rPr>
                <w:sz w:val="18"/>
                <w:szCs w:val="18"/>
              </w:rPr>
            </w:pPr>
            <w:r w:rsidRPr="0052353A">
              <w:rPr>
                <w:sz w:val="18"/>
                <w:szCs w:val="18"/>
              </w:rPr>
              <w:t>50-59</w:t>
            </w:r>
          </w:p>
        </w:tc>
        <w:tc>
          <w:tcPr>
            <w:tcW w:w="566" w:type="dxa"/>
            <w:noWrap/>
            <w:hideMark/>
          </w:tcPr>
          <w:p w:rsidR="00E040F8" w:rsidRPr="0052353A" w:rsidRDefault="00E040F8" w:rsidP="00E040F8">
            <w:pPr>
              <w:rPr>
                <w:sz w:val="18"/>
                <w:szCs w:val="18"/>
              </w:rPr>
            </w:pPr>
            <w:r w:rsidRPr="0052353A">
              <w:rPr>
                <w:sz w:val="18"/>
                <w:szCs w:val="18"/>
              </w:rPr>
              <w:t>54,5</w:t>
            </w:r>
          </w:p>
        </w:tc>
        <w:tc>
          <w:tcPr>
            <w:tcW w:w="815" w:type="dxa"/>
            <w:noWrap/>
            <w:hideMark/>
          </w:tcPr>
          <w:p w:rsidR="00E040F8" w:rsidRPr="0052353A" w:rsidRDefault="00E040F8" w:rsidP="00E040F8">
            <w:pPr>
              <w:rPr>
                <w:sz w:val="18"/>
                <w:szCs w:val="18"/>
              </w:rPr>
            </w:pPr>
            <w:r w:rsidRPr="0052353A">
              <w:rPr>
                <w:sz w:val="18"/>
                <w:szCs w:val="18"/>
              </w:rPr>
              <w:t>2</w:t>
            </w:r>
          </w:p>
        </w:tc>
        <w:tc>
          <w:tcPr>
            <w:tcW w:w="815" w:type="dxa"/>
            <w:noWrap/>
            <w:hideMark/>
          </w:tcPr>
          <w:p w:rsidR="00E040F8" w:rsidRPr="0052353A" w:rsidRDefault="00E040F8" w:rsidP="00E040F8">
            <w:pPr>
              <w:rPr>
                <w:sz w:val="18"/>
                <w:szCs w:val="18"/>
              </w:rPr>
            </w:pPr>
            <w:r w:rsidRPr="0052353A">
              <w:rPr>
                <w:sz w:val="18"/>
                <w:szCs w:val="18"/>
              </w:rPr>
              <w:t>5</w:t>
            </w:r>
          </w:p>
        </w:tc>
        <w:tc>
          <w:tcPr>
            <w:tcW w:w="478" w:type="dxa"/>
            <w:noWrap/>
            <w:hideMark/>
          </w:tcPr>
          <w:p w:rsidR="00E040F8" w:rsidRPr="0052353A" w:rsidRDefault="00E040F8" w:rsidP="00E040F8">
            <w:pPr>
              <w:rPr>
                <w:sz w:val="18"/>
                <w:szCs w:val="18"/>
              </w:rPr>
            </w:pPr>
            <w:r w:rsidRPr="0052353A">
              <w:rPr>
                <w:sz w:val="18"/>
                <w:szCs w:val="18"/>
              </w:rPr>
              <w:t>1</w:t>
            </w:r>
          </w:p>
        </w:tc>
        <w:tc>
          <w:tcPr>
            <w:tcW w:w="709" w:type="dxa"/>
            <w:noWrap/>
          </w:tcPr>
          <w:p w:rsidR="00E040F8" w:rsidRPr="0052353A" w:rsidRDefault="00E040F8" w:rsidP="00E040F8">
            <w:pPr>
              <w:rPr>
                <w:sz w:val="18"/>
                <w:szCs w:val="18"/>
              </w:rPr>
            </w:pPr>
            <w:r w:rsidRPr="0052353A">
              <w:rPr>
                <w:sz w:val="18"/>
                <w:szCs w:val="18"/>
              </w:rPr>
              <w:t>9</w:t>
            </w:r>
          </w:p>
        </w:tc>
      </w:tr>
      <w:tr w:rsidR="0052353A" w:rsidRPr="008D1CEA" w:rsidTr="0052353A">
        <w:trPr>
          <w:trHeight w:val="300"/>
        </w:trPr>
        <w:tc>
          <w:tcPr>
            <w:tcW w:w="412" w:type="dxa"/>
            <w:noWrap/>
            <w:hideMark/>
          </w:tcPr>
          <w:p w:rsidR="00E040F8" w:rsidRPr="0052353A" w:rsidRDefault="00E040F8" w:rsidP="00E040F8">
            <w:pPr>
              <w:rPr>
                <w:sz w:val="18"/>
                <w:szCs w:val="18"/>
              </w:rPr>
            </w:pPr>
            <w:r w:rsidRPr="0052353A">
              <w:rPr>
                <w:sz w:val="18"/>
                <w:szCs w:val="18"/>
              </w:rPr>
              <w:t>5</w:t>
            </w:r>
          </w:p>
        </w:tc>
        <w:tc>
          <w:tcPr>
            <w:tcW w:w="708" w:type="dxa"/>
            <w:noWrap/>
            <w:hideMark/>
          </w:tcPr>
          <w:p w:rsidR="00E040F8" w:rsidRPr="0052353A" w:rsidRDefault="00E040F8" w:rsidP="00E040F8">
            <w:pPr>
              <w:rPr>
                <w:sz w:val="18"/>
                <w:szCs w:val="18"/>
              </w:rPr>
            </w:pPr>
            <w:r w:rsidRPr="0052353A">
              <w:rPr>
                <w:sz w:val="18"/>
                <w:szCs w:val="18"/>
              </w:rPr>
              <w:t>40-49</w:t>
            </w:r>
          </w:p>
        </w:tc>
        <w:tc>
          <w:tcPr>
            <w:tcW w:w="566" w:type="dxa"/>
            <w:noWrap/>
            <w:hideMark/>
          </w:tcPr>
          <w:p w:rsidR="00E040F8" w:rsidRPr="0052353A" w:rsidRDefault="00E040F8" w:rsidP="00E040F8">
            <w:pPr>
              <w:rPr>
                <w:sz w:val="18"/>
                <w:szCs w:val="18"/>
              </w:rPr>
            </w:pPr>
            <w:r w:rsidRPr="0052353A">
              <w:rPr>
                <w:sz w:val="18"/>
                <w:szCs w:val="18"/>
              </w:rPr>
              <w:t>44,5</w:t>
            </w:r>
          </w:p>
        </w:tc>
        <w:tc>
          <w:tcPr>
            <w:tcW w:w="815" w:type="dxa"/>
            <w:noWrap/>
            <w:hideMark/>
          </w:tcPr>
          <w:p w:rsidR="00E040F8" w:rsidRPr="0052353A" w:rsidRDefault="00E040F8" w:rsidP="00E040F8">
            <w:pPr>
              <w:rPr>
                <w:sz w:val="18"/>
                <w:szCs w:val="18"/>
              </w:rPr>
            </w:pPr>
            <w:r w:rsidRPr="0052353A">
              <w:rPr>
                <w:sz w:val="18"/>
                <w:szCs w:val="18"/>
              </w:rPr>
              <w:t>3</w:t>
            </w:r>
          </w:p>
        </w:tc>
        <w:tc>
          <w:tcPr>
            <w:tcW w:w="815" w:type="dxa"/>
            <w:noWrap/>
            <w:hideMark/>
          </w:tcPr>
          <w:p w:rsidR="00E040F8" w:rsidRPr="0052353A" w:rsidRDefault="00E040F8" w:rsidP="00E040F8">
            <w:pPr>
              <w:rPr>
                <w:sz w:val="18"/>
                <w:szCs w:val="18"/>
              </w:rPr>
            </w:pPr>
            <w:r w:rsidRPr="0052353A">
              <w:rPr>
                <w:sz w:val="18"/>
                <w:szCs w:val="18"/>
              </w:rPr>
              <w:t>5</w:t>
            </w:r>
          </w:p>
        </w:tc>
        <w:tc>
          <w:tcPr>
            <w:tcW w:w="478" w:type="dxa"/>
            <w:noWrap/>
            <w:hideMark/>
          </w:tcPr>
          <w:p w:rsidR="00E040F8" w:rsidRPr="0052353A" w:rsidRDefault="00E040F8" w:rsidP="00E040F8">
            <w:pPr>
              <w:rPr>
                <w:sz w:val="18"/>
                <w:szCs w:val="18"/>
              </w:rPr>
            </w:pPr>
            <w:r w:rsidRPr="0052353A">
              <w:rPr>
                <w:sz w:val="18"/>
                <w:szCs w:val="18"/>
              </w:rPr>
              <w:t>4</w:t>
            </w:r>
          </w:p>
        </w:tc>
        <w:tc>
          <w:tcPr>
            <w:tcW w:w="709" w:type="dxa"/>
            <w:noWrap/>
          </w:tcPr>
          <w:p w:rsidR="00E040F8" w:rsidRPr="0052353A" w:rsidRDefault="00E040F8" w:rsidP="00E040F8">
            <w:pPr>
              <w:rPr>
                <w:sz w:val="18"/>
                <w:szCs w:val="18"/>
              </w:rPr>
            </w:pPr>
            <w:r w:rsidRPr="0052353A">
              <w:rPr>
                <w:sz w:val="18"/>
                <w:szCs w:val="18"/>
              </w:rPr>
              <w:t>4</w:t>
            </w:r>
          </w:p>
        </w:tc>
      </w:tr>
      <w:tr w:rsidR="0052353A" w:rsidRPr="008D1CEA" w:rsidTr="0052353A">
        <w:trPr>
          <w:trHeight w:val="300"/>
        </w:trPr>
        <w:tc>
          <w:tcPr>
            <w:tcW w:w="1120" w:type="dxa"/>
            <w:gridSpan w:val="2"/>
            <w:noWrap/>
            <w:hideMark/>
          </w:tcPr>
          <w:p w:rsidR="00E040F8" w:rsidRPr="008D1CEA" w:rsidRDefault="00E040F8" w:rsidP="00E040F8">
            <w:pPr>
              <w:rPr>
                <w:b/>
                <w:sz w:val="16"/>
                <w:szCs w:val="16"/>
              </w:rPr>
            </w:pPr>
            <w:r w:rsidRPr="008D1CEA">
              <w:rPr>
                <w:b/>
                <w:sz w:val="16"/>
                <w:szCs w:val="16"/>
              </w:rPr>
              <w:t xml:space="preserve">Jumlah </w:t>
            </w:r>
            <w:r w:rsidRPr="008D1CEA">
              <w:rPr>
                <w:b/>
                <w:color w:val="000000"/>
                <w:sz w:val="16"/>
                <w:szCs w:val="16"/>
              </w:rPr>
              <w:t>(</w:t>
            </w:r>
            <w:r w:rsidRPr="008D1CEA">
              <w:rPr>
                <w:b/>
                <w:color w:val="000000"/>
                <w:sz w:val="16"/>
                <w:szCs w:val="16"/>
              </w:rPr>
              <w:sym w:font="Symbol" w:char="F0E5"/>
            </w:r>
            <w:r w:rsidRPr="008D1CEA">
              <w:rPr>
                <w:b/>
                <w:color w:val="000000"/>
                <w:sz w:val="16"/>
                <w:szCs w:val="16"/>
              </w:rPr>
              <w:t>)</w:t>
            </w:r>
          </w:p>
        </w:tc>
        <w:tc>
          <w:tcPr>
            <w:tcW w:w="566" w:type="dxa"/>
            <w:noWrap/>
            <w:hideMark/>
          </w:tcPr>
          <w:p w:rsidR="00E040F8" w:rsidRPr="008D1CEA" w:rsidRDefault="00E040F8" w:rsidP="00E040F8">
            <w:pPr>
              <w:rPr>
                <w:sz w:val="16"/>
                <w:szCs w:val="16"/>
              </w:rPr>
            </w:pPr>
          </w:p>
        </w:tc>
        <w:tc>
          <w:tcPr>
            <w:tcW w:w="815" w:type="dxa"/>
            <w:noWrap/>
            <w:hideMark/>
          </w:tcPr>
          <w:p w:rsidR="00E040F8" w:rsidRPr="0052353A" w:rsidRDefault="0052353A" w:rsidP="00E040F8">
            <w:pPr>
              <w:rPr>
                <w:b/>
                <w:sz w:val="16"/>
                <w:szCs w:val="16"/>
                <w:lang w:val="id-ID"/>
              </w:rPr>
            </w:pPr>
            <w:r>
              <w:rPr>
                <w:b/>
                <w:sz w:val="16"/>
                <w:szCs w:val="16"/>
              </w:rPr>
              <w:t>2</w:t>
            </w:r>
            <w:r>
              <w:rPr>
                <w:b/>
                <w:sz w:val="16"/>
                <w:szCs w:val="16"/>
                <w:lang w:val="id-ID"/>
              </w:rPr>
              <w:t>3</w:t>
            </w:r>
          </w:p>
        </w:tc>
        <w:tc>
          <w:tcPr>
            <w:tcW w:w="815" w:type="dxa"/>
            <w:noWrap/>
            <w:hideMark/>
          </w:tcPr>
          <w:p w:rsidR="00E040F8" w:rsidRDefault="00E040F8" w:rsidP="00E040F8"/>
        </w:tc>
        <w:tc>
          <w:tcPr>
            <w:tcW w:w="478" w:type="dxa"/>
            <w:noWrap/>
            <w:hideMark/>
          </w:tcPr>
          <w:p w:rsidR="00E040F8" w:rsidRPr="008D1CEA" w:rsidRDefault="00E040F8" w:rsidP="00E040F8">
            <w:pPr>
              <w:rPr>
                <w:sz w:val="16"/>
                <w:szCs w:val="16"/>
              </w:rPr>
            </w:pPr>
          </w:p>
        </w:tc>
        <w:tc>
          <w:tcPr>
            <w:tcW w:w="709" w:type="dxa"/>
            <w:noWrap/>
            <w:hideMark/>
          </w:tcPr>
          <w:p w:rsidR="00E040F8" w:rsidRPr="003270DD" w:rsidRDefault="00E040F8" w:rsidP="00E040F8">
            <w:pPr>
              <w:rPr>
                <w:b/>
                <w:sz w:val="16"/>
                <w:szCs w:val="16"/>
                <w:lang w:val="id-ID"/>
              </w:rPr>
            </w:pPr>
            <w:r>
              <w:rPr>
                <w:b/>
                <w:sz w:val="16"/>
                <w:szCs w:val="16"/>
                <w:lang w:val="id-ID"/>
              </w:rPr>
              <w:t>6</w:t>
            </w:r>
          </w:p>
        </w:tc>
      </w:tr>
    </w:tbl>
    <w:p w:rsidR="008D1CEA" w:rsidRDefault="008D1CEA" w:rsidP="008D1CEA">
      <w:pPr>
        <w:pStyle w:val="BodyText"/>
        <w:spacing w:line="276" w:lineRule="auto"/>
        <w:ind w:firstLine="0"/>
        <w:rPr>
          <w:lang w:val="id-ID"/>
        </w:rPr>
      </w:pPr>
    </w:p>
    <w:p w:rsidR="00363DAC" w:rsidRDefault="0052353A" w:rsidP="00363DAC">
      <w:pPr>
        <w:pStyle w:val="BodyText"/>
        <w:spacing w:line="276" w:lineRule="auto"/>
        <w:ind w:firstLine="284"/>
        <w:jc w:val="center"/>
        <w:rPr>
          <w:lang w:val="id-ID"/>
        </w:rPr>
      </w:pPr>
      <w:r>
        <w:rPr>
          <w:lang w:val="id-ID"/>
        </w:rPr>
        <w:t>Tabel 5</w:t>
      </w:r>
    </w:p>
    <w:p w:rsidR="00363DAC" w:rsidRDefault="00363DAC" w:rsidP="00363DAC">
      <w:pPr>
        <w:pStyle w:val="BodyText"/>
        <w:spacing w:line="276" w:lineRule="auto"/>
        <w:ind w:firstLine="284"/>
        <w:jc w:val="center"/>
        <w:rPr>
          <w:lang w:val="id-ID"/>
        </w:rPr>
      </w:pPr>
      <w:r w:rsidRPr="003270DD">
        <w:rPr>
          <w:lang w:val="id-ID"/>
        </w:rPr>
        <w:t xml:space="preserve">Perhitungan Normalitas Pretest Kelas </w:t>
      </w:r>
      <w:r w:rsidR="0052353A">
        <w:rPr>
          <w:lang w:val="id-ID"/>
        </w:rPr>
        <w:t>Kontrol</w:t>
      </w:r>
    </w:p>
    <w:tbl>
      <w:tblPr>
        <w:tblpPr w:leftFromText="180" w:rightFromText="180" w:vertAnchor="text" w:horzAnchor="margin" w:tblpY="132"/>
        <w:tblOverlap w:val="never"/>
        <w:tblW w:w="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8"/>
        <w:gridCol w:w="425"/>
        <w:gridCol w:w="901"/>
        <w:gridCol w:w="901"/>
        <w:gridCol w:w="496"/>
        <w:gridCol w:w="846"/>
      </w:tblGrid>
      <w:tr w:rsidR="00E040F8" w:rsidRPr="008D1CEA" w:rsidTr="00E040F8">
        <w:trPr>
          <w:trHeight w:val="300"/>
        </w:trPr>
        <w:tc>
          <w:tcPr>
            <w:tcW w:w="534" w:type="dxa"/>
            <w:noWrap/>
          </w:tcPr>
          <w:p w:rsidR="00E040F8" w:rsidRPr="008D1CEA" w:rsidRDefault="00E040F8" w:rsidP="00E040F8">
            <w:pPr>
              <w:rPr>
                <w:b/>
                <w:sz w:val="16"/>
                <w:szCs w:val="16"/>
              </w:rPr>
            </w:pPr>
            <w:r w:rsidRPr="008D1CEA">
              <w:rPr>
                <w:b/>
                <w:sz w:val="16"/>
                <w:szCs w:val="16"/>
              </w:rPr>
              <w:t>No</w:t>
            </w:r>
          </w:p>
        </w:tc>
        <w:tc>
          <w:tcPr>
            <w:tcW w:w="708" w:type="dxa"/>
            <w:noWrap/>
          </w:tcPr>
          <w:p w:rsidR="00E040F8" w:rsidRPr="008D1CEA" w:rsidRDefault="00E040F8" w:rsidP="00E040F8">
            <w:pPr>
              <w:rPr>
                <w:b/>
                <w:sz w:val="16"/>
                <w:szCs w:val="16"/>
              </w:rPr>
            </w:pPr>
            <w:r w:rsidRPr="008D1CEA">
              <w:rPr>
                <w:b/>
                <w:sz w:val="16"/>
                <w:szCs w:val="16"/>
              </w:rPr>
              <w:t>Nilai</w:t>
            </w:r>
          </w:p>
        </w:tc>
        <w:tc>
          <w:tcPr>
            <w:tcW w:w="425" w:type="dxa"/>
            <w:noWrap/>
          </w:tcPr>
          <w:p w:rsidR="00E040F8" w:rsidRPr="008D1CEA" w:rsidRDefault="00E040F8" w:rsidP="00E040F8">
            <w:pPr>
              <w:rPr>
                <w:b/>
                <w:sz w:val="16"/>
                <w:szCs w:val="16"/>
              </w:rPr>
            </w:pPr>
            <w:r w:rsidRPr="008D1CEA">
              <w:rPr>
                <w:b/>
                <w:sz w:val="16"/>
                <w:szCs w:val="16"/>
              </w:rPr>
              <w:t>X</w:t>
            </w:r>
          </w:p>
        </w:tc>
        <w:tc>
          <w:tcPr>
            <w:tcW w:w="901" w:type="dxa"/>
            <w:noWrap/>
          </w:tcPr>
          <w:p w:rsidR="00E040F8" w:rsidRPr="008D1CEA" w:rsidRDefault="00E040F8" w:rsidP="00E040F8">
            <w:pPr>
              <w:rPr>
                <w:b/>
                <w:sz w:val="16"/>
                <w:szCs w:val="16"/>
                <w:lang w:val="id-ID"/>
              </w:rPr>
            </w:pPr>
            <w:r w:rsidRPr="008D1CEA">
              <w:rPr>
                <w:b/>
                <w:sz w:val="16"/>
                <w:szCs w:val="16"/>
              </w:rPr>
              <w:t>Frekuensi Obser</w:t>
            </w:r>
          </w:p>
          <w:p w:rsidR="00E040F8" w:rsidRPr="008D1CEA" w:rsidRDefault="00E040F8" w:rsidP="00E040F8">
            <w:pPr>
              <w:rPr>
                <w:b/>
                <w:sz w:val="16"/>
                <w:szCs w:val="16"/>
                <w:lang w:val="id-ID"/>
              </w:rPr>
            </w:pPr>
            <w:r w:rsidRPr="008D1CEA">
              <w:rPr>
                <w:b/>
                <w:sz w:val="16"/>
                <w:szCs w:val="16"/>
              </w:rPr>
              <w:t>vasi (fo)</w:t>
            </w:r>
          </w:p>
        </w:tc>
        <w:tc>
          <w:tcPr>
            <w:tcW w:w="901" w:type="dxa"/>
            <w:noWrap/>
          </w:tcPr>
          <w:p w:rsidR="00E040F8" w:rsidRDefault="00E040F8" w:rsidP="00E040F8">
            <w:pPr>
              <w:rPr>
                <w:b/>
                <w:sz w:val="16"/>
                <w:szCs w:val="16"/>
                <w:lang w:val="id-ID"/>
              </w:rPr>
            </w:pPr>
            <w:r w:rsidRPr="008D1CEA">
              <w:rPr>
                <w:b/>
                <w:sz w:val="16"/>
                <w:szCs w:val="16"/>
              </w:rPr>
              <w:t>Frekuensi Hara</w:t>
            </w:r>
          </w:p>
          <w:p w:rsidR="00E040F8" w:rsidRPr="008D1CEA" w:rsidRDefault="00E040F8" w:rsidP="00E040F8">
            <w:pPr>
              <w:rPr>
                <w:b/>
                <w:sz w:val="16"/>
                <w:szCs w:val="16"/>
              </w:rPr>
            </w:pPr>
            <w:r w:rsidRPr="008D1CEA">
              <w:rPr>
                <w:b/>
                <w:sz w:val="16"/>
                <w:szCs w:val="16"/>
              </w:rPr>
              <w:t>pan (fe)</w:t>
            </w:r>
          </w:p>
        </w:tc>
        <w:tc>
          <w:tcPr>
            <w:tcW w:w="496" w:type="dxa"/>
            <w:noWrap/>
          </w:tcPr>
          <w:p w:rsidR="00E040F8" w:rsidRPr="008D1CEA" w:rsidRDefault="00E040F8" w:rsidP="00E040F8">
            <w:pPr>
              <w:rPr>
                <w:b/>
                <w:sz w:val="16"/>
                <w:szCs w:val="16"/>
              </w:rPr>
            </w:pPr>
            <w:r w:rsidRPr="008D1CEA">
              <w:rPr>
                <w:b/>
                <w:sz w:val="16"/>
                <w:szCs w:val="16"/>
              </w:rPr>
              <w:t>(fo-fe)</w:t>
            </w:r>
            <w:r w:rsidRPr="008D1CEA">
              <w:rPr>
                <w:b/>
                <w:sz w:val="16"/>
                <w:szCs w:val="16"/>
                <w:vertAlign w:val="superscript"/>
              </w:rPr>
              <w:t>2</w:t>
            </w:r>
          </w:p>
        </w:tc>
        <w:tc>
          <w:tcPr>
            <w:tcW w:w="838" w:type="dxa"/>
            <w:noWrap/>
          </w:tcPr>
          <w:p w:rsidR="00E040F8" w:rsidRPr="008D1CEA" w:rsidRDefault="007B070B" w:rsidP="00E040F8">
            <w:pPr>
              <w:rPr>
                <w:b/>
                <w:sz w:val="16"/>
                <w:szCs w:val="16"/>
              </w:rPr>
            </w:pPr>
            <w:r>
              <w:rPr>
                <w:noProof/>
                <w:sz w:val="16"/>
                <w:szCs w:val="16"/>
                <w:lang w:val="id-ID" w:eastAsia="id-ID"/>
              </w:rPr>
              <w:drawing>
                <wp:inline distT="0" distB="0" distL="0" distR="0">
                  <wp:extent cx="396875" cy="13779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6875" cy="137795"/>
                          </a:xfrm>
                          <a:prstGeom prst="rect">
                            <a:avLst/>
                          </a:prstGeom>
                          <a:noFill/>
                          <a:ln>
                            <a:noFill/>
                          </a:ln>
                        </pic:spPr>
                      </pic:pic>
                    </a:graphicData>
                  </a:graphic>
                </wp:inline>
              </w:drawing>
            </w:r>
          </w:p>
        </w:tc>
      </w:tr>
      <w:tr w:rsidR="00E040F8" w:rsidRPr="008D1CEA" w:rsidTr="00E040F8">
        <w:trPr>
          <w:trHeight w:val="300"/>
        </w:trPr>
        <w:tc>
          <w:tcPr>
            <w:tcW w:w="534" w:type="dxa"/>
            <w:noWrap/>
            <w:hideMark/>
          </w:tcPr>
          <w:p w:rsidR="00E040F8" w:rsidRPr="008D1CEA" w:rsidRDefault="00E040F8" w:rsidP="00E040F8">
            <w:pPr>
              <w:rPr>
                <w:sz w:val="16"/>
                <w:szCs w:val="16"/>
              </w:rPr>
            </w:pPr>
            <w:r w:rsidRPr="008D1CEA">
              <w:rPr>
                <w:sz w:val="16"/>
                <w:szCs w:val="16"/>
              </w:rPr>
              <w:t>1</w:t>
            </w:r>
          </w:p>
        </w:tc>
        <w:tc>
          <w:tcPr>
            <w:tcW w:w="708" w:type="dxa"/>
            <w:noWrap/>
            <w:hideMark/>
          </w:tcPr>
          <w:p w:rsidR="00E040F8" w:rsidRPr="008D1CEA" w:rsidRDefault="00E040F8" w:rsidP="00E040F8">
            <w:pPr>
              <w:rPr>
                <w:sz w:val="16"/>
                <w:szCs w:val="16"/>
              </w:rPr>
            </w:pPr>
            <w:r w:rsidRPr="008D1CEA">
              <w:rPr>
                <w:sz w:val="16"/>
                <w:szCs w:val="16"/>
              </w:rPr>
              <w:t>85 - 89</w:t>
            </w:r>
          </w:p>
        </w:tc>
        <w:tc>
          <w:tcPr>
            <w:tcW w:w="425" w:type="dxa"/>
            <w:noWrap/>
            <w:hideMark/>
          </w:tcPr>
          <w:p w:rsidR="00E040F8" w:rsidRPr="008D1CEA" w:rsidRDefault="00E040F8" w:rsidP="00E040F8">
            <w:pPr>
              <w:rPr>
                <w:sz w:val="16"/>
                <w:szCs w:val="16"/>
              </w:rPr>
            </w:pPr>
            <w:r w:rsidRPr="008D1CEA">
              <w:rPr>
                <w:sz w:val="16"/>
                <w:szCs w:val="16"/>
              </w:rPr>
              <w:t>87</w:t>
            </w:r>
          </w:p>
        </w:tc>
        <w:tc>
          <w:tcPr>
            <w:tcW w:w="901" w:type="dxa"/>
            <w:noWrap/>
            <w:hideMark/>
          </w:tcPr>
          <w:p w:rsidR="00E040F8" w:rsidRPr="008D1CEA" w:rsidRDefault="00E040F8" w:rsidP="00E040F8">
            <w:pPr>
              <w:rPr>
                <w:sz w:val="16"/>
                <w:szCs w:val="16"/>
              </w:rPr>
            </w:pPr>
            <w:r w:rsidRPr="008D1CEA">
              <w:rPr>
                <w:sz w:val="16"/>
                <w:szCs w:val="16"/>
              </w:rPr>
              <w:t>1</w:t>
            </w:r>
          </w:p>
        </w:tc>
        <w:tc>
          <w:tcPr>
            <w:tcW w:w="901" w:type="dxa"/>
            <w:noWrap/>
            <w:hideMark/>
          </w:tcPr>
          <w:p w:rsidR="00E040F8" w:rsidRPr="008D1CEA" w:rsidRDefault="00E040F8" w:rsidP="00E040F8">
            <w:pPr>
              <w:rPr>
                <w:sz w:val="16"/>
                <w:szCs w:val="16"/>
              </w:rPr>
            </w:pPr>
            <w:r w:rsidRPr="008D1CEA">
              <w:rPr>
                <w:sz w:val="16"/>
                <w:szCs w:val="16"/>
              </w:rPr>
              <w:t>4</w:t>
            </w:r>
          </w:p>
        </w:tc>
        <w:tc>
          <w:tcPr>
            <w:tcW w:w="496" w:type="dxa"/>
            <w:noWrap/>
            <w:hideMark/>
          </w:tcPr>
          <w:p w:rsidR="00E040F8" w:rsidRPr="008D1CEA" w:rsidRDefault="00E040F8" w:rsidP="00E040F8">
            <w:pPr>
              <w:rPr>
                <w:sz w:val="16"/>
                <w:szCs w:val="16"/>
              </w:rPr>
            </w:pPr>
            <w:r w:rsidRPr="008D1CEA">
              <w:rPr>
                <w:sz w:val="16"/>
                <w:szCs w:val="16"/>
              </w:rPr>
              <w:t>9</w:t>
            </w:r>
          </w:p>
        </w:tc>
        <w:tc>
          <w:tcPr>
            <w:tcW w:w="838" w:type="dxa"/>
            <w:noWrap/>
            <w:hideMark/>
          </w:tcPr>
          <w:p w:rsidR="00E040F8" w:rsidRPr="008D1CEA" w:rsidRDefault="00E040F8" w:rsidP="00E040F8">
            <w:pPr>
              <w:rPr>
                <w:sz w:val="16"/>
                <w:szCs w:val="16"/>
              </w:rPr>
            </w:pPr>
            <w:r w:rsidRPr="008D1CEA">
              <w:rPr>
                <w:sz w:val="16"/>
                <w:szCs w:val="16"/>
              </w:rPr>
              <w:t>2</w:t>
            </w:r>
          </w:p>
        </w:tc>
      </w:tr>
      <w:tr w:rsidR="00E040F8" w:rsidRPr="008D1CEA" w:rsidTr="00E040F8">
        <w:trPr>
          <w:trHeight w:val="300"/>
        </w:trPr>
        <w:tc>
          <w:tcPr>
            <w:tcW w:w="534" w:type="dxa"/>
            <w:noWrap/>
            <w:hideMark/>
          </w:tcPr>
          <w:p w:rsidR="00E040F8" w:rsidRPr="008D1CEA" w:rsidRDefault="00E040F8" w:rsidP="00E040F8">
            <w:pPr>
              <w:rPr>
                <w:sz w:val="16"/>
                <w:szCs w:val="16"/>
              </w:rPr>
            </w:pPr>
            <w:r w:rsidRPr="008D1CEA">
              <w:rPr>
                <w:sz w:val="16"/>
                <w:szCs w:val="16"/>
              </w:rPr>
              <w:t>2</w:t>
            </w:r>
          </w:p>
        </w:tc>
        <w:tc>
          <w:tcPr>
            <w:tcW w:w="708" w:type="dxa"/>
            <w:noWrap/>
            <w:hideMark/>
          </w:tcPr>
          <w:p w:rsidR="00E040F8" w:rsidRPr="008D1CEA" w:rsidRDefault="00E040F8" w:rsidP="00E040F8">
            <w:pPr>
              <w:rPr>
                <w:sz w:val="16"/>
                <w:szCs w:val="16"/>
              </w:rPr>
            </w:pPr>
            <w:r w:rsidRPr="008D1CEA">
              <w:rPr>
                <w:sz w:val="16"/>
                <w:szCs w:val="16"/>
              </w:rPr>
              <w:t>80 - 84</w:t>
            </w:r>
          </w:p>
        </w:tc>
        <w:tc>
          <w:tcPr>
            <w:tcW w:w="425" w:type="dxa"/>
            <w:noWrap/>
            <w:hideMark/>
          </w:tcPr>
          <w:p w:rsidR="00E040F8" w:rsidRPr="008D1CEA" w:rsidRDefault="00E040F8" w:rsidP="00E040F8">
            <w:pPr>
              <w:rPr>
                <w:sz w:val="16"/>
                <w:szCs w:val="16"/>
              </w:rPr>
            </w:pPr>
            <w:r w:rsidRPr="008D1CEA">
              <w:rPr>
                <w:sz w:val="16"/>
                <w:szCs w:val="16"/>
              </w:rPr>
              <w:t>82</w:t>
            </w:r>
          </w:p>
        </w:tc>
        <w:tc>
          <w:tcPr>
            <w:tcW w:w="901" w:type="dxa"/>
            <w:noWrap/>
            <w:hideMark/>
          </w:tcPr>
          <w:p w:rsidR="00E040F8" w:rsidRPr="008D1CEA" w:rsidRDefault="00E040F8" w:rsidP="00E040F8">
            <w:pPr>
              <w:rPr>
                <w:sz w:val="16"/>
                <w:szCs w:val="16"/>
              </w:rPr>
            </w:pPr>
            <w:r w:rsidRPr="008D1CEA">
              <w:rPr>
                <w:sz w:val="16"/>
                <w:szCs w:val="16"/>
              </w:rPr>
              <w:t>6</w:t>
            </w:r>
          </w:p>
        </w:tc>
        <w:tc>
          <w:tcPr>
            <w:tcW w:w="901" w:type="dxa"/>
            <w:noWrap/>
            <w:hideMark/>
          </w:tcPr>
          <w:p w:rsidR="00E040F8" w:rsidRPr="008D1CEA" w:rsidRDefault="00E040F8" w:rsidP="00E040F8">
            <w:pPr>
              <w:rPr>
                <w:sz w:val="16"/>
                <w:szCs w:val="16"/>
              </w:rPr>
            </w:pPr>
            <w:r w:rsidRPr="008D1CEA">
              <w:rPr>
                <w:sz w:val="16"/>
                <w:szCs w:val="16"/>
              </w:rPr>
              <w:t>4</w:t>
            </w:r>
          </w:p>
        </w:tc>
        <w:tc>
          <w:tcPr>
            <w:tcW w:w="496" w:type="dxa"/>
            <w:noWrap/>
            <w:hideMark/>
          </w:tcPr>
          <w:p w:rsidR="00E040F8" w:rsidRPr="008D1CEA" w:rsidRDefault="00E040F8" w:rsidP="00E040F8">
            <w:pPr>
              <w:rPr>
                <w:sz w:val="16"/>
                <w:szCs w:val="16"/>
              </w:rPr>
            </w:pPr>
            <w:r w:rsidRPr="008D1CEA">
              <w:rPr>
                <w:sz w:val="16"/>
                <w:szCs w:val="16"/>
              </w:rPr>
              <w:t>4</w:t>
            </w:r>
          </w:p>
        </w:tc>
        <w:tc>
          <w:tcPr>
            <w:tcW w:w="838" w:type="dxa"/>
            <w:noWrap/>
            <w:hideMark/>
          </w:tcPr>
          <w:p w:rsidR="00E040F8" w:rsidRPr="008D1CEA" w:rsidRDefault="00E040F8" w:rsidP="00E040F8">
            <w:pPr>
              <w:rPr>
                <w:sz w:val="16"/>
                <w:szCs w:val="16"/>
              </w:rPr>
            </w:pPr>
            <w:r w:rsidRPr="008D1CEA">
              <w:rPr>
                <w:sz w:val="16"/>
                <w:szCs w:val="16"/>
              </w:rPr>
              <w:t>1</w:t>
            </w:r>
          </w:p>
        </w:tc>
      </w:tr>
      <w:tr w:rsidR="00E040F8" w:rsidRPr="008D1CEA" w:rsidTr="00E040F8">
        <w:trPr>
          <w:trHeight w:val="300"/>
        </w:trPr>
        <w:tc>
          <w:tcPr>
            <w:tcW w:w="534" w:type="dxa"/>
            <w:noWrap/>
            <w:hideMark/>
          </w:tcPr>
          <w:p w:rsidR="00E040F8" w:rsidRPr="008D1CEA" w:rsidRDefault="00E040F8" w:rsidP="00E040F8">
            <w:pPr>
              <w:rPr>
                <w:sz w:val="16"/>
                <w:szCs w:val="16"/>
              </w:rPr>
            </w:pPr>
            <w:r w:rsidRPr="008D1CEA">
              <w:rPr>
                <w:sz w:val="16"/>
                <w:szCs w:val="16"/>
              </w:rPr>
              <w:t>3</w:t>
            </w:r>
          </w:p>
        </w:tc>
        <w:tc>
          <w:tcPr>
            <w:tcW w:w="708" w:type="dxa"/>
            <w:noWrap/>
            <w:hideMark/>
          </w:tcPr>
          <w:p w:rsidR="00E040F8" w:rsidRPr="008D1CEA" w:rsidRDefault="00E040F8" w:rsidP="00E040F8">
            <w:pPr>
              <w:rPr>
                <w:sz w:val="16"/>
                <w:szCs w:val="16"/>
              </w:rPr>
            </w:pPr>
            <w:r w:rsidRPr="008D1CEA">
              <w:rPr>
                <w:sz w:val="16"/>
                <w:szCs w:val="16"/>
              </w:rPr>
              <w:t>75 - 79</w:t>
            </w:r>
          </w:p>
        </w:tc>
        <w:tc>
          <w:tcPr>
            <w:tcW w:w="425" w:type="dxa"/>
            <w:noWrap/>
            <w:hideMark/>
          </w:tcPr>
          <w:p w:rsidR="00E040F8" w:rsidRPr="008D1CEA" w:rsidRDefault="00E040F8" w:rsidP="00E040F8">
            <w:pPr>
              <w:rPr>
                <w:sz w:val="16"/>
                <w:szCs w:val="16"/>
              </w:rPr>
            </w:pPr>
            <w:r w:rsidRPr="008D1CEA">
              <w:rPr>
                <w:sz w:val="16"/>
                <w:szCs w:val="16"/>
              </w:rPr>
              <w:t>77</w:t>
            </w:r>
          </w:p>
        </w:tc>
        <w:tc>
          <w:tcPr>
            <w:tcW w:w="901" w:type="dxa"/>
            <w:noWrap/>
            <w:hideMark/>
          </w:tcPr>
          <w:p w:rsidR="00E040F8" w:rsidRPr="008D1CEA" w:rsidRDefault="00E040F8" w:rsidP="00E040F8">
            <w:pPr>
              <w:rPr>
                <w:sz w:val="16"/>
                <w:szCs w:val="16"/>
              </w:rPr>
            </w:pPr>
            <w:r w:rsidRPr="008D1CEA">
              <w:rPr>
                <w:sz w:val="16"/>
                <w:szCs w:val="16"/>
              </w:rPr>
              <w:t>0</w:t>
            </w:r>
          </w:p>
        </w:tc>
        <w:tc>
          <w:tcPr>
            <w:tcW w:w="901" w:type="dxa"/>
            <w:noWrap/>
            <w:hideMark/>
          </w:tcPr>
          <w:p w:rsidR="00E040F8" w:rsidRPr="008D1CEA" w:rsidRDefault="00E040F8" w:rsidP="00E040F8">
            <w:pPr>
              <w:rPr>
                <w:sz w:val="16"/>
                <w:szCs w:val="16"/>
              </w:rPr>
            </w:pPr>
            <w:r w:rsidRPr="008D1CEA">
              <w:rPr>
                <w:sz w:val="16"/>
                <w:szCs w:val="16"/>
              </w:rPr>
              <w:t>4</w:t>
            </w:r>
          </w:p>
        </w:tc>
        <w:tc>
          <w:tcPr>
            <w:tcW w:w="496" w:type="dxa"/>
            <w:noWrap/>
            <w:hideMark/>
          </w:tcPr>
          <w:p w:rsidR="00E040F8" w:rsidRPr="008D1CEA" w:rsidRDefault="00E040F8" w:rsidP="00E040F8">
            <w:pPr>
              <w:rPr>
                <w:sz w:val="16"/>
                <w:szCs w:val="16"/>
              </w:rPr>
            </w:pPr>
            <w:r w:rsidRPr="008D1CEA">
              <w:rPr>
                <w:sz w:val="16"/>
                <w:szCs w:val="16"/>
              </w:rPr>
              <w:t>16</w:t>
            </w:r>
          </w:p>
        </w:tc>
        <w:tc>
          <w:tcPr>
            <w:tcW w:w="838" w:type="dxa"/>
            <w:noWrap/>
            <w:hideMark/>
          </w:tcPr>
          <w:p w:rsidR="00E040F8" w:rsidRPr="008D1CEA" w:rsidRDefault="00E040F8" w:rsidP="00E040F8">
            <w:pPr>
              <w:rPr>
                <w:sz w:val="16"/>
                <w:szCs w:val="16"/>
              </w:rPr>
            </w:pPr>
            <w:r w:rsidRPr="008D1CEA">
              <w:rPr>
                <w:sz w:val="16"/>
                <w:szCs w:val="16"/>
              </w:rPr>
              <w:t>4</w:t>
            </w:r>
          </w:p>
        </w:tc>
      </w:tr>
      <w:tr w:rsidR="00E040F8" w:rsidRPr="008D1CEA" w:rsidTr="00E040F8">
        <w:trPr>
          <w:trHeight w:val="300"/>
        </w:trPr>
        <w:tc>
          <w:tcPr>
            <w:tcW w:w="534" w:type="dxa"/>
            <w:noWrap/>
            <w:hideMark/>
          </w:tcPr>
          <w:p w:rsidR="00E040F8" w:rsidRPr="008D1CEA" w:rsidRDefault="00E040F8" w:rsidP="00E040F8">
            <w:pPr>
              <w:rPr>
                <w:sz w:val="16"/>
                <w:szCs w:val="16"/>
              </w:rPr>
            </w:pPr>
            <w:r w:rsidRPr="008D1CEA">
              <w:rPr>
                <w:sz w:val="16"/>
                <w:szCs w:val="16"/>
              </w:rPr>
              <w:t>4</w:t>
            </w:r>
          </w:p>
        </w:tc>
        <w:tc>
          <w:tcPr>
            <w:tcW w:w="708" w:type="dxa"/>
            <w:noWrap/>
            <w:hideMark/>
          </w:tcPr>
          <w:p w:rsidR="00E040F8" w:rsidRPr="008D1CEA" w:rsidRDefault="00E040F8" w:rsidP="00E040F8">
            <w:pPr>
              <w:rPr>
                <w:sz w:val="16"/>
                <w:szCs w:val="16"/>
              </w:rPr>
            </w:pPr>
            <w:r w:rsidRPr="008D1CEA">
              <w:rPr>
                <w:sz w:val="16"/>
                <w:szCs w:val="16"/>
              </w:rPr>
              <w:t xml:space="preserve">70 - 74 </w:t>
            </w:r>
          </w:p>
        </w:tc>
        <w:tc>
          <w:tcPr>
            <w:tcW w:w="425" w:type="dxa"/>
            <w:noWrap/>
            <w:hideMark/>
          </w:tcPr>
          <w:p w:rsidR="00E040F8" w:rsidRPr="008D1CEA" w:rsidRDefault="00E040F8" w:rsidP="00E040F8">
            <w:pPr>
              <w:rPr>
                <w:sz w:val="16"/>
                <w:szCs w:val="16"/>
              </w:rPr>
            </w:pPr>
            <w:r w:rsidRPr="008D1CEA">
              <w:rPr>
                <w:sz w:val="16"/>
                <w:szCs w:val="16"/>
              </w:rPr>
              <w:t>72</w:t>
            </w:r>
          </w:p>
        </w:tc>
        <w:tc>
          <w:tcPr>
            <w:tcW w:w="901" w:type="dxa"/>
            <w:noWrap/>
            <w:hideMark/>
          </w:tcPr>
          <w:p w:rsidR="00E040F8" w:rsidRPr="008D1CEA" w:rsidRDefault="00E040F8" w:rsidP="00E040F8">
            <w:pPr>
              <w:rPr>
                <w:sz w:val="16"/>
                <w:szCs w:val="16"/>
              </w:rPr>
            </w:pPr>
            <w:r w:rsidRPr="008D1CEA">
              <w:rPr>
                <w:sz w:val="16"/>
                <w:szCs w:val="16"/>
              </w:rPr>
              <w:t>5</w:t>
            </w:r>
          </w:p>
        </w:tc>
        <w:tc>
          <w:tcPr>
            <w:tcW w:w="901" w:type="dxa"/>
            <w:noWrap/>
            <w:hideMark/>
          </w:tcPr>
          <w:p w:rsidR="00E040F8" w:rsidRPr="008D1CEA" w:rsidRDefault="00E040F8" w:rsidP="00E040F8">
            <w:pPr>
              <w:rPr>
                <w:sz w:val="16"/>
                <w:szCs w:val="16"/>
              </w:rPr>
            </w:pPr>
            <w:r w:rsidRPr="008D1CEA">
              <w:rPr>
                <w:sz w:val="16"/>
                <w:szCs w:val="16"/>
              </w:rPr>
              <w:t>4</w:t>
            </w:r>
          </w:p>
        </w:tc>
        <w:tc>
          <w:tcPr>
            <w:tcW w:w="496" w:type="dxa"/>
            <w:noWrap/>
            <w:hideMark/>
          </w:tcPr>
          <w:p w:rsidR="00E040F8" w:rsidRPr="008D1CEA" w:rsidRDefault="00E040F8" w:rsidP="00E040F8">
            <w:pPr>
              <w:rPr>
                <w:sz w:val="16"/>
                <w:szCs w:val="16"/>
              </w:rPr>
            </w:pPr>
            <w:r w:rsidRPr="008D1CEA">
              <w:rPr>
                <w:sz w:val="16"/>
                <w:szCs w:val="16"/>
              </w:rPr>
              <w:t>1</w:t>
            </w:r>
          </w:p>
        </w:tc>
        <w:tc>
          <w:tcPr>
            <w:tcW w:w="838" w:type="dxa"/>
            <w:noWrap/>
            <w:hideMark/>
          </w:tcPr>
          <w:p w:rsidR="00E040F8" w:rsidRPr="008D1CEA" w:rsidRDefault="00E040F8" w:rsidP="00E040F8">
            <w:pPr>
              <w:rPr>
                <w:sz w:val="16"/>
                <w:szCs w:val="16"/>
              </w:rPr>
            </w:pPr>
            <w:r w:rsidRPr="008D1CEA">
              <w:rPr>
                <w:sz w:val="16"/>
                <w:szCs w:val="16"/>
              </w:rPr>
              <w:t>0</w:t>
            </w:r>
          </w:p>
        </w:tc>
      </w:tr>
      <w:tr w:rsidR="00E040F8" w:rsidRPr="008D1CEA" w:rsidTr="00E040F8">
        <w:trPr>
          <w:trHeight w:val="300"/>
        </w:trPr>
        <w:tc>
          <w:tcPr>
            <w:tcW w:w="534" w:type="dxa"/>
            <w:noWrap/>
            <w:hideMark/>
          </w:tcPr>
          <w:p w:rsidR="00E040F8" w:rsidRPr="008D1CEA" w:rsidRDefault="00E040F8" w:rsidP="00E040F8">
            <w:pPr>
              <w:rPr>
                <w:sz w:val="16"/>
                <w:szCs w:val="16"/>
              </w:rPr>
            </w:pPr>
            <w:r w:rsidRPr="008D1CEA">
              <w:rPr>
                <w:sz w:val="16"/>
                <w:szCs w:val="16"/>
              </w:rPr>
              <w:t>5</w:t>
            </w:r>
          </w:p>
        </w:tc>
        <w:tc>
          <w:tcPr>
            <w:tcW w:w="708" w:type="dxa"/>
            <w:noWrap/>
            <w:hideMark/>
          </w:tcPr>
          <w:p w:rsidR="00E040F8" w:rsidRPr="008D1CEA" w:rsidRDefault="00E040F8" w:rsidP="00E040F8">
            <w:pPr>
              <w:rPr>
                <w:sz w:val="16"/>
                <w:szCs w:val="16"/>
              </w:rPr>
            </w:pPr>
            <w:r w:rsidRPr="008D1CEA">
              <w:rPr>
                <w:sz w:val="16"/>
                <w:szCs w:val="16"/>
              </w:rPr>
              <w:t>65 - 69</w:t>
            </w:r>
          </w:p>
        </w:tc>
        <w:tc>
          <w:tcPr>
            <w:tcW w:w="425" w:type="dxa"/>
            <w:noWrap/>
            <w:hideMark/>
          </w:tcPr>
          <w:p w:rsidR="00E040F8" w:rsidRPr="008D1CEA" w:rsidRDefault="00E040F8" w:rsidP="00E040F8">
            <w:pPr>
              <w:rPr>
                <w:sz w:val="16"/>
                <w:szCs w:val="16"/>
              </w:rPr>
            </w:pPr>
            <w:r w:rsidRPr="008D1CEA">
              <w:rPr>
                <w:sz w:val="16"/>
                <w:szCs w:val="16"/>
              </w:rPr>
              <w:t>67</w:t>
            </w:r>
          </w:p>
        </w:tc>
        <w:tc>
          <w:tcPr>
            <w:tcW w:w="901" w:type="dxa"/>
            <w:noWrap/>
            <w:hideMark/>
          </w:tcPr>
          <w:p w:rsidR="00E040F8" w:rsidRPr="008D1CEA" w:rsidRDefault="00E040F8" w:rsidP="00E040F8">
            <w:pPr>
              <w:rPr>
                <w:sz w:val="16"/>
                <w:szCs w:val="16"/>
              </w:rPr>
            </w:pPr>
            <w:r w:rsidRPr="008D1CEA">
              <w:rPr>
                <w:sz w:val="16"/>
                <w:szCs w:val="16"/>
              </w:rPr>
              <w:t>6</w:t>
            </w:r>
          </w:p>
        </w:tc>
        <w:tc>
          <w:tcPr>
            <w:tcW w:w="901" w:type="dxa"/>
            <w:noWrap/>
            <w:hideMark/>
          </w:tcPr>
          <w:p w:rsidR="00E040F8" w:rsidRPr="008D1CEA" w:rsidRDefault="00E040F8" w:rsidP="00E040F8">
            <w:pPr>
              <w:rPr>
                <w:sz w:val="16"/>
                <w:szCs w:val="16"/>
              </w:rPr>
            </w:pPr>
            <w:r w:rsidRPr="008D1CEA">
              <w:rPr>
                <w:sz w:val="16"/>
                <w:szCs w:val="16"/>
              </w:rPr>
              <w:t>4</w:t>
            </w:r>
          </w:p>
        </w:tc>
        <w:tc>
          <w:tcPr>
            <w:tcW w:w="496" w:type="dxa"/>
            <w:noWrap/>
            <w:hideMark/>
          </w:tcPr>
          <w:p w:rsidR="00E040F8" w:rsidRPr="008D1CEA" w:rsidRDefault="00E040F8" w:rsidP="00E040F8">
            <w:pPr>
              <w:rPr>
                <w:sz w:val="16"/>
                <w:szCs w:val="16"/>
              </w:rPr>
            </w:pPr>
            <w:r w:rsidRPr="008D1CEA">
              <w:rPr>
                <w:sz w:val="16"/>
                <w:szCs w:val="16"/>
              </w:rPr>
              <w:t>4</w:t>
            </w:r>
          </w:p>
        </w:tc>
        <w:tc>
          <w:tcPr>
            <w:tcW w:w="838" w:type="dxa"/>
            <w:noWrap/>
            <w:hideMark/>
          </w:tcPr>
          <w:p w:rsidR="00E040F8" w:rsidRPr="008D1CEA" w:rsidRDefault="00E040F8" w:rsidP="00E040F8">
            <w:pPr>
              <w:rPr>
                <w:sz w:val="16"/>
                <w:szCs w:val="16"/>
              </w:rPr>
            </w:pPr>
            <w:r w:rsidRPr="008D1CEA">
              <w:rPr>
                <w:sz w:val="16"/>
                <w:szCs w:val="16"/>
              </w:rPr>
              <w:t>1</w:t>
            </w:r>
          </w:p>
        </w:tc>
      </w:tr>
      <w:tr w:rsidR="00E040F8" w:rsidRPr="008D1CEA" w:rsidTr="00E040F8">
        <w:trPr>
          <w:trHeight w:val="300"/>
        </w:trPr>
        <w:tc>
          <w:tcPr>
            <w:tcW w:w="534" w:type="dxa"/>
            <w:noWrap/>
            <w:hideMark/>
          </w:tcPr>
          <w:p w:rsidR="00E040F8" w:rsidRPr="008D1CEA" w:rsidRDefault="00E040F8" w:rsidP="00E040F8">
            <w:pPr>
              <w:rPr>
                <w:sz w:val="16"/>
                <w:szCs w:val="16"/>
              </w:rPr>
            </w:pPr>
            <w:r w:rsidRPr="008D1CEA">
              <w:rPr>
                <w:sz w:val="16"/>
                <w:szCs w:val="16"/>
              </w:rPr>
              <w:t>6</w:t>
            </w:r>
          </w:p>
        </w:tc>
        <w:tc>
          <w:tcPr>
            <w:tcW w:w="708" w:type="dxa"/>
            <w:noWrap/>
            <w:hideMark/>
          </w:tcPr>
          <w:p w:rsidR="00E040F8" w:rsidRPr="008D1CEA" w:rsidRDefault="00E040F8" w:rsidP="00E040F8">
            <w:pPr>
              <w:ind w:left="-108"/>
              <w:rPr>
                <w:sz w:val="16"/>
                <w:szCs w:val="16"/>
              </w:rPr>
            </w:pPr>
            <w:r w:rsidRPr="008D1CEA">
              <w:rPr>
                <w:sz w:val="16"/>
                <w:szCs w:val="16"/>
              </w:rPr>
              <w:t xml:space="preserve"> 60 - 64 </w:t>
            </w:r>
          </w:p>
        </w:tc>
        <w:tc>
          <w:tcPr>
            <w:tcW w:w="425" w:type="dxa"/>
            <w:noWrap/>
            <w:hideMark/>
          </w:tcPr>
          <w:p w:rsidR="00E040F8" w:rsidRPr="008D1CEA" w:rsidRDefault="00E040F8" w:rsidP="00E040F8">
            <w:pPr>
              <w:rPr>
                <w:sz w:val="16"/>
                <w:szCs w:val="16"/>
              </w:rPr>
            </w:pPr>
            <w:r w:rsidRPr="008D1CEA">
              <w:rPr>
                <w:sz w:val="16"/>
                <w:szCs w:val="16"/>
              </w:rPr>
              <w:t>62</w:t>
            </w:r>
          </w:p>
        </w:tc>
        <w:tc>
          <w:tcPr>
            <w:tcW w:w="901" w:type="dxa"/>
            <w:noWrap/>
            <w:hideMark/>
          </w:tcPr>
          <w:p w:rsidR="00E040F8" w:rsidRPr="008D1CEA" w:rsidRDefault="00E040F8" w:rsidP="00E040F8">
            <w:pPr>
              <w:rPr>
                <w:sz w:val="16"/>
                <w:szCs w:val="16"/>
              </w:rPr>
            </w:pPr>
            <w:r w:rsidRPr="008D1CEA">
              <w:rPr>
                <w:sz w:val="16"/>
                <w:szCs w:val="16"/>
              </w:rPr>
              <w:t>6</w:t>
            </w:r>
          </w:p>
        </w:tc>
        <w:tc>
          <w:tcPr>
            <w:tcW w:w="901" w:type="dxa"/>
            <w:noWrap/>
            <w:hideMark/>
          </w:tcPr>
          <w:p w:rsidR="00E040F8" w:rsidRPr="008D1CEA" w:rsidRDefault="00E040F8" w:rsidP="00E040F8">
            <w:pPr>
              <w:rPr>
                <w:sz w:val="16"/>
                <w:szCs w:val="16"/>
              </w:rPr>
            </w:pPr>
            <w:r w:rsidRPr="008D1CEA">
              <w:rPr>
                <w:sz w:val="16"/>
                <w:szCs w:val="16"/>
              </w:rPr>
              <w:t>4</w:t>
            </w:r>
          </w:p>
        </w:tc>
        <w:tc>
          <w:tcPr>
            <w:tcW w:w="496" w:type="dxa"/>
            <w:noWrap/>
            <w:hideMark/>
          </w:tcPr>
          <w:p w:rsidR="00E040F8" w:rsidRPr="008D1CEA" w:rsidRDefault="00E040F8" w:rsidP="00E040F8">
            <w:pPr>
              <w:rPr>
                <w:sz w:val="16"/>
                <w:szCs w:val="16"/>
              </w:rPr>
            </w:pPr>
            <w:r w:rsidRPr="008D1CEA">
              <w:rPr>
                <w:sz w:val="16"/>
                <w:szCs w:val="16"/>
              </w:rPr>
              <w:t>4</w:t>
            </w:r>
          </w:p>
        </w:tc>
        <w:tc>
          <w:tcPr>
            <w:tcW w:w="838" w:type="dxa"/>
            <w:noWrap/>
            <w:hideMark/>
          </w:tcPr>
          <w:p w:rsidR="00E040F8" w:rsidRPr="008D1CEA" w:rsidRDefault="00E040F8" w:rsidP="00E040F8">
            <w:pPr>
              <w:rPr>
                <w:sz w:val="16"/>
                <w:szCs w:val="16"/>
              </w:rPr>
            </w:pPr>
            <w:r w:rsidRPr="008D1CEA">
              <w:rPr>
                <w:sz w:val="16"/>
                <w:szCs w:val="16"/>
              </w:rPr>
              <w:t>1</w:t>
            </w:r>
          </w:p>
        </w:tc>
      </w:tr>
      <w:tr w:rsidR="00E040F8" w:rsidRPr="008D1CEA" w:rsidTr="00E040F8">
        <w:trPr>
          <w:trHeight w:val="300"/>
        </w:trPr>
        <w:tc>
          <w:tcPr>
            <w:tcW w:w="1242" w:type="dxa"/>
            <w:gridSpan w:val="2"/>
            <w:noWrap/>
            <w:hideMark/>
          </w:tcPr>
          <w:p w:rsidR="00E040F8" w:rsidRPr="008D1CEA" w:rsidRDefault="00E040F8" w:rsidP="00E040F8">
            <w:pPr>
              <w:rPr>
                <w:b/>
                <w:sz w:val="16"/>
                <w:szCs w:val="16"/>
              </w:rPr>
            </w:pPr>
            <w:r w:rsidRPr="008D1CEA">
              <w:rPr>
                <w:b/>
                <w:sz w:val="16"/>
                <w:szCs w:val="16"/>
              </w:rPr>
              <w:t xml:space="preserve">Jumlah </w:t>
            </w:r>
            <w:r w:rsidRPr="008D1CEA">
              <w:rPr>
                <w:b/>
                <w:color w:val="000000"/>
                <w:sz w:val="16"/>
                <w:szCs w:val="16"/>
              </w:rPr>
              <w:t>(</w:t>
            </w:r>
            <w:r w:rsidRPr="008D1CEA">
              <w:rPr>
                <w:b/>
                <w:color w:val="000000"/>
                <w:sz w:val="16"/>
                <w:szCs w:val="16"/>
              </w:rPr>
              <w:sym w:font="Symbol" w:char="F0E5"/>
            </w:r>
            <w:r w:rsidRPr="008D1CEA">
              <w:rPr>
                <w:b/>
                <w:color w:val="000000"/>
                <w:sz w:val="16"/>
                <w:szCs w:val="16"/>
              </w:rPr>
              <w:t>)</w:t>
            </w:r>
          </w:p>
        </w:tc>
        <w:tc>
          <w:tcPr>
            <w:tcW w:w="425" w:type="dxa"/>
            <w:noWrap/>
            <w:hideMark/>
          </w:tcPr>
          <w:p w:rsidR="00E040F8" w:rsidRPr="008D1CEA" w:rsidRDefault="00E040F8" w:rsidP="00E040F8">
            <w:pPr>
              <w:rPr>
                <w:sz w:val="16"/>
                <w:szCs w:val="16"/>
              </w:rPr>
            </w:pPr>
          </w:p>
        </w:tc>
        <w:tc>
          <w:tcPr>
            <w:tcW w:w="901" w:type="dxa"/>
            <w:noWrap/>
            <w:hideMark/>
          </w:tcPr>
          <w:p w:rsidR="00E040F8" w:rsidRPr="008D1CEA" w:rsidRDefault="00E040F8" w:rsidP="00E040F8">
            <w:pPr>
              <w:rPr>
                <w:b/>
                <w:sz w:val="16"/>
                <w:szCs w:val="16"/>
              </w:rPr>
            </w:pPr>
            <w:r w:rsidRPr="008D1CEA">
              <w:rPr>
                <w:b/>
                <w:sz w:val="16"/>
                <w:szCs w:val="16"/>
              </w:rPr>
              <w:t>24</w:t>
            </w:r>
          </w:p>
        </w:tc>
        <w:tc>
          <w:tcPr>
            <w:tcW w:w="901" w:type="dxa"/>
            <w:noWrap/>
            <w:hideMark/>
          </w:tcPr>
          <w:p w:rsidR="00E040F8" w:rsidRPr="008D1CEA" w:rsidRDefault="00E040F8" w:rsidP="00E040F8">
            <w:pPr>
              <w:rPr>
                <w:sz w:val="16"/>
                <w:szCs w:val="16"/>
              </w:rPr>
            </w:pPr>
          </w:p>
        </w:tc>
        <w:tc>
          <w:tcPr>
            <w:tcW w:w="496" w:type="dxa"/>
            <w:noWrap/>
            <w:hideMark/>
          </w:tcPr>
          <w:p w:rsidR="00E040F8" w:rsidRPr="008D1CEA" w:rsidRDefault="00E040F8" w:rsidP="00E040F8">
            <w:pPr>
              <w:rPr>
                <w:sz w:val="16"/>
                <w:szCs w:val="16"/>
              </w:rPr>
            </w:pPr>
          </w:p>
        </w:tc>
        <w:tc>
          <w:tcPr>
            <w:tcW w:w="838" w:type="dxa"/>
            <w:noWrap/>
            <w:hideMark/>
          </w:tcPr>
          <w:p w:rsidR="00E040F8" w:rsidRPr="008D1CEA" w:rsidRDefault="00E040F8" w:rsidP="00E040F8">
            <w:pPr>
              <w:rPr>
                <w:b/>
                <w:sz w:val="16"/>
                <w:szCs w:val="16"/>
              </w:rPr>
            </w:pPr>
            <w:r w:rsidRPr="008D1CEA">
              <w:rPr>
                <w:b/>
                <w:sz w:val="16"/>
                <w:szCs w:val="16"/>
              </w:rPr>
              <w:t>10</w:t>
            </w:r>
          </w:p>
        </w:tc>
      </w:tr>
    </w:tbl>
    <w:p w:rsidR="00363DAC" w:rsidRDefault="00363DAC" w:rsidP="00363DAC">
      <w:pPr>
        <w:pStyle w:val="BodyText"/>
        <w:spacing w:line="276" w:lineRule="auto"/>
        <w:ind w:firstLine="0"/>
        <w:rPr>
          <w:lang w:val="id-ID"/>
        </w:rPr>
      </w:pPr>
    </w:p>
    <w:p w:rsidR="008D1CEA" w:rsidRDefault="00970ED9" w:rsidP="00970ED9">
      <w:pPr>
        <w:pStyle w:val="BodyText"/>
        <w:spacing w:line="276" w:lineRule="auto"/>
        <w:ind w:firstLine="284"/>
        <w:rPr>
          <w:lang w:val="id-ID"/>
        </w:rPr>
      </w:pPr>
      <w:r>
        <w:rPr>
          <w:lang w:val="id-ID"/>
        </w:rPr>
        <w:t xml:space="preserve">Dari hasil perhitungan diperoleh hasil pre test kelas kontrol dengan </w:t>
      </w:r>
      <w:r w:rsidRPr="00970ED9">
        <w:rPr>
          <w:lang w:val="id-ID"/>
        </w:rPr>
        <w:t>nilai total X</w:t>
      </w:r>
      <w:r w:rsidRPr="00970ED9">
        <w:rPr>
          <w:vertAlign w:val="superscript"/>
          <w:lang w:val="id-ID"/>
        </w:rPr>
        <w:t>2</w:t>
      </w:r>
      <w:r w:rsidRPr="00970ED9">
        <w:rPr>
          <w:lang w:val="id-ID"/>
        </w:rPr>
        <w:t xml:space="preserve"> = 10, selanjutnya dibandingkan dengan chi-square tabel. Digunakan db = 6 - 1 = 5, pada taraf signifikansi 5% dapat diketahui nilai chi square tabel sebesar 11,070. Setelah dibandingkan ternyata X</w:t>
      </w:r>
      <w:r w:rsidRPr="00970ED9">
        <w:rPr>
          <w:vertAlign w:val="superscript"/>
          <w:lang w:val="id-ID"/>
        </w:rPr>
        <w:t>2</w:t>
      </w:r>
      <w:r w:rsidRPr="00970ED9">
        <w:rPr>
          <w:vertAlign w:val="subscript"/>
          <w:lang w:val="id-ID"/>
        </w:rPr>
        <w:t>hitung</w:t>
      </w:r>
      <w:r w:rsidRPr="00970ED9">
        <w:rPr>
          <w:lang w:val="id-ID"/>
        </w:rPr>
        <w:t xml:space="preserve"> &lt; X</w:t>
      </w:r>
      <w:r w:rsidRPr="00970ED9">
        <w:rPr>
          <w:vertAlign w:val="superscript"/>
          <w:lang w:val="id-ID"/>
        </w:rPr>
        <w:t>2</w:t>
      </w:r>
      <w:r w:rsidRPr="00970ED9">
        <w:rPr>
          <w:vertAlign w:val="subscript"/>
          <w:lang w:val="id-ID"/>
        </w:rPr>
        <w:t>tabel</w:t>
      </w:r>
      <w:r w:rsidRPr="00970ED9">
        <w:rPr>
          <w:lang w:val="id-ID"/>
        </w:rPr>
        <w:t>, maka Ho diterima</w:t>
      </w:r>
      <w:r>
        <w:rPr>
          <w:lang w:val="id-ID"/>
        </w:rPr>
        <w:t xml:space="preserve">. </w:t>
      </w:r>
    </w:p>
    <w:p w:rsidR="008D1CEA" w:rsidRDefault="008D1CEA" w:rsidP="00970ED9">
      <w:pPr>
        <w:pStyle w:val="BodyText"/>
        <w:spacing w:line="276" w:lineRule="auto"/>
        <w:ind w:firstLine="284"/>
        <w:rPr>
          <w:lang w:val="id-ID"/>
        </w:rPr>
      </w:pPr>
    </w:p>
    <w:p w:rsidR="00B4699D" w:rsidRDefault="00970ED9" w:rsidP="00970ED9">
      <w:pPr>
        <w:pStyle w:val="BodyText"/>
        <w:spacing w:line="276" w:lineRule="auto"/>
        <w:ind w:firstLine="284"/>
        <w:rPr>
          <w:lang w:val="id-ID"/>
        </w:rPr>
      </w:pPr>
      <w:r>
        <w:rPr>
          <w:lang w:val="id-ID"/>
        </w:rPr>
        <w:t xml:space="preserve">Sedangkan pada kelas eksperimen </w:t>
      </w:r>
      <w:r w:rsidRPr="00970ED9">
        <w:rPr>
          <w:lang w:val="id-ID"/>
        </w:rPr>
        <w:t>didapatkan nilai total X</w:t>
      </w:r>
      <w:r w:rsidRPr="00970ED9">
        <w:rPr>
          <w:vertAlign w:val="superscript"/>
          <w:lang w:val="id-ID"/>
        </w:rPr>
        <w:t>2</w:t>
      </w:r>
      <w:r w:rsidRPr="00970ED9">
        <w:rPr>
          <w:lang w:val="id-ID"/>
        </w:rPr>
        <w:t xml:space="preserve"> = 6, selanjutnya dibandingkan dengan chi-square tabel. Digunakan d.b = 5 - 1 = 4, pada taraf signifikansi 5% dapat diketahui nilai chi square tabel sebesar 9,488. Setelah dibandingkan ternyata X</w:t>
      </w:r>
      <w:r w:rsidRPr="00970ED9">
        <w:rPr>
          <w:vertAlign w:val="superscript"/>
          <w:lang w:val="id-ID"/>
        </w:rPr>
        <w:t>2</w:t>
      </w:r>
      <w:r w:rsidRPr="00970ED9">
        <w:rPr>
          <w:vertAlign w:val="subscript"/>
          <w:lang w:val="id-ID"/>
        </w:rPr>
        <w:t>hitung</w:t>
      </w:r>
      <w:r w:rsidRPr="00970ED9">
        <w:rPr>
          <w:lang w:val="id-ID"/>
        </w:rPr>
        <w:t xml:space="preserve"> &lt; X</w:t>
      </w:r>
      <w:r w:rsidRPr="00970ED9">
        <w:rPr>
          <w:vertAlign w:val="superscript"/>
          <w:lang w:val="id-ID"/>
        </w:rPr>
        <w:t>2</w:t>
      </w:r>
      <w:r w:rsidRPr="00970ED9">
        <w:rPr>
          <w:vertAlign w:val="subscript"/>
          <w:lang w:val="id-ID"/>
        </w:rPr>
        <w:t>tabel</w:t>
      </w:r>
      <w:r w:rsidR="002173B7">
        <w:rPr>
          <w:lang w:val="id-ID"/>
        </w:rPr>
        <w:t xml:space="preserve">, maka Ho diterima. Sehingga </w:t>
      </w:r>
      <w:r w:rsidRPr="00970ED9">
        <w:rPr>
          <w:lang w:val="id-ID"/>
        </w:rPr>
        <w:t xml:space="preserve">dapat disimpulkan bahwa nilai pretest pada kelas </w:t>
      </w:r>
      <w:r w:rsidR="002173B7">
        <w:rPr>
          <w:lang w:val="id-ID"/>
        </w:rPr>
        <w:t xml:space="preserve">kontrol dan </w:t>
      </w:r>
      <w:r w:rsidRPr="00970ED9">
        <w:rPr>
          <w:lang w:val="id-ID"/>
        </w:rPr>
        <w:t>eksperimen  berdistribusi normal.</w:t>
      </w:r>
      <w:r w:rsidR="00B4699D" w:rsidRPr="00B4699D">
        <w:rPr>
          <w:lang w:val="id-ID"/>
        </w:rPr>
        <w:t xml:space="preserve"> </w:t>
      </w:r>
    </w:p>
    <w:p w:rsidR="00B4699D" w:rsidRDefault="00B4699D" w:rsidP="00970ED9">
      <w:pPr>
        <w:pStyle w:val="BodyText"/>
        <w:spacing w:line="276" w:lineRule="auto"/>
        <w:ind w:firstLine="284"/>
        <w:rPr>
          <w:lang w:val="id-ID"/>
        </w:rPr>
      </w:pPr>
    </w:p>
    <w:p w:rsidR="003270DD" w:rsidRDefault="002173B7" w:rsidP="002173B7">
      <w:pPr>
        <w:pStyle w:val="BodyText"/>
        <w:spacing w:line="276" w:lineRule="auto"/>
        <w:ind w:firstLine="284"/>
        <w:rPr>
          <w:lang w:val="id-ID"/>
        </w:rPr>
      </w:pPr>
      <w:r w:rsidRPr="002173B7">
        <w:rPr>
          <w:lang w:val="id-ID"/>
        </w:rPr>
        <w:t>Uji homogenitas digunakan untuk mengetahui kesamaan variansi data, serta menguji apakah data yang didapatkan berasal dari kelompok populasi yang sama</w:t>
      </w:r>
      <w:r>
        <w:rPr>
          <w:lang w:val="id-ID"/>
        </w:rPr>
        <w:t xml:space="preserve">. </w:t>
      </w:r>
    </w:p>
    <w:p w:rsidR="003270DD" w:rsidRDefault="003270DD" w:rsidP="002173B7">
      <w:pPr>
        <w:pStyle w:val="BodyText"/>
        <w:spacing w:line="276" w:lineRule="auto"/>
        <w:ind w:firstLine="284"/>
        <w:rPr>
          <w:lang w:val="id-ID"/>
        </w:rPr>
      </w:pPr>
    </w:p>
    <w:p w:rsidR="00363DAC" w:rsidRDefault="0052353A" w:rsidP="000B1635">
      <w:pPr>
        <w:pStyle w:val="BodyText"/>
        <w:spacing w:line="276" w:lineRule="auto"/>
        <w:ind w:firstLine="284"/>
        <w:jc w:val="center"/>
        <w:rPr>
          <w:lang w:val="id-ID"/>
        </w:rPr>
      </w:pPr>
      <w:r>
        <w:rPr>
          <w:lang w:val="id-ID"/>
        </w:rPr>
        <w:t>Tabel 6</w:t>
      </w:r>
    </w:p>
    <w:p w:rsidR="000B1635" w:rsidRDefault="000B1635" w:rsidP="000B1635">
      <w:pPr>
        <w:pStyle w:val="BodyText"/>
        <w:spacing w:line="276" w:lineRule="auto"/>
        <w:ind w:firstLine="284"/>
        <w:jc w:val="center"/>
        <w:rPr>
          <w:lang w:val="id-ID"/>
        </w:rPr>
      </w:pPr>
      <w:r>
        <w:rPr>
          <w:lang w:val="id-ID"/>
        </w:rPr>
        <w:t xml:space="preserve"> </w:t>
      </w:r>
      <w:r w:rsidRPr="000B1635">
        <w:rPr>
          <w:lang w:val="id-ID"/>
        </w:rPr>
        <w:t>Perhitungan Uji Homogenitas Pretest</w:t>
      </w:r>
    </w:p>
    <w:tbl>
      <w:tblPr>
        <w:tblStyle w:val="TableGrid"/>
        <w:tblW w:w="4536" w:type="dxa"/>
        <w:tblInd w:w="108" w:type="dxa"/>
        <w:tblLook w:val="04A0" w:firstRow="1" w:lastRow="0" w:firstColumn="1" w:lastColumn="0" w:noHBand="0" w:noVBand="1"/>
      </w:tblPr>
      <w:tblGrid>
        <w:gridCol w:w="595"/>
        <w:gridCol w:w="983"/>
        <w:gridCol w:w="988"/>
        <w:gridCol w:w="983"/>
        <w:gridCol w:w="987"/>
      </w:tblGrid>
      <w:tr w:rsidR="003270DD" w:rsidRPr="003270DD" w:rsidTr="003270DD">
        <w:tc>
          <w:tcPr>
            <w:tcW w:w="567" w:type="dxa"/>
            <w:vMerge w:val="restart"/>
          </w:tcPr>
          <w:p w:rsidR="003270DD" w:rsidRPr="003270DD" w:rsidRDefault="003270DD" w:rsidP="002173B7">
            <w:pPr>
              <w:pStyle w:val="BodyText"/>
              <w:spacing w:line="276" w:lineRule="auto"/>
              <w:ind w:firstLine="0"/>
              <w:rPr>
                <w:lang w:val="id-ID"/>
              </w:rPr>
            </w:pPr>
            <w:r w:rsidRPr="003270DD">
              <w:rPr>
                <w:lang w:val="id-ID"/>
              </w:rPr>
              <w:t xml:space="preserve">No </w:t>
            </w:r>
          </w:p>
        </w:tc>
        <w:tc>
          <w:tcPr>
            <w:tcW w:w="1985" w:type="dxa"/>
            <w:gridSpan w:val="2"/>
          </w:tcPr>
          <w:p w:rsidR="003270DD" w:rsidRPr="003270DD" w:rsidRDefault="003270DD" w:rsidP="003270DD">
            <w:r w:rsidRPr="003270DD">
              <w:t>Kelas Kontrol</w:t>
            </w:r>
          </w:p>
        </w:tc>
        <w:tc>
          <w:tcPr>
            <w:tcW w:w="1984" w:type="dxa"/>
            <w:gridSpan w:val="2"/>
          </w:tcPr>
          <w:p w:rsidR="003270DD" w:rsidRPr="003270DD" w:rsidRDefault="003270DD" w:rsidP="003270DD">
            <w:r w:rsidRPr="003270DD">
              <w:t>Kelas Eksperimen</w:t>
            </w:r>
          </w:p>
        </w:tc>
      </w:tr>
      <w:tr w:rsidR="003270DD" w:rsidRPr="003270DD" w:rsidTr="003270DD">
        <w:tc>
          <w:tcPr>
            <w:tcW w:w="567" w:type="dxa"/>
            <w:vMerge/>
          </w:tcPr>
          <w:p w:rsidR="003270DD" w:rsidRPr="003270DD" w:rsidRDefault="003270DD" w:rsidP="002173B7">
            <w:pPr>
              <w:pStyle w:val="BodyText"/>
              <w:spacing w:line="276" w:lineRule="auto"/>
              <w:ind w:firstLine="0"/>
              <w:rPr>
                <w:lang w:val="id-ID"/>
              </w:rPr>
            </w:pPr>
          </w:p>
        </w:tc>
        <w:tc>
          <w:tcPr>
            <w:tcW w:w="992" w:type="dxa"/>
            <w:vAlign w:val="center"/>
          </w:tcPr>
          <w:p w:rsidR="003270DD" w:rsidRPr="003270DD" w:rsidRDefault="003270DD" w:rsidP="003270DD">
            <w:pPr>
              <w:rPr>
                <w:rFonts w:eastAsia="Times New Roman"/>
                <w:b/>
                <w:color w:val="000000"/>
                <w:lang w:eastAsia="id-ID"/>
              </w:rPr>
            </w:pPr>
            <w:r w:rsidRPr="003270DD">
              <w:rPr>
                <w:rFonts w:eastAsia="Times New Roman"/>
                <w:b/>
                <w:color w:val="000000"/>
                <w:lang w:eastAsia="id-ID"/>
              </w:rPr>
              <w:t>X</w:t>
            </w:r>
          </w:p>
        </w:tc>
        <w:tc>
          <w:tcPr>
            <w:tcW w:w="993" w:type="dxa"/>
            <w:vAlign w:val="center"/>
          </w:tcPr>
          <w:p w:rsidR="003270DD" w:rsidRPr="003270DD" w:rsidRDefault="003270DD" w:rsidP="003270DD">
            <w:pPr>
              <w:rPr>
                <w:rFonts w:eastAsia="Times New Roman"/>
                <w:b/>
                <w:color w:val="000000"/>
                <w:lang w:eastAsia="id-ID"/>
              </w:rPr>
            </w:pPr>
            <w:r w:rsidRPr="003270DD">
              <w:rPr>
                <w:rFonts w:eastAsia="Times New Roman"/>
                <w:b/>
                <w:color w:val="000000"/>
                <w:lang w:eastAsia="id-ID"/>
              </w:rPr>
              <w:t>X</w:t>
            </w:r>
            <w:r w:rsidRPr="003270DD">
              <w:rPr>
                <w:rFonts w:eastAsia="Times New Roman"/>
                <w:b/>
                <w:color w:val="000000"/>
                <w:vertAlign w:val="superscript"/>
                <w:lang w:eastAsia="id-ID"/>
              </w:rPr>
              <w:t>2</w:t>
            </w:r>
          </w:p>
        </w:tc>
        <w:tc>
          <w:tcPr>
            <w:tcW w:w="992" w:type="dxa"/>
            <w:vAlign w:val="center"/>
          </w:tcPr>
          <w:p w:rsidR="003270DD" w:rsidRPr="003270DD" w:rsidRDefault="003270DD" w:rsidP="003270DD">
            <w:pPr>
              <w:rPr>
                <w:rFonts w:eastAsia="Times New Roman"/>
                <w:b/>
                <w:color w:val="000000"/>
                <w:lang w:eastAsia="id-ID"/>
              </w:rPr>
            </w:pPr>
            <w:r w:rsidRPr="003270DD">
              <w:rPr>
                <w:rFonts w:eastAsia="Times New Roman"/>
                <w:b/>
                <w:color w:val="000000"/>
                <w:lang w:eastAsia="id-ID"/>
              </w:rPr>
              <w:t>Y</w:t>
            </w:r>
          </w:p>
        </w:tc>
        <w:tc>
          <w:tcPr>
            <w:tcW w:w="992" w:type="dxa"/>
            <w:vAlign w:val="center"/>
          </w:tcPr>
          <w:p w:rsidR="003270DD" w:rsidRPr="003270DD" w:rsidRDefault="003270DD" w:rsidP="003270DD">
            <w:pPr>
              <w:rPr>
                <w:rFonts w:eastAsia="Times New Roman"/>
                <w:b/>
                <w:color w:val="000000"/>
                <w:lang w:eastAsia="id-ID"/>
              </w:rPr>
            </w:pPr>
            <w:r w:rsidRPr="003270DD">
              <w:rPr>
                <w:rFonts w:eastAsia="Times New Roman"/>
                <w:b/>
                <w:color w:val="000000"/>
                <w:lang w:eastAsia="id-ID"/>
              </w:rPr>
              <w:t>Y</w:t>
            </w:r>
            <w:r w:rsidRPr="003270DD">
              <w:rPr>
                <w:rFonts w:eastAsia="Times New Roman"/>
                <w:b/>
                <w:color w:val="000000"/>
                <w:vertAlign w:val="superscript"/>
                <w:lang w:eastAsia="id-ID"/>
              </w:rPr>
              <w:t>2</w:t>
            </w:r>
          </w:p>
        </w:tc>
      </w:tr>
      <w:tr w:rsidR="003270DD" w:rsidRPr="003270DD" w:rsidTr="003270DD">
        <w:tc>
          <w:tcPr>
            <w:tcW w:w="567" w:type="dxa"/>
          </w:tcPr>
          <w:p w:rsidR="003270DD" w:rsidRPr="00AE2A89" w:rsidRDefault="003270DD" w:rsidP="003270DD">
            <w:r w:rsidRPr="00AE2A89">
              <w:t>1</w:t>
            </w:r>
          </w:p>
        </w:tc>
        <w:tc>
          <w:tcPr>
            <w:tcW w:w="992" w:type="dxa"/>
          </w:tcPr>
          <w:p w:rsidR="003270DD" w:rsidRPr="00AE2A89" w:rsidRDefault="003270DD" w:rsidP="003270DD">
            <w:r w:rsidRPr="00AE2A89">
              <w:t>63</w:t>
            </w:r>
          </w:p>
        </w:tc>
        <w:tc>
          <w:tcPr>
            <w:tcW w:w="993" w:type="dxa"/>
          </w:tcPr>
          <w:p w:rsidR="003270DD" w:rsidRPr="00AE2A89" w:rsidRDefault="003270DD" w:rsidP="003270DD">
            <w:r w:rsidRPr="00AE2A89">
              <w:t>3969</w:t>
            </w:r>
          </w:p>
        </w:tc>
        <w:tc>
          <w:tcPr>
            <w:tcW w:w="992" w:type="dxa"/>
          </w:tcPr>
          <w:p w:rsidR="003270DD" w:rsidRPr="00AE2A89" w:rsidRDefault="003270DD" w:rsidP="003270DD">
            <w:r w:rsidRPr="00AE2A89">
              <w:t>53</w:t>
            </w:r>
          </w:p>
        </w:tc>
        <w:tc>
          <w:tcPr>
            <w:tcW w:w="992" w:type="dxa"/>
          </w:tcPr>
          <w:p w:rsidR="003270DD" w:rsidRPr="00AE2A89" w:rsidRDefault="003270DD" w:rsidP="003270DD">
            <w:r w:rsidRPr="00AE2A89">
              <w:t>2809</w:t>
            </w:r>
          </w:p>
        </w:tc>
      </w:tr>
      <w:tr w:rsidR="003270DD" w:rsidRPr="003270DD" w:rsidTr="003270DD">
        <w:tc>
          <w:tcPr>
            <w:tcW w:w="567" w:type="dxa"/>
          </w:tcPr>
          <w:p w:rsidR="003270DD" w:rsidRPr="00AE2A89" w:rsidRDefault="003270DD" w:rsidP="003270DD">
            <w:r w:rsidRPr="00AE2A89">
              <w:t>2</w:t>
            </w:r>
          </w:p>
        </w:tc>
        <w:tc>
          <w:tcPr>
            <w:tcW w:w="992" w:type="dxa"/>
          </w:tcPr>
          <w:p w:rsidR="003270DD" w:rsidRPr="00AE2A89" w:rsidRDefault="003270DD" w:rsidP="003270DD">
            <w:r w:rsidRPr="00AE2A89">
              <w:t>67</w:t>
            </w:r>
          </w:p>
        </w:tc>
        <w:tc>
          <w:tcPr>
            <w:tcW w:w="993" w:type="dxa"/>
          </w:tcPr>
          <w:p w:rsidR="003270DD" w:rsidRPr="00AE2A89" w:rsidRDefault="003270DD" w:rsidP="003270DD">
            <w:r w:rsidRPr="00AE2A89">
              <w:t>4489</w:t>
            </w:r>
          </w:p>
        </w:tc>
        <w:tc>
          <w:tcPr>
            <w:tcW w:w="992" w:type="dxa"/>
          </w:tcPr>
          <w:p w:rsidR="003270DD" w:rsidRPr="00AE2A89" w:rsidRDefault="003270DD" w:rsidP="003270DD">
            <w:r w:rsidRPr="00AE2A89">
              <w:t>87</w:t>
            </w:r>
          </w:p>
        </w:tc>
        <w:tc>
          <w:tcPr>
            <w:tcW w:w="992" w:type="dxa"/>
          </w:tcPr>
          <w:p w:rsidR="003270DD" w:rsidRDefault="003270DD" w:rsidP="003270DD">
            <w:r w:rsidRPr="00AE2A89">
              <w:t>7569</w:t>
            </w:r>
          </w:p>
        </w:tc>
      </w:tr>
      <w:tr w:rsidR="003270DD" w:rsidRPr="003270DD" w:rsidTr="003270DD">
        <w:tc>
          <w:tcPr>
            <w:tcW w:w="567" w:type="dxa"/>
          </w:tcPr>
          <w:p w:rsidR="003270DD" w:rsidRPr="008403AE" w:rsidRDefault="003270DD" w:rsidP="003270DD">
            <w:r w:rsidRPr="008403AE">
              <w:t>3</w:t>
            </w:r>
          </w:p>
        </w:tc>
        <w:tc>
          <w:tcPr>
            <w:tcW w:w="992" w:type="dxa"/>
          </w:tcPr>
          <w:p w:rsidR="003270DD" w:rsidRPr="008403AE" w:rsidRDefault="003270DD" w:rsidP="003270DD">
            <w:r w:rsidRPr="008403AE">
              <w:t>80</w:t>
            </w:r>
          </w:p>
        </w:tc>
        <w:tc>
          <w:tcPr>
            <w:tcW w:w="993" w:type="dxa"/>
          </w:tcPr>
          <w:p w:rsidR="003270DD" w:rsidRPr="008403AE" w:rsidRDefault="003270DD" w:rsidP="003270DD">
            <w:r w:rsidRPr="008403AE">
              <w:t>6400</w:t>
            </w:r>
          </w:p>
        </w:tc>
        <w:tc>
          <w:tcPr>
            <w:tcW w:w="992" w:type="dxa"/>
          </w:tcPr>
          <w:p w:rsidR="003270DD" w:rsidRPr="008403AE" w:rsidRDefault="003270DD" w:rsidP="003270DD">
            <w:r w:rsidRPr="008403AE">
              <w:t>70</w:t>
            </w:r>
          </w:p>
        </w:tc>
        <w:tc>
          <w:tcPr>
            <w:tcW w:w="992" w:type="dxa"/>
          </w:tcPr>
          <w:p w:rsidR="003270DD" w:rsidRPr="008403AE" w:rsidRDefault="003270DD" w:rsidP="003270DD">
            <w:r w:rsidRPr="008403AE">
              <w:t>4900</w:t>
            </w:r>
          </w:p>
        </w:tc>
      </w:tr>
      <w:tr w:rsidR="003270DD" w:rsidRPr="003270DD" w:rsidTr="003270DD">
        <w:tc>
          <w:tcPr>
            <w:tcW w:w="567" w:type="dxa"/>
          </w:tcPr>
          <w:p w:rsidR="003270DD" w:rsidRPr="008403AE" w:rsidRDefault="003270DD" w:rsidP="003270DD">
            <w:r w:rsidRPr="008403AE">
              <w:t>4</w:t>
            </w:r>
          </w:p>
        </w:tc>
        <w:tc>
          <w:tcPr>
            <w:tcW w:w="992" w:type="dxa"/>
          </w:tcPr>
          <w:p w:rsidR="003270DD" w:rsidRPr="008403AE" w:rsidRDefault="003270DD" w:rsidP="003270DD">
            <w:r w:rsidRPr="008403AE">
              <w:t>67</w:t>
            </w:r>
          </w:p>
        </w:tc>
        <w:tc>
          <w:tcPr>
            <w:tcW w:w="993" w:type="dxa"/>
          </w:tcPr>
          <w:p w:rsidR="003270DD" w:rsidRPr="008403AE" w:rsidRDefault="003270DD" w:rsidP="003270DD">
            <w:r w:rsidRPr="008403AE">
              <w:t>4489</w:t>
            </w:r>
          </w:p>
        </w:tc>
        <w:tc>
          <w:tcPr>
            <w:tcW w:w="992" w:type="dxa"/>
          </w:tcPr>
          <w:p w:rsidR="003270DD" w:rsidRPr="008403AE" w:rsidRDefault="003270DD" w:rsidP="003270DD">
            <w:r w:rsidRPr="008403AE">
              <w:t>73</w:t>
            </w:r>
          </w:p>
        </w:tc>
        <w:tc>
          <w:tcPr>
            <w:tcW w:w="992" w:type="dxa"/>
          </w:tcPr>
          <w:p w:rsidR="003270DD" w:rsidRPr="008403AE" w:rsidRDefault="003270DD" w:rsidP="003270DD">
            <w:r w:rsidRPr="008403AE">
              <w:t>5329</w:t>
            </w:r>
          </w:p>
        </w:tc>
      </w:tr>
      <w:tr w:rsidR="003270DD" w:rsidRPr="003270DD" w:rsidTr="003270DD">
        <w:tc>
          <w:tcPr>
            <w:tcW w:w="567" w:type="dxa"/>
          </w:tcPr>
          <w:p w:rsidR="003270DD" w:rsidRPr="008403AE" w:rsidRDefault="003270DD" w:rsidP="003270DD">
            <w:r w:rsidRPr="008403AE">
              <w:lastRenderedPageBreak/>
              <w:t>5</w:t>
            </w:r>
          </w:p>
        </w:tc>
        <w:tc>
          <w:tcPr>
            <w:tcW w:w="992" w:type="dxa"/>
          </w:tcPr>
          <w:p w:rsidR="003270DD" w:rsidRPr="008403AE" w:rsidRDefault="003270DD" w:rsidP="003270DD">
            <w:r w:rsidRPr="008403AE">
              <w:t>80</w:t>
            </w:r>
          </w:p>
        </w:tc>
        <w:tc>
          <w:tcPr>
            <w:tcW w:w="993" w:type="dxa"/>
          </w:tcPr>
          <w:p w:rsidR="003270DD" w:rsidRPr="008403AE" w:rsidRDefault="003270DD" w:rsidP="003270DD">
            <w:r w:rsidRPr="008403AE">
              <w:t>6400</w:t>
            </w:r>
          </w:p>
        </w:tc>
        <w:tc>
          <w:tcPr>
            <w:tcW w:w="992" w:type="dxa"/>
          </w:tcPr>
          <w:p w:rsidR="003270DD" w:rsidRPr="008403AE" w:rsidRDefault="003270DD" w:rsidP="003270DD">
            <w:r w:rsidRPr="008403AE">
              <w:t>73</w:t>
            </w:r>
          </w:p>
        </w:tc>
        <w:tc>
          <w:tcPr>
            <w:tcW w:w="992" w:type="dxa"/>
          </w:tcPr>
          <w:p w:rsidR="003270DD" w:rsidRDefault="003270DD" w:rsidP="003270DD">
            <w:r w:rsidRPr="008403AE">
              <w:t>5329</w:t>
            </w:r>
          </w:p>
        </w:tc>
      </w:tr>
      <w:tr w:rsidR="003270DD" w:rsidRPr="003270DD" w:rsidTr="003270DD">
        <w:tc>
          <w:tcPr>
            <w:tcW w:w="567" w:type="dxa"/>
          </w:tcPr>
          <w:p w:rsidR="003270DD" w:rsidRPr="00871292" w:rsidRDefault="003270DD" w:rsidP="003270DD">
            <w:r w:rsidRPr="00871292">
              <w:t>6</w:t>
            </w:r>
          </w:p>
        </w:tc>
        <w:tc>
          <w:tcPr>
            <w:tcW w:w="992" w:type="dxa"/>
          </w:tcPr>
          <w:p w:rsidR="003270DD" w:rsidRPr="00871292" w:rsidRDefault="003270DD" w:rsidP="003270DD">
            <w:r w:rsidRPr="00871292">
              <w:t>60</w:t>
            </w:r>
          </w:p>
        </w:tc>
        <w:tc>
          <w:tcPr>
            <w:tcW w:w="993" w:type="dxa"/>
          </w:tcPr>
          <w:p w:rsidR="003270DD" w:rsidRPr="00871292" w:rsidRDefault="003270DD" w:rsidP="003270DD">
            <w:r w:rsidRPr="00871292">
              <w:t>3600</w:t>
            </w:r>
          </w:p>
        </w:tc>
        <w:tc>
          <w:tcPr>
            <w:tcW w:w="992" w:type="dxa"/>
          </w:tcPr>
          <w:p w:rsidR="003270DD" w:rsidRPr="00871292" w:rsidRDefault="003270DD" w:rsidP="003270DD">
            <w:r w:rsidRPr="00871292">
              <w:t>67</w:t>
            </w:r>
          </w:p>
        </w:tc>
        <w:tc>
          <w:tcPr>
            <w:tcW w:w="992" w:type="dxa"/>
          </w:tcPr>
          <w:p w:rsidR="003270DD" w:rsidRPr="00871292" w:rsidRDefault="003270DD" w:rsidP="003270DD">
            <w:r w:rsidRPr="00871292">
              <w:t>4489</w:t>
            </w:r>
          </w:p>
        </w:tc>
      </w:tr>
      <w:tr w:rsidR="003270DD" w:rsidRPr="003270DD" w:rsidTr="003270DD">
        <w:tc>
          <w:tcPr>
            <w:tcW w:w="567" w:type="dxa"/>
          </w:tcPr>
          <w:p w:rsidR="003270DD" w:rsidRPr="00871292" w:rsidRDefault="003270DD" w:rsidP="003270DD">
            <w:r w:rsidRPr="00871292">
              <w:t>7</w:t>
            </w:r>
          </w:p>
        </w:tc>
        <w:tc>
          <w:tcPr>
            <w:tcW w:w="992" w:type="dxa"/>
          </w:tcPr>
          <w:p w:rsidR="003270DD" w:rsidRPr="00871292" w:rsidRDefault="003270DD" w:rsidP="003270DD">
            <w:r w:rsidRPr="00871292">
              <w:t>67</w:t>
            </w:r>
          </w:p>
        </w:tc>
        <w:tc>
          <w:tcPr>
            <w:tcW w:w="993" w:type="dxa"/>
          </w:tcPr>
          <w:p w:rsidR="003270DD" w:rsidRPr="00871292" w:rsidRDefault="003270DD" w:rsidP="003270DD">
            <w:r w:rsidRPr="00871292">
              <w:t>4489</w:t>
            </w:r>
          </w:p>
        </w:tc>
        <w:tc>
          <w:tcPr>
            <w:tcW w:w="992" w:type="dxa"/>
          </w:tcPr>
          <w:p w:rsidR="003270DD" w:rsidRPr="00871292" w:rsidRDefault="003270DD" w:rsidP="003270DD">
            <w:r w:rsidRPr="00871292">
              <w:t>60</w:t>
            </w:r>
          </w:p>
        </w:tc>
        <w:tc>
          <w:tcPr>
            <w:tcW w:w="992" w:type="dxa"/>
          </w:tcPr>
          <w:p w:rsidR="003270DD" w:rsidRPr="00871292" w:rsidRDefault="003270DD" w:rsidP="003270DD">
            <w:r w:rsidRPr="00871292">
              <w:t>3600</w:t>
            </w:r>
          </w:p>
        </w:tc>
      </w:tr>
      <w:tr w:rsidR="003270DD" w:rsidRPr="003270DD" w:rsidTr="003270DD">
        <w:tc>
          <w:tcPr>
            <w:tcW w:w="567" w:type="dxa"/>
          </w:tcPr>
          <w:p w:rsidR="003270DD" w:rsidRPr="00871292" w:rsidRDefault="003270DD" w:rsidP="003270DD">
            <w:r w:rsidRPr="00871292">
              <w:t>8</w:t>
            </w:r>
          </w:p>
        </w:tc>
        <w:tc>
          <w:tcPr>
            <w:tcW w:w="992" w:type="dxa"/>
          </w:tcPr>
          <w:p w:rsidR="003270DD" w:rsidRPr="00871292" w:rsidRDefault="003270DD" w:rsidP="003270DD">
            <w:r w:rsidRPr="00871292">
              <w:t>73</w:t>
            </w:r>
          </w:p>
        </w:tc>
        <w:tc>
          <w:tcPr>
            <w:tcW w:w="993" w:type="dxa"/>
          </w:tcPr>
          <w:p w:rsidR="003270DD" w:rsidRPr="00871292" w:rsidRDefault="003270DD" w:rsidP="003270DD">
            <w:r w:rsidRPr="00871292">
              <w:t>5329</w:t>
            </w:r>
          </w:p>
        </w:tc>
        <w:tc>
          <w:tcPr>
            <w:tcW w:w="992" w:type="dxa"/>
          </w:tcPr>
          <w:p w:rsidR="003270DD" w:rsidRPr="00871292" w:rsidRDefault="003270DD" w:rsidP="003270DD">
            <w:r w:rsidRPr="00871292">
              <w:t>53</w:t>
            </w:r>
          </w:p>
        </w:tc>
        <w:tc>
          <w:tcPr>
            <w:tcW w:w="992" w:type="dxa"/>
          </w:tcPr>
          <w:p w:rsidR="003270DD" w:rsidRDefault="003270DD" w:rsidP="003270DD">
            <w:r w:rsidRPr="00871292">
              <w:t>2809</w:t>
            </w:r>
          </w:p>
        </w:tc>
      </w:tr>
      <w:tr w:rsidR="003270DD" w:rsidRPr="003270DD" w:rsidTr="003270DD">
        <w:tc>
          <w:tcPr>
            <w:tcW w:w="567" w:type="dxa"/>
          </w:tcPr>
          <w:p w:rsidR="003270DD" w:rsidRPr="00C46169" w:rsidRDefault="003270DD" w:rsidP="003270DD">
            <w:r w:rsidRPr="00C46169">
              <w:t>9</w:t>
            </w:r>
          </w:p>
        </w:tc>
        <w:tc>
          <w:tcPr>
            <w:tcW w:w="992" w:type="dxa"/>
          </w:tcPr>
          <w:p w:rsidR="003270DD" w:rsidRPr="00C46169" w:rsidRDefault="003270DD" w:rsidP="003270DD">
            <w:r w:rsidRPr="00C46169">
              <w:t>87</w:t>
            </w:r>
          </w:p>
        </w:tc>
        <w:tc>
          <w:tcPr>
            <w:tcW w:w="993" w:type="dxa"/>
          </w:tcPr>
          <w:p w:rsidR="003270DD" w:rsidRPr="00C46169" w:rsidRDefault="003270DD" w:rsidP="003270DD">
            <w:r w:rsidRPr="00C46169">
              <w:t>7569</w:t>
            </w:r>
          </w:p>
        </w:tc>
        <w:tc>
          <w:tcPr>
            <w:tcW w:w="992" w:type="dxa"/>
          </w:tcPr>
          <w:p w:rsidR="003270DD" w:rsidRPr="00C46169" w:rsidRDefault="003270DD" w:rsidP="003270DD">
            <w:r w:rsidRPr="00C46169">
              <w:t>80</w:t>
            </w:r>
          </w:p>
        </w:tc>
        <w:tc>
          <w:tcPr>
            <w:tcW w:w="992" w:type="dxa"/>
          </w:tcPr>
          <w:p w:rsidR="003270DD" w:rsidRPr="00C46169" w:rsidRDefault="003270DD" w:rsidP="003270DD">
            <w:r w:rsidRPr="00C46169">
              <w:t>6400</w:t>
            </w:r>
          </w:p>
        </w:tc>
      </w:tr>
      <w:tr w:rsidR="003270DD" w:rsidRPr="003270DD" w:rsidTr="003270DD">
        <w:tc>
          <w:tcPr>
            <w:tcW w:w="567" w:type="dxa"/>
          </w:tcPr>
          <w:p w:rsidR="003270DD" w:rsidRPr="00C46169" w:rsidRDefault="003270DD" w:rsidP="003270DD">
            <w:r w:rsidRPr="00C46169">
              <w:t>10</w:t>
            </w:r>
          </w:p>
        </w:tc>
        <w:tc>
          <w:tcPr>
            <w:tcW w:w="992" w:type="dxa"/>
          </w:tcPr>
          <w:p w:rsidR="003270DD" w:rsidRPr="00C46169" w:rsidRDefault="003270DD" w:rsidP="003270DD">
            <w:r w:rsidRPr="00C46169">
              <w:t>80</w:t>
            </w:r>
          </w:p>
        </w:tc>
        <w:tc>
          <w:tcPr>
            <w:tcW w:w="993" w:type="dxa"/>
          </w:tcPr>
          <w:p w:rsidR="003270DD" w:rsidRPr="00C46169" w:rsidRDefault="003270DD" w:rsidP="003270DD">
            <w:r w:rsidRPr="00C46169">
              <w:t>6400</w:t>
            </w:r>
          </w:p>
        </w:tc>
        <w:tc>
          <w:tcPr>
            <w:tcW w:w="992" w:type="dxa"/>
          </w:tcPr>
          <w:p w:rsidR="003270DD" w:rsidRPr="00C46169" w:rsidRDefault="003270DD" w:rsidP="003270DD">
            <w:r w:rsidRPr="00C46169">
              <w:t>73</w:t>
            </w:r>
          </w:p>
        </w:tc>
        <w:tc>
          <w:tcPr>
            <w:tcW w:w="992" w:type="dxa"/>
          </w:tcPr>
          <w:p w:rsidR="003270DD" w:rsidRPr="00C46169" w:rsidRDefault="003270DD" w:rsidP="003270DD">
            <w:r w:rsidRPr="00C46169">
              <w:t>5329</w:t>
            </w:r>
          </w:p>
        </w:tc>
      </w:tr>
      <w:tr w:rsidR="003270DD" w:rsidRPr="003270DD" w:rsidTr="003270DD">
        <w:tc>
          <w:tcPr>
            <w:tcW w:w="567" w:type="dxa"/>
          </w:tcPr>
          <w:p w:rsidR="003270DD" w:rsidRPr="00C46169" w:rsidRDefault="003270DD" w:rsidP="003270DD">
            <w:r w:rsidRPr="00C46169">
              <w:t>11</w:t>
            </w:r>
          </w:p>
        </w:tc>
        <w:tc>
          <w:tcPr>
            <w:tcW w:w="992" w:type="dxa"/>
          </w:tcPr>
          <w:p w:rsidR="003270DD" w:rsidRPr="00C46169" w:rsidRDefault="003270DD" w:rsidP="003270DD">
            <w:r w:rsidRPr="00C46169">
              <w:t>60</w:t>
            </w:r>
          </w:p>
        </w:tc>
        <w:tc>
          <w:tcPr>
            <w:tcW w:w="993" w:type="dxa"/>
          </w:tcPr>
          <w:p w:rsidR="003270DD" w:rsidRPr="00C46169" w:rsidRDefault="003270DD" w:rsidP="003270DD">
            <w:r w:rsidRPr="00C46169">
              <w:t>3600</w:t>
            </w:r>
          </w:p>
        </w:tc>
        <w:tc>
          <w:tcPr>
            <w:tcW w:w="992" w:type="dxa"/>
          </w:tcPr>
          <w:p w:rsidR="003270DD" w:rsidRPr="00C46169" w:rsidRDefault="003270DD" w:rsidP="003270DD">
            <w:r w:rsidRPr="00C46169">
              <w:t>80</w:t>
            </w:r>
          </w:p>
        </w:tc>
        <w:tc>
          <w:tcPr>
            <w:tcW w:w="992" w:type="dxa"/>
          </w:tcPr>
          <w:p w:rsidR="003270DD" w:rsidRDefault="003270DD" w:rsidP="003270DD">
            <w:r w:rsidRPr="00C46169">
              <w:t>6400</w:t>
            </w:r>
          </w:p>
        </w:tc>
      </w:tr>
      <w:tr w:rsidR="003270DD" w:rsidRPr="003270DD" w:rsidTr="003270DD">
        <w:tc>
          <w:tcPr>
            <w:tcW w:w="567" w:type="dxa"/>
          </w:tcPr>
          <w:p w:rsidR="003270DD" w:rsidRPr="005D61AF" w:rsidRDefault="003270DD" w:rsidP="003270DD">
            <w:r w:rsidRPr="005D61AF">
              <w:t>12</w:t>
            </w:r>
          </w:p>
        </w:tc>
        <w:tc>
          <w:tcPr>
            <w:tcW w:w="992" w:type="dxa"/>
          </w:tcPr>
          <w:p w:rsidR="003270DD" w:rsidRPr="005D61AF" w:rsidRDefault="003270DD" w:rsidP="003270DD">
            <w:r w:rsidRPr="005D61AF">
              <w:t>87</w:t>
            </w:r>
          </w:p>
        </w:tc>
        <w:tc>
          <w:tcPr>
            <w:tcW w:w="993" w:type="dxa"/>
          </w:tcPr>
          <w:p w:rsidR="003270DD" w:rsidRPr="005D61AF" w:rsidRDefault="003270DD" w:rsidP="003270DD">
            <w:r w:rsidRPr="005D61AF">
              <w:t>7569</w:t>
            </w:r>
          </w:p>
        </w:tc>
        <w:tc>
          <w:tcPr>
            <w:tcW w:w="992" w:type="dxa"/>
          </w:tcPr>
          <w:p w:rsidR="003270DD" w:rsidRPr="005D61AF" w:rsidRDefault="003270DD" w:rsidP="003270DD">
            <w:r w:rsidRPr="005D61AF">
              <w:t>73</w:t>
            </w:r>
          </w:p>
        </w:tc>
        <w:tc>
          <w:tcPr>
            <w:tcW w:w="992" w:type="dxa"/>
          </w:tcPr>
          <w:p w:rsidR="003270DD" w:rsidRPr="005D61AF" w:rsidRDefault="003270DD" w:rsidP="003270DD">
            <w:r w:rsidRPr="005D61AF">
              <w:t>5329</w:t>
            </w:r>
          </w:p>
        </w:tc>
      </w:tr>
      <w:tr w:rsidR="003270DD" w:rsidRPr="003270DD" w:rsidTr="003270DD">
        <w:tc>
          <w:tcPr>
            <w:tcW w:w="567" w:type="dxa"/>
          </w:tcPr>
          <w:p w:rsidR="003270DD" w:rsidRPr="005D61AF" w:rsidRDefault="003270DD" w:rsidP="003270DD">
            <w:r w:rsidRPr="005D61AF">
              <w:t>13</w:t>
            </w:r>
          </w:p>
        </w:tc>
        <w:tc>
          <w:tcPr>
            <w:tcW w:w="992" w:type="dxa"/>
          </w:tcPr>
          <w:p w:rsidR="003270DD" w:rsidRPr="005D61AF" w:rsidRDefault="003270DD" w:rsidP="003270DD">
            <w:r w:rsidRPr="005D61AF">
              <w:t>73</w:t>
            </w:r>
          </w:p>
        </w:tc>
        <w:tc>
          <w:tcPr>
            <w:tcW w:w="993" w:type="dxa"/>
          </w:tcPr>
          <w:p w:rsidR="003270DD" w:rsidRPr="005D61AF" w:rsidRDefault="003270DD" w:rsidP="003270DD">
            <w:r w:rsidRPr="005D61AF">
              <w:t>5329</w:t>
            </w:r>
          </w:p>
        </w:tc>
        <w:tc>
          <w:tcPr>
            <w:tcW w:w="992" w:type="dxa"/>
          </w:tcPr>
          <w:p w:rsidR="003270DD" w:rsidRPr="005D61AF" w:rsidRDefault="003270DD" w:rsidP="003270DD">
            <w:r w:rsidRPr="005D61AF">
              <w:t>67</w:t>
            </w:r>
          </w:p>
        </w:tc>
        <w:tc>
          <w:tcPr>
            <w:tcW w:w="992" w:type="dxa"/>
          </w:tcPr>
          <w:p w:rsidR="003270DD" w:rsidRPr="005D61AF" w:rsidRDefault="003270DD" w:rsidP="003270DD">
            <w:r w:rsidRPr="005D61AF">
              <w:t>4489</w:t>
            </w:r>
          </w:p>
        </w:tc>
      </w:tr>
      <w:tr w:rsidR="003270DD" w:rsidRPr="003270DD" w:rsidTr="003270DD">
        <w:tc>
          <w:tcPr>
            <w:tcW w:w="567" w:type="dxa"/>
          </w:tcPr>
          <w:p w:rsidR="003270DD" w:rsidRPr="005D61AF" w:rsidRDefault="003270DD" w:rsidP="003270DD">
            <w:r w:rsidRPr="005D61AF">
              <w:t>14</w:t>
            </w:r>
          </w:p>
        </w:tc>
        <w:tc>
          <w:tcPr>
            <w:tcW w:w="992" w:type="dxa"/>
          </w:tcPr>
          <w:p w:rsidR="003270DD" w:rsidRPr="005D61AF" w:rsidRDefault="003270DD" w:rsidP="003270DD">
            <w:r w:rsidRPr="005D61AF">
              <w:t>73</w:t>
            </w:r>
          </w:p>
        </w:tc>
        <w:tc>
          <w:tcPr>
            <w:tcW w:w="993" w:type="dxa"/>
          </w:tcPr>
          <w:p w:rsidR="003270DD" w:rsidRPr="005D61AF" w:rsidRDefault="003270DD" w:rsidP="003270DD">
            <w:r w:rsidRPr="005D61AF">
              <w:t>5329</w:t>
            </w:r>
          </w:p>
        </w:tc>
        <w:tc>
          <w:tcPr>
            <w:tcW w:w="992" w:type="dxa"/>
          </w:tcPr>
          <w:p w:rsidR="003270DD" w:rsidRPr="005D61AF" w:rsidRDefault="003270DD" w:rsidP="003270DD">
            <w:r w:rsidRPr="005D61AF">
              <w:t>40</w:t>
            </w:r>
          </w:p>
        </w:tc>
        <w:tc>
          <w:tcPr>
            <w:tcW w:w="992" w:type="dxa"/>
          </w:tcPr>
          <w:p w:rsidR="003270DD" w:rsidRDefault="003270DD" w:rsidP="003270DD">
            <w:r w:rsidRPr="005D61AF">
              <w:t>1600</w:t>
            </w:r>
          </w:p>
        </w:tc>
      </w:tr>
      <w:tr w:rsidR="003270DD" w:rsidRPr="003270DD" w:rsidTr="003270DD">
        <w:tc>
          <w:tcPr>
            <w:tcW w:w="567" w:type="dxa"/>
          </w:tcPr>
          <w:p w:rsidR="003270DD" w:rsidRPr="00231C99" w:rsidRDefault="003270DD" w:rsidP="003270DD">
            <w:r w:rsidRPr="00231C99">
              <w:t>15</w:t>
            </w:r>
          </w:p>
        </w:tc>
        <w:tc>
          <w:tcPr>
            <w:tcW w:w="992" w:type="dxa"/>
          </w:tcPr>
          <w:p w:rsidR="003270DD" w:rsidRPr="00231C99" w:rsidRDefault="003270DD" w:rsidP="003270DD">
            <w:r w:rsidRPr="00231C99">
              <w:t>60</w:t>
            </w:r>
          </w:p>
        </w:tc>
        <w:tc>
          <w:tcPr>
            <w:tcW w:w="993" w:type="dxa"/>
          </w:tcPr>
          <w:p w:rsidR="003270DD" w:rsidRPr="00231C99" w:rsidRDefault="003270DD" w:rsidP="003270DD">
            <w:r w:rsidRPr="00231C99">
              <w:t>3600</w:t>
            </w:r>
          </w:p>
        </w:tc>
        <w:tc>
          <w:tcPr>
            <w:tcW w:w="992" w:type="dxa"/>
          </w:tcPr>
          <w:p w:rsidR="003270DD" w:rsidRPr="00231C99" w:rsidRDefault="003270DD" w:rsidP="003270DD">
            <w:r w:rsidRPr="00231C99">
              <w:t>60</w:t>
            </w:r>
          </w:p>
        </w:tc>
        <w:tc>
          <w:tcPr>
            <w:tcW w:w="992" w:type="dxa"/>
          </w:tcPr>
          <w:p w:rsidR="003270DD" w:rsidRPr="00231C99" w:rsidRDefault="003270DD" w:rsidP="003270DD">
            <w:r w:rsidRPr="00231C99">
              <w:t>3600</w:t>
            </w:r>
          </w:p>
        </w:tc>
      </w:tr>
      <w:tr w:rsidR="003270DD" w:rsidRPr="003270DD" w:rsidTr="003270DD">
        <w:tc>
          <w:tcPr>
            <w:tcW w:w="567" w:type="dxa"/>
          </w:tcPr>
          <w:p w:rsidR="003270DD" w:rsidRPr="00231C99" w:rsidRDefault="003270DD" w:rsidP="003270DD">
            <w:r w:rsidRPr="00231C99">
              <w:t>16</w:t>
            </w:r>
          </w:p>
        </w:tc>
        <w:tc>
          <w:tcPr>
            <w:tcW w:w="992" w:type="dxa"/>
          </w:tcPr>
          <w:p w:rsidR="003270DD" w:rsidRPr="00231C99" w:rsidRDefault="003270DD" w:rsidP="003270DD">
            <w:r w:rsidRPr="00231C99">
              <w:t>80</w:t>
            </w:r>
          </w:p>
        </w:tc>
        <w:tc>
          <w:tcPr>
            <w:tcW w:w="993" w:type="dxa"/>
          </w:tcPr>
          <w:p w:rsidR="003270DD" w:rsidRPr="00231C99" w:rsidRDefault="003270DD" w:rsidP="003270DD">
            <w:r w:rsidRPr="00231C99">
              <w:t>6400</w:t>
            </w:r>
          </w:p>
        </w:tc>
        <w:tc>
          <w:tcPr>
            <w:tcW w:w="992" w:type="dxa"/>
          </w:tcPr>
          <w:p w:rsidR="003270DD" w:rsidRPr="00231C99" w:rsidRDefault="003270DD" w:rsidP="003270DD">
            <w:r w:rsidRPr="00231C99">
              <w:t>80</w:t>
            </w:r>
          </w:p>
        </w:tc>
        <w:tc>
          <w:tcPr>
            <w:tcW w:w="992" w:type="dxa"/>
          </w:tcPr>
          <w:p w:rsidR="003270DD" w:rsidRPr="00231C99" w:rsidRDefault="003270DD" w:rsidP="003270DD">
            <w:r w:rsidRPr="00231C99">
              <w:t>6400</w:t>
            </w:r>
          </w:p>
        </w:tc>
      </w:tr>
      <w:tr w:rsidR="003270DD" w:rsidRPr="003270DD" w:rsidTr="003270DD">
        <w:tc>
          <w:tcPr>
            <w:tcW w:w="567" w:type="dxa"/>
          </w:tcPr>
          <w:p w:rsidR="003270DD" w:rsidRPr="00231C99" w:rsidRDefault="003270DD" w:rsidP="003270DD">
            <w:r w:rsidRPr="00231C99">
              <w:t>17</w:t>
            </w:r>
          </w:p>
        </w:tc>
        <w:tc>
          <w:tcPr>
            <w:tcW w:w="992" w:type="dxa"/>
          </w:tcPr>
          <w:p w:rsidR="003270DD" w:rsidRPr="00231C99" w:rsidRDefault="003270DD" w:rsidP="003270DD">
            <w:r w:rsidRPr="00231C99">
              <w:t>73</w:t>
            </w:r>
          </w:p>
        </w:tc>
        <w:tc>
          <w:tcPr>
            <w:tcW w:w="993" w:type="dxa"/>
          </w:tcPr>
          <w:p w:rsidR="003270DD" w:rsidRPr="00231C99" w:rsidRDefault="003270DD" w:rsidP="003270DD">
            <w:r w:rsidRPr="00231C99">
              <w:t>5329</w:t>
            </w:r>
          </w:p>
        </w:tc>
        <w:tc>
          <w:tcPr>
            <w:tcW w:w="992" w:type="dxa"/>
          </w:tcPr>
          <w:p w:rsidR="003270DD" w:rsidRPr="00231C99" w:rsidRDefault="003270DD" w:rsidP="003270DD">
            <w:r w:rsidRPr="00231C99">
              <w:t>60</w:t>
            </w:r>
          </w:p>
        </w:tc>
        <w:tc>
          <w:tcPr>
            <w:tcW w:w="992" w:type="dxa"/>
          </w:tcPr>
          <w:p w:rsidR="003270DD" w:rsidRDefault="003270DD" w:rsidP="003270DD">
            <w:r w:rsidRPr="00231C99">
              <w:t>3600</w:t>
            </w:r>
          </w:p>
        </w:tc>
      </w:tr>
      <w:tr w:rsidR="003270DD" w:rsidRPr="003270DD" w:rsidTr="003270DD">
        <w:tc>
          <w:tcPr>
            <w:tcW w:w="567" w:type="dxa"/>
          </w:tcPr>
          <w:p w:rsidR="003270DD" w:rsidRPr="00F31206" w:rsidRDefault="003270DD" w:rsidP="003270DD">
            <w:r w:rsidRPr="00F31206">
              <w:t>18</w:t>
            </w:r>
          </w:p>
        </w:tc>
        <w:tc>
          <w:tcPr>
            <w:tcW w:w="992" w:type="dxa"/>
          </w:tcPr>
          <w:p w:rsidR="003270DD" w:rsidRPr="00F31206" w:rsidRDefault="003270DD" w:rsidP="003270DD">
            <w:r w:rsidRPr="00F31206">
              <w:t>80</w:t>
            </w:r>
          </w:p>
        </w:tc>
        <w:tc>
          <w:tcPr>
            <w:tcW w:w="993" w:type="dxa"/>
          </w:tcPr>
          <w:p w:rsidR="003270DD" w:rsidRPr="00F31206" w:rsidRDefault="003270DD" w:rsidP="003270DD">
            <w:r w:rsidRPr="00F31206">
              <w:t>6400</w:t>
            </w:r>
          </w:p>
        </w:tc>
        <w:tc>
          <w:tcPr>
            <w:tcW w:w="992" w:type="dxa"/>
          </w:tcPr>
          <w:p w:rsidR="003270DD" w:rsidRPr="00F31206" w:rsidRDefault="003270DD" w:rsidP="003270DD">
            <w:r w:rsidRPr="00F31206">
              <w:t>60</w:t>
            </w:r>
          </w:p>
        </w:tc>
        <w:tc>
          <w:tcPr>
            <w:tcW w:w="992" w:type="dxa"/>
          </w:tcPr>
          <w:p w:rsidR="003270DD" w:rsidRPr="00F31206" w:rsidRDefault="003270DD" w:rsidP="003270DD">
            <w:r w:rsidRPr="00F31206">
              <w:t>3600</w:t>
            </w:r>
          </w:p>
        </w:tc>
      </w:tr>
      <w:tr w:rsidR="003270DD" w:rsidRPr="003270DD" w:rsidTr="003270DD">
        <w:tc>
          <w:tcPr>
            <w:tcW w:w="567" w:type="dxa"/>
          </w:tcPr>
          <w:p w:rsidR="003270DD" w:rsidRPr="00F31206" w:rsidRDefault="003270DD" w:rsidP="003270DD">
            <w:r w:rsidRPr="00F31206">
              <w:t>19</w:t>
            </w:r>
          </w:p>
        </w:tc>
        <w:tc>
          <w:tcPr>
            <w:tcW w:w="992" w:type="dxa"/>
          </w:tcPr>
          <w:p w:rsidR="003270DD" w:rsidRPr="00F31206" w:rsidRDefault="003270DD" w:rsidP="003270DD">
            <w:r w:rsidRPr="00F31206">
              <w:t>87</w:t>
            </w:r>
          </w:p>
        </w:tc>
        <w:tc>
          <w:tcPr>
            <w:tcW w:w="993" w:type="dxa"/>
          </w:tcPr>
          <w:p w:rsidR="003270DD" w:rsidRPr="00F31206" w:rsidRDefault="003270DD" w:rsidP="003270DD">
            <w:r w:rsidRPr="00F31206">
              <w:t>7569</w:t>
            </w:r>
          </w:p>
        </w:tc>
        <w:tc>
          <w:tcPr>
            <w:tcW w:w="992" w:type="dxa"/>
          </w:tcPr>
          <w:p w:rsidR="003270DD" w:rsidRPr="00F31206" w:rsidRDefault="003270DD" w:rsidP="003270DD">
            <w:r w:rsidRPr="00F31206">
              <w:t>87</w:t>
            </w:r>
          </w:p>
        </w:tc>
        <w:tc>
          <w:tcPr>
            <w:tcW w:w="992" w:type="dxa"/>
          </w:tcPr>
          <w:p w:rsidR="003270DD" w:rsidRPr="00F31206" w:rsidRDefault="003270DD" w:rsidP="003270DD">
            <w:r w:rsidRPr="00F31206">
              <w:t>7569</w:t>
            </w:r>
          </w:p>
        </w:tc>
      </w:tr>
      <w:tr w:rsidR="003270DD" w:rsidRPr="003270DD" w:rsidTr="003270DD">
        <w:tc>
          <w:tcPr>
            <w:tcW w:w="567" w:type="dxa"/>
          </w:tcPr>
          <w:p w:rsidR="003270DD" w:rsidRPr="00F31206" w:rsidRDefault="003270DD" w:rsidP="003270DD">
            <w:r w:rsidRPr="00F31206">
              <w:t>20</w:t>
            </w:r>
          </w:p>
        </w:tc>
        <w:tc>
          <w:tcPr>
            <w:tcW w:w="992" w:type="dxa"/>
          </w:tcPr>
          <w:p w:rsidR="003270DD" w:rsidRPr="00F31206" w:rsidRDefault="003270DD" w:rsidP="003270DD">
            <w:r w:rsidRPr="00F31206">
              <w:t>87</w:t>
            </w:r>
          </w:p>
        </w:tc>
        <w:tc>
          <w:tcPr>
            <w:tcW w:w="993" w:type="dxa"/>
          </w:tcPr>
          <w:p w:rsidR="003270DD" w:rsidRPr="00F31206" w:rsidRDefault="003270DD" w:rsidP="003270DD">
            <w:r w:rsidRPr="00F31206">
              <w:t>7569</w:t>
            </w:r>
          </w:p>
        </w:tc>
        <w:tc>
          <w:tcPr>
            <w:tcW w:w="992" w:type="dxa"/>
          </w:tcPr>
          <w:p w:rsidR="003270DD" w:rsidRPr="00F31206" w:rsidRDefault="003270DD" w:rsidP="003270DD">
            <w:r w:rsidRPr="00F31206">
              <w:t>80</w:t>
            </w:r>
          </w:p>
        </w:tc>
        <w:tc>
          <w:tcPr>
            <w:tcW w:w="992" w:type="dxa"/>
          </w:tcPr>
          <w:p w:rsidR="003270DD" w:rsidRDefault="003270DD" w:rsidP="003270DD">
            <w:r w:rsidRPr="00F31206">
              <w:t>6400</w:t>
            </w:r>
          </w:p>
        </w:tc>
      </w:tr>
      <w:tr w:rsidR="003270DD" w:rsidRPr="003270DD" w:rsidTr="003270DD">
        <w:tc>
          <w:tcPr>
            <w:tcW w:w="567" w:type="dxa"/>
          </w:tcPr>
          <w:p w:rsidR="003270DD" w:rsidRPr="00FA59A5" w:rsidRDefault="003270DD" w:rsidP="003270DD">
            <w:r w:rsidRPr="00FA59A5">
              <w:t>21</w:t>
            </w:r>
          </w:p>
        </w:tc>
        <w:tc>
          <w:tcPr>
            <w:tcW w:w="992" w:type="dxa"/>
          </w:tcPr>
          <w:p w:rsidR="003270DD" w:rsidRPr="00FA59A5" w:rsidRDefault="003270DD" w:rsidP="003270DD">
            <w:r w:rsidRPr="00FA59A5">
              <w:t>80</w:t>
            </w:r>
          </w:p>
        </w:tc>
        <w:tc>
          <w:tcPr>
            <w:tcW w:w="993" w:type="dxa"/>
          </w:tcPr>
          <w:p w:rsidR="003270DD" w:rsidRPr="00FA59A5" w:rsidRDefault="003270DD" w:rsidP="003270DD">
            <w:r w:rsidRPr="00FA59A5">
              <w:t>6400</w:t>
            </w:r>
          </w:p>
        </w:tc>
        <w:tc>
          <w:tcPr>
            <w:tcW w:w="992" w:type="dxa"/>
          </w:tcPr>
          <w:p w:rsidR="003270DD" w:rsidRPr="00FA59A5" w:rsidRDefault="003270DD" w:rsidP="003270DD">
            <w:r w:rsidRPr="00FA59A5">
              <w:t>87</w:t>
            </w:r>
          </w:p>
        </w:tc>
        <w:tc>
          <w:tcPr>
            <w:tcW w:w="992" w:type="dxa"/>
          </w:tcPr>
          <w:p w:rsidR="003270DD" w:rsidRPr="00FA59A5" w:rsidRDefault="003270DD" w:rsidP="003270DD">
            <w:r w:rsidRPr="00FA59A5">
              <w:t>7569</w:t>
            </w:r>
          </w:p>
        </w:tc>
      </w:tr>
      <w:tr w:rsidR="003270DD" w:rsidRPr="003270DD" w:rsidTr="003270DD">
        <w:tc>
          <w:tcPr>
            <w:tcW w:w="567" w:type="dxa"/>
          </w:tcPr>
          <w:p w:rsidR="003270DD" w:rsidRPr="00FA59A5" w:rsidRDefault="003270DD" w:rsidP="003270DD">
            <w:r w:rsidRPr="00FA59A5">
              <w:t>22</w:t>
            </w:r>
          </w:p>
        </w:tc>
        <w:tc>
          <w:tcPr>
            <w:tcW w:w="992" w:type="dxa"/>
          </w:tcPr>
          <w:p w:rsidR="003270DD" w:rsidRPr="00FA59A5" w:rsidRDefault="003270DD" w:rsidP="003270DD">
            <w:r w:rsidRPr="00FA59A5">
              <w:t>60</w:t>
            </w:r>
          </w:p>
        </w:tc>
        <w:tc>
          <w:tcPr>
            <w:tcW w:w="993" w:type="dxa"/>
          </w:tcPr>
          <w:p w:rsidR="003270DD" w:rsidRPr="00FA59A5" w:rsidRDefault="003270DD" w:rsidP="003270DD">
            <w:r w:rsidRPr="00FA59A5">
              <w:t>3600</w:t>
            </w:r>
          </w:p>
        </w:tc>
        <w:tc>
          <w:tcPr>
            <w:tcW w:w="992" w:type="dxa"/>
          </w:tcPr>
          <w:p w:rsidR="003270DD" w:rsidRPr="00FA59A5" w:rsidRDefault="003270DD" w:rsidP="003270DD">
            <w:r w:rsidRPr="00FA59A5">
              <w:t>53</w:t>
            </w:r>
          </w:p>
        </w:tc>
        <w:tc>
          <w:tcPr>
            <w:tcW w:w="992" w:type="dxa"/>
          </w:tcPr>
          <w:p w:rsidR="003270DD" w:rsidRPr="00FA59A5" w:rsidRDefault="003270DD" w:rsidP="003270DD">
            <w:r w:rsidRPr="00FA59A5">
              <w:t>2809</w:t>
            </w:r>
          </w:p>
        </w:tc>
      </w:tr>
      <w:tr w:rsidR="003270DD" w:rsidRPr="003270DD" w:rsidTr="003270DD">
        <w:tc>
          <w:tcPr>
            <w:tcW w:w="567" w:type="dxa"/>
          </w:tcPr>
          <w:p w:rsidR="003270DD" w:rsidRPr="00FA59A5" w:rsidRDefault="003270DD" w:rsidP="003270DD">
            <w:r w:rsidRPr="00FA59A5">
              <w:t>23</w:t>
            </w:r>
          </w:p>
        </w:tc>
        <w:tc>
          <w:tcPr>
            <w:tcW w:w="992" w:type="dxa"/>
          </w:tcPr>
          <w:p w:rsidR="003270DD" w:rsidRPr="00FA59A5" w:rsidRDefault="003270DD" w:rsidP="003270DD">
            <w:r w:rsidRPr="00FA59A5">
              <w:t>80</w:t>
            </w:r>
          </w:p>
        </w:tc>
        <w:tc>
          <w:tcPr>
            <w:tcW w:w="993" w:type="dxa"/>
          </w:tcPr>
          <w:p w:rsidR="003270DD" w:rsidRPr="00FA59A5" w:rsidRDefault="003270DD" w:rsidP="003270DD">
            <w:r w:rsidRPr="00FA59A5">
              <w:t>6400</w:t>
            </w:r>
          </w:p>
        </w:tc>
        <w:tc>
          <w:tcPr>
            <w:tcW w:w="992" w:type="dxa"/>
          </w:tcPr>
          <w:p w:rsidR="003270DD" w:rsidRPr="00FA59A5" w:rsidRDefault="003270DD" w:rsidP="003270DD">
            <w:r w:rsidRPr="00FA59A5">
              <w:t>70</w:t>
            </w:r>
          </w:p>
        </w:tc>
        <w:tc>
          <w:tcPr>
            <w:tcW w:w="992" w:type="dxa"/>
          </w:tcPr>
          <w:p w:rsidR="003270DD" w:rsidRPr="00FA59A5" w:rsidRDefault="003270DD" w:rsidP="003270DD">
            <w:r w:rsidRPr="00FA59A5">
              <w:t>4900</w:t>
            </w:r>
          </w:p>
        </w:tc>
      </w:tr>
      <w:tr w:rsidR="003270DD" w:rsidRPr="003270DD" w:rsidTr="003270DD">
        <w:tc>
          <w:tcPr>
            <w:tcW w:w="567" w:type="dxa"/>
          </w:tcPr>
          <w:p w:rsidR="003270DD" w:rsidRPr="00FA59A5" w:rsidRDefault="003270DD" w:rsidP="003270DD">
            <w:r w:rsidRPr="00FA59A5">
              <w:t>24</w:t>
            </w:r>
          </w:p>
        </w:tc>
        <w:tc>
          <w:tcPr>
            <w:tcW w:w="992" w:type="dxa"/>
          </w:tcPr>
          <w:p w:rsidR="003270DD" w:rsidRPr="00FA59A5" w:rsidRDefault="003270DD" w:rsidP="003270DD">
            <w:r w:rsidRPr="00FA59A5">
              <w:t>60</w:t>
            </w:r>
          </w:p>
        </w:tc>
        <w:tc>
          <w:tcPr>
            <w:tcW w:w="993" w:type="dxa"/>
          </w:tcPr>
          <w:p w:rsidR="003270DD" w:rsidRPr="00FA59A5" w:rsidRDefault="003270DD" w:rsidP="003270DD">
            <w:r w:rsidRPr="00FA59A5">
              <w:t>3600</w:t>
            </w:r>
          </w:p>
        </w:tc>
        <w:tc>
          <w:tcPr>
            <w:tcW w:w="992" w:type="dxa"/>
          </w:tcPr>
          <w:p w:rsidR="003270DD" w:rsidRPr="00FA59A5" w:rsidRDefault="003270DD" w:rsidP="003270DD"/>
        </w:tc>
        <w:tc>
          <w:tcPr>
            <w:tcW w:w="992" w:type="dxa"/>
          </w:tcPr>
          <w:p w:rsidR="003270DD" w:rsidRDefault="003270DD" w:rsidP="003270DD"/>
        </w:tc>
      </w:tr>
      <w:tr w:rsidR="003270DD" w:rsidRPr="003270DD" w:rsidTr="003270DD">
        <w:tc>
          <w:tcPr>
            <w:tcW w:w="567" w:type="dxa"/>
          </w:tcPr>
          <w:p w:rsidR="003270DD" w:rsidRPr="00EF19F9" w:rsidRDefault="003270DD" w:rsidP="003270DD">
            <w:pPr>
              <w:rPr>
                <w:b/>
                <w:szCs w:val="24"/>
                <w:lang w:val="id-ID"/>
              </w:rPr>
            </w:pPr>
            <w:r w:rsidRPr="00EF19F9">
              <w:rPr>
                <w:b/>
                <w:szCs w:val="24"/>
              </w:rPr>
              <w:t>Jum</w:t>
            </w:r>
          </w:p>
        </w:tc>
        <w:tc>
          <w:tcPr>
            <w:tcW w:w="992" w:type="dxa"/>
            <w:vAlign w:val="bottom"/>
          </w:tcPr>
          <w:p w:rsidR="003270DD" w:rsidRPr="00EF19F9" w:rsidRDefault="003270DD" w:rsidP="003270DD">
            <w:pPr>
              <w:rPr>
                <w:b/>
                <w:color w:val="000000"/>
                <w:szCs w:val="24"/>
              </w:rPr>
            </w:pPr>
            <w:r w:rsidRPr="00EF19F9">
              <w:rPr>
                <w:b/>
                <w:color w:val="000000"/>
                <w:szCs w:val="24"/>
              </w:rPr>
              <w:t>1.764</w:t>
            </w:r>
          </w:p>
        </w:tc>
        <w:tc>
          <w:tcPr>
            <w:tcW w:w="993" w:type="dxa"/>
            <w:vAlign w:val="bottom"/>
          </w:tcPr>
          <w:p w:rsidR="003270DD" w:rsidRPr="00EF19F9" w:rsidRDefault="003270DD" w:rsidP="003270DD">
            <w:pPr>
              <w:rPr>
                <w:b/>
                <w:color w:val="000000"/>
                <w:szCs w:val="24"/>
              </w:rPr>
            </w:pPr>
            <w:r w:rsidRPr="00EF19F9">
              <w:rPr>
                <w:b/>
                <w:color w:val="000000"/>
                <w:szCs w:val="24"/>
              </w:rPr>
              <w:t>131828</w:t>
            </w:r>
          </w:p>
        </w:tc>
        <w:tc>
          <w:tcPr>
            <w:tcW w:w="992" w:type="dxa"/>
            <w:vAlign w:val="bottom"/>
          </w:tcPr>
          <w:p w:rsidR="003270DD" w:rsidRPr="00EF19F9" w:rsidRDefault="003270DD" w:rsidP="003270DD">
            <w:pPr>
              <w:rPr>
                <w:b/>
                <w:color w:val="000000"/>
                <w:szCs w:val="24"/>
              </w:rPr>
            </w:pPr>
            <w:r w:rsidRPr="00EF19F9">
              <w:rPr>
                <w:b/>
                <w:color w:val="000000"/>
                <w:szCs w:val="24"/>
              </w:rPr>
              <w:t>1.586</w:t>
            </w:r>
          </w:p>
        </w:tc>
        <w:tc>
          <w:tcPr>
            <w:tcW w:w="992" w:type="dxa"/>
            <w:vAlign w:val="bottom"/>
          </w:tcPr>
          <w:p w:rsidR="003270DD" w:rsidRPr="00EF19F9" w:rsidRDefault="003270DD" w:rsidP="003270DD">
            <w:pPr>
              <w:rPr>
                <w:b/>
                <w:color w:val="000000"/>
                <w:szCs w:val="24"/>
              </w:rPr>
            </w:pPr>
            <w:r w:rsidRPr="00EF19F9">
              <w:rPr>
                <w:b/>
                <w:color w:val="000000"/>
                <w:szCs w:val="24"/>
              </w:rPr>
              <w:t>112828</w:t>
            </w:r>
          </w:p>
        </w:tc>
      </w:tr>
    </w:tbl>
    <w:p w:rsidR="003270DD" w:rsidRDefault="003270DD" w:rsidP="002173B7">
      <w:pPr>
        <w:pStyle w:val="BodyText"/>
        <w:spacing w:line="276" w:lineRule="auto"/>
        <w:ind w:firstLine="284"/>
        <w:rPr>
          <w:lang w:val="id-ID"/>
        </w:rPr>
      </w:pPr>
    </w:p>
    <w:p w:rsidR="003270DD" w:rsidRDefault="003270DD" w:rsidP="002173B7">
      <w:pPr>
        <w:pStyle w:val="BodyText"/>
        <w:spacing w:line="276" w:lineRule="auto"/>
        <w:ind w:firstLine="284"/>
        <w:rPr>
          <w:lang w:val="id-ID"/>
        </w:rPr>
      </w:pPr>
      <w:r w:rsidRPr="003270DD">
        <w:rPr>
          <w:lang w:val="id-ID"/>
        </w:rPr>
        <w:t>Langkah pertama yang dilakukan yaitu mencari varian kelas dari kelas masing-masing. Perhitungan dalam mencari varian kelas kontrol dan kelas eksperimen adalah sebagai berikut:</w:t>
      </w:r>
    </w:p>
    <w:p w:rsidR="003270DD" w:rsidRPr="003270DD" w:rsidRDefault="007B070B" w:rsidP="003270DD">
      <w:pPr>
        <w:spacing w:line="360" w:lineRule="auto"/>
        <w:ind w:left="1560"/>
        <w:rPr>
          <w:rFonts w:eastAsia="Times New Roman"/>
          <w:sz w:val="24"/>
          <w:szCs w:val="24"/>
        </w:rPr>
      </w:pPr>
      <w:r>
        <w:rPr>
          <w:noProof/>
          <w:lang w:val="id-ID" w:eastAsia="id-ID"/>
        </w:rPr>
        <w:drawing>
          <wp:anchor distT="0" distB="0" distL="114300" distR="114300" simplePos="0" relativeHeight="251685376" behindDoc="0" locked="0" layoutInCell="1" allowOverlap="1">
            <wp:simplePos x="0" y="0"/>
            <wp:positionH relativeFrom="column">
              <wp:posOffset>878840</wp:posOffset>
            </wp:positionH>
            <wp:positionV relativeFrom="paragraph">
              <wp:posOffset>5080</wp:posOffset>
            </wp:positionV>
            <wp:extent cx="1318260" cy="30861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0DD" w:rsidRDefault="003270DD" w:rsidP="002173B7">
      <w:pPr>
        <w:pStyle w:val="BodyText"/>
        <w:spacing w:line="276" w:lineRule="auto"/>
        <w:ind w:firstLine="284"/>
        <w:rPr>
          <w:lang w:val="id-ID"/>
        </w:rPr>
      </w:pPr>
    </w:p>
    <w:p w:rsidR="003270DD" w:rsidRPr="003270DD" w:rsidRDefault="007B070B" w:rsidP="003270DD">
      <w:pPr>
        <w:spacing w:line="360" w:lineRule="auto"/>
        <w:ind w:left="1560"/>
        <w:rPr>
          <w:rFonts w:eastAsia="Times New Roman"/>
          <w:sz w:val="24"/>
          <w:szCs w:val="24"/>
        </w:rPr>
      </w:pPr>
      <w:r>
        <w:rPr>
          <w:noProof/>
          <w:lang w:val="id-ID" w:eastAsia="id-ID"/>
        </w:rPr>
        <w:drawing>
          <wp:anchor distT="0" distB="0" distL="114300" distR="114300" simplePos="0" relativeHeight="251687424" behindDoc="0" locked="0" layoutInCell="1" allowOverlap="1">
            <wp:simplePos x="0" y="0"/>
            <wp:positionH relativeFrom="column">
              <wp:posOffset>1002665</wp:posOffset>
            </wp:positionH>
            <wp:positionV relativeFrom="paragraph">
              <wp:posOffset>8890</wp:posOffset>
            </wp:positionV>
            <wp:extent cx="1562735" cy="2933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735" cy="293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0DD" w:rsidRPr="003270DD" w:rsidRDefault="007B070B" w:rsidP="003270DD">
      <w:pPr>
        <w:spacing w:line="360" w:lineRule="auto"/>
        <w:ind w:left="1560"/>
        <w:rPr>
          <w:rFonts w:eastAsia="Times New Roman"/>
          <w:sz w:val="24"/>
          <w:szCs w:val="24"/>
        </w:rPr>
      </w:pPr>
      <w:r>
        <w:rPr>
          <w:noProof/>
          <w:lang w:val="id-ID" w:eastAsia="id-ID"/>
        </w:rPr>
        <w:drawing>
          <wp:anchor distT="0" distB="0" distL="114300" distR="114300" simplePos="0" relativeHeight="251689472" behindDoc="0" locked="0" layoutInCell="1" allowOverlap="1">
            <wp:simplePos x="0" y="0"/>
            <wp:positionH relativeFrom="column">
              <wp:posOffset>1140460</wp:posOffset>
            </wp:positionH>
            <wp:positionV relativeFrom="paragraph">
              <wp:posOffset>55245</wp:posOffset>
            </wp:positionV>
            <wp:extent cx="1318895" cy="2724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895" cy="2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2C5" w:rsidRDefault="007B070B" w:rsidP="003270DD">
      <w:pPr>
        <w:spacing w:line="360" w:lineRule="auto"/>
        <w:ind w:left="720" w:firstLine="720"/>
        <w:rPr>
          <w:sz w:val="24"/>
          <w:szCs w:val="24"/>
          <w:lang w:val="id-ID"/>
        </w:rPr>
      </w:pPr>
      <w:r>
        <w:rPr>
          <w:noProof/>
          <w:lang w:val="id-ID" w:eastAsia="id-ID"/>
        </w:rPr>
        <w:drawing>
          <wp:anchor distT="0" distB="0" distL="114300" distR="114300" simplePos="0" relativeHeight="251691520" behindDoc="0" locked="0" layoutInCell="1" allowOverlap="1">
            <wp:simplePos x="0" y="0"/>
            <wp:positionH relativeFrom="column">
              <wp:posOffset>1449070</wp:posOffset>
            </wp:positionH>
            <wp:positionV relativeFrom="paragraph">
              <wp:posOffset>193040</wp:posOffset>
            </wp:positionV>
            <wp:extent cx="797560" cy="149225"/>
            <wp:effectExtent l="0" t="0" r="2540"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7560" cy="14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0DD" w:rsidRPr="001A20C4" w:rsidRDefault="003270DD" w:rsidP="003270DD">
      <w:pPr>
        <w:spacing w:line="360" w:lineRule="auto"/>
        <w:ind w:left="720" w:firstLine="720"/>
        <w:rPr>
          <w:sz w:val="24"/>
          <w:szCs w:val="24"/>
        </w:rPr>
      </w:pPr>
    </w:p>
    <w:p w:rsidR="00DB12C5" w:rsidRDefault="007B070B" w:rsidP="00DB12C5">
      <w:pPr>
        <w:spacing w:line="360" w:lineRule="auto"/>
        <w:ind w:firstLine="142"/>
        <w:jc w:val="both"/>
        <w:rPr>
          <w:sz w:val="24"/>
          <w:szCs w:val="24"/>
        </w:rPr>
      </w:pPr>
      <w:r>
        <w:rPr>
          <w:noProof/>
          <w:lang w:val="id-ID" w:eastAsia="id-ID"/>
        </w:rPr>
        <w:drawing>
          <wp:anchor distT="0" distB="0" distL="114300" distR="114300" simplePos="0" relativeHeight="251693568" behindDoc="0" locked="0" layoutInCell="1" allowOverlap="1">
            <wp:simplePos x="0" y="0"/>
            <wp:positionH relativeFrom="column">
              <wp:posOffset>1204595</wp:posOffset>
            </wp:positionH>
            <wp:positionV relativeFrom="paragraph">
              <wp:posOffset>232410</wp:posOffset>
            </wp:positionV>
            <wp:extent cx="1179830" cy="278130"/>
            <wp:effectExtent l="0" t="0" r="127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98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2C5" w:rsidRPr="00DB12C5">
        <w:t>Varian kelas eksperimen</w:t>
      </w:r>
      <w:r w:rsidR="00DB12C5">
        <w:rPr>
          <w:sz w:val="24"/>
          <w:szCs w:val="24"/>
        </w:rPr>
        <w:t xml:space="preserve">: </w:t>
      </w:r>
    </w:p>
    <w:p w:rsidR="00DB12C5" w:rsidRPr="00DB12C5" w:rsidRDefault="00DB12C5" w:rsidP="00DB12C5">
      <w:pPr>
        <w:spacing w:line="360" w:lineRule="auto"/>
        <w:ind w:left="1560"/>
        <w:rPr>
          <w:rFonts w:eastAsia="Times New Roman"/>
          <w:sz w:val="24"/>
          <w:szCs w:val="24"/>
        </w:rPr>
      </w:pPr>
    </w:p>
    <w:p w:rsidR="00DB12C5" w:rsidRPr="00DB12C5" w:rsidRDefault="007B070B" w:rsidP="00DB12C5">
      <w:pPr>
        <w:spacing w:line="360" w:lineRule="auto"/>
        <w:ind w:left="1560"/>
        <w:rPr>
          <w:rFonts w:eastAsia="Times New Roman"/>
          <w:sz w:val="24"/>
          <w:szCs w:val="24"/>
        </w:rPr>
      </w:pPr>
      <w:r>
        <w:rPr>
          <w:noProof/>
          <w:lang w:val="id-ID" w:eastAsia="id-ID"/>
        </w:rPr>
        <w:drawing>
          <wp:anchor distT="0" distB="0" distL="114300" distR="114300" simplePos="0" relativeHeight="251695616" behindDoc="0" locked="0" layoutInCell="1" allowOverlap="1">
            <wp:simplePos x="0" y="0"/>
            <wp:positionH relativeFrom="column">
              <wp:posOffset>1002665</wp:posOffset>
            </wp:positionH>
            <wp:positionV relativeFrom="paragraph">
              <wp:posOffset>49530</wp:posOffset>
            </wp:positionV>
            <wp:extent cx="1456690" cy="27368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6690" cy="273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2C5" w:rsidRPr="00DB12C5" w:rsidRDefault="007B070B" w:rsidP="00DB12C5">
      <w:pPr>
        <w:spacing w:line="360" w:lineRule="auto"/>
        <w:ind w:left="1560"/>
        <w:rPr>
          <w:rFonts w:eastAsia="Times New Roman"/>
          <w:sz w:val="24"/>
          <w:szCs w:val="24"/>
        </w:rPr>
      </w:pPr>
      <w:r>
        <w:rPr>
          <w:noProof/>
          <w:lang w:val="id-ID" w:eastAsia="id-ID"/>
        </w:rPr>
        <w:drawing>
          <wp:anchor distT="0" distB="0" distL="114300" distR="114300" simplePos="0" relativeHeight="251697664" behindDoc="0" locked="0" layoutInCell="1" allowOverlap="1">
            <wp:simplePos x="0" y="0"/>
            <wp:positionH relativeFrom="column">
              <wp:posOffset>1140460</wp:posOffset>
            </wp:positionH>
            <wp:positionV relativeFrom="paragraph">
              <wp:posOffset>53975</wp:posOffset>
            </wp:positionV>
            <wp:extent cx="1318895" cy="27241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895" cy="2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0DD" w:rsidRDefault="007B070B" w:rsidP="00DB12C5">
      <w:pPr>
        <w:pStyle w:val="BodyText"/>
        <w:spacing w:line="276" w:lineRule="auto"/>
        <w:ind w:firstLine="284"/>
        <w:rPr>
          <w:lang w:val="id-ID"/>
        </w:rPr>
      </w:pPr>
      <w:r>
        <w:rPr>
          <w:noProof/>
          <w:lang w:val="id-ID" w:eastAsia="id-ID"/>
        </w:rPr>
        <w:drawing>
          <wp:anchor distT="0" distB="0" distL="114300" distR="114300" simplePos="0" relativeHeight="251699712" behindDoc="0" locked="0" layoutInCell="1" allowOverlap="1">
            <wp:simplePos x="0" y="0"/>
            <wp:positionH relativeFrom="column">
              <wp:posOffset>1565275</wp:posOffset>
            </wp:positionH>
            <wp:positionV relativeFrom="paragraph">
              <wp:posOffset>137795</wp:posOffset>
            </wp:positionV>
            <wp:extent cx="819150" cy="20701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07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0DD" w:rsidRDefault="003270DD" w:rsidP="002173B7">
      <w:pPr>
        <w:pStyle w:val="BodyText"/>
        <w:spacing w:line="276" w:lineRule="auto"/>
        <w:ind w:firstLine="284"/>
        <w:rPr>
          <w:lang w:val="id-ID"/>
        </w:rPr>
      </w:pPr>
    </w:p>
    <w:p w:rsidR="009C2082" w:rsidRPr="009C2082" w:rsidRDefault="009C2082" w:rsidP="009C2082">
      <w:pPr>
        <w:spacing w:line="360" w:lineRule="auto"/>
        <w:ind w:left="142" w:firstLine="142"/>
        <w:jc w:val="left"/>
        <w:rPr>
          <w:rFonts w:eastAsia="Times New Roman"/>
        </w:rPr>
      </w:pPr>
      <w:r w:rsidRPr="009C2082">
        <w:rPr>
          <w:rFonts w:eastAsia="Times New Roman"/>
        </w:rPr>
        <w:t>Menghitung F</w:t>
      </w:r>
      <w:r w:rsidRPr="009C2082">
        <w:rPr>
          <w:rFonts w:eastAsia="Times New Roman"/>
          <w:vertAlign w:val="subscript"/>
        </w:rPr>
        <w:t>max</w:t>
      </w:r>
      <w:r w:rsidRPr="009C2082">
        <w:rPr>
          <w:rFonts w:eastAsia="Times New Roman"/>
        </w:rPr>
        <w:t>:</w:t>
      </w:r>
    </w:p>
    <w:p w:rsidR="009C2082" w:rsidRPr="009C2082" w:rsidRDefault="007B070B" w:rsidP="009C2082">
      <w:pPr>
        <w:spacing w:line="360" w:lineRule="auto"/>
        <w:ind w:left="1418"/>
        <w:rPr>
          <w:rFonts w:eastAsia="Times New Roman"/>
          <w:sz w:val="24"/>
          <w:szCs w:val="24"/>
        </w:rPr>
      </w:pPr>
      <w:r>
        <w:rPr>
          <w:noProof/>
          <w:lang w:val="id-ID" w:eastAsia="id-ID"/>
        </w:rPr>
        <w:drawing>
          <wp:anchor distT="0" distB="0" distL="114300" distR="114300" simplePos="0" relativeHeight="251701760" behindDoc="0" locked="0" layoutInCell="1" allowOverlap="1">
            <wp:simplePos x="0" y="0"/>
            <wp:positionH relativeFrom="column">
              <wp:posOffset>1097915</wp:posOffset>
            </wp:positionH>
            <wp:positionV relativeFrom="paragraph">
              <wp:posOffset>0</wp:posOffset>
            </wp:positionV>
            <wp:extent cx="1361440" cy="279400"/>
            <wp:effectExtent l="0" t="0" r="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1440" cy="27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082" w:rsidRPr="009C2082" w:rsidRDefault="007B070B" w:rsidP="009C2082">
      <w:pPr>
        <w:spacing w:line="360" w:lineRule="auto"/>
        <w:ind w:left="1418"/>
        <w:rPr>
          <w:rFonts w:eastAsia="Times New Roman"/>
          <w:sz w:val="24"/>
          <w:szCs w:val="24"/>
        </w:rPr>
      </w:pPr>
      <w:r>
        <w:rPr>
          <w:noProof/>
          <w:lang w:val="id-ID" w:eastAsia="id-ID"/>
        </w:rPr>
        <w:drawing>
          <wp:anchor distT="0" distB="0" distL="114300" distR="114300" simplePos="0" relativeHeight="251703808" behindDoc="0" locked="0" layoutInCell="1" allowOverlap="1">
            <wp:simplePos x="0" y="0"/>
            <wp:positionH relativeFrom="column">
              <wp:posOffset>1406525</wp:posOffset>
            </wp:positionH>
            <wp:positionV relativeFrom="paragraph">
              <wp:posOffset>109220</wp:posOffset>
            </wp:positionV>
            <wp:extent cx="840105" cy="29146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010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0DD" w:rsidRDefault="003270DD" w:rsidP="009C2082">
      <w:pPr>
        <w:pStyle w:val="BodyText"/>
        <w:spacing w:line="276" w:lineRule="auto"/>
        <w:ind w:firstLine="284"/>
        <w:rPr>
          <w:lang w:val="id-ID"/>
        </w:rPr>
      </w:pPr>
    </w:p>
    <w:p w:rsidR="003270DD" w:rsidRDefault="007B070B" w:rsidP="002173B7">
      <w:pPr>
        <w:pStyle w:val="BodyText"/>
        <w:spacing w:line="276" w:lineRule="auto"/>
        <w:ind w:firstLine="284"/>
        <w:rPr>
          <w:lang w:val="id-ID"/>
        </w:rPr>
      </w:pPr>
      <w:r>
        <w:rPr>
          <w:noProof/>
          <w:lang w:val="id-ID" w:eastAsia="id-ID"/>
        </w:rPr>
        <w:drawing>
          <wp:anchor distT="0" distB="0" distL="114300" distR="114300" simplePos="0" relativeHeight="251705856" behindDoc="0" locked="0" layoutInCell="1" allowOverlap="1">
            <wp:simplePos x="0" y="0"/>
            <wp:positionH relativeFrom="column">
              <wp:posOffset>1585595</wp:posOffset>
            </wp:positionH>
            <wp:positionV relativeFrom="paragraph">
              <wp:posOffset>60960</wp:posOffset>
            </wp:positionV>
            <wp:extent cx="661035" cy="223520"/>
            <wp:effectExtent l="0" t="0" r="571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1035" cy="22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0DD" w:rsidRDefault="003270DD" w:rsidP="002173B7">
      <w:pPr>
        <w:pStyle w:val="BodyText"/>
        <w:spacing w:line="276" w:lineRule="auto"/>
        <w:ind w:firstLine="284"/>
        <w:rPr>
          <w:lang w:val="id-ID"/>
        </w:rPr>
      </w:pPr>
    </w:p>
    <w:p w:rsidR="009C2082" w:rsidRPr="009C2082" w:rsidRDefault="009C2082" w:rsidP="009C2082">
      <w:pPr>
        <w:pStyle w:val="BodyText"/>
        <w:spacing w:line="276" w:lineRule="auto"/>
        <w:ind w:firstLine="284"/>
        <w:rPr>
          <w:lang w:val="id-ID"/>
        </w:rPr>
      </w:pPr>
      <w:r w:rsidRPr="009C2082">
        <w:rPr>
          <w:lang w:val="id-ID"/>
        </w:rPr>
        <w:t>Menentukan db untuk mencari nilai Ftabel:</w:t>
      </w:r>
    </w:p>
    <w:p w:rsidR="009C2082" w:rsidRPr="009C2082" w:rsidRDefault="009C2082" w:rsidP="009C2082">
      <w:pPr>
        <w:pStyle w:val="BodyText"/>
        <w:spacing w:line="276" w:lineRule="auto"/>
        <w:ind w:firstLine="720"/>
        <w:rPr>
          <w:lang w:val="id-ID"/>
        </w:rPr>
      </w:pPr>
      <w:r w:rsidRPr="009C2082">
        <w:rPr>
          <w:lang w:val="id-ID"/>
        </w:rPr>
        <w:t>dbx</w:t>
      </w:r>
      <w:r w:rsidRPr="009C2082">
        <w:rPr>
          <w:lang w:val="id-ID"/>
        </w:rPr>
        <w:tab/>
        <w:t>= n – 1</w:t>
      </w:r>
    </w:p>
    <w:p w:rsidR="009C2082" w:rsidRPr="009C2082" w:rsidRDefault="009C2082" w:rsidP="009C2082">
      <w:pPr>
        <w:pStyle w:val="BodyText"/>
        <w:spacing w:line="276" w:lineRule="auto"/>
        <w:ind w:left="720" w:firstLine="720"/>
        <w:rPr>
          <w:lang w:val="id-ID"/>
        </w:rPr>
      </w:pPr>
      <w:r w:rsidRPr="009C2082">
        <w:rPr>
          <w:lang w:val="id-ID"/>
        </w:rPr>
        <w:t>= 24 – 1</w:t>
      </w:r>
    </w:p>
    <w:p w:rsidR="009C2082" w:rsidRPr="009C2082" w:rsidRDefault="009C2082" w:rsidP="009C2082">
      <w:pPr>
        <w:pStyle w:val="BodyText"/>
        <w:spacing w:line="276" w:lineRule="auto"/>
        <w:ind w:firstLine="284"/>
        <w:rPr>
          <w:lang w:val="id-ID"/>
        </w:rPr>
      </w:pPr>
      <w:r>
        <w:rPr>
          <w:lang w:val="id-ID"/>
        </w:rPr>
        <w:tab/>
      </w:r>
      <w:r>
        <w:rPr>
          <w:lang w:val="id-ID"/>
        </w:rPr>
        <w:tab/>
      </w:r>
      <w:r w:rsidRPr="009C2082">
        <w:rPr>
          <w:lang w:val="id-ID"/>
        </w:rPr>
        <w:t>= 23 (db untuk pembilang)</w:t>
      </w:r>
    </w:p>
    <w:p w:rsidR="009C2082" w:rsidRPr="009C2082" w:rsidRDefault="009C2082" w:rsidP="009C2082">
      <w:pPr>
        <w:pStyle w:val="BodyText"/>
        <w:spacing w:line="276" w:lineRule="auto"/>
        <w:ind w:firstLine="720"/>
        <w:rPr>
          <w:lang w:val="id-ID"/>
        </w:rPr>
      </w:pPr>
      <w:r w:rsidRPr="009C2082">
        <w:rPr>
          <w:lang w:val="id-ID"/>
        </w:rPr>
        <w:lastRenderedPageBreak/>
        <w:t>dby</w:t>
      </w:r>
      <w:r w:rsidRPr="009C2082">
        <w:rPr>
          <w:lang w:val="id-ID"/>
        </w:rPr>
        <w:tab/>
        <w:t>= n - 1</w:t>
      </w:r>
    </w:p>
    <w:p w:rsidR="009C2082" w:rsidRPr="009C2082" w:rsidRDefault="009C2082" w:rsidP="009C2082">
      <w:pPr>
        <w:pStyle w:val="BodyText"/>
        <w:spacing w:line="276" w:lineRule="auto"/>
        <w:ind w:firstLine="284"/>
        <w:rPr>
          <w:lang w:val="id-ID"/>
        </w:rPr>
      </w:pPr>
      <w:r>
        <w:rPr>
          <w:lang w:val="id-ID"/>
        </w:rPr>
        <w:tab/>
      </w:r>
      <w:r>
        <w:rPr>
          <w:lang w:val="id-ID"/>
        </w:rPr>
        <w:tab/>
      </w:r>
      <w:r w:rsidRPr="009C2082">
        <w:rPr>
          <w:lang w:val="id-ID"/>
        </w:rPr>
        <w:t>= 23 – 1</w:t>
      </w:r>
    </w:p>
    <w:p w:rsidR="009C2082" w:rsidRDefault="009C2082" w:rsidP="009C2082">
      <w:pPr>
        <w:pStyle w:val="BodyText"/>
        <w:spacing w:line="276" w:lineRule="auto"/>
        <w:ind w:firstLine="284"/>
        <w:rPr>
          <w:lang w:val="id-ID"/>
        </w:rPr>
      </w:pPr>
      <w:r>
        <w:rPr>
          <w:lang w:val="id-ID"/>
        </w:rPr>
        <w:tab/>
      </w:r>
      <w:r>
        <w:rPr>
          <w:lang w:val="id-ID"/>
        </w:rPr>
        <w:tab/>
      </w:r>
      <w:r w:rsidRPr="009C2082">
        <w:rPr>
          <w:lang w:val="id-ID"/>
        </w:rPr>
        <w:t>= 22 (db untuk penyebut)</w:t>
      </w:r>
    </w:p>
    <w:p w:rsidR="009C2082" w:rsidRDefault="009C2082" w:rsidP="009C2082">
      <w:pPr>
        <w:pStyle w:val="BodyText"/>
        <w:spacing w:line="276" w:lineRule="auto"/>
        <w:ind w:firstLine="284"/>
        <w:rPr>
          <w:lang w:val="id-ID"/>
        </w:rPr>
      </w:pPr>
    </w:p>
    <w:p w:rsidR="009C2082" w:rsidRDefault="002173B7" w:rsidP="002173B7">
      <w:pPr>
        <w:pStyle w:val="BodyText"/>
        <w:spacing w:line="276" w:lineRule="auto"/>
        <w:ind w:firstLine="284"/>
        <w:rPr>
          <w:lang w:val="id-ID"/>
        </w:rPr>
      </w:pPr>
      <w:r w:rsidRPr="002173B7">
        <w:rPr>
          <w:lang w:val="id-ID"/>
        </w:rPr>
        <w:t>Nilai pada tabel F untuk db 23 dan 22 adalah 2,03 untuk taraf signifikan 5%. Karena nilai Fmax (1,67) &lt; Ftabel (2,03), maka dapat disimpulkan bahwa tidak ada perbedaan antara nilai pretest kelas kontrol dan kelas eksperimen yang berarti data bersifat homogen</w:t>
      </w:r>
      <w:r>
        <w:rPr>
          <w:lang w:val="id-ID"/>
        </w:rPr>
        <w:t>.</w:t>
      </w:r>
    </w:p>
    <w:p w:rsidR="00E53932" w:rsidRDefault="002173B7" w:rsidP="002173B7">
      <w:pPr>
        <w:pStyle w:val="BodyText"/>
        <w:spacing w:line="276" w:lineRule="auto"/>
        <w:ind w:firstLine="284"/>
        <w:rPr>
          <w:lang w:val="id-ID"/>
        </w:rPr>
      </w:pPr>
      <w:r>
        <w:rPr>
          <w:lang w:val="id-ID"/>
        </w:rPr>
        <w:t xml:space="preserve"> </w:t>
      </w:r>
    </w:p>
    <w:p w:rsidR="00E53932" w:rsidRDefault="002173B7" w:rsidP="00C60533">
      <w:pPr>
        <w:pStyle w:val="BodyText"/>
        <w:spacing w:line="276" w:lineRule="auto"/>
        <w:ind w:firstLine="284"/>
        <w:rPr>
          <w:lang w:val="id-ID"/>
        </w:rPr>
      </w:pPr>
      <w:r w:rsidRPr="002173B7">
        <w:rPr>
          <w:lang w:val="id-ID"/>
        </w:rPr>
        <w:t xml:space="preserve">Uji t-test independent digunakan untuk mengetahui perbedaan rata-rata hasil belajar antara kelas kontrol dan kelas eksperimen, sehingga dapat digunakan untuk mengambil kesimpulan bahwa media tangram dapat berpengaruh atau tidak berpengaruh terhadap hasil belajar siswa. Kaidah pengujiannya yaitu, Ho diterima jika –ttabel </w:t>
      </w:r>
      <w:r w:rsidRPr="002173B7">
        <w:rPr>
          <w:rFonts w:hint="eastAsia"/>
          <w:lang w:val="id-ID"/>
        </w:rPr>
        <w:t>≤</w:t>
      </w:r>
      <w:r w:rsidRPr="002173B7">
        <w:rPr>
          <w:lang w:val="id-ID"/>
        </w:rPr>
        <w:t xml:space="preserve"> t</w:t>
      </w:r>
      <w:r w:rsidRPr="00C60533">
        <w:rPr>
          <w:vertAlign w:val="subscript"/>
          <w:lang w:val="id-ID"/>
        </w:rPr>
        <w:t>hitung</w:t>
      </w:r>
      <w:r w:rsidRPr="002173B7">
        <w:rPr>
          <w:lang w:val="id-ID"/>
        </w:rPr>
        <w:t xml:space="preserve"> </w:t>
      </w:r>
      <w:r w:rsidRPr="002173B7">
        <w:rPr>
          <w:rFonts w:hint="eastAsia"/>
          <w:lang w:val="id-ID"/>
        </w:rPr>
        <w:t>≤</w:t>
      </w:r>
      <w:r w:rsidRPr="002173B7">
        <w:rPr>
          <w:lang w:val="id-ID"/>
        </w:rPr>
        <w:t xml:space="preserve"> t</w:t>
      </w:r>
      <w:r w:rsidRPr="00C60533">
        <w:rPr>
          <w:vertAlign w:val="subscript"/>
          <w:lang w:val="id-ID"/>
        </w:rPr>
        <w:t>tabel</w:t>
      </w:r>
      <w:r w:rsidRPr="002173B7">
        <w:rPr>
          <w:lang w:val="id-ID"/>
        </w:rPr>
        <w:t>.</w:t>
      </w:r>
    </w:p>
    <w:p w:rsidR="00363DAC" w:rsidRDefault="00363DAC" w:rsidP="000B1635">
      <w:pPr>
        <w:pStyle w:val="BodyText"/>
        <w:spacing w:line="276" w:lineRule="auto"/>
        <w:ind w:firstLine="284"/>
        <w:jc w:val="center"/>
        <w:rPr>
          <w:lang w:val="id-ID"/>
        </w:rPr>
      </w:pPr>
    </w:p>
    <w:p w:rsidR="00EF19F9" w:rsidRDefault="0052353A" w:rsidP="000B1635">
      <w:pPr>
        <w:pStyle w:val="BodyText"/>
        <w:spacing w:line="276" w:lineRule="auto"/>
        <w:ind w:firstLine="284"/>
        <w:jc w:val="center"/>
        <w:rPr>
          <w:lang w:val="id-ID"/>
        </w:rPr>
      </w:pPr>
      <w:r>
        <w:rPr>
          <w:lang w:val="id-ID"/>
        </w:rPr>
        <w:t>Tabel 7</w:t>
      </w:r>
      <w:r w:rsidR="000B1635">
        <w:rPr>
          <w:lang w:val="id-ID"/>
        </w:rPr>
        <w:t xml:space="preserve"> </w:t>
      </w:r>
    </w:p>
    <w:p w:rsidR="000B1635" w:rsidRDefault="000B1635" w:rsidP="000B1635">
      <w:pPr>
        <w:pStyle w:val="BodyText"/>
        <w:spacing w:line="276" w:lineRule="auto"/>
        <w:ind w:firstLine="284"/>
        <w:jc w:val="center"/>
        <w:rPr>
          <w:lang w:val="id-ID"/>
        </w:rPr>
      </w:pPr>
      <w:r w:rsidRPr="000B1635">
        <w:rPr>
          <w:lang w:val="id-ID"/>
        </w:rPr>
        <w:t>Uji Hipotesis Kelas Kontrol dan Kelas Eksperimen</w:t>
      </w:r>
    </w:p>
    <w:tbl>
      <w:tblPr>
        <w:tblStyle w:val="TableGrid"/>
        <w:tblW w:w="0" w:type="auto"/>
        <w:tblLook w:val="04A0" w:firstRow="1" w:lastRow="0" w:firstColumn="1" w:lastColumn="0" w:noHBand="0" w:noVBand="1"/>
      </w:tblPr>
      <w:tblGrid>
        <w:gridCol w:w="1384"/>
        <w:gridCol w:w="1619"/>
        <w:gridCol w:w="1783"/>
      </w:tblGrid>
      <w:tr w:rsidR="0052353A" w:rsidTr="0052353A">
        <w:tc>
          <w:tcPr>
            <w:tcW w:w="1384" w:type="dxa"/>
          </w:tcPr>
          <w:p w:rsidR="0052353A" w:rsidRDefault="0052353A" w:rsidP="0052353A">
            <w:pPr>
              <w:pStyle w:val="BodyText"/>
              <w:spacing w:line="276" w:lineRule="auto"/>
              <w:ind w:firstLine="0"/>
              <w:jc w:val="left"/>
              <w:rPr>
                <w:lang w:val="id-ID"/>
              </w:rPr>
            </w:pPr>
          </w:p>
        </w:tc>
        <w:tc>
          <w:tcPr>
            <w:tcW w:w="1619" w:type="dxa"/>
          </w:tcPr>
          <w:p w:rsidR="0052353A" w:rsidRDefault="0052353A" w:rsidP="0052353A">
            <w:pPr>
              <w:pStyle w:val="BodyText"/>
              <w:spacing w:line="276" w:lineRule="auto"/>
              <w:ind w:firstLine="0"/>
              <w:jc w:val="left"/>
              <w:rPr>
                <w:lang w:val="id-ID"/>
              </w:rPr>
            </w:pPr>
            <w:r>
              <w:rPr>
                <w:lang w:val="id-ID"/>
              </w:rPr>
              <w:t xml:space="preserve">Kelas Kontrol </w:t>
            </w:r>
          </w:p>
        </w:tc>
        <w:tc>
          <w:tcPr>
            <w:tcW w:w="1783" w:type="dxa"/>
          </w:tcPr>
          <w:p w:rsidR="0052353A" w:rsidRDefault="0052353A" w:rsidP="0052353A">
            <w:pPr>
              <w:pStyle w:val="BodyText"/>
              <w:spacing w:line="276" w:lineRule="auto"/>
              <w:ind w:firstLine="0"/>
              <w:jc w:val="left"/>
              <w:rPr>
                <w:lang w:val="id-ID"/>
              </w:rPr>
            </w:pPr>
            <w:r>
              <w:rPr>
                <w:lang w:val="id-ID"/>
              </w:rPr>
              <w:t xml:space="preserve">Kelas Eksperimen </w:t>
            </w:r>
          </w:p>
        </w:tc>
      </w:tr>
      <w:tr w:rsidR="0052353A" w:rsidTr="0052353A">
        <w:tc>
          <w:tcPr>
            <w:tcW w:w="1384" w:type="dxa"/>
          </w:tcPr>
          <w:p w:rsidR="0052353A" w:rsidRDefault="00E46C50" w:rsidP="0052353A">
            <w:pPr>
              <w:pStyle w:val="BodyText"/>
              <w:spacing w:line="276" w:lineRule="auto"/>
              <w:ind w:firstLine="0"/>
              <w:jc w:val="left"/>
              <w:rPr>
                <w:lang w:val="id-ID"/>
              </w:rPr>
            </w:pPr>
            <w:r>
              <w:rPr>
                <w:rFonts w:eastAsia="Times New Roman"/>
                <w:color w:val="000000"/>
                <w:sz w:val="18"/>
                <w:lang w:eastAsia="id-ID"/>
              </w:rPr>
              <w:t>∑</w:t>
            </w:r>
            <w:r>
              <w:rPr>
                <w:rFonts w:eastAsia="Times New Roman"/>
                <w:color w:val="000000"/>
                <w:sz w:val="18"/>
                <w:lang w:val="id-ID" w:eastAsia="id-ID"/>
              </w:rPr>
              <w:t xml:space="preserve"> </w:t>
            </w:r>
            <w:r w:rsidR="0052353A">
              <w:rPr>
                <w:lang w:val="id-ID"/>
              </w:rPr>
              <w:t xml:space="preserve">Pre test </w:t>
            </w:r>
          </w:p>
        </w:tc>
        <w:tc>
          <w:tcPr>
            <w:tcW w:w="1619" w:type="dxa"/>
          </w:tcPr>
          <w:p w:rsidR="0052353A" w:rsidRDefault="00E46C50" w:rsidP="0052353A">
            <w:pPr>
              <w:pStyle w:val="BodyText"/>
              <w:spacing w:line="276" w:lineRule="auto"/>
              <w:ind w:firstLine="0"/>
              <w:jc w:val="left"/>
              <w:rPr>
                <w:lang w:val="id-ID"/>
              </w:rPr>
            </w:pPr>
            <w:r>
              <w:rPr>
                <w:lang w:val="id-ID"/>
              </w:rPr>
              <w:t>1764</w:t>
            </w:r>
          </w:p>
        </w:tc>
        <w:tc>
          <w:tcPr>
            <w:tcW w:w="1783" w:type="dxa"/>
          </w:tcPr>
          <w:p w:rsidR="0052353A" w:rsidRDefault="00E46C50" w:rsidP="0052353A">
            <w:pPr>
              <w:pStyle w:val="BodyText"/>
              <w:spacing w:line="276" w:lineRule="auto"/>
              <w:ind w:firstLine="0"/>
              <w:jc w:val="left"/>
              <w:rPr>
                <w:lang w:val="id-ID"/>
              </w:rPr>
            </w:pPr>
            <w:r>
              <w:rPr>
                <w:lang w:val="id-ID"/>
              </w:rPr>
              <w:t>1567</w:t>
            </w:r>
          </w:p>
        </w:tc>
      </w:tr>
      <w:tr w:rsidR="0052353A" w:rsidTr="0052353A">
        <w:tc>
          <w:tcPr>
            <w:tcW w:w="1384" w:type="dxa"/>
          </w:tcPr>
          <w:p w:rsidR="0052353A" w:rsidRDefault="00E46C50" w:rsidP="0052353A">
            <w:pPr>
              <w:pStyle w:val="BodyText"/>
              <w:spacing w:line="276" w:lineRule="auto"/>
              <w:ind w:firstLine="0"/>
              <w:jc w:val="left"/>
              <w:rPr>
                <w:lang w:val="id-ID"/>
              </w:rPr>
            </w:pPr>
            <w:r>
              <w:rPr>
                <w:rFonts w:eastAsia="Times New Roman"/>
                <w:color w:val="000000"/>
                <w:sz w:val="18"/>
                <w:lang w:eastAsia="id-ID"/>
              </w:rPr>
              <w:t>∑</w:t>
            </w:r>
            <w:r>
              <w:rPr>
                <w:rFonts w:eastAsia="Times New Roman"/>
                <w:color w:val="000000"/>
                <w:sz w:val="18"/>
                <w:lang w:val="id-ID" w:eastAsia="id-ID"/>
              </w:rPr>
              <w:t xml:space="preserve"> </w:t>
            </w:r>
            <w:r w:rsidR="0052353A">
              <w:rPr>
                <w:lang w:val="id-ID"/>
              </w:rPr>
              <w:t>Post test</w:t>
            </w:r>
          </w:p>
        </w:tc>
        <w:tc>
          <w:tcPr>
            <w:tcW w:w="1619" w:type="dxa"/>
          </w:tcPr>
          <w:p w:rsidR="0052353A" w:rsidRDefault="00E46C50" w:rsidP="0052353A">
            <w:pPr>
              <w:pStyle w:val="BodyText"/>
              <w:spacing w:line="276" w:lineRule="auto"/>
              <w:ind w:firstLine="0"/>
              <w:jc w:val="left"/>
              <w:rPr>
                <w:lang w:val="id-ID"/>
              </w:rPr>
            </w:pPr>
            <w:r>
              <w:rPr>
                <w:lang w:val="id-ID"/>
              </w:rPr>
              <w:t>2007</w:t>
            </w:r>
          </w:p>
        </w:tc>
        <w:tc>
          <w:tcPr>
            <w:tcW w:w="1783" w:type="dxa"/>
          </w:tcPr>
          <w:p w:rsidR="0052353A" w:rsidRDefault="00E46C50" w:rsidP="0052353A">
            <w:pPr>
              <w:pStyle w:val="BodyText"/>
              <w:spacing w:line="276" w:lineRule="auto"/>
              <w:ind w:firstLine="0"/>
              <w:jc w:val="left"/>
              <w:rPr>
                <w:lang w:val="id-ID"/>
              </w:rPr>
            </w:pPr>
            <w:r>
              <w:rPr>
                <w:lang w:val="id-ID"/>
              </w:rPr>
              <w:t>2013</w:t>
            </w:r>
          </w:p>
        </w:tc>
      </w:tr>
      <w:tr w:rsidR="0052353A" w:rsidTr="0052353A">
        <w:tc>
          <w:tcPr>
            <w:tcW w:w="1384" w:type="dxa"/>
          </w:tcPr>
          <w:p w:rsidR="0052353A" w:rsidRPr="0052353A" w:rsidRDefault="00E46C50" w:rsidP="0052353A">
            <w:pPr>
              <w:jc w:val="both"/>
              <w:rPr>
                <w:rFonts w:eastAsia="Times New Roman"/>
                <w:color w:val="000000"/>
                <w:sz w:val="18"/>
                <w:lang w:eastAsia="id-ID"/>
              </w:rPr>
            </w:pPr>
            <w:r>
              <w:rPr>
                <w:rFonts w:eastAsia="Times New Roman"/>
                <w:color w:val="000000"/>
                <w:sz w:val="18"/>
                <w:lang w:eastAsia="id-ID"/>
              </w:rPr>
              <w:t>∑</w:t>
            </w:r>
            <w:r>
              <w:rPr>
                <w:rFonts w:eastAsia="Times New Roman"/>
                <w:color w:val="000000"/>
                <w:sz w:val="18"/>
                <w:lang w:val="id-ID" w:eastAsia="id-ID"/>
              </w:rPr>
              <w:t xml:space="preserve"> </w:t>
            </w:r>
            <w:r w:rsidR="0052353A" w:rsidRPr="0052353A">
              <w:rPr>
                <w:rFonts w:eastAsia="Times New Roman"/>
                <w:color w:val="000000"/>
                <w:sz w:val="18"/>
                <w:lang w:eastAsia="id-ID"/>
              </w:rPr>
              <w:t>Beda</w:t>
            </w:r>
            <w:r w:rsidR="0052353A" w:rsidRPr="0052353A">
              <w:rPr>
                <w:rFonts w:eastAsia="Times New Roman"/>
                <w:color w:val="000000"/>
                <w:sz w:val="18"/>
                <w:lang w:val="id-ID" w:eastAsia="id-ID"/>
              </w:rPr>
              <w:t xml:space="preserve"> (</w:t>
            </w:r>
            <w:r w:rsidR="0052353A" w:rsidRPr="0052353A">
              <w:rPr>
                <w:rFonts w:eastAsia="Times New Roman"/>
                <w:color w:val="000000"/>
                <w:sz w:val="18"/>
                <w:lang w:eastAsia="id-ID"/>
              </w:rPr>
              <w:t>X</w:t>
            </w:r>
            <w:r w:rsidR="0052353A" w:rsidRPr="0052353A">
              <w:rPr>
                <w:rFonts w:eastAsia="Times New Roman"/>
                <w:color w:val="000000"/>
                <w:sz w:val="18"/>
                <w:vertAlign w:val="subscript"/>
                <w:lang w:eastAsia="id-ID"/>
              </w:rPr>
              <w:t>1</w:t>
            </w:r>
            <w:r w:rsidR="0052353A" w:rsidRPr="0052353A">
              <w:rPr>
                <w:rFonts w:eastAsia="Times New Roman"/>
                <w:color w:val="000000"/>
                <w:sz w:val="18"/>
                <w:lang w:eastAsia="id-ID"/>
              </w:rPr>
              <w:t>)</w:t>
            </w:r>
          </w:p>
        </w:tc>
        <w:tc>
          <w:tcPr>
            <w:tcW w:w="1619" w:type="dxa"/>
          </w:tcPr>
          <w:p w:rsidR="0052353A" w:rsidRDefault="00E46C50" w:rsidP="0052353A">
            <w:pPr>
              <w:pStyle w:val="BodyText"/>
              <w:spacing w:line="276" w:lineRule="auto"/>
              <w:ind w:firstLine="0"/>
              <w:jc w:val="left"/>
              <w:rPr>
                <w:lang w:val="id-ID"/>
              </w:rPr>
            </w:pPr>
            <w:r>
              <w:rPr>
                <w:lang w:val="id-ID"/>
              </w:rPr>
              <w:t>243</w:t>
            </w:r>
          </w:p>
        </w:tc>
        <w:tc>
          <w:tcPr>
            <w:tcW w:w="1783" w:type="dxa"/>
          </w:tcPr>
          <w:p w:rsidR="0052353A" w:rsidRDefault="00E46C50" w:rsidP="0052353A">
            <w:pPr>
              <w:pStyle w:val="BodyText"/>
              <w:spacing w:line="276" w:lineRule="auto"/>
              <w:ind w:firstLine="0"/>
              <w:jc w:val="left"/>
              <w:rPr>
                <w:lang w:val="id-ID"/>
              </w:rPr>
            </w:pPr>
            <w:r>
              <w:rPr>
                <w:lang w:val="id-ID"/>
              </w:rPr>
              <w:t>337</w:t>
            </w:r>
          </w:p>
        </w:tc>
      </w:tr>
      <w:tr w:rsidR="00E46C50" w:rsidTr="0052353A">
        <w:tc>
          <w:tcPr>
            <w:tcW w:w="1384" w:type="dxa"/>
          </w:tcPr>
          <w:p w:rsidR="00E46C50" w:rsidRPr="00E46C50" w:rsidRDefault="00E46C50" w:rsidP="0052353A">
            <w:pPr>
              <w:jc w:val="both"/>
              <w:rPr>
                <w:rFonts w:eastAsia="Times New Roman"/>
                <w:color w:val="000000"/>
                <w:sz w:val="18"/>
                <w:lang w:val="id-ID" w:eastAsia="id-ID"/>
              </w:rPr>
            </w:pPr>
            <w:r>
              <w:rPr>
                <w:rFonts w:eastAsia="Times New Roman"/>
                <w:color w:val="000000"/>
                <w:sz w:val="18"/>
                <w:lang w:val="id-ID" w:eastAsia="id-ID"/>
              </w:rPr>
              <w:t xml:space="preserve">Rata-rata </w:t>
            </w:r>
          </w:p>
        </w:tc>
        <w:tc>
          <w:tcPr>
            <w:tcW w:w="1619" w:type="dxa"/>
          </w:tcPr>
          <w:p w:rsidR="00E46C50" w:rsidRDefault="00E46C50" w:rsidP="0052353A">
            <w:pPr>
              <w:pStyle w:val="BodyText"/>
              <w:spacing w:line="276" w:lineRule="auto"/>
              <w:ind w:firstLine="0"/>
              <w:jc w:val="left"/>
              <w:rPr>
                <w:lang w:val="id-ID"/>
              </w:rPr>
            </w:pPr>
            <w:r>
              <w:rPr>
                <w:lang w:val="id-ID"/>
              </w:rPr>
              <w:t>10,1</w:t>
            </w:r>
          </w:p>
        </w:tc>
        <w:tc>
          <w:tcPr>
            <w:tcW w:w="1783" w:type="dxa"/>
          </w:tcPr>
          <w:p w:rsidR="00E46C50" w:rsidRDefault="00E46C50" w:rsidP="0052353A">
            <w:pPr>
              <w:pStyle w:val="BodyText"/>
              <w:spacing w:line="276" w:lineRule="auto"/>
              <w:ind w:firstLine="0"/>
              <w:jc w:val="left"/>
              <w:rPr>
                <w:lang w:val="id-ID"/>
              </w:rPr>
            </w:pPr>
            <w:r>
              <w:rPr>
                <w:lang w:val="id-ID"/>
              </w:rPr>
              <w:t>19</w:t>
            </w:r>
          </w:p>
        </w:tc>
      </w:tr>
      <w:tr w:rsidR="0052353A" w:rsidTr="0052353A">
        <w:tc>
          <w:tcPr>
            <w:tcW w:w="1384" w:type="dxa"/>
          </w:tcPr>
          <w:p w:rsidR="0052353A" w:rsidRPr="0052353A" w:rsidRDefault="0052353A" w:rsidP="0052353A">
            <w:pPr>
              <w:jc w:val="both"/>
              <w:rPr>
                <w:rFonts w:eastAsia="Times New Roman"/>
                <w:color w:val="000000"/>
                <w:sz w:val="18"/>
                <w:lang w:eastAsia="id-ID"/>
              </w:rPr>
            </w:pPr>
            <w:r w:rsidRPr="009C2082">
              <w:rPr>
                <w:rFonts w:eastAsia="Times New Roman"/>
                <w:b/>
                <w:color w:val="000000"/>
                <w:sz w:val="18"/>
                <w:lang w:eastAsia="id-ID"/>
              </w:rPr>
              <w:t>(X</w:t>
            </w:r>
            <w:r w:rsidRPr="0052353A">
              <w:rPr>
                <w:rFonts w:eastAsia="Times New Roman"/>
                <w:b/>
                <w:color w:val="000000"/>
                <w:sz w:val="18"/>
                <w:vertAlign w:val="subscript"/>
                <w:lang w:eastAsia="id-ID"/>
              </w:rPr>
              <w:t>1</w:t>
            </w:r>
            <w:r w:rsidRPr="009C2082">
              <w:rPr>
                <w:rFonts w:eastAsia="Times New Roman"/>
                <w:b/>
                <w:color w:val="000000"/>
                <w:sz w:val="18"/>
                <w:lang w:eastAsia="id-ID"/>
              </w:rPr>
              <w:t>-</w:t>
            </w:r>
            <w:r w:rsidR="007B070B">
              <w:rPr>
                <w:rFonts w:eastAsia="Times New Roman"/>
                <w:b/>
                <w:noProof/>
                <w:color w:val="000000"/>
                <w:position w:val="-4"/>
                <w:sz w:val="18"/>
                <w:lang w:val="id-ID" w:eastAsia="id-ID"/>
              </w:rPr>
              <w:drawing>
                <wp:inline distT="0" distB="0" distL="0" distR="0">
                  <wp:extent cx="180975" cy="198120"/>
                  <wp:effectExtent l="0" t="0" r="9525" b="0"/>
                  <wp:docPr id="1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E46C50">
              <w:rPr>
                <w:rFonts w:eastAsia="Times New Roman"/>
                <w:b/>
                <w:color w:val="000000"/>
                <w:sz w:val="18"/>
                <w:vertAlign w:val="subscript"/>
                <w:lang w:eastAsia="id-ID"/>
              </w:rPr>
              <w:t>1</w:t>
            </w:r>
            <w:r w:rsidRPr="009C2082">
              <w:rPr>
                <w:rFonts w:eastAsia="Times New Roman"/>
                <w:b/>
                <w:color w:val="000000"/>
                <w:sz w:val="18"/>
                <w:lang w:eastAsia="id-ID"/>
              </w:rPr>
              <w:t>)</w:t>
            </w:r>
            <w:r w:rsidRPr="009C2082">
              <w:rPr>
                <w:rFonts w:eastAsia="Times New Roman"/>
                <w:b/>
                <w:color w:val="000000"/>
                <w:sz w:val="18"/>
                <w:vertAlign w:val="superscript"/>
                <w:lang w:eastAsia="id-ID"/>
              </w:rPr>
              <w:t>2</w:t>
            </w:r>
          </w:p>
        </w:tc>
        <w:tc>
          <w:tcPr>
            <w:tcW w:w="1619" w:type="dxa"/>
          </w:tcPr>
          <w:p w:rsidR="0052353A" w:rsidRDefault="00E46C50" w:rsidP="0052353A">
            <w:pPr>
              <w:pStyle w:val="BodyText"/>
              <w:spacing w:line="276" w:lineRule="auto"/>
              <w:ind w:firstLine="0"/>
              <w:jc w:val="left"/>
              <w:rPr>
                <w:lang w:val="id-ID"/>
              </w:rPr>
            </w:pPr>
            <w:r>
              <w:rPr>
                <w:lang w:val="id-ID"/>
              </w:rPr>
              <w:t>3272</w:t>
            </w:r>
          </w:p>
        </w:tc>
        <w:tc>
          <w:tcPr>
            <w:tcW w:w="1783" w:type="dxa"/>
          </w:tcPr>
          <w:p w:rsidR="0052353A" w:rsidRDefault="00E46C50" w:rsidP="0052353A">
            <w:pPr>
              <w:pStyle w:val="BodyText"/>
              <w:spacing w:line="276" w:lineRule="auto"/>
              <w:ind w:firstLine="0"/>
              <w:jc w:val="left"/>
              <w:rPr>
                <w:lang w:val="id-ID"/>
              </w:rPr>
            </w:pPr>
            <w:r>
              <w:rPr>
                <w:lang w:val="id-ID"/>
              </w:rPr>
              <w:t>3725,52</w:t>
            </w:r>
          </w:p>
        </w:tc>
      </w:tr>
    </w:tbl>
    <w:p w:rsidR="00097F6E" w:rsidRDefault="00097F6E" w:rsidP="00E46C50">
      <w:pPr>
        <w:pStyle w:val="BodyText"/>
        <w:spacing w:line="276" w:lineRule="auto"/>
        <w:ind w:firstLine="0"/>
        <w:rPr>
          <w:lang w:val="id-ID"/>
        </w:rPr>
      </w:pPr>
    </w:p>
    <w:p w:rsidR="000B1635" w:rsidRPr="000B1635" w:rsidRDefault="007B070B" w:rsidP="006A32C5">
      <w:pPr>
        <w:spacing w:line="360" w:lineRule="auto"/>
        <w:ind w:firstLine="284"/>
        <w:jc w:val="both"/>
        <w:rPr>
          <w:rFonts w:eastAsia="Times New Roman"/>
          <w:szCs w:val="24"/>
        </w:rPr>
      </w:pPr>
      <w:r>
        <w:rPr>
          <w:noProof/>
          <w:lang w:val="id-ID" w:eastAsia="id-ID"/>
        </w:rPr>
        <w:drawing>
          <wp:anchor distT="0" distB="0" distL="114300" distR="114300" simplePos="0" relativeHeight="251707904" behindDoc="0" locked="0" layoutInCell="1" allowOverlap="1">
            <wp:simplePos x="0" y="0"/>
            <wp:positionH relativeFrom="column">
              <wp:posOffset>969010</wp:posOffset>
            </wp:positionH>
            <wp:positionV relativeFrom="paragraph">
              <wp:posOffset>1410970</wp:posOffset>
            </wp:positionV>
            <wp:extent cx="988695" cy="365125"/>
            <wp:effectExtent l="0" t="0" r="190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8695"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2C5" w:rsidRPr="00C60533">
        <w:rPr>
          <w:lang w:val="id-ID"/>
        </w:rPr>
        <w:t>Berdasarkan perhitungan uji t-test indendent di atas, diperoleh nilai thitung sebesar -2,48. Jika dibandingkan dengan ttabel, maka hasil yang diperoleh yaitu –thitung (-2,48) &lt; -ttabel (-2,00) yang berarti nilai thitung berada pada daerah penolakan Ho, atau dengan kata lain Ho ditolak dan Ha diterima.</w:t>
      </w:r>
      <w:r w:rsidR="00E46C50">
        <w:rPr>
          <w:lang w:val="id-ID"/>
        </w:rPr>
        <w:t xml:space="preserve"> </w:t>
      </w:r>
      <w:r w:rsidR="000B1635" w:rsidRPr="000B1635">
        <w:rPr>
          <w:rFonts w:eastAsia="Times New Roman"/>
          <w:szCs w:val="24"/>
        </w:rPr>
        <w:t>Menghitung nilai varians kelas kontrol:</w:t>
      </w:r>
    </w:p>
    <w:p w:rsidR="000B1635" w:rsidRPr="000B1635" w:rsidRDefault="000B1635" w:rsidP="000B1635">
      <w:pPr>
        <w:spacing w:line="360" w:lineRule="auto"/>
        <w:ind w:left="1985"/>
        <w:jc w:val="both"/>
        <w:rPr>
          <w:rFonts w:eastAsia="Times New Roman"/>
          <w:sz w:val="24"/>
          <w:szCs w:val="24"/>
        </w:rPr>
      </w:pPr>
    </w:p>
    <w:p w:rsidR="000B1635" w:rsidRPr="000B1635" w:rsidRDefault="007B070B" w:rsidP="000B1635">
      <w:pPr>
        <w:spacing w:line="360" w:lineRule="auto"/>
        <w:ind w:left="1985"/>
        <w:jc w:val="both"/>
        <w:rPr>
          <w:rFonts w:eastAsia="Times New Roman"/>
          <w:sz w:val="24"/>
          <w:szCs w:val="24"/>
        </w:rPr>
      </w:pPr>
      <w:r>
        <w:rPr>
          <w:noProof/>
          <w:lang w:val="id-ID" w:eastAsia="id-ID"/>
        </w:rPr>
        <w:drawing>
          <wp:anchor distT="0" distB="0" distL="114300" distR="114300" simplePos="0" relativeHeight="251709952" behindDoc="0" locked="0" layoutInCell="1" allowOverlap="1">
            <wp:simplePos x="0" y="0"/>
            <wp:positionH relativeFrom="column">
              <wp:posOffset>1125220</wp:posOffset>
            </wp:positionH>
            <wp:positionV relativeFrom="paragraph">
              <wp:posOffset>120650</wp:posOffset>
            </wp:positionV>
            <wp:extent cx="542290" cy="26733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29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35" w:rsidRPr="000B1635" w:rsidRDefault="007B070B" w:rsidP="000B1635">
      <w:pPr>
        <w:spacing w:line="360" w:lineRule="auto"/>
        <w:ind w:left="1985"/>
        <w:jc w:val="both"/>
        <w:rPr>
          <w:rFonts w:eastAsia="Times New Roman"/>
          <w:sz w:val="24"/>
          <w:szCs w:val="24"/>
        </w:rPr>
      </w:pPr>
      <w:r>
        <w:rPr>
          <w:noProof/>
          <w:lang w:val="id-ID" w:eastAsia="id-ID"/>
        </w:rPr>
        <w:drawing>
          <wp:anchor distT="0" distB="0" distL="114300" distR="114300" simplePos="0" relativeHeight="251712000" behindDoc="0" locked="0" layoutInCell="1" allowOverlap="1">
            <wp:simplePos x="0" y="0"/>
            <wp:positionH relativeFrom="column">
              <wp:posOffset>1125220</wp:posOffset>
            </wp:positionH>
            <wp:positionV relativeFrom="paragraph">
              <wp:posOffset>218440</wp:posOffset>
            </wp:positionV>
            <wp:extent cx="616585" cy="1397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6585" cy="13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35" w:rsidRDefault="000B1635" w:rsidP="00C60533">
      <w:pPr>
        <w:pStyle w:val="BodyText"/>
        <w:spacing w:line="276" w:lineRule="auto"/>
        <w:ind w:firstLine="284"/>
        <w:rPr>
          <w:lang w:val="id-ID"/>
        </w:rPr>
      </w:pPr>
    </w:p>
    <w:p w:rsidR="000B1635" w:rsidRDefault="000B1635" w:rsidP="00F30AB7">
      <w:pPr>
        <w:pStyle w:val="BodyText"/>
        <w:spacing w:line="276" w:lineRule="auto"/>
        <w:ind w:firstLine="0"/>
        <w:rPr>
          <w:lang w:val="id-ID"/>
        </w:rPr>
      </w:pPr>
    </w:p>
    <w:p w:rsidR="000B1635" w:rsidRPr="000B1635" w:rsidRDefault="000B1635" w:rsidP="000B1635">
      <w:pPr>
        <w:spacing w:line="360" w:lineRule="auto"/>
        <w:jc w:val="both"/>
        <w:rPr>
          <w:rFonts w:eastAsia="Times New Roman"/>
          <w:szCs w:val="24"/>
        </w:rPr>
      </w:pPr>
      <w:r w:rsidRPr="000B1635">
        <w:rPr>
          <w:rFonts w:eastAsia="Times New Roman"/>
          <w:szCs w:val="24"/>
        </w:rPr>
        <w:t>Menghitung nilai varians kelas eksperimen:</w:t>
      </w:r>
    </w:p>
    <w:p w:rsidR="006A32C5" w:rsidRDefault="007B070B" w:rsidP="000B1635">
      <w:pPr>
        <w:spacing w:line="360" w:lineRule="auto"/>
        <w:ind w:left="1985"/>
        <w:rPr>
          <w:rFonts w:eastAsia="Times New Roman"/>
          <w:sz w:val="24"/>
          <w:szCs w:val="24"/>
          <w:lang w:val="id-ID"/>
        </w:rPr>
      </w:pPr>
      <w:r>
        <w:rPr>
          <w:noProof/>
          <w:lang w:val="id-ID" w:eastAsia="id-ID"/>
        </w:rPr>
        <w:drawing>
          <wp:anchor distT="0" distB="0" distL="114300" distR="114300" simplePos="0" relativeHeight="251714048" behindDoc="0" locked="0" layoutInCell="1" allowOverlap="1">
            <wp:simplePos x="0" y="0"/>
            <wp:positionH relativeFrom="column">
              <wp:posOffset>471170</wp:posOffset>
            </wp:positionH>
            <wp:positionV relativeFrom="paragraph">
              <wp:posOffset>78740</wp:posOffset>
            </wp:positionV>
            <wp:extent cx="988695" cy="365125"/>
            <wp:effectExtent l="0" t="0" r="190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8695"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2C5" w:rsidRDefault="006A32C5" w:rsidP="000B1635">
      <w:pPr>
        <w:spacing w:line="360" w:lineRule="auto"/>
        <w:ind w:left="1985"/>
        <w:rPr>
          <w:rFonts w:eastAsia="Times New Roman"/>
          <w:sz w:val="24"/>
          <w:szCs w:val="24"/>
          <w:lang w:val="id-ID"/>
        </w:rPr>
      </w:pPr>
    </w:p>
    <w:p w:rsidR="006A32C5" w:rsidRDefault="007B070B" w:rsidP="000B1635">
      <w:pPr>
        <w:spacing w:line="360" w:lineRule="auto"/>
        <w:ind w:left="1985"/>
        <w:rPr>
          <w:rFonts w:eastAsia="Times New Roman"/>
          <w:sz w:val="24"/>
          <w:szCs w:val="24"/>
          <w:lang w:val="id-ID"/>
        </w:rPr>
      </w:pPr>
      <w:r>
        <w:rPr>
          <w:noProof/>
          <w:lang w:val="id-ID" w:eastAsia="id-ID"/>
        </w:rPr>
        <w:drawing>
          <wp:anchor distT="0" distB="0" distL="114300" distR="114300" simplePos="0" relativeHeight="251716096" behindDoc="0" locked="0" layoutInCell="1" allowOverlap="1">
            <wp:simplePos x="0" y="0"/>
            <wp:positionH relativeFrom="column">
              <wp:posOffset>556260</wp:posOffset>
            </wp:positionH>
            <wp:positionV relativeFrom="paragraph">
              <wp:posOffset>43180</wp:posOffset>
            </wp:positionV>
            <wp:extent cx="744220" cy="2870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4220"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35" w:rsidRPr="000B1635" w:rsidRDefault="007B070B" w:rsidP="000B1635">
      <w:pPr>
        <w:spacing w:line="360" w:lineRule="auto"/>
        <w:ind w:left="1985"/>
        <w:rPr>
          <w:rFonts w:eastAsia="Times New Roman"/>
          <w:sz w:val="24"/>
          <w:szCs w:val="24"/>
        </w:rPr>
      </w:pPr>
      <w:r>
        <w:rPr>
          <w:noProof/>
          <w:lang w:val="id-ID" w:eastAsia="id-ID"/>
        </w:rPr>
        <w:drawing>
          <wp:anchor distT="0" distB="0" distL="114300" distR="114300" simplePos="0" relativeHeight="251718144" behindDoc="0" locked="0" layoutInCell="1" allowOverlap="1">
            <wp:simplePos x="0" y="0"/>
            <wp:positionH relativeFrom="column">
              <wp:posOffset>610235</wp:posOffset>
            </wp:positionH>
            <wp:positionV relativeFrom="paragraph">
              <wp:posOffset>174625</wp:posOffset>
            </wp:positionV>
            <wp:extent cx="772795" cy="233045"/>
            <wp:effectExtent l="0" t="0" r="825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2795" cy="233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35" w:rsidRPr="000B1635" w:rsidRDefault="000B1635" w:rsidP="000B1635">
      <w:pPr>
        <w:spacing w:line="360" w:lineRule="auto"/>
        <w:ind w:left="1985"/>
        <w:rPr>
          <w:rFonts w:eastAsia="Times New Roman"/>
          <w:sz w:val="24"/>
          <w:szCs w:val="24"/>
        </w:rPr>
      </w:pPr>
    </w:p>
    <w:p w:rsidR="000B1635" w:rsidRDefault="006A32C5" w:rsidP="000B1635">
      <w:pPr>
        <w:pStyle w:val="BodyText"/>
        <w:spacing w:line="276" w:lineRule="auto"/>
        <w:ind w:firstLine="284"/>
        <w:rPr>
          <w:lang w:val="id-ID"/>
        </w:rPr>
      </w:pPr>
      <w:r w:rsidRPr="006A32C5">
        <w:rPr>
          <w:lang w:val="id-ID"/>
        </w:rPr>
        <w:lastRenderedPageBreak/>
        <w:t>Menghitung nilai t</w:t>
      </w:r>
      <w:r w:rsidRPr="006A32C5">
        <w:rPr>
          <w:vertAlign w:val="subscript"/>
          <w:lang w:val="id-ID"/>
        </w:rPr>
        <w:t>hitung</w:t>
      </w:r>
      <w:r w:rsidRPr="006A32C5">
        <w:rPr>
          <w:lang w:val="id-ID"/>
        </w:rPr>
        <w:t>:</w:t>
      </w:r>
    </w:p>
    <w:p w:rsidR="006A32C5" w:rsidRDefault="006A32C5" w:rsidP="000B1635">
      <w:pPr>
        <w:pStyle w:val="BodyText"/>
        <w:spacing w:line="276" w:lineRule="auto"/>
        <w:ind w:firstLine="284"/>
        <w:rPr>
          <w:lang w:val="id-ID"/>
        </w:rPr>
      </w:pPr>
    </w:p>
    <w:p w:rsidR="006A32C5" w:rsidRPr="006A32C5" w:rsidRDefault="007B070B" w:rsidP="006A32C5">
      <w:pPr>
        <w:spacing w:line="360" w:lineRule="auto"/>
        <w:ind w:left="1985"/>
        <w:rPr>
          <w:rFonts w:eastAsia="Times New Roman"/>
          <w:sz w:val="24"/>
          <w:szCs w:val="24"/>
        </w:rPr>
      </w:pPr>
      <w:r>
        <w:rPr>
          <w:noProof/>
          <w:lang w:val="id-ID" w:eastAsia="id-ID"/>
        </w:rPr>
        <w:drawing>
          <wp:anchor distT="0" distB="0" distL="114300" distR="114300" simplePos="0" relativeHeight="251720192" behindDoc="0" locked="0" layoutInCell="1" allowOverlap="1">
            <wp:simplePos x="0" y="0"/>
            <wp:positionH relativeFrom="column">
              <wp:posOffset>384810</wp:posOffset>
            </wp:positionH>
            <wp:positionV relativeFrom="paragraph">
              <wp:posOffset>1905</wp:posOffset>
            </wp:positionV>
            <wp:extent cx="2163445" cy="457200"/>
            <wp:effectExtent l="0" t="0" r="825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344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2C5" w:rsidRDefault="006A32C5" w:rsidP="000B1635">
      <w:pPr>
        <w:pStyle w:val="BodyText"/>
        <w:spacing w:line="276" w:lineRule="auto"/>
        <w:ind w:firstLine="284"/>
        <w:rPr>
          <w:lang w:val="id-ID"/>
        </w:rPr>
      </w:pPr>
    </w:p>
    <w:p w:rsidR="006A32C5" w:rsidRDefault="007B070B" w:rsidP="000B1635">
      <w:pPr>
        <w:pStyle w:val="BodyText"/>
        <w:spacing w:line="276" w:lineRule="auto"/>
        <w:ind w:firstLine="284"/>
        <w:rPr>
          <w:lang w:val="id-ID"/>
        </w:rPr>
      </w:pPr>
      <w:r>
        <w:rPr>
          <w:noProof/>
          <w:lang w:val="id-ID" w:eastAsia="id-ID"/>
        </w:rPr>
        <w:drawing>
          <wp:anchor distT="0" distB="0" distL="114300" distR="114300" simplePos="0" relativeHeight="251722240" behindDoc="0" locked="0" layoutInCell="1" allowOverlap="1">
            <wp:simplePos x="0" y="0"/>
            <wp:positionH relativeFrom="column">
              <wp:posOffset>194310</wp:posOffset>
            </wp:positionH>
            <wp:positionV relativeFrom="paragraph">
              <wp:posOffset>125095</wp:posOffset>
            </wp:positionV>
            <wp:extent cx="2615565" cy="415290"/>
            <wp:effectExtent l="0" t="0" r="0"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556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2C5" w:rsidRDefault="006A32C5" w:rsidP="000B1635">
      <w:pPr>
        <w:pStyle w:val="BodyText"/>
        <w:spacing w:line="276" w:lineRule="auto"/>
        <w:ind w:firstLine="284"/>
        <w:rPr>
          <w:lang w:val="id-ID"/>
        </w:rPr>
      </w:pPr>
    </w:p>
    <w:p w:rsidR="006A32C5" w:rsidRPr="006A32C5" w:rsidRDefault="006A32C5" w:rsidP="006A32C5">
      <w:pPr>
        <w:spacing w:line="360" w:lineRule="auto"/>
        <w:ind w:left="1985"/>
        <w:rPr>
          <w:rFonts w:eastAsia="Times New Roman"/>
          <w:sz w:val="24"/>
          <w:szCs w:val="24"/>
        </w:rPr>
      </w:pPr>
    </w:p>
    <w:p w:rsidR="006A32C5" w:rsidRPr="006A32C5" w:rsidRDefault="007B070B" w:rsidP="006A32C5">
      <w:pPr>
        <w:spacing w:line="360" w:lineRule="auto"/>
        <w:ind w:left="1985"/>
        <w:rPr>
          <w:rFonts w:eastAsia="Times New Roman"/>
          <w:sz w:val="24"/>
          <w:szCs w:val="24"/>
        </w:rPr>
      </w:pPr>
      <w:r>
        <w:rPr>
          <w:noProof/>
          <w:lang w:val="id-ID" w:eastAsia="id-ID"/>
        </w:rPr>
        <w:drawing>
          <wp:anchor distT="0" distB="0" distL="114300" distR="114300" simplePos="0" relativeHeight="251724288" behindDoc="0" locked="0" layoutInCell="1" allowOverlap="1">
            <wp:simplePos x="0" y="0"/>
            <wp:positionH relativeFrom="column">
              <wp:posOffset>778510</wp:posOffset>
            </wp:positionH>
            <wp:positionV relativeFrom="paragraph">
              <wp:posOffset>8255</wp:posOffset>
            </wp:positionV>
            <wp:extent cx="1541780" cy="452120"/>
            <wp:effectExtent l="0" t="0" r="1270" b="508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178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2C5" w:rsidRPr="006A32C5" w:rsidRDefault="006A32C5" w:rsidP="006A32C5">
      <w:pPr>
        <w:spacing w:line="360" w:lineRule="auto"/>
        <w:ind w:left="1985"/>
        <w:rPr>
          <w:rFonts w:eastAsia="Times New Roman"/>
          <w:sz w:val="24"/>
          <w:szCs w:val="24"/>
        </w:rPr>
      </w:pPr>
    </w:p>
    <w:p w:rsidR="006A32C5" w:rsidRPr="006A32C5" w:rsidRDefault="007B070B" w:rsidP="006A32C5">
      <w:pPr>
        <w:spacing w:line="360" w:lineRule="auto"/>
        <w:ind w:left="1985"/>
        <w:rPr>
          <w:rFonts w:eastAsia="Times New Roman"/>
          <w:sz w:val="24"/>
          <w:szCs w:val="24"/>
        </w:rPr>
      </w:pPr>
      <w:r>
        <w:rPr>
          <w:noProof/>
          <w:lang w:val="id-ID" w:eastAsia="id-ID"/>
        </w:rPr>
        <w:drawing>
          <wp:anchor distT="0" distB="0" distL="114300" distR="114300" simplePos="0" relativeHeight="251726336" behindDoc="0" locked="0" layoutInCell="1" allowOverlap="1">
            <wp:simplePos x="0" y="0"/>
            <wp:positionH relativeFrom="column">
              <wp:posOffset>880110</wp:posOffset>
            </wp:positionH>
            <wp:positionV relativeFrom="paragraph">
              <wp:posOffset>10160</wp:posOffset>
            </wp:positionV>
            <wp:extent cx="1403350" cy="476885"/>
            <wp:effectExtent l="0" t="0" r="635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335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2C5" w:rsidRPr="006A32C5" w:rsidRDefault="007B070B" w:rsidP="006A32C5">
      <w:pPr>
        <w:spacing w:line="360" w:lineRule="auto"/>
        <w:ind w:left="1985"/>
        <w:rPr>
          <w:rFonts w:eastAsia="Times New Roman"/>
          <w:sz w:val="24"/>
          <w:szCs w:val="24"/>
        </w:rPr>
      </w:pPr>
      <w:r>
        <w:rPr>
          <w:noProof/>
          <w:lang w:val="id-ID" w:eastAsia="id-ID"/>
        </w:rPr>
        <w:drawing>
          <wp:anchor distT="0" distB="0" distL="114300" distR="114300" simplePos="0" relativeHeight="251728384" behindDoc="0" locked="0" layoutInCell="1" allowOverlap="1">
            <wp:simplePos x="0" y="0"/>
            <wp:positionH relativeFrom="column">
              <wp:posOffset>1169670</wp:posOffset>
            </wp:positionH>
            <wp:positionV relativeFrom="paragraph">
              <wp:posOffset>260985</wp:posOffset>
            </wp:positionV>
            <wp:extent cx="904240" cy="32575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240" cy="32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2C5" w:rsidRDefault="006A32C5" w:rsidP="006A32C5">
      <w:pPr>
        <w:pStyle w:val="BodyText"/>
        <w:spacing w:line="276" w:lineRule="auto"/>
        <w:ind w:firstLine="284"/>
        <w:rPr>
          <w:lang w:val="id-ID"/>
        </w:rPr>
      </w:pPr>
    </w:p>
    <w:p w:rsidR="006A32C5" w:rsidRDefault="006A32C5" w:rsidP="000B1635">
      <w:pPr>
        <w:pStyle w:val="BodyText"/>
        <w:spacing w:line="276" w:lineRule="auto"/>
        <w:ind w:firstLine="284"/>
        <w:rPr>
          <w:lang w:val="id-ID"/>
        </w:rPr>
      </w:pPr>
    </w:p>
    <w:p w:rsidR="006A32C5" w:rsidRDefault="007B070B" w:rsidP="000B1635">
      <w:pPr>
        <w:pStyle w:val="BodyText"/>
        <w:spacing w:line="276" w:lineRule="auto"/>
        <w:ind w:firstLine="284"/>
        <w:rPr>
          <w:lang w:val="id-ID"/>
        </w:rPr>
      </w:pPr>
      <w:r>
        <w:rPr>
          <w:noProof/>
          <w:lang w:val="id-ID" w:eastAsia="id-ID"/>
        </w:rPr>
        <w:drawing>
          <wp:anchor distT="0" distB="0" distL="114300" distR="114300" simplePos="0" relativeHeight="251730432" behindDoc="0" locked="0" layoutInCell="1" allowOverlap="1">
            <wp:simplePos x="0" y="0"/>
            <wp:positionH relativeFrom="column">
              <wp:posOffset>1311275</wp:posOffset>
            </wp:positionH>
            <wp:positionV relativeFrom="paragraph">
              <wp:posOffset>34290</wp:posOffset>
            </wp:positionV>
            <wp:extent cx="773430" cy="316865"/>
            <wp:effectExtent l="0" t="0" r="7620" b="698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343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2C5" w:rsidRDefault="006A32C5" w:rsidP="000B1635">
      <w:pPr>
        <w:pStyle w:val="BodyText"/>
        <w:spacing w:line="276" w:lineRule="auto"/>
        <w:ind w:firstLine="284"/>
        <w:rPr>
          <w:lang w:val="id-ID"/>
        </w:rPr>
      </w:pPr>
    </w:p>
    <w:p w:rsidR="006A32C5" w:rsidRDefault="007B070B" w:rsidP="000B1635">
      <w:pPr>
        <w:pStyle w:val="BodyText"/>
        <w:spacing w:line="276" w:lineRule="auto"/>
        <w:ind w:firstLine="284"/>
        <w:rPr>
          <w:lang w:val="id-ID"/>
        </w:rPr>
      </w:pPr>
      <w:r>
        <w:rPr>
          <w:noProof/>
          <w:lang w:val="id-ID" w:eastAsia="id-ID"/>
        </w:rPr>
        <w:drawing>
          <wp:anchor distT="0" distB="0" distL="114300" distR="114300" simplePos="0" relativeHeight="251732480" behindDoc="0" locked="0" layoutInCell="1" allowOverlap="1">
            <wp:simplePos x="0" y="0"/>
            <wp:positionH relativeFrom="column">
              <wp:posOffset>1383030</wp:posOffset>
            </wp:positionH>
            <wp:positionV relativeFrom="paragraph">
              <wp:posOffset>120015</wp:posOffset>
            </wp:positionV>
            <wp:extent cx="900430" cy="25844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0430" cy="258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2C5" w:rsidRDefault="006A32C5" w:rsidP="000B1635">
      <w:pPr>
        <w:pStyle w:val="BodyText"/>
        <w:spacing w:line="276" w:lineRule="auto"/>
        <w:ind w:firstLine="284"/>
        <w:rPr>
          <w:lang w:val="id-ID"/>
        </w:rPr>
      </w:pPr>
    </w:p>
    <w:p w:rsidR="006A32C5" w:rsidRDefault="006A32C5" w:rsidP="000B1635">
      <w:pPr>
        <w:pStyle w:val="BodyText"/>
        <w:spacing w:line="276" w:lineRule="auto"/>
        <w:ind w:firstLine="284"/>
        <w:rPr>
          <w:lang w:val="id-ID"/>
        </w:rPr>
      </w:pPr>
    </w:p>
    <w:p w:rsidR="006A32C5" w:rsidRDefault="006A32C5" w:rsidP="000B1635">
      <w:pPr>
        <w:pStyle w:val="BodyText"/>
        <w:spacing w:line="276" w:lineRule="auto"/>
        <w:ind w:firstLine="284"/>
        <w:rPr>
          <w:lang w:val="id-ID"/>
        </w:rPr>
      </w:pPr>
    </w:p>
    <w:p w:rsidR="006A32C5" w:rsidRDefault="00F30AB7" w:rsidP="000B1635">
      <w:pPr>
        <w:pStyle w:val="BodyText"/>
        <w:spacing w:line="276" w:lineRule="auto"/>
        <w:ind w:firstLine="284"/>
        <w:rPr>
          <w:lang w:val="id-ID"/>
        </w:rPr>
      </w:pPr>
      <w:r w:rsidRPr="00C60533">
        <w:rPr>
          <w:lang w:val="id-ID"/>
        </w:rPr>
        <w:t xml:space="preserve">Berdasarkan kaidah pengujian tersebut, dapat disimpulkan bahwa terdapat pengaruh yang signifikan antara media tangram terhadap hasil belajar siswa. Untuk memperjelas kaidah pengujian tersebut dapat dilihat pada </w:t>
      </w:r>
      <w:r>
        <w:rPr>
          <w:lang w:val="id-ID"/>
        </w:rPr>
        <w:t>grafik</w:t>
      </w:r>
      <w:r w:rsidRPr="00C60533">
        <w:rPr>
          <w:lang w:val="id-ID"/>
        </w:rPr>
        <w:t xml:space="preserve"> di bawah ini:</w:t>
      </w:r>
    </w:p>
    <w:p w:rsidR="00C60533" w:rsidRDefault="007B070B" w:rsidP="00C60533">
      <w:pPr>
        <w:pStyle w:val="BodyText"/>
        <w:spacing w:line="276" w:lineRule="auto"/>
        <w:ind w:firstLine="284"/>
        <w:rPr>
          <w:lang w:val="id-ID"/>
        </w:rPr>
      </w:pPr>
      <w:r>
        <w:rPr>
          <w:noProof/>
          <w:lang w:val="id-ID" w:eastAsia="id-ID"/>
        </w:rPr>
        <w:drawing>
          <wp:anchor distT="0" distB="0" distL="114300" distR="114300" simplePos="0" relativeHeight="251661824" behindDoc="0" locked="0" layoutInCell="1" allowOverlap="1">
            <wp:simplePos x="0" y="0"/>
            <wp:positionH relativeFrom="column">
              <wp:posOffset>-69850</wp:posOffset>
            </wp:positionH>
            <wp:positionV relativeFrom="paragraph">
              <wp:posOffset>40640</wp:posOffset>
            </wp:positionV>
            <wp:extent cx="3066415" cy="1435100"/>
            <wp:effectExtent l="0" t="0" r="63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66415" cy="1435100"/>
                    </a:xfrm>
                    <a:prstGeom prst="rect">
                      <a:avLst/>
                    </a:prstGeom>
                    <a:noFill/>
                  </pic:spPr>
                </pic:pic>
              </a:graphicData>
            </a:graphic>
            <wp14:sizeRelH relativeFrom="page">
              <wp14:pctWidth>0</wp14:pctWidth>
            </wp14:sizeRelH>
            <wp14:sizeRelV relativeFrom="page">
              <wp14:pctHeight>0</wp14:pctHeight>
            </wp14:sizeRelV>
          </wp:anchor>
        </w:drawing>
      </w:r>
    </w:p>
    <w:p w:rsidR="00C60533" w:rsidRDefault="00C60533" w:rsidP="00C60533">
      <w:pPr>
        <w:pStyle w:val="BodyText"/>
        <w:spacing w:line="276" w:lineRule="auto"/>
        <w:ind w:firstLine="284"/>
        <w:rPr>
          <w:lang w:val="id-ID"/>
        </w:rPr>
      </w:pPr>
    </w:p>
    <w:p w:rsidR="00C60533" w:rsidRDefault="00C60533" w:rsidP="00C60533">
      <w:pPr>
        <w:pStyle w:val="BodyText"/>
        <w:spacing w:line="276" w:lineRule="auto"/>
        <w:ind w:firstLine="284"/>
        <w:rPr>
          <w:lang w:val="id-ID"/>
        </w:rPr>
      </w:pPr>
    </w:p>
    <w:p w:rsidR="00C60533" w:rsidRDefault="00C60533" w:rsidP="00C60533">
      <w:pPr>
        <w:pStyle w:val="BodyText"/>
        <w:spacing w:line="276" w:lineRule="auto"/>
        <w:ind w:firstLine="284"/>
        <w:rPr>
          <w:lang w:val="id-ID"/>
        </w:rPr>
      </w:pPr>
    </w:p>
    <w:p w:rsidR="00C60533" w:rsidRDefault="00C60533" w:rsidP="00C60533">
      <w:pPr>
        <w:pStyle w:val="BodyText"/>
        <w:spacing w:line="276" w:lineRule="auto"/>
        <w:ind w:firstLine="284"/>
        <w:rPr>
          <w:lang w:val="id-ID"/>
        </w:rPr>
      </w:pPr>
    </w:p>
    <w:p w:rsidR="00C60533" w:rsidRDefault="00C60533" w:rsidP="00C60533">
      <w:pPr>
        <w:pStyle w:val="BodyText"/>
        <w:spacing w:line="276" w:lineRule="auto"/>
        <w:ind w:firstLine="284"/>
        <w:rPr>
          <w:lang w:val="id-ID"/>
        </w:rPr>
      </w:pPr>
    </w:p>
    <w:p w:rsidR="00C60533" w:rsidRDefault="00C60533" w:rsidP="00C60533">
      <w:pPr>
        <w:pStyle w:val="BodyText"/>
        <w:spacing w:line="276" w:lineRule="auto"/>
        <w:ind w:firstLine="284"/>
        <w:rPr>
          <w:lang w:val="id-ID"/>
        </w:rPr>
      </w:pPr>
    </w:p>
    <w:p w:rsidR="00C60533" w:rsidRDefault="00C60533" w:rsidP="00C60533">
      <w:pPr>
        <w:pStyle w:val="BodyText"/>
        <w:spacing w:line="276" w:lineRule="auto"/>
        <w:ind w:firstLine="0"/>
        <w:rPr>
          <w:lang w:val="id-ID"/>
        </w:rPr>
      </w:pPr>
    </w:p>
    <w:p w:rsidR="00B4699D" w:rsidRDefault="00B4699D" w:rsidP="00C60533">
      <w:pPr>
        <w:pStyle w:val="BodyText"/>
        <w:spacing w:line="276" w:lineRule="auto"/>
        <w:ind w:firstLine="0"/>
        <w:jc w:val="center"/>
        <w:rPr>
          <w:lang w:val="id-ID"/>
        </w:rPr>
      </w:pPr>
    </w:p>
    <w:p w:rsidR="00C60533" w:rsidRPr="00C60533" w:rsidRDefault="00C60533" w:rsidP="00C60533">
      <w:pPr>
        <w:pStyle w:val="BodyText"/>
        <w:spacing w:line="276" w:lineRule="auto"/>
        <w:ind w:firstLine="0"/>
        <w:jc w:val="center"/>
        <w:rPr>
          <w:lang w:val="id-ID"/>
        </w:rPr>
      </w:pPr>
      <w:r>
        <w:rPr>
          <w:lang w:val="id-ID"/>
        </w:rPr>
        <w:t xml:space="preserve">Grafik </w:t>
      </w:r>
      <w:r w:rsidRPr="00C60533">
        <w:rPr>
          <w:lang w:val="id-ID"/>
        </w:rPr>
        <w:t xml:space="preserve"> </w:t>
      </w:r>
      <w:r>
        <w:rPr>
          <w:lang w:val="id-ID"/>
        </w:rPr>
        <w:t>2</w:t>
      </w:r>
    </w:p>
    <w:p w:rsidR="00C60533" w:rsidRDefault="00C60533" w:rsidP="00C60533">
      <w:pPr>
        <w:pStyle w:val="BodyText"/>
        <w:spacing w:line="276" w:lineRule="auto"/>
        <w:ind w:firstLine="0"/>
        <w:jc w:val="center"/>
        <w:rPr>
          <w:lang w:val="id-ID"/>
        </w:rPr>
      </w:pPr>
      <w:r w:rsidRPr="00C60533">
        <w:rPr>
          <w:lang w:val="id-ID"/>
        </w:rPr>
        <w:t>Daerah Penentuan Ho pada Uji Komparatif Dua Sampel Independen</w:t>
      </w:r>
    </w:p>
    <w:p w:rsidR="00C60533" w:rsidRDefault="00C60533" w:rsidP="00C60533">
      <w:pPr>
        <w:pStyle w:val="BodyText"/>
        <w:spacing w:line="276" w:lineRule="auto"/>
        <w:ind w:firstLine="0"/>
        <w:jc w:val="center"/>
        <w:rPr>
          <w:lang w:val="id-ID"/>
        </w:rPr>
      </w:pPr>
    </w:p>
    <w:p w:rsidR="00F30AB7" w:rsidRDefault="00C60533" w:rsidP="00C60533">
      <w:pPr>
        <w:pStyle w:val="BodyText"/>
        <w:spacing w:line="276" w:lineRule="auto"/>
        <w:ind w:firstLine="284"/>
        <w:rPr>
          <w:lang w:val="id-ID"/>
        </w:rPr>
      </w:pPr>
      <w:r w:rsidRPr="00C60533">
        <w:rPr>
          <w:lang w:val="id-ID"/>
        </w:rPr>
        <w:t>Uji gain ternormalisasi digunakan untuk mengetahui besarnya peningkatan hasil belajar siswa antara sebelum dan sesudah terjadinya proses pembelajaran</w:t>
      </w:r>
      <w:r>
        <w:rPr>
          <w:lang w:val="id-ID"/>
        </w:rPr>
        <w:t xml:space="preserve">. </w:t>
      </w:r>
    </w:p>
    <w:p w:rsidR="00F30AB7" w:rsidRDefault="00F30AB7" w:rsidP="00C60533">
      <w:pPr>
        <w:pStyle w:val="BodyText"/>
        <w:spacing w:line="276" w:lineRule="auto"/>
        <w:ind w:firstLine="284"/>
        <w:rPr>
          <w:lang w:val="id-ID"/>
        </w:rPr>
      </w:pPr>
    </w:p>
    <w:p w:rsidR="00F30AB7" w:rsidRPr="00F30AB7" w:rsidRDefault="00F30AB7" w:rsidP="00F30AB7">
      <w:pPr>
        <w:pStyle w:val="ListParagraph"/>
        <w:numPr>
          <w:ilvl w:val="0"/>
          <w:numId w:val="14"/>
        </w:numPr>
        <w:spacing w:after="0" w:line="360" w:lineRule="auto"/>
        <w:ind w:left="284" w:hanging="283"/>
        <w:jc w:val="both"/>
        <w:rPr>
          <w:rFonts w:ascii="Times New Roman" w:hAnsi="Times New Roman"/>
          <w:sz w:val="20"/>
          <w:szCs w:val="20"/>
        </w:rPr>
      </w:pPr>
      <w:r w:rsidRPr="00F30AB7">
        <w:rPr>
          <w:rFonts w:ascii="Times New Roman" w:hAnsi="Times New Roman"/>
          <w:sz w:val="20"/>
          <w:szCs w:val="20"/>
        </w:rPr>
        <w:t>Uji gain ternormalisasi kelas kontrol</w:t>
      </w:r>
    </w:p>
    <w:p w:rsidR="00F30AB7" w:rsidRDefault="007B070B" w:rsidP="00F30AB7">
      <w:pPr>
        <w:spacing w:line="360" w:lineRule="auto"/>
        <w:ind w:left="1276"/>
        <w:jc w:val="both"/>
        <w:rPr>
          <w:sz w:val="24"/>
          <w:szCs w:val="24"/>
        </w:rPr>
      </w:pPr>
      <w:r>
        <w:rPr>
          <w:noProof/>
          <w:lang w:val="id-ID" w:eastAsia="id-ID"/>
        </w:rPr>
        <w:drawing>
          <wp:anchor distT="0" distB="0" distL="114300" distR="114300" simplePos="0" relativeHeight="251734528" behindDoc="0" locked="0" layoutInCell="1" allowOverlap="1">
            <wp:simplePos x="0" y="0"/>
            <wp:positionH relativeFrom="column">
              <wp:posOffset>241300</wp:posOffset>
            </wp:positionH>
            <wp:positionV relativeFrom="paragraph">
              <wp:posOffset>4445</wp:posOffset>
            </wp:positionV>
            <wp:extent cx="2042160" cy="35179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2160" cy="35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AB7" w:rsidRDefault="007B070B" w:rsidP="00F30AB7">
      <w:pPr>
        <w:spacing w:line="360" w:lineRule="auto"/>
        <w:ind w:left="1276"/>
        <w:jc w:val="both"/>
        <w:rPr>
          <w:sz w:val="24"/>
          <w:szCs w:val="24"/>
        </w:rPr>
      </w:pPr>
      <w:r>
        <w:rPr>
          <w:noProof/>
          <w:lang w:val="id-ID" w:eastAsia="id-ID"/>
        </w:rPr>
        <w:drawing>
          <wp:anchor distT="0" distB="0" distL="114300" distR="114300" simplePos="0" relativeHeight="251736576" behindDoc="0" locked="0" layoutInCell="1" allowOverlap="1">
            <wp:simplePos x="0" y="0"/>
            <wp:positionH relativeFrom="column">
              <wp:posOffset>810895</wp:posOffset>
            </wp:positionH>
            <wp:positionV relativeFrom="paragraph">
              <wp:posOffset>93345</wp:posOffset>
            </wp:positionV>
            <wp:extent cx="572135" cy="223520"/>
            <wp:effectExtent l="0" t="0" r="0" b="508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2135" cy="22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AB7" w:rsidRDefault="007B070B" w:rsidP="00F30AB7">
      <w:pPr>
        <w:pStyle w:val="BodyText"/>
        <w:spacing w:line="276" w:lineRule="auto"/>
        <w:ind w:firstLine="284"/>
        <w:rPr>
          <w:lang w:val="id-ID"/>
        </w:rPr>
      </w:pPr>
      <w:r>
        <w:rPr>
          <w:noProof/>
          <w:lang w:val="id-ID" w:eastAsia="id-ID"/>
        </w:rPr>
        <w:drawing>
          <wp:anchor distT="0" distB="0" distL="114300" distR="114300" simplePos="0" relativeHeight="251738624" behindDoc="0" locked="0" layoutInCell="1" allowOverlap="1">
            <wp:simplePos x="0" y="0"/>
            <wp:positionH relativeFrom="column">
              <wp:posOffset>880110</wp:posOffset>
            </wp:positionH>
            <wp:positionV relativeFrom="paragraph">
              <wp:posOffset>120650</wp:posOffset>
            </wp:positionV>
            <wp:extent cx="532765" cy="222250"/>
            <wp:effectExtent l="0" t="0" r="63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2765" cy="22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AB7" w:rsidRPr="00F30AB7">
        <w:rPr>
          <w:lang w:val="id-ID"/>
        </w:rPr>
        <w:fldChar w:fldCharType="begin"/>
      </w:r>
      <w:r w:rsidR="00F30AB7" w:rsidRPr="00F30AB7">
        <w:rPr>
          <w:lang w:val="id-ID"/>
        </w:rPr>
        <w:instrText xml:space="preserve"> QUOTE </w:instrText>
      </w:r>
      <w:r>
        <w:rPr>
          <w:noProof/>
          <w:position w:val="-20"/>
          <w:lang w:val="id-ID" w:eastAsia="id-ID"/>
        </w:rPr>
        <w:drawing>
          <wp:inline distT="0" distB="0" distL="0" distR="0">
            <wp:extent cx="638175" cy="26733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00F30AB7" w:rsidRPr="00F30AB7">
        <w:rPr>
          <w:lang w:val="id-ID"/>
        </w:rPr>
        <w:instrText xml:space="preserve"> </w:instrText>
      </w:r>
      <w:r w:rsidR="00F30AB7" w:rsidRPr="00F30AB7">
        <w:rPr>
          <w:lang w:val="id-ID"/>
        </w:rPr>
        <w:fldChar w:fldCharType="end"/>
      </w:r>
    </w:p>
    <w:p w:rsidR="00EF19F9" w:rsidRDefault="00EF19F9" w:rsidP="00F30AB7">
      <w:pPr>
        <w:pStyle w:val="BodyText"/>
        <w:spacing w:line="276" w:lineRule="auto"/>
        <w:ind w:firstLine="284"/>
        <w:rPr>
          <w:lang w:val="id-ID"/>
        </w:rPr>
      </w:pPr>
    </w:p>
    <w:p w:rsidR="00F30AB7" w:rsidRDefault="00C60533" w:rsidP="00F30AB7">
      <w:pPr>
        <w:pStyle w:val="BodyText"/>
        <w:spacing w:line="276" w:lineRule="auto"/>
        <w:ind w:firstLine="284"/>
        <w:rPr>
          <w:lang w:val="id-ID"/>
        </w:rPr>
      </w:pPr>
      <w:r w:rsidRPr="00C60533">
        <w:rPr>
          <w:lang w:val="id-ID"/>
        </w:rPr>
        <w:t xml:space="preserve">Nilai gain ternormalisasi pada kelas kontrol diperoleh skor 0,384. Interpretasi nilai gain ternormalisasi tersebut </w:t>
      </w:r>
      <w:r w:rsidRPr="00C60533">
        <w:rPr>
          <w:lang w:val="id-ID"/>
        </w:rPr>
        <w:lastRenderedPageBreak/>
        <w:t>berada pada kategori sedang, dikarenakan skor yang diperoleh berada diantara 0,3 dan 0,7. Hal ini menunjukkan bahwa peningkatan hasil belajar pada kelas kontrol termasuk dalam kategori sedang</w:t>
      </w:r>
      <w:r w:rsidR="00AC79E2">
        <w:rPr>
          <w:lang w:val="id-ID"/>
        </w:rPr>
        <w:t xml:space="preserve">. </w:t>
      </w:r>
    </w:p>
    <w:p w:rsidR="00F30AB7" w:rsidRDefault="00F30AB7" w:rsidP="00F30AB7">
      <w:pPr>
        <w:pStyle w:val="BodyText"/>
        <w:spacing w:line="276" w:lineRule="auto"/>
        <w:ind w:firstLine="284"/>
        <w:rPr>
          <w:lang w:val="id-ID"/>
        </w:rPr>
      </w:pPr>
    </w:p>
    <w:p w:rsidR="00F30AB7" w:rsidRPr="00F30AB7" w:rsidRDefault="00F30AB7" w:rsidP="00F30AB7">
      <w:pPr>
        <w:pStyle w:val="ListParagraph"/>
        <w:spacing w:after="0" w:line="360" w:lineRule="auto"/>
        <w:ind w:left="0"/>
        <w:jc w:val="both"/>
        <w:rPr>
          <w:rFonts w:ascii="Times New Roman" w:hAnsi="Times New Roman"/>
          <w:sz w:val="20"/>
          <w:szCs w:val="20"/>
        </w:rPr>
      </w:pPr>
      <w:r w:rsidRPr="00F30AB7">
        <w:rPr>
          <w:rFonts w:ascii="Times New Roman" w:hAnsi="Times New Roman"/>
          <w:sz w:val="20"/>
          <w:szCs w:val="20"/>
        </w:rPr>
        <w:t>Uji gain ternormalisasi kelas eksperimen</w:t>
      </w:r>
    </w:p>
    <w:p w:rsidR="00F30AB7" w:rsidRDefault="007B070B" w:rsidP="00F30AB7">
      <w:pPr>
        <w:pStyle w:val="ListParagraph"/>
        <w:spacing w:after="0" w:line="360" w:lineRule="auto"/>
        <w:ind w:left="1276"/>
        <w:jc w:val="both"/>
        <w:rPr>
          <w:rFonts w:ascii="Times New Roman" w:hAnsi="Times New Roman"/>
          <w:szCs w:val="24"/>
        </w:rPr>
      </w:pPr>
      <w:r>
        <w:rPr>
          <w:noProof/>
          <w:lang w:eastAsia="id-ID"/>
        </w:rPr>
        <w:drawing>
          <wp:anchor distT="0" distB="0" distL="114300" distR="114300" simplePos="0" relativeHeight="251740672" behindDoc="0" locked="0" layoutInCell="1" allowOverlap="1">
            <wp:simplePos x="0" y="0"/>
            <wp:positionH relativeFrom="column">
              <wp:posOffset>389890</wp:posOffset>
            </wp:positionH>
            <wp:positionV relativeFrom="paragraph">
              <wp:posOffset>-3810</wp:posOffset>
            </wp:positionV>
            <wp:extent cx="1739900" cy="318770"/>
            <wp:effectExtent l="0" t="0" r="0" b="508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9900"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AB7" w:rsidRDefault="007B070B" w:rsidP="00F30AB7">
      <w:pPr>
        <w:pStyle w:val="ListParagraph"/>
        <w:spacing w:after="0" w:line="360" w:lineRule="auto"/>
        <w:ind w:left="1276"/>
        <w:jc w:val="both"/>
        <w:rPr>
          <w:rFonts w:ascii="Times New Roman" w:hAnsi="Times New Roman"/>
          <w:szCs w:val="24"/>
        </w:rPr>
      </w:pPr>
      <w:r>
        <w:rPr>
          <w:noProof/>
          <w:lang w:eastAsia="id-ID"/>
        </w:rPr>
        <w:drawing>
          <wp:anchor distT="0" distB="0" distL="114300" distR="114300" simplePos="0" relativeHeight="251742720" behindDoc="0" locked="0" layoutInCell="1" allowOverlap="1">
            <wp:simplePos x="0" y="0"/>
            <wp:positionH relativeFrom="column">
              <wp:posOffset>804545</wp:posOffset>
            </wp:positionH>
            <wp:positionV relativeFrom="paragraph">
              <wp:posOffset>116840</wp:posOffset>
            </wp:positionV>
            <wp:extent cx="671195" cy="28638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1195"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AB7" w:rsidRDefault="00F30AB7" w:rsidP="00F30AB7">
      <w:pPr>
        <w:pStyle w:val="BodyText"/>
        <w:spacing w:line="276" w:lineRule="auto"/>
        <w:ind w:firstLine="284"/>
        <w:rPr>
          <w:lang w:val="id-ID"/>
        </w:rPr>
      </w:pPr>
    </w:p>
    <w:p w:rsidR="00F30AB7" w:rsidRDefault="007B070B" w:rsidP="00F30AB7">
      <w:pPr>
        <w:pStyle w:val="BodyText"/>
        <w:spacing w:line="276" w:lineRule="auto"/>
        <w:ind w:firstLine="284"/>
        <w:rPr>
          <w:lang w:val="id-ID"/>
        </w:rPr>
      </w:pPr>
      <w:r>
        <w:rPr>
          <w:noProof/>
          <w:lang w:val="id-ID" w:eastAsia="id-ID"/>
        </w:rPr>
        <w:drawing>
          <wp:anchor distT="0" distB="0" distL="114300" distR="114300" simplePos="0" relativeHeight="251744768" behindDoc="0" locked="0" layoutInCell="1" allowOverlap="1">
            <wp:simplePos x="0" y="0"/>
            <wp:positionH relativeFrom="column">
              <wp:posOffset>944245</wp:posOffset>
            </wp:positionH>
            <wp:positionV relativeFrom="paragraph">
              <wp:posOffset>48260</wp:posOffset>
            </wp:positionV>
            <wp:extent cx="531495" cy="223520"/>
            <wp:effectExtent l="0" t="0" r="190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AB7" w:rsidRDefault="00F30AB7" w:rsidP="00F30AB7">
      <w:pPr>
        <w:pStyle w:val="BodyText"/>
        <w:spacing w:line="276" w:lineRule="auto"/>
        <w:ind w:firstLine="284"/>
        <w:rPr>
          <w:lang w:val="id-ID"/>
        </w:rPr>
      </w:pPr>
    </w:p>
    <w:p w:rsidR="00C60533" w:rsidRDefault="00AC79E2" w:rsidP="00F30AB7">
      <w:pPr>
        <w:pStyle w:val="BodyText"/>
        <w:spacing w:line="276" w:lineRule="auto"/>
        <w:ind w:firstLine="284"/>
        <w:rPr>
          <w:lang w:val="id-ID"/>
        </w:rPr>
      </w:pPr>
      <w:r>
        <w:rPr>
          <w:lang w:val="id-ID"/>
        </w:rPr>
        <w:t>Sedangkan n</w:t>
      </w:r>
      <w:r w:rsidRPr="00AC79E2">
        <w:rPr>
          <w:lang w:val="id-ID"/>
        </w:rPr>
        <w:t>ilai gain ternormalisasi pada kelas eksperimen diperoleh skor 0,612. Interpretasi nilai gain ternormalisasi tersebut berada pada kategori sedang, dikarenakan skor yang diperoleh berada diantara 0,3 dan 0,7. Hal ini menunjukkan bahwa peningkatan hasil belajar pada kelas eksperimen termasuk dalam kategori sedang</w:t>
      </w:r>
      <w:r>
        <w:rPr>
          <w:lang w:val="id-ID"/>
        </w:rPr>
        <w:t xml:space="preserve">. </w:t>
      </w:r>
    </w:p>
    <w:p w:rsidR="00AC79E2" w:rsidRPr="00C60533" w:rsidRDefault="00AC79E2" w:rsidP="00C60533">
      <w:pPr>
        <w:pStyle w:val="BodyText"/>
        <w:spacing w:line="276" w:lineRule="auto"/>
        <w:ind w:firstLine="284"/>
        <w:rPr>
          <w:lang w:val="id-ID"/>
        </w:rPr>
      </w:pPr>
    </w:p>
    <w:p w:rsidR="00AC79E2" w:rsidRDefault="00AC79E2" w:rsidP="00A7320D">
      <w:pPr>
        <w:pStyle w:val="BodyText"/>
        <w:spacing w:line="276" w:lineRule="auto"/>
        <w:ind w:firstLine="0"/>
        <w:rPr>
          <w:b/>
          <w:lang w:val="id-ID"/>
        </w:rPr>
      </w:pPr>
      <w:r>
        <w:rPr>
          <w:b/>
          <w:lang w:val="id-ID"/>
        </w:rPr>
        <w:t xml:space="preserve">PEMBAHASAN </w:t>
      </w:r>
    </w:p>
    <w:p w:rsidR="00AC79E2" w:rsidRPr="00AC79E2" w:rsidRDefault="00AC79E2" w:rsidP="00AC79E2">
      <w:pPr>
        <w:pStyle w:val="BodyText"/>
        <w:spacing w:line="276" w:lineRule="auto"/>
        <w:rPr>
          <w:lang w:val="id-ID"/>
        </w:rPr>
      </w:pPr>
      <w:r w:rsidRPr="00AC79E2">
        <w:rPr>
          <w:lang w:val="id-ID"/>
        </w:rPr>
        <w:t>Hasil analisis menunjukkan hasil posttest kelas eksperimen yang menggunakan media tangram memperoleh nilai lebih tinggi, yaitu 88   sedangkan kelas kontrol hanya memperoleh 84. Nilai pretest dan posttest akan diuji menggunakan uji-t (independent sample t-test) dan peningkatannya akan diuji menggunakan uji gain ternormalisasi. Namun sebelum itu, dilakukan uji normalitas dan homogenitas terlebih dahulu untuk mengetahui data berdistribusi normal dan homogen. Uji normalitas menggunakan rumus chi square menunjukkan pada kelas kontrol mendapat skor 10, selanjutnya dibandingkan dengan chi-square tabel. Digunakan db = 6 - 1 = 5, pada taraf signifikansi 5% dapat diketahui nilai chi square tabel sebesar 11,070. Sedangkan pada kelas eksperimen mendapat nilai 6, selanjutnya dibandingkan dengan chi-square tabel. Digunakan d.b = 5 - 1 = 4, pada taraf signifikansi 5% dapat diketahui nilai chi square tabel sebesar 9,488. Setelah dibandingkan ternyata X2hitung &lt; X2tabel, maka Ho diterima dan dapat disimpulkan bahwa nilai pretest pada kelas kontrol dan eksperimen  berdistribusi normal. Selanjutnya uji homogenitas nilai pretest, diperoleh nilai Fhitung sebesar 1,67. Nilai pada tabel F untuk db 23 dan 22 adalah 2,03 untuk taraf signifikan 5%. Karena nilai Fmax (1,67) &lt; Ftabel (2,03), maka dapat disimpulkan bahwa data bersifat homogen.</w:t>
      </w:r>
    </w:p>
    <w:p w:rsidR="00AC79E2" w:rsidRPr="00AC79E2" w:rsidRDefault="00AC79E2" w:rsidP="00AC79E2">
      <w:pPr>
        <w:pStyle w:val="BodyText"/>
        <w:spacing w:line="276" w:lineRule="auto"/>
        <w:rPr>
          <w:lang w:val="id-ID"/>
        </w:rPr>
      </w:pPr>
      <w:r w:rsidRPr="00AC79E2">
        <w:rPr>
          <w:lang w:val="id-ID"/>
        </w:rPr>
        <w:t xml:space="preserve">Setelah data dinyatakan normal dan homogen maka selanjutnya dilakukan uji – t yang menggunakan uji komparatif dua sampel independent dengan memperhitungkan selisih nilai pretest dan posttest pada masing-masing kelas dan diperoleh nilai thitung sebesar -2,48. Jika dibandingkan dengan ttabel, maka hasil yang diperoleh yaitu –thitung (-2,48) &lt; -ttabel (-2,00) yang </w:t>
      </w:r>
      <w:r w:rsidRPr="00AC79E2">
        <w:rPr>
          <w:lang w:val="id-ID"/>
        </w:rPr>
        <w:lastRenderedPageBreak/>
        <w:t xml:space="preserve">berarti nilai thitung berada pada daerah penolakan Ho, atau dengan kata lain Ho ditolak dan Ha diterima. </w:t>
      </w:r>
    </w:p>
    <w:p w:rsidR="00AC79E2" w:rsidRDefault="00AC79E2" w:rsidP="00AC79E2">
      <w:pPr>
        <w:pStyle w:val="BodyText"/>
        <w:spacing w:line="276" w:lineRule="auto"/>
        <w:rPr>
          <w:lang w:val="id-ID"/>
        </w:rPr>
      </w:pPr>
      <w:r w:rsidRPr="00AC79E2">
        <w:rPr>
          <w:lang w:val="id-ID"/>
        </w:rPr>
        <w:t>Peningkatan hasil belajar kelas kontrol yang menerapkan pembelajaran konvensional memperoleh nilai rata-rata pretest sebesar 74 dan posttest sebesar 84. Jika dihitung dengan uji gain ternormalisasi, menunjukkan nilai sebesar 0,384. Interpretasi nilai gain ternormalisasi tersebut berada pada kategori sedang, dikarenakan skor yang diperoleh berada diantara 0,3 dan 0,7. Hal ini menunjukkan bahwa peningkatan hasil belajar pada kelas kontrol termasuk dalam kategori sedang. Sedangkan pada kelas eksperimen yang memiliki nilai pretest 69 dan posttest 88, menunjukkan nilai  skor 0,612. Interpretasi nilai gain ternormalisasi tersebut berada pada kategori sedang, dikarenakan skor yang diperoleh berada diantara 0,3 dan 0,7. Hal ini menunjukkan bahwa peningkatan hasil belajar pada kelas eksperimen termasuk dalam kategori sedang.</w:t>
      </w:r>
    </w:p>
    <w:p w:rsidR="00AC79E2" w:rsidRPr="00AC79E2" w:rsidRDefault="00AC79E2" w:rsidP="00AC79E2">
      <w:pPr>
        <w:pStyle w:val="BodyText"/>
        <w:spacing w:line="276" w:lineRule="auto"/>
        <w:rPr>
          <w:lang w:val="id-ID"/>
        </w:rPr>
      </w:pPr>
      <w:r w:rsidRPr="00AC79E2">
        <w:rPr>
          <w:lang w:val="id-ID"/>
        </w:rPr>
        <w:t>Jadi dapat disimpulkan bahwa media tangram memiliki pengaruh yang cukup signifikan terhadap hasil belajar siswa tema Lingkungan dengan muatan mata pelajaran Matematika materi bangun datar, dengan peningkatan sebesar 0,612.</w:t>
      </w:r>
    </w:p>
    <w:p w:rsidR="00AC79E2" w:rsidRDefault="00AC79E2" w:rsidP="00A7320D">
      <w:pPr>
        <w:pStyle w:val="BodyText"/>
        <w:spacing w:line="276" w:lineRule="auto"/>
        <w:ind w:firstLine="0"/>
        <w:rPr>
          <w:b/>
          <w:lang w:val="id-ID"/>
        </w:rPr>
      </w:pPr>
    </w:p>
    <w:p w:rsidR="00AC79E2" w:rsidRDefault="00AC79E2" w:rsidP="00A7320D">
      <w:pPr>
        <w:pStyle w:val="BodyText"/>
        <w:spacing w:line="276" w:lineRule="auto"/>
        <w:ind w:firstLine="0"/>
        <w:rPr>
          <w:b/>
          <w:lang w:val="id-ID"/>
        </w:rPr>
      </w:pPr>
      <w:r>
        <w:rPr>
          <w:b/>
          <w:lang w:val="id-ID"/>
        </w:rPr>
        <w:t xml:space="preserve">SIMPULAN </w:t>
      </w:r>
    </w:p>
    <w:p w:rsidR="00AC79E2" w:rsidRDefault="00AC79E2" w:rsidP="00AC79E2">
      <w:pPr>
        <w:pStyle w:val="BodyText"/>
        <w:spacing w:line="276" w:lineRule="auto"/>
        <w:ind w:firstLine="284"/>
        <w:rPr>
          <w:lang w:val="id-ID"/>
        </w:rPr>
      </w:pPr>
      <w:r w:rsidRPr="00AC79E2">
        <w:rPr>
          <w:lang w:val="id-ID"/>
        </w:rPr>
        <w:t>Berdasarkan hasil penelitian menunjukkan bahwa media tangram memiliki pengaruh yang cukup signifikan terhadap hasil belajar siswa tema Lingkungan dengan muatan mata pelajaran Matematika materi bangun datar pada siswa kelas II Madrasah Ibtidaiyah Da’watul Khoir Nganjuk. Hal tersebut dapat diketahui dari hasil analisis uji t – tes independent, diperoleh harga nilai thitung sebesar -2,48 dan harga ttabel sebesar 2,00.  Keputusan dari pengujian di atas adalah –thitung (-2,48) &lt; -ttabel (-2,00) yang berarti nilai thitung berada pada daerah penolakan Ho, atau dengan kata lain Ho ditolak dan Ha diterima. Sedangkan peningkatan hasil belajar kelas diuji menggunakan uji gain ternormalisasi dengan hasil pada kelas kontrol menunjukkan 0,384 kategori sedang karena berada diantara 0,3 dan 0,7. Pada kelas eksperimen menunjukkan peningkatan sebesar 0,612 dengan kategori sedang.</w:t>
      </w:r>
    </w:p>
    <w:p w:rsidR="00AC79E2" w:rsidRDefault="00AC79E2" w:rsidP="00AC79E2">
      <w:pPr>
        <w:pStyle w:val="BodyText"/>
        <w:spacing w:line="276" w:lineRule="auto"/>
        <w:ind w:firstLine="0"/>
        <w:rPr>
          <w:lang w:val="id-ID"/>
        </w:rPr>
      </w:pPr>
    </w:p>
    <w:p w:rsidR="00AC79E2" w:rsidRDefault="00AC79E2" w:rsidP="00AC79E2">
      <w:pPr>
        <w:pStyle w:val="BodyText"/>
        <w:spacing w:line="276" w:lineRule="auto"/>
        <w:ind w:firstLine="0"/>
        <w:rPr>
          <w:b/>
          <w:lang w:val="id-ID"/>
        </w:rPr>
      </w:pPr>
      <w:r>
        <w:rPr>
          <w:b/>
          <w:lang w:val="id-ID"/>
        </w:rPr>
        <w:t xml:space="preserve">SARAN </w:t>
      </w:r>
    </w:p>
    <w:p w:rsidR="00AC79E2" w:rsidRPr="00AC79E2" w:rsidRDefault="00AC79E2" w:rsidP="00AC79E2">
      <w:pPr>
        <w:pStyle w:val="BodyText"/>
        <w:spacing w:line="276" w:lineRule="auto"/>
        <w:rPr>
          <w:lang w:val="id-ID"/>
        </w:rPr>
      </w:pPr>
      <w:r w:rsidRPr="00AC79E2">
        <w:rPr>
          <w:lang w:val="id-ID"/>
        </w:rPr>
        <w:t xml:space="preserve">Bagi siswa, media tangram dapat membuat siswa aktif dan kreatif dalam memanipulasi potongan tangram sehingga terbentuk bangun datar. Imajinasi, ketekunan, kreatifitas, dan konsentrasi siswa sangat diperlukan untuk memanipulasi media tangram. Sehingga dengan media tangram siswa dapat  meningkatkan ketekunan, kreatifitas, dan konsentrasi untuk berkreasi menyusun potongan tangram menjadi  berbagai bentuk. </w:t>
      </w:r>
    </w:p>
    <w:p w:rsidR="00AC79E2" w:rsidRPr="00AC79E2" w:rsidRDefault="00AC79E2" w:rsidP="00AC79E2">
      <w:pPr>
        <w:pStyle w:val="BodyText"/>
        <w:spacing w:line="276" w:lineRule="auto"/>
        <w:rPr>
          <w:lang w:val="id-ID"/>
        </w:rPr>
      </w:pPr>
      <w:r w:rsidRPr="00AC79E2">
        <w:rPr>
          <w:lang w:val="id-ID"/>
        </w:rPr>
        <w:lastRenderedPageBreak/>
        <w:t xml:space="preserve">Bagi guru, penggunaan media tangram menuntut kreatifitas guru untuk membuat media tangram menjadi media yang menarik dan menantang proses berpikir siswa. Guru sebaiknya tekun dan kreatif dalam memilih dan menggunakan media pembelajaran, karena media tangram dapat dibuat sendiri oleh guru dengan bahan yang terjangkau. </w:t>
      </w:r>
    </w:p>
    <w:p w:rsidR="00AC79E2" w:rsidRPr="00AC79E2" w:rsidRDefault="00AC79E2" w:rsidP="00AC79E2">
      <w:pPr>
        <w:pStyle w:val="BodyText"/>
        <w:spacing w:line="276" w:lineRule="auto"/>
        <w:rPr>
          <w:lang w:val="id-ID"/>
        </w:rPr>
      </w:pPr>
      <w:r w:rsidRPr="00AC79E2">
        <w:rPr>
          <w:lang w:val="id-ID"/>
        </w:rPr>
        <w:t>Bagi sekolah, hendaknya memberikan kesempatan dan motivasi kepada guru agar dapat berinovasi dan meningkatkan kreativitasnya dalam kegiatan pembelajaran. Salah satu inovasi tersebut yaitu  dengan menggunakan media tangram. Dengan demikian, diharapkan performansi guru dan kualitas pembelajaran di sekolah dapat ditingkatkan.</w:t>
      </w:r>
    </w:p>
    <w:p w:rsidR="00AC79E2" w:rsidRDefault="00AC79E2" w:rsidP="00AC79E2">
      <w:pPr>
        <w:pStyle w:val="BodyText"/>
        <w:spacing w:line="276" w:lineRule="auto"/>
        <w:rPr>
          <w:lang w:val="id-ID"/>
        </w:rPr>
      </w:pPr>
      <w:r w:rsidRPr="00AC79E2">
        <w:rPr>
          <w:lang w:val="id-ID"/>
        </w:rPr>
        <w:t>Apabila nantinya ada peneliti lain yang ingin melakukan penelitian sejenis, hendaknya juga menyiapkan desain bentuk-bentuk tangram dari yang mudah meningkat menjadi sulit, agar siswa merasa tertantang dan terus ingin menguasai level selanjutnya.</w:t>
      </w:r>
    </w:p>
    <w:p w:rsidR="00AC79E2" w:rsidRPr="00AC79E2" w:rsidRDefault="00AC79E2" w:rsidP="00AC79E2">
      <w:pPr>
        <w:pStyle w:val="BodyText"/>
        <w:spacing w:line="276" w:lineRule="auto"/>
        <w:rPr>
          <w:lang w:val="id-ID"/>
        </w:rPr>
      </w:pPr>
    </w:p>
    <w:p w:rsidR="009E23D9" w:rsidRPr="00102A59" w:rsidRDefault="000C40EE" w:rsidP="00A7320D">
      <w:pPr>
        <w:pStyle w:val="BodyText"/>
        <w:spacing w:line="276" w:lineRule="auto"/>
        <w:ind w:firstLine="0"/>
        <w:rPr>
          <w:b/>
        </w:rPr>
      </w:pPr>
      <w:r w:rsidRPr="00102A59">
        <w:rPr>
          <w:b/>
        </w:rPr>
        <w:t>DAFTAR PUSTAKA</w:t>
      </w:r>
    </w:p>
    <w:p w:rsidR="005954C6" w:rsidRPr="005954C6" w:rsidRDefault="005954C6" w:rsidP="001E1A9E">
      <w:pPr>
        <w:pStyle w:val="BodyText"/>
        <w:spacing w:before="120" w:after="120" w:line="240" w:lineRule="auto"/>
        <w:ind w:left="284" w:hanging="284"/>
        <w:rPr>
          <w:lang w:val="id-ID"/>
        </w:rPr>
      </w:pPr>
      <w:r w:rsidRPr="005954C6">
        <w:rPr>
          <w:lang w:val="id-ID"/>
        </w:rPr>
        <w:t xml:space="preserve">Adams, Collen. 2004. </w:t>
      </w:r>
      <w:r w:rsidRPr="005954C6">
        <w:rPr>
          <w:i/>
          <w:lang w:val="id-ID"/>
        </w:rPr>
        <w:t>Tangram Puzzles</w:t>
      </w:r>
      <w:r w:rsidRPr="005954C6">
        <w:rPr>
          <w:lang w:val="id-ID"/>
        </w:rPr>
        <w:t xml:space="preserve">. New York: The Rosen Publishing Group </w:t>
      </w:r>
    </w:p>
    <w:p w:rsidR="005954C6" w:rsidRPr="005954C6" w:rsidRDefault="005954C6" w:rsidP="001E1A9E">
      <w:pPr>
        <w:pStyle w:val="BodyText"/>
        <w:spacing w:before="120" w:after="120" w:line="240" w:lineRule="auto"/>
        <w:ind w:left="284" w:hanging="284"/>
        <w:rPr>
          <w:lang w:val="id-ID"/>
        </w:rPr>
      </w:pPr>
      <w:r w:rsidRPr="005954C6">
        <w:rPr>
          <w:lang w:val="id-ID"/>
        </w:rPr>
        <w:t xml:space="preserve">Arikunto, Suharsimi. 2010. </w:t>
      </w:r>
      <w:r w:rsidRPr="005954C6">
        <w:rPr>
          <w:i/>
          <w:lang w:val="id-ID"/>
        </w:rPr>
        <w:t>Prosedur Penelitian Suatu Pendekatan Praktik</w:t>
      </w:r>
      <w:r w:rsidRPr="005954C6">
        <w:rPr>
          <w:lang w:val="id-ID"/>
        </w:rPr>
        <w:t>. Jakarta: Rineka Cipta</w:t>
      </w:r>
    </w:p>
    <w:p w:rsidR="005954C6" w:rsidRPr="005954C6" w:rsidRDefault="005954C6" w:rsidP="001E1A9E">
      <w:pPr>
        <w:pStyle w:val="BodyText"/>
        <w:spacing w:before="120" w:after="120" w:line="240" w:lineRule="auto"/>
        <w:ind w:left="284" w:hanging="284"/>
        <w:rPr>
          <w:lang w:val="id-ID"/>
        </w:rPr>
      </w:pPr>
      <w:r w:rsidRPr="005954C6">
        <w:rPr>
          <w:lang w:val="id-ID"/>
        </w:rPr>
        <w:t xml:space="preserve">Arsyad, Azhar. 2014. </w:t>
      </w:r>
      <w:r w:rsidRPr="005954C6">
        <w:rPr>
          <w:i/>
          <w:lang w:val="id-ID"/>
        </w:rPr>
        <w:t>Media Pembelajaran</w:t>
      </w:r>
      <w:r w:rsidRPr="005954C6">
        <w:rPr>
          <w:lang w:val="id-ID"/>
        </w:rPr>
        <w:t>. Jakarta: Rajawali Press</w:t>
      </w:r>
    </w:p>
    <w:p w:rsidR="005954C6" w:rsidRPr="005954C6" w:rsidRDefault="005954C6" w:rsidP="001E1A9E">
      <w:pPr>
        <w:pStyle w:val="BodyText"/>
        <w:spacing w:before="120" w:after="120" w:line="240" w:lineRule="auto"/>
        <w:ind w:left="284" w:hanging="284"/>
        <w:rPr>
          <w:lang w:val="id-ID"/>
        </w:rPr>
      </w:pPr>
      <w:r w:rsidRPr="005954C6">
        <w:rPr>
          <w:lang w:val="id-ID"/>
        </w:rPr>
        <w:t xml:space="preserve">Coffin, Stewart. . </w:t>
      </w:r>
      <w:r w:rsidRPr="005954C6">
        <w:rPr>
          <w:i/>
          <w:lang w:val="id-ID"/>
        </w:rPr>
        <w:t>Geometric Puzzle Desaign</w:t>
      </w:r>
      <w:r w:rsidRPr="005954C6">
        <w:rPr>
          <w:lang w:val="id-ID"/>
        </w:rPr>
        <w:t xml:space="preserve">. United States of America: Wellesky </w:t>
      </w:r>
    </w:p>
    <w:p w:rsidR="005954C6" w:rsidRPr="005954C6" w:rsidRDefault="005954C6" w:rsidP="001E1A9E">
      <w:pPr>
        <w:pStyle w:val="BodyText"/>
        <w:spacing w:before="120" w:after="120" w:line="240" w:lineRule="auto"/>
        <w:ind w:left="284" w:hanging="284"/>
        <w:rPr>
          <w:lang w:val="id-ID"/>
        </w:rPr>
      </w:pPr>
      <w:r w:rsidRPr="005954C6">
        <w:rPr>
          <w:lang w:val="id-ID"/>
        </w:rPr>
        <w:t xml:space="preserve">Darling, David. 2004. </w:t>
      </w:r>
      <w:r w:rsidRPr="005954C6">
        <w:rPr>
          <w:i/>
          <w:lang w:val="id-ID"/>
        </w:rPr>
        <w:t>The Universal Book of Mathematics</w:t>
      </w:r>
      <w:r w:rsidRPr="005954C6">
        <w:rPr>
          <w:lang w:val="id-ID"/>
        </w:rPr>
        <w:t xml:space="preserve">. United States of America   </w:t>
      </w:r>
    </w:p>
    <w:p w:rsidR="005954C6" w:rsidRPr="005954C6" w:rsidRDefault="005954C6" w:rsidP="001E1A9E">
      <w:pPr>
        <w:pStyle w:val="BodyText"/>
        <w:spacing w:before="120" w:after="120" w:line="240" w:lineRule="auto"/>
        <w:ind w:left="284" w:hanging="284"/>
        <w:rPr>
          <w:lang w:val="id-ID"/>
        </w:rPr>
      </w:pPr>
      <w:r w:rsidRPr="005954C6">
        <w:rPr>
          <w:lang w:val="id-ID"/>
        </w:rPr>
        <w:t>Permendikbud Nomor 67 Tahun 2013 tentang Kerangka Dasar Dan Struktur Kurikulum Sekolah Dasar/Madrasah Ibtidaiyah</w:t>
      </w:r>
    </w:p>
    <w:p w:rsidR="005954C6" w:rsidRPr="005954C6" w:rsidRDefault="005954C6" w:rsidP="001E1A9E">
      <w:pPr>
        <w:pStyle w:val="BodyText"/>
        <w:spacing w:before="120" w:after="120" w:line="240" w:lineRule="auto"/>
        <w:ind w:left="284" w:hanging="284"/>
        <w:rPr>
          <w:lang w:val="id-ID"/>
        </w:rPr>
      </w:pPr>
      <w:r w:rsidRPr="005954C6">
        <w:rPr>
          <w:lang w:val="id-ID"/>
        </w:rPr>
        <w:t xml:space="preserve">Sanjaya, Wina. 2013. </w:t>
      </w:r>
      <w:r w:rsidRPr="005954C6">
        <w:rPr>
          <w:i/>
          <w:lang w:val="id-ID"/>
        </w:rPr>
        <w:t>Perencanaan &amp; Desain Sistem Pembelajaran</w:t>
      </w:r>
      <w:r w:rsidRPr="005954C6">
        <w:rPr>
          <w:lang w:val="id-ID"/>
        </w:rPr>
        <w:t xml:space="preserve">. Jakarta: Prenadamedia Group </w:t>
      </w:r>
    </w:p>
    <w:p w:rsidR="005954C6" w:rsidRPr="005954C6" w:rsidRDefault="005954C6" w:rsidP="001E1A9E">
      <w:pPr>
        <w:pStyle w:val="BodyText"/>
        <w:spacing w:before="120" w:after="120" w:line="240" w:lineRule="auto"/>
        <w:ind w:left="284" w:hanging="284"/>
        <w:rPr>
          <w:lang w:val="id-ID"/>
        </w:rPr>
      </w:pPr>
      <w:r w:rsidRPr="005954C6">
        <w:rPr>
          <w:lang w:val="id-ID"/>
        </w:rPr>
        <w:t xml:space="preserve">Schunk, Dale H. Tanpa Tahun. </w:t>
      </w:r>
      <w:r w:rsidRPr="005954C6">
        <w:rPr>
          <w:i/>
          <w:lang w:val="id-ID"/>
        </w:rPr>
        <w:t>Teori-Teori Pembelajaran: Perspektif Pendidikan</w:t>
      </w:r>
      <w:r w:rsidRPr="005954C6">
        <w:rPr>
          <w:lang w:val="id-ID"/>
        </w:rPr>
        <w:t>.. Terjemahan oleh Eva Hamdiah dan Rahmat Fajar. Yogyakarta: Pustaka Pelajar.</w:t>
      </w:r>
    </w:p>
    <w:p w:rsidR="005954C6" w:rsidRPr="005954C6" w:rsidRDefault="005954C6" w:rsidP="001E1A9E">
      <w:pPr>
        <w:pStyle w:val="BodyText"/>
        <w:spacing w:before="120" w:after="120" w:line="240" w:lineRule="auto"/>
        <w:ind w:left="284" w:hanging="284"/>
        <w:rPr>
          <w:lang w:val="id-ID"/>
        </w:rPr>
      </w:pPr>
      <w:r w:rsidRPr="005954C6">
        <w:rPr>
          <w:lang w:val="id-ID"/>
        </w:rPr>
        <w:t xml:space="preserve">Siregar, Syofian. 2014. </w:t>
      </w:r>
      <w:r w:rsidRPr="005954C6">
        <w:rPr>
          <w:i/>
          <w:lang w:val="id-ID"/>
        </w:rPr>
        <w:t>Metode Penelitian Kuantitatif</w:t>
      </w:r>
      <w:r w:rsidRPr="005954C6">
        <w:rPr>
          <w:lang w:val="id-ID"/>
        </w:rPr>
        <w:t>. Jakarta: Prenadamedia Group</w:t>
      </w:r>
    </w:p>
    <w:p w:rsidR="005954C6" w:rsidRPr="005954C6" w:rsidRDefault="005954C6" w:rsidP="001E1A9E">
      <w:pPr>
        <w:pStyle w:val="BodyText"/>
        <w:spacing w:before="120" w:after="120" w:line="240" w:lineRule="auto"/>
        <w:ind w:left="284" w:hanging="284"/>
        <w:rPr>
          <w:lang w:val="id-ID"/>
        </w:rPr>
      </w:pPr>
      <w:r w:rsidRPr="005954C6">
        <w:rPr>
          <w:lang w:val="id-ID"/>
        </w:rPr>
        <w:t xml:space="preserve">Sudjana, Nana dan Rivai, Ahmad. 2010.  </w:t>
      </w:r>
      <w:r w:rsidRPr="005954C6">
        <w:rPr>
          <w:i/>
          <w:lang w:val="id-ID"/>
        </w:rPr>
        <w:t>Media Pengajaran</w:t>
      </w:r>
      <w:r w:rsidRPr="005954C6">
        <w:rPr>
          <w:lang w:val="id-ID"/>
        </w:rPr>
        <w:t xml:space="preserve">. Bandung: Sinar Baru Algesindo </w:t>
      </w:r>
    </w:p>
    <w:p w:rsidR="005954C6" w:rsidRPr="005954C6" w:rsidRDefault="005954C6" w:rsidP="001E1A9E">
      <w:pPr>
        <w:pStyle w:val="BodyText"/>
        <w:spacing w:before="120" w:after="120" w:line="240" w:lineRule="auto"/>
        <w:ind w:left="284" w:hanging="284"/>
        <w:rPr>
          <w:lang w:val="id-ID"/>
        </w:rPr>
      </w:pPr>
      <w:r w:rsidRPr="005954C6">
        <w:rPr>
          <w:lang w:val="id-ID"/>
        </w:rPr>
        <w:t xml:space="preserve">Sugiyono. 2014. </w:t>
      </w:r>
      <w:r w:rsidRPr="005954C6">
        <w:rPr>
          <w:i/>
          <w:lang w:val="id-ID"/>
        </w:rPr>
        <w:t>Metode Penelitian Kuantitatif</w:t>
      </w:r>
      <w:r w:rsidRPr="005954C6">
        <w:rPr>
          <w:lang w:val="id-ID"/>
        </w:rPr>
        <w:t>, Kualitatif, dan R&amp;D. Bandung: Penerbit Alfabeta</w:t>
      </w:r>
    </w:p>
    <w:p w:rsidR="001E1A9E" w:rsidRDefault="001E1A9E" w:rsidP="001E1A9E">
      <w:pPr>
        <w:pStyle w:val="BodyText"/>
        <w:spacing w:before="120" w:after="120" w:line="240" w:lineRule="auto"/>
        <w:ind w:left="284" w:hanging="284"/>
        <w:rPr>
          <w:lang w:val="id-ID"/>
        </w:rPr>
      </w:pPr>
      <w:r w:rsidRPr="001E1A9E">
        <w:rPr>
          <w:lang w:val="id-ID"/>
        </w:rPr>
        <w:t xml:space="preserve">Sundayana, Rostina. 2015. </w:t>
      </w:r>
      <w:r w:rsidRPr="00BD204E">
        <w:rPr>
          <w:i/>
          <w:lang w:val="id-ID"/>
        </w:rPr>
        <w:t xml:space="preserve">Media dan Alat Peraga dalam Pembelajaran </w:t>
      </w:r>
      <w:r w:rsidR="00BD204E" w:rsidRPr="00BD204E">
        <w:rPr>
          <w:i/>
          <w:lang w:val="id-ID"/>
        </w:rPr>
        <w:t>Matematika</w:t>
      </w:r>
      <w:r w:rsidRPr="001E1A9E">
        <w:rPr>
          <w:lang w:val="id-ID"/>
        </w:rPr>
        <w:t xml:space="preserve">. Bandung: Alfabeta </w:t>
      </w:r>
    </w:p>
    <w:p w:rsidR="001E1A9E" w:rsidRDefault="005954C6" w:rsidP="001E1A9E">
      <w:pPr>
        <w:pStyle w:val="BodyText"/>
        <w:spacing w:before="120" w:after="120" w:line="240" w:lineRule="auto"/>
        <w:ind w:left="284" w:hanging="284"/>
        <w:rPr>
          <w:lang w:val="id-ID"/>
        </w:rPr>
      </w:pPr>
      <w:r w:rsidRPr="005954C6">
        <w:rPr>
          <w:lang w:val="id-ID"/>
        </w:rPr>
        <w:t xml:space="preserve">Sternberg. Robert J. 2004. </w:t>
      </w:r>
      <w:r w:rsidRPr="005954C6">
        <w:rPr>
          <w:i/>
          <w:lang w:val="id-ID"/>
        </w:rPr>
        <w:t>International Handbook of Intelligence</w:t>
      </w:r>
      <w:r w:rsidRPr="005954C6">
        <w:rPr>
          <w:lang w:val="id-ID"/>
        </w:rPr>
        <w:t>. United Kingdom: Cambridge University Press</w:t>
      </w:r>
    </w:p>
    <w:p w:rsidR="001E1A9E" w:rsidRDefault="005954C6" w:rsidP="001E1A9E">
      <w:pPr>
        <w:pStyle w:val="BodyText"/>
        <w:spacing w:before="120" w:after="120" w:line="240" w:lineRule="auto"/>
        <w:ind w:left="284" w:hanging="284"/>
        <w:rPr>
          <w:lang w:val="id-ID"/>
        </w:rPr>
      </w:pPr>
      <w:r w:rsidRPr="005954C6">
        <w:rPr>
          <w:lang w:val="id-ID"/>
        </w:rPr>
        <w:lastRenderedPageBreak/>
        <w:t xml:space="preserve">Susanto, Ahmad. 2013. </w:t>
      </w:r>
      <w:r w:rsidRPr="005954C6">
        <w:rPr>
          <w:i/>
          <w:lang w:val="id-ID"/>
        </w:rPr>
        <w:t>Teori Belajar &amp; Pembelajaran di Sekolah Dasar</w:t>
      </w:r>
      <w:r w:rsidRPr="005954C6">
        <w:rPr>
          <w:lang w:val="id-ID"/>
        </w:rPr>
        <w:t xml:space="preserve">. Jakarta: Prenadamedia Group </w:t>
      </w:r>
    </w:p>
    <w:p w:rsidR="001E1A9E" w:rsidRDefault="005954C6" w:rsidP="001E1A9E">
      <w:pPr>
        <w:pStyle w:val="BodyText"/>
        <w:spacing w:before="120" w:after="120" w:line="240" w:lineRule="auto"/>
        <w:ind w:left="284" w:hanging="284"/>
        <w:rPr>
          <w:lang w:val="id-ID"/>
        </w:rPr>
      </w:pPr>
      <w:r w:rsidRPr="005954C6">
        <w:rPr>
          <w:lang w:val="id-ID"/>
        </w:rPr>
        <w:t xml:space="preserve">Trianto. 2010.  </w:t>
      </w:r>
      <w:r w:rsidRPr="005954C6">
        <w:rPr>
          <w:i/>
          <w:lang w:val="id-ID"/>
        </w:rPr>
        <w:t>Mengembangkan Model Pembelajaran Tematik.</w:t>
      </w:r>
      <w:r w:rsidRPr="005954C6">
        <w:rPr>
          <w:lang w:val="id-ID"/>
        </w:rPr>
        <w:t xml:space="preserve">  Jakarta: Prestasi Pustakaraya </w:t>
      </w:r>
    </w:p>
    <w:p w:rsidR="001E1A9E" w:rsidRDefault="005954C6" w:rsidP="001E1A9E">
      <w:pPr>
        <w:pStyle w:val="BodyText"/>
        <w:spacing w:before="120" w:after="120" w:line="240" w:lineRule="auto"/>
        <w:ind w:left="284" w:hanging="284"/>
        <w:rPr>
          <w:lang w:val="id-ID"/>
        </w:rPr>
      </w:pPr>
      <w:r w:rsidRPr="005954C6">
        <w:rPr>
          <w:lang w:val="id-ID"/>
        </w:rPr>
        <w:t>Undang-Undang Nomor 20 Tahun 2003 tentang Sistem Pendidikan Nasional</w:t>
      </w:r>
    </w:p>
    <w:p w:rsidR="00A7320D" w:rsidRDefault="005954C6" w:rsidP="001E1A9E">
      <w:pPr>
        <w:pStyle w:val="BodyText"/>
        <w:spacing w:before="120" w:after="120" w:line="240" w:lineRule="auto"/>
        <w:ind w:left="284" w:hanging="284"/>
        <w:rPr>
          <w:lang w:val="id-ID"/>
        </w:rPr>
      </w:pPr>
      <w:r w:rsidRPr="005954C6">
        <w:rPr>
          <w:lang w:val="id-ID"/>
        </w:rPr>
        <w:t xml:space="preserve">Winarsunu, Tulus. 2009. </w:t>
      </w:r>
      <w:r w:rsidRPr="005954C6">
        <w:rPr>
          <w:i/>
          <w:lang w:val="id-ID"/>
        </w:rPr>
        <w:t>Statistik dalam Pendekatan Psikologi dan Pendidikan</w:t>
      </w:r>
      <w:r w:rsidRPr="005954C6">
        <w:rPr>
          <w:lang w:val="id-ID"/>
        </w:rPr>
        <w:t>. Malang: UMM Press.</w:t>
      </w:r>
    </w:p>
    <w:p w:rsidR="00891BA0" w:rsidRPr="00891BA0" w:rsidRDefault="00891BA0" w:rsidP="00985574">
      <w:pPr>
        <w:pStyle w:val="BodyText"/>
        <w:ind w:firstLine="0"/>
        <w:rPr>
          <w:b/>
          <w:lang w:val="id-ID"/>
        </w:rPr>
      </w:pPr>
    </w:p>
    <w:sectPr w:rsidR="00891BA0" w:rsidRPr="00891BA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A5" w:rsidRDefault="009D7CA5" w:rsidP="003D7F74">
      <w:r>
        <w:separator/>
      </w:r>
    </w:p>
  </w:endnote>
  <w:endnote w:type="continuationSeparator" w:id="0">
    <w:p w:rsidR="009D7CA5" w:rsidRDefault="009D7CA5"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7749"/>
      <w:docPartObj>
        <w:docPartGallery w:val="Page Numbers (Bottom of Page)"/>
        <w:docPartUnique/>
      </w:docPartObj>
    </w:sdtPr>
    <w:sdtEndPr>
      <w:rPr>
        <w:noProof/>
      </w:rPr>
    </w:sdtEndPr>
    <w:sdtContent>
      <w:bookmarkStart w:id="0" w:name="_GoBack" w:displacedByCustomXml="prev"/>
      <w:bookmarkEnd w:id="0" w:displacedByCustomXml="prev"/>
      <w:p w:rsidR="00E91E36" w:rsidRDefault="00E91E36">
        <w:pPr>
          <w:pStyle w:val="Footer"/>
        </w:pPr>
        <w:r>
          <w:fldChar w:fldCharType="begin"/>
        </w:r>
        <w:r>
          <w:instrText xml:space="preserve"> PAGE   \* MERGEFORMAT </w:instrText>
        </w:r>
        <w:r>
          <w:fldChar w:fldCharType="separate"/>
        </w:r>
        <w:r>
          <w:rPr>
            <w:noProof/>
          </w:rPr>
          <w:t>314</w:t>
        </w:r>
        <w:r>
          <w:rPr>
            <w:noProof/>
          </w:rPr>
          <w:fldChar w:fldCharType="end"/>
        </w:r>
      </w:p>
    </w:sdtContent>
  </w:sdt>
  <w:p w:rsidR="00D836E0" w:rsidRDefault="00D83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DD" w:rsidRDefault="003270DD">
    <w:pPr>
      <w:pStyle w:val="Footer"/>
    </w:pPr>
    <w:r>
      <w:fldChar w:fldCharType="begin"/>
    </w:r>
    <w:r>
      <w:instrText xml:space="preserve"> PAGE   \* MERGEFORMAT </w:instrText>
    </w:r>
    <w:r>
      <w:fldChar w:fldCharType="separate"/>
    </w:r>
    <w:r w:rsidR="00E91E36">
      <w:rPr>
        <w:noProof/>
      </w:rPr>
      <w:t>323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E0" w:rsidRDefault="00D83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A5" w:rsidRDefault="009D7CA5" w:rsidP="003D7F74">
      <w:r>
        <w:separator/>
      </w:r>
    </w:p>
  </w:footnote>
  <w:footnote w:type="continuationSeparator" w:id="0">
    <w:p w:rsidR="009D7CA5" w:rsidRDefault="009D7CA5"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DD" w:rsidRPr="003904DD" w:rsidRDefault="009D7CA5">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 gain="19661f" blacklevel="22938f"/>
          <w10:wrap anchorx="margin" anchory="margin"/>
        </v:shape>
      </w:pict>
    </w:r>
    <w:r w:rsidR="00D836E0">
      <w:rPr>
        <w:lang w:val="id-ID"/>
      </w:rPr>
      <w:t>JPGSD</w:t>
    </w:r>
    <w:r w:rsidR="00F30AB7">
      <w:rPr>
        <w:lang w:val="id-ID"/>
      </w:rPr>
      <w:t xml:space="preserve"> Volume 04 Nomor 02</w:t>
    </w:r>
    <w:r w:rsidR="003270DD">
      <w:rPr>
        <w:lang w:val="id-ID"/>
      </w:rPr>
      <w:t xml:space="preserve"> Tahun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DD" w:rsidRPr="003904DD" w:rsidRDefault="009D7CA5" w:rsidP="0076295B">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7728;mso-position-horizontal:center;mso-position-horizontal-relative:margin;mso-position-vertical:center;mso-position-vertical-relative:margin" o:allowincell="f">
          <v:imagedata r:id="rId1" o:title="" gain="19661f" blacklevel="22938f"/>
          <w10:wrap anchorx="margin" anchory="margin"/>
        </v:shape>
      </w:pict>
    </w:r>
    <w:r w:rsidR="003270DD">
      <w:rPr>
        <w:lang w:val="id-ID"/>
      </w:rPr>
      <w:t xml:space="preserve">Pengaruh Media Tangram Terhadap Hasil Belajar Tema Lingkungan Kelas II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DD" w:rsidRDefault="009D7CA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51" type="#_x0000_t75" style="position:absolute;left:0;text-align:left;margin-left:0;margin-top:0;width:481.85pt;height:481.8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D72EBB7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8AC75F5"/>
    <w:multiLevelType w:val="hybridMultilevel"/>
    <w:tmpl w:val="F0EE8C9E"/>
    <w:lvl w:ilvl="0" w:tplc="2214A79A">
      <w:start w:val="1"/>
      <w:numFmt w:val="upperLetter"/>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2A55D23"/>
    <w:multiLevelType w:val="hybridMultilevel"/>
    <w:tmpl w:val="D72EBB7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1"/>
  </w:num>
  <w:num w:numId="3">
    <w:abstractNumId w:val="3"/>
  </w:num>
  <w:num w:numId="4">
    <w:abstractNumId w:val="7"/>
  </w:num>
  <w:num w:numId="5">
    <w:abstractNumId w:val="7"/>
  </w:num>
  <w:num w:numId="6">
    <w:abstractNumId w:val="7"/>
  </w:num>
  <w:num w:numId="7">
    <w:abstractNumId w:val="7"/>
  </w:num>
  <w:num w:numId="8">
    <w:abstractNumId w:val="10"/>
  </w:num>
  <w:num w:numId="9">
    <w:abstractNumId w:val="12"/>
  </w:num>
  <w:num w:numId="10">
    <w:abstractNumId w:val="6"/>
  </w:num>
  <w:num w:numId="11">
    <w:abstractNumId w:val="2"/>
  </w:num>
  <w:num w:numId="12">
    <w:abstractNumId w:val="1"/>
  </w:num>
  <w:num w:numId="13">
    <w:abstractNumId w:val="8"/>
  </w:num>
  <w:num w:numId="14">
    <w:abstractNumId w:val="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3112C"/>
    <w:rsid w:val="00053983"/>
    <w:rsid w:val="00083647"/>
    <w:rsid w:val="00097F6E"/>
    <w:rsid w:val="000A2263"/>
    <w:rsid w:val="000B1635"/>
    <w:rsid w:val="000C40EE"/>
    <w:rsid w:val="001009DF"/>
    <w:rsid w:val="00102A59"/>
    <w:rsid w:val="0013429F"/>
    <w:rsid w:val="00191BD6"/>
    <w:rsid w:val="00194ABC"/>
    <w:rsid w:val="00195B15"/>
    <w:rsid w:val="001A20C4"/>
    <w:rsid w:val="001E1A9E"/>
    <w:rsid w:val="00204186"/>
    <w:rsid w:val="002173B7"/>
    <w:rsid w:val="002214AF"/>
    <w:rsid w:val="00231C99"/>
    <w:rsid w:val="0023558B"/>
    <w:rsid w:val="002655C6"/>
    <w:rsid w:val="002A2DFD"/>
    <w:rsid w:val="002A5CA0"/>
    <w:rsid w:val="002C3CF5"/>
    <w:rsid w:val="002D3A67"/>
    <w:rsid w:val="002E405D"/>
    <w:rsid w:val="002F4C76"/>
    <w:rsid w:val="0031490D"/>
    <w:rsid w:val="003270DD"/>
    <w:rsid w:val="00337271"/>
    <w:rsid w:val="003438BC"/>
    <w:rsid w:val="00350483"/>
    <w:rsid w:val="00351AFD"/>
    <w:rsid w:val="00363DAC"/>
    <w:rsid w:val="00376BA1"/>
    <w:rsid w:val="00386AA9"/>
    <w:rsid w:val="003904DD"/>
    <w:rsid w:val="003A3F2E"/>
    <w:rsid w:val="003A6666"/>
    <w:rsid w:val="003D7F74"/>
    <w:rsid w:val="004043C0"/>
    <w:rsid w:val="00433AC9"/>
    <w:rsid w:val="00450DEE"/>
    <w:rsid w:val="00462BC6"/>
    <w:rsid w:val="004C4C3B"/>
    <w:rsid w:val="004D122B"/>
    <w:rsid w:val="004D2E2F"/>
    <w:rsid w:val="005116B0"/>
    <w:rsid w:val="005148FE"/>
    <w:rsid w:val="0052353A"/>
    <w:rsid w:val="00531F39"/>
    <w:rsid w:val="005466B1"/>
    <w:rsid w:val="00554733"/>
    <w:rsid w:val="0057337F"/>
    <w:rsid w:val="005954C6"/>
    <w:rsid w:val="005A36A3"/>
    <w:rsid w:val="005A7678"/>
    <w:rsid w:val="005B410A"/>
    <w:rsid w:val="005C009B"/>
    <w:rsid w:val="005D61AF"/>
    <w:rsid w:val="0060717F"/>
    <w:rsid w:val="00610388"/>
    <w:rsid w:val="006112A5"/>
    <w:rsid w:val="006129BD"/>
    <w:rsid w:val="00693B10"/>
    <w:rsid w:val="006A32C5"/>
    <w:rsid w:val="006E19C4"/>
    <w:rsid w:val="00716C65"/>
    <w:rsid w:val="007174E2"/>
    <w:rsid w:val="00726E49"/>
    <w:rsid w:val="00757F3E"/>
    <w:rsid w:val="0076295B"/>
    <w:rsid w:val="007639AC"/>
    <w:rsid w:val="00775821"/>
    <w:rsid w:val="007763A5"/>
    <w:rsid w:val="007922D8"/>
    <w:rsid w:val="007B070B"/>
    <w:rsid w:val="007D62F7"/>
    <w:rsid w:val="008403AE"/>
    <w:rsid w:val="00871292"/>
    <w:rsid w:val="00872554"/>
    <w:rsid w:val="0089037D"/>
    <w:rsid w:val="00891BA0"/>
    <w:rsid w:val="008A4955"/>
    <w:rsid w:val="008D1CEA"/>
    <w:rsid w:val="008D5CE4"/>
    <w:rsid w:val="00924916"/>
    <w:rsid w:val="00926F89"/>
    <w:rsid w:val="0093792D"/>
    <w:rsid w:val="00970ED9"/>
    <w:rsid w:val="00985574"/>
    <w:rsid w:val="00986CEB"/>
    <w:rsid w:val="00996A94"/>
    <w:rsid w:val="009A4892"/>
    <w:rsid w:val="009C2082"/>
    <w:rsid w:val="009D7CA5"/>
    <w:rsid w:val="009E23D9"/>
    <w:rsid w:val="00A45A1B"/>
    <w:rsid w:val="00A7320D"/>
    <w:rsid w:val="00A90B21"/>
    <w:rsid w:val="00AA1C1E"/>
    <w:rsid w:val="00AA69FC"/>
    <w:rsid w:val="00AB1636"/>
    <w:rsid w:val="00AC79E2"/>
    <w:rsid w:val="00AD0422"/>
    <w:rsid w:val="00AD36C0"/>
    <w:rsid w:val="00AE08FF"/>
    <w:rsid w:val="00AE2A89"/>
    <w:rsid w:val="00B06265"/>
    <w:rsid w:val="00B063D7"/>
    <w:rsid w:val="00B20B0F"/>
    <w:rsid w:val="00B4699D"/>
    <w:rsid w:val="00B57A1C"/>
    <w:rsid w:val="00B666CF"/>
    <w:rsid w:val="00B84020"/>
    <w:rsid w:val="00BA2601"/>
    <w:rsid w:val="00BD204E"/>
    <w:rsid w:val="00BD50D3"/>
    <w:rsid w:val="00BE3B71"/>
    <w:rsid w:val="00C37220"/>
    <w:rsid w:val="00C42575"/>
    <w:rsid w:val="00C46169"/>
    <w:rsid w:val="00C60533"/>
    <w:rsid w:val="00C620A3"/>
    <w:rsid w:val="00C6538F"/>
    <w:rsid w:val="00C86E91"/>
    <w:rsid w:val="00C94E19"/>
    <w:rsid w:val="00CA203E"/>
    <w:rsid w:val="00CA2AC8"/>
    <w:rsid w:val="00D216D7"/>
    <w:rsid w:val="00D224F4"/>
    <w:rsid w:val="00D32220"/>
    <w:rsid w:val="00D43C02"/>
    <w:rsid w:val="00D467B7"/>
    <w:rsid w:val="00D50E3D"/>
    <w:rsid w:val="00D51E98"/>
    <w:rsid w:val="00D530E5"/>
    <w:rsid w:val="00D55185"/>
    <w:rsid w:val="00D55A94"/>
    <w:rsid w:val="00D7405C"/>
    <w:rsid w:val="00D836E0"/>
    <w:rsid w:val="00D84219"/>
    <w:rsid w:val="00D92E92"/>
    <w:rsid w:val="00DB12C5"/>
    <w:rsid w:val="00E02346"/>
    <w:rsid w:val="00E02BE6"/>
    <w:rsid w:val="00E040F8"/>
    <w:rsid w:val="00E16D9F"/>
    <w:rsid w:val="00E46C50"/>
    <w:rsid w:val="00E53932"/>
    <w:rsid w:val="00E82FE1"/>
    <w:rsid w:val="00E84847"/>
    <w:rsid w:val="00E91E36"/>
    <w:rsid w:val="00EA61DA"/>
    <w:rsid w:val="00EB78D2"/>
    <w:rsid w:val="00ED13D6"/>
    <w:rsid w:val="00EF01A4"/>
    <w:rsid w:val="00EF19F9"/>
    <w:rsid w:val="00F040BA"/>
    <w:rsid w:val="00F11AE3"/>
    <w:rsid w:val="00F12242"/>
    <w:rsid w:val="00F264E7"/>
    <w:rsid w:val="00F30AB7"/>
    <w:rsid w:val="00F31206"/>
    <w:rsid w:val="00F321C0"/>
    <w:rsid w:val="00F4482D"/>
    <w:rsid w:val="00FA59A5"/>
    <w:rsid w:val="00FB3E7D"/>
    <w:rsid w:val="00FD279A"/>
    <w:rsid w:val="00FE79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en-US"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en-US"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en-US"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en-US" w:eastAsia="en-US"/>
    </w:rPr>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rsid w:val="00C6538F"/>
  </w:style>
  <w:style w:type="character" w:customStyle="1" w:styleId="apple-converted-space">
    <w:name w:val="apple-converted-space"/>
    <w:rsid w:val="00C6538F"/>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iPriority w:val="99"/>
    <w:unhideWhenUsed/>
    <w:rsid w:val="00CA2AC8"/>
    <w:pPr>
      <w:jc w:val="left"/>
    </w:pPr>
    <w:rPr>
      <w:rFonts w:ascii="Calibri" w:hAnsi="Calibri"/>
      <w:lang w:val="id-ID"/>
    </w:rPr>
  </w:style>
  <w:style w:type="character" w:customStyle="1" w:styleId="FootnoteTextChar">
    <w:name w:val="Footnote Text Char"/>
    <w:basedOn w:val="DefaultParagraphFont"/>
    <w:link w:val="FootnoteText"/>
    <w:uiPriority w:val="99"/>
    <w:locked/>
    <w:rsid w:val="00CA2AC8"/>
    <w:rPr>
      <w:rFonts w:ascii="Calibri" w:hAnsi="Calibri" w:cs="Times New Roman"/>
      <w:lang w:val="x-none" w:eastAsia="en-US"/>
    </w:rPr>
  </w:style>
  <w:style w:type="character" w:styleId="FootnoteReference">
    <w:name w:val="footnote reference"/>
    <w:basedOn w:val="DefaultParagraphFont"/>
    <w:uiPriority w:val="99"/>
    <w:unhideWhenUsed/>
    <w:rsid w:val="00CA2AC8"/>
    <w:rPr>
      <w:rFonts w:cs="Times New Roman"/>
      <w:vertAlign w:val="superscript"/>
    </w:rPr>
  </w:style>
  <w:style w:type="paragraph" w:styleId="BalloonText">
    <w:name w:val="Balloon Text"/>
    <w:basedOn w:val="Normal"/>
    <w:link w:val="BalloonTextChar"/>
    <w:uiPriority w:val="99"/>
    <w:rsid w:val="00EF01A4"/>
    <w:rPr>
      <w:rFonts w:ascii="Tahoma" w:hAnsi="Tahoma" w:cs="Tahoma"/>
      <w:sz w:val="16"/>
      <w:szCs w:val="16"/>
    </w:rPr>
  </w:style>
  <w:style w:type="character" w:customStyle="1" w:styleId="BalloonTextChar">
    <w:name w:val="Balloon Text Char"/>
    <w:basedOn w:val="DefaultParagraphFont"/>
    <w:link w:val="BalloonText"/>
    <w:uiPriority w:val="99"/>
    <w:locked/>
    <w:rsid w:val="00EF01A4"/>
    <w:rPr>
      <w:rFonts w:ascii="Tahoma" w:hAnsi="Tahoma" w:cs="Times New Roman"/>
      <w:sz w:val="16"/>
      <w:lang w:val="en-US" w:eastAsia="en-US"/>
    </w:rPr>
  </w:style>
  <w:style w:type="paragraph" w:styleId="ListParagraph">
    <w:name w:val="List Paragraph"/>
    <w:basedOn w:val="Normal"/>
    <w:link w:val="ListParagraphChar"/>
    <w:uiPriority w:val="34"/>
    <w:qFormat/>
    <w:rsid w:val="00C86E91"/>
    <w:pPr>
      <w:spacing w:after="200" w:line="276" w:lineRule="auto"/>
      <w:ind w:left="720"/>
      <w:contextualSpacing/>
      <w:jc w:val="left"/>
    </w:pPr>
    <w:rPr>
      <w:rFonts w:ascii="Calibri" w:hAnsi="Calibri"/>
      <w:sz w:val="22"/>
      <w:szCs w:val="22"/>
      <w:lang w:val="id-ID"/>
    </w:rPr>
  </w:style>
  <w:style w:type="character" w:customStyle="1" w:styleId="ListParagraphChar">
    <w:name w:val="List Paragraph Char"/>
    <w:link w:val="ListParagraph"/>
    <w:uiPriority w:val="34"/>
    <w:locked/>
    <w:rsid w:val="00C86E91"/>
    <w:rPr>
      <w:rFonts w:ascii="Calibri" w:hAnsi="Calibri"/>
      <w:sz w:val="22"/>
      <w:lang w:val="x-none" w:eastAsia="en-US"/>
    </w:rPr>
  </w:style>
  <w:style w:type="table" w:styleId="TableGrid">
    <w:name w:val="Table Grid"/>
    <w:basedOn w:val="TableNormal"/>
    <w:uiPriority w:val="59"/>
    <w:rsid w:val="0032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en-US"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en-US"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en-US"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en-US" w:eastAsia="en-US"/>
    </w:rPr>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rsid w:val="00C6538F"/>
  </w:style>
  <w:style w:type="character" w:customStyle="1" w:styleId="apple-converted-space">
    <w:name w:val="apple-converted-space"/>
    <w:rsid w:val="00C6538F"/>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iPriority w:val="99"/>
    <w:unhideWhenUsed/>
    <w:rsid w:val="00CA2AC8"/>
    <w:pPr>
      <w:jc w:val="left"/>
    </w:pPr>
    <w:rPr>
      <w:rFonts w:ascii="Calibri" w:hAnsi="Calibri"/>
      <w:lang w:val="id-ID"/>
    </w:rPr>
  </w:style>
  <w:style w:type="character" w:customStyle="1" w:styleId="FootnoteTextChar">
    <w:name w:val="Footnote Text Char"/>
    <w:basedOn w:val="DefaultParagraphFont"/>
    <w:link w:val="FootnoteText"/>
    <w:uiPriority w:val="99"/>
    <w:locked/>
    <w:rsid w:val="00CA2AC8"/>
    <w:rPr>
      <w:rFonts w:ascii="Calibri" w:hAnsi="Calibri" w:cs="Times New Roman"/>
      <w:lang w:val="x-none" w:eastAsia="en-US"/>
    </w:rPr>
  </w:style>
  <w:style w:type="character" w:styleId="FootnoteReference">
    <w:name w:val="footnote reference"/>
    <w:basedOn w:val="DefaultParagraphFont"/>
    <w:uiPriority w:val="99"/>
    <w:unhideWhenUsed/>
    <w:rsid w:val="00CA2AC8"/>
    <w:rPr>
      <w:rFonts w:cs="Times New Roman"/>
      <w:vertAlign w:val="superscript"/>
    </w:rPr>
  </w:style>
  <w:style w:type="paragraph" w:styleId="BalloonText">
    <w:name w:val="Balloon Text"/>
    <w:basedOn w:val="Normal"/>
    <w:link w:val="BalloonTextChar"/>
    <w:uiPriority w:val="99"/>
    <w:rsid w:val="00EF01A4"/>
    <w:rPr>
      <w:rFonts w:ascii="Tahoma" w:hAnsi="Tahoma" w:cs="Tahoma"/>
      <w:sz w:val="16"/>
      <w:szCs w:val="16"/>
    </w:rPr>
  </w:style>
  <w:style w:type="character" w:customStyle="1" w:styleId="BalloonTextChar">
    <w:name w:val="Balloon Text Char"/>
    <w:basedOn w:val="DefaultParagraphFont"/>
    <w:link w:val="BalloonText"/>
    <w:uiPriority w:val="99"/>
    <w:locked/>
    <w:rsid w:val="00EF01A4"/>
    <w:rPr>
      <w:rFonts w:ascii="Tahoma" w:hAnsi="Tahoma" w:cs="Times New Roman"/>
      <w:sz w:val="16"/>
      <w:lang w:val="en-US" w:eastAsia="en-US"/>
    </w:rPr>
  </w:style>
  <w:style w:type="paragraph" w:styleId="ListParagraph">
    <w:name w:val="List Paragraph"/>
    <w:basedOn w:val="Normal"/>
    <w:link w:val="ListParagraphChar"/>
    <w:uiPriority w:val="34"/>
    <w:qFormat/>
    <w:rsid w:val="00C86E91"/>
    <w:pPr>
      <w:spacing w:after="200" w:line="276" w:lineRule="auto"/>
      <w:ind w:left="720"/>
      <w:contextualSpacing/>
      <w:jc w:val="left"/>
    </w:pPr>
    <w:rPr>
      <w:rFonts w:ascii="Calibri" w:hAnsi="Calibri"/>
      <w:sz w:val="22"/>
      <w:szCs w:val="22"/>
      <w:lang w:val="id-ID"/>
    </w:rPr>
  </w:style>
  <w:style w:type="character" w:customStyle="1" w:styleId="ListParagraphChar">
    <w:name w:val="List Paragraph Char"/>
    <w:link w:val="ListParagraph"/>
    <w:uiPriority w:val="34"/>
    <w:locked/>
    <w:rsid w:val="00C86E91"/>
    <w:rPr>
      <w:rFonts w:ascii="Calibri" w:hAnsi="Calibri"/>
      <w:sz w:val="22"/>
      <w:lang w:val="x-none" w:eastAsia="en-US"/>
    </w:rPr>
  </w:style>
  <w:style w:type="table" w:styleId="TableGrid">
    <w:name w:val="Table Grid"/>
    <w:basedOn w:val="TableNormal"/>
    <w:uiPriority w:val="59"/>
    <w:rsid w:val="0032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3.wmf"/><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61" Type="http://schemas.openxmlformats.org/officeDocument/2006/relationships/image" Target="media/image48.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8" Type="http://schemas.openxmlformats.org/officeDocument/2006/relationships/hyperlink" Target="mailto:zulfatulkhoirina@gmail.com" TargetMode="External"/><Relationship Id="rId51" Type="http://schemas.openxmlformats.org/officeDocument/2006/relationships/image" Target="media/image38.pn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5033</Words>
  <Characters>28690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duta</cp:lastModifiedBy>
  <cp:revision>6</cp:revision>
  <cp:lastPrinted>2012-09-04T16:14:00Z</cp:lastPrinted>
  <dcterms:created xsi:type="dcterms:W3CDTF">2016-05-12T08:51:00Z</dcterms:created>
  <dcterms:modified xsi:type="dcterms:W3CDTF">2016-06-25T14:14:00Z</dcterms:modified>
</cp:coreProperties>
</file>