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9F" w:rsidRDefault="008D2A9F" w:rsidP="0073109A">
      <w:pPr>
        <w:spacing w:after="0"/>
        <w:jc w:val="center"/>
        <w:rPr>
          <w:rFonts w:ascii="Times New Roman" w:hAnsi="Times New Roman" w:cs="Times New Roman"/>
          <w:b/>
          <w:sz w:val="28"/>
          <w:szCs w:val="28"/>
        </w:rPr>
      </w:pPr>
      <w:r>
        <w:rPr>
          <w:rFonts w:ascii="Times New Roman" w:hAnsi="Times New Roman" w:cs="Times New Roman"/>
          <w:b/>
          <w:sz w:val="28"/>
          <w:szCs w:val="28"/>
        </w:rPr>
        <w:t>TEACHING DIPHTHONG SOUNDS</w:t>
      </w:r>
    </w:p>
    <w:p w:rsidR="00A65312" w:rsidRDefault="00A65312" w:rsidP="0073109A">
      <w:pPr>
        <w:spacing w:after="0"/>
        <w:jc w:val="center"/>
        <w:rPr>
          <w:rFonts w:ascii="Times New Roman" w:hAnsi="Times New Roman" w:cs="Times New Roman"/>
          <w:b/>
          <w:sz w:val="28"/>
          <w:szCs w:val="28"/>
        </w:rPr>
      </w:pPr>
      <w:r w:rsidRPr="008D2A9F">
        <w:rPr>
          <w:rFonts w:ascii="Times New Roman" w:hAnsi="Times New Roman" w:cs="Times New Roman"/>
          <w:b/>
          <w:sz w:val="28"/>
          <w:szCs w:val="28"/>
        </w:rPr>
        <w:t>THROUGH TONGUE TWISTER GAME</w:t>
      </w:r>
    </w:p>
    <w:p w:rsidR="00441260" w:rsidRPr="008D2A9F" w:rsidRDefault="00441260" w:rsidP="0073109A">
      <w:pPr>
        <w:spacing w:after="0"/>
        <w:jc w:val="center"/>
        <w:rPr>
          <w:rFonts w:ascii="Times New Roman" w:hAnsi="Times New Roman" w:cs="Times New Roman"/>
          <w:b/>
          <w:sz w:val="28"/>
          <w:szCs w:val="28"/>
        </w:rPr>
      </w:pPr>
    </w:p>
    <w:p w:rsidR="00A65312" w:rsidRDefault="00A65312" w:rsidP="003C3C9D">
      <w:pPr>
        <w:jc w:val="center"/>
        <w:rPr>
          <w:rFonts w:ascii="Times New Roman" w:hAnsi="Times New Roman" w:cs="Times New Roman"/>
          <w:sz w:val="24"/>
          <w:vertAlign w:val="superscript"/>
        </w:rPr>
      </w:pPr>
      <w:r w:rsidRPr="0072060F">
        <w:rPr>
          <w:rFonts w:ascii="Times New Roman" w:hAnsi="Times New Roman" w:cs="Times New Roman"/>
          <w:sz w:val="24"/>
        </w:rPr>
        <w:t>Zakaria</w:t>
      </w:r>
      <w:r w:rsidRPr="0072060F">
        <w:rPr>
          <w:rFonts w:ascii="Times New Roman" w:hAnsi="Times New Roman" w:cs="Times New Roman"/>
          <w:sz w:val="24"/>
          <w:vertAlign w:val="superscript"/>
        </w:rPr>
        <w:t>1</w:t>
      </w:r>
      <w:r w:rsidRPr="0072060F">
        <w:rPr>
          <w:rFonts w:ascii="Times New Roman" w:hAnsi="Times New Roman" w:cs="Times New Roman"/>
          <w:sz w:val="24"/>
        </w:rPr>
        <w:t>, Sudarkam R. Mertosono</w:t>
      </w:r>
      <w:r w:rsidRPr="0072060F">
        <w:rPr>
          <w:rFonts w:ascii="Times New Roman" w:hAnsi="Times New Roman" w:cs="Times New Roman"/>
          <w:sz w:val="24"/>
          <w:vertAlign w:val="superscript"/>
        </w:rPr>
        <w:t>2</w:t>
      </w:r>
      <w:r w:rsidRPr="0072060F">
        <w:rPr>
          <w:rFonts w:ascii="Times New Roman" w:hAnsi="Times New Roman" w:cs="Times New Roman"/>
          <w:sz w:val="24"/>
        </w:rPr>
        <w:t>, Siska Bochari</w:t>
      </w:r>
      <w:r w:rsidRPr="0072060F">
        <w:rPr>
          <w:rFonts w:ascii="Times New Roman" w:hAnsi="Times New Roman" w:cs="Times New Roman"/>
          <w:sz w:val="24"/>
          <w:vertAlign w:val="superscript"/>
        </w:rPr>
        <w:t>3</w:t>
      </w:r>
    </w:p>
    <w:p w:rsidR="00441260" w:rsidRPr="0080201A" w:rsidRDefault="00441260" w:rsidP="003C3C9D">
      <w:pPr>
        <w:jc w:val="center"/>
        <w:rPr>
          <w:rFonts w:ascii="Times New Roman" w:hAnsi="Times New Roman" w:cs="Times New Roman"/>
          <w:sz w:val="24"/>
          <w:vertAlign w:val="superscript"/>
          <w:lang w:val="en-US"/>
        </w:rPr>
      </w:pPr>
    </w:p>
    <w:p w:rsidR="00A65312" w:rsidRDefault="001B3031" w:rsidP="003C3C9D">
      <w:pPr>
        <w:jc w:val="center"/>
        <w:rPr>
          <w:rFonts w:ascii="Times New Roman" w:hAnsi="Times New Roman" w:cs="Times New Roman"/>
          <w:b/>
          <w:sz w:val="24"/>
        </w:rPr>
      </w:pPr>
      <w:r>
        <w:rPr>
          <w:rFonts w:ascii="Times New Roman" w:hAnsi="Times New Roman" w:cs="Times New Roman"/>
          <w:b/>
          <w:sz w:val="24"/>
        </w:rPr>
        <w:t>ABSTRACT</w:t>
      </w:r>
    </w:p>
    <w:p w:rsidR="00A65312" w:rsidRPr="00740088" w:rsidRDefault="00A65312" w:rsidP="00543AB1">
      <w:pPr>
        <w:tabs>
          <w:tab w:val="left" w:pos="709"/>
          <w:tab w:val="left" w:pos="8222"/>
        </w:tabs>
        <w:spacing w:line="240" w:lineRule="auto"/>
        <w:ind w:left="709" w:right="657"/>
        <w:jc w:val="both"/>
        <w:rPr>
          <w:rFonts w:ascii="Times New Roman" w:hAnsi="Times New Roman" w:cs="Times New Roman"/>
          <w:sz w:val="24"/>
        </w:rPr>
      </w:pPr>
      <w:r w:rsidRPr="00740088">
        <w:rPr>
          <w:rFonts w:ascii="Times New Roman" w:hAnsi="Times New Roman" w:cs="Times New Roman"/>
          <w:sz w:val="24"/>
        </w:rPr>
        <w:t xml:space="preserve">This research </w:t>
      </w:r>
      <w:r w:rsidR="005D5B2F">
        <w:rPr>
          <w:rFonts w:ascii="Times New Roman" w:hAnsi="Times New Roman" w:cs="Times New Roman"/>
          <w:sz w:val="24"/>
        </w:rPr>
        <w:t>aims</w:t>
      </w:r>
      <w:r w:rsidRPr="00740088">
        <w:rPr>
          <w:rFonts w:ascii="Times New Roman" w:hAnsi="Times New Roman" w:cs="Times New Roman"/>
          <w:sz w:val="24"/>
        </w:rPr>
        <w:t xml:space="preserve"> </w:t>
      </w:r>
      <w:r w:rsidR="005D5B2F">
        <w:rPr>
          <w:rFonts w:ascii="Times New Roman" w:hAnsi="Times New Roman" w:cs="Times New Roman"/>
          <w:sz w:val="24"/>
        </w:rPr>
        <w:t>to</w:t>
      </w:r>
      <w:r w:rsidRPr="00740088">
        <w:rPr>
          <w:rFonts w:ascii="Times New Roman" w:hAnsi="Times New Roman" w:cs="Times New Roman"/>
          <w:sz w:val="24"/>
        </w:rPr>
        <w:t xml:space="preserve"> prov</w:t>
      </w:r>
      <w:r w:rsidR="005D5B2F">
        <w:rPr>
          <w:rFonts w:ascii="Times New Roman" w:hAnsi="Times New Roman" w:cs="Times New Roman"/>
          <w:sz w:val="24"/>
        </w:rPr>
        <w:t>e</w:t>
      </w:r>
      <w:r w:rsidRPr="00740088">
        <w:rPr>
          <w:rFonts w:ascii="Times New Roman" w:hAnsi="Times New Roman" w:cs="Times New Roman"/>
          <w:sz w:val="24"/>
        </w:rPr>
        <w:t xml:space="preserve"> </w:t>
      </w:r>
      <w:r w:rsidR="005D5B2F">
        <w:rPr>
          <w:rFonts w:ascii="Times New Roman" w:hAnsi="Times New Roman" w:cs="Times New Roman"/>
          <w:sz w:val="24"/>
        </w:rPr>
        <w:t>if</w:t>
      </w:r>
      <w:r w:rsidRPr="00740088">
        <w:rPr>
          <w:rFonts w:ascii="Times New Roman" w:hAnsi="Times New Roman" w:cs="Times New Roman"/>
          <w:sz w:val="24"/>
        </w:rPr>
        <w:t xml:space="preserve"> </w:t>
      </w:r>
      <w:r w:rsidR="005D5B2F">
        <w:rPr>
          <w:rFonts w:ascii="Times New Roman" w:hAnsi="Times New Roman" w:cs="Times New Roman"/>
          <w:sz w:val="24"/>
        </w:rPr>
        <w:t>using</w:t>
      </w:r>
      <w:r w:rsidRPr="00740088">
        <w:rPr>
          <w:rFonts w:ascii="Times New Roman" w:hAnsi="Times New Roman" w:cs="Times New Roman"/>
          <w:sz w:val="24"/>
        </w:rPr>
        <w:t xml:space="preserve"> Tongue Twister is useful in teaching diphthong sounds to </w:t>
      </w:r>
      <w:r w:rsidR="00A51B15" w:rsidRPr="00740088">
        <w:rPr>
          <w:rFonts w:ascii="Times New Roman" w:hAnsi="Times New Roman" w:cs="Times New Roman"/>
          <w:sz w:val="24"/>
        </w:rPr>
        <w:t xml:space="preserve">the </w:t>
      </w:r>
      <w:r w:rsidR="00C4308E" w:rsidRPr="00740088">
        <w:rPr>
          <w:rFonts w:ascii="Times New Roman" w:hAnsi="Times New Roman" w:cs="Times New Roman"/>
          <w:sz w:val="24"/>
        </w:rPr>
        <w:t>e</w:t>
      </w:r>
      <w:r w:rsidR="00A51B15" w:rsidRPr="00740088">
        <w:rPr>
          <w:rFonts w:ascii="Times New Roman" w:hAnsi="Times New Roman" w:cs="Times New Roman"/>
          <w:sz w:val="24"/>
        </w:rPr>
        <w:t xml:space="preserve">leventh grade students of </w:t>
      </w:r>
      <w:r w:rsidR="00C4308E" w:rsidRPr="00740088">
        <w:rPr>
          <w:rFonts w:ascii="Times New Roman" w:hAnsi="Times New Roman" w:cs="Times New Roman"/>
          <w:sz w:val="24"/>
        </w:rPr>
        <w:t>S</w:t>
      </w:r>
      <w:r w:rsidR="00A51B15" w:rsidRPr="00740088">
        <w:rPr>
          <w:rFonts w:ascii="Times New Roman" w:hAnsi="Times New Roman" w:cs="Times New Roman"/>
          <w:sz w:val="24"/>
        </w:rPr>
        <w:t xml:space="preserve">oftware </w:t>
      </w:r>
      <w:r w:rsidR="00C4308E" w:rsidRPr="00740088">
        <w:rPr>
          <w:rFonts w:ascii="Times New Roman" w:hAnsi="Times New Roman" w:cs="Times New Roman"/>
          <w:sz w:val="24"/>
        </w:rPr>
        <w:t>E</w:t>
      </w:r>
      <w:r w:rsidR="00A51B15" w:rsidRPr="00740088">
        <w:rPr>
          <w:rFonts w:ascii="Times New Roman" w:hAnsi="Times New Roman" w:cs="Times New Roman"/>
          <w:sz w:val="24"/>
        </w:rPr>
        <w:t xml:space="preserve">ngineering </w:t>
      </w:r>
      <w:r w:rsidR="00C4308E" w:rsidRPr="00740088">
        <w:rPr>
          <w:rFonts w:ascii="Times New Roman" w:hAnsi="Times New Roman" w:cs="Times New Roman"/>
          <w:sz w:val="24"/>
        </w:rPr>
        <w:t>P</w:t>
      </w:r>
      <w:r w:rsidRPr="00740088">
        <w:rPr>
          <w:rFonts w:ascii="Times New Roman" w:hAnsi="Times New Roman" w:cs="Times New Roman"/>
          <w:sz w:val="24"/>
        </w:rPr>
        <w:t>rogram at</w:t>
      </w:r>
      <w:r w:rsidR="00A51B15" w:rsidRPr="00740088">
        <w:rPr>
          <w:rFonts w:ascii="Times New Roman" w:hAnsi="Times New Roman" w:cs="Times New Roman"/>
          <w:sz w:val="24"/>
        </w:rPr>
        <w:t xml:space="preserve"> SMK Negeri 3 Palu. The </w:t>
      </w:r>
      <w:r w:rsidR="00A51B15" w:rsidRPr="00740088">
        <w:rPr>
          <w:rFonts w:ascii="Times New Roman" w:hAnsi="Times New Roman" w:cs="Times New Roman"/>
          <w:sz w:val="24"/>
          <w:lang w:val="en-US"/>
        </w:rPr>
        <w:t>writ</w:t>
      </w:r>
      <w:r w:rsidRPr="00740088">
        <w:rPr>
          <w:rFonts w:ascii="Times New Roman" w:hAnsi="Times New Roman" w:cs="Times New Roman"/>
          <w:sz w:val="24"/>
        </w:rPr>
        <w:t>er applied a quasi-experimental research design which involved experimental</w:t>
      </w:r>
      <w:r w:rsidR="00C4308E" w:rsidRPr="00740088">
        <w:rPr>
          <w:rFonts w:ascii="Times New Roman" w:hAnsi="Times New Roman" w:cs="Times New Roman"/>
          <w:sz w:val="24"/>
        </w:rPr>
        <w:t xml:space="preserve"> group</w:t>
      </w:r>
      <w:r w:rsidRPr="00740088">
        <w:rPr>
          <w:rFonts w:ascii="Times New Roman" w:hAnsi="Times New Roman" w:cs="Times New Roman"/>
          <w:sz w:val="24"/>
        </w:rPr>
        <w:t xml:space="preserve"> and control group. The sample of this research was selected by using purposive sampling technique. The samples of this research </w:t>
      </w:r>
      <w:r w:rsidR="00C4308E" w:rsidRPr="00740088">
        <w:rPr>
          <w:rFonts w:ascii="Times New Roman" w:hAnsi="Times New Roman" w:cs="Times New Roman"/>
          <w:sz w:val="24"/>
        </w:rPr>
        <w:t>are</w:t>
      </w:r>
      <w:r w:rsidRPr="00740088">
        <w:rPr>
          <w:rFonts w:ascii="Times New Roman" w:hAnsi="Times New Roman" w:cs="Times New Roman"/>
          <w:sz w:val="24"/>
        </w:rPr>
        <w:t xml:space="preserve"> class XI TRPL B as experimental group consisting of 29 students and class XI TRPL A as control group consisting of </w:t>
      </w:r>
      <w:r w:rsidRPr="00740088">
        <w:rPr>
          <w:rFonts w:ascii="Times New Roman" w:hAnsi="Times New Roman" w:cs="Times New Roman"/>
          <w:sz w:val="24"/>
          <w:lang w:val="en-US"/>
        </w:rPr>
        <w:t>24</w:t>
      </w:r>
      <w:r w:rsidRPr="00740088">
        <w:rPr>
          <w:rFonts w:ascii="Times New Roman" w:hAnsi="Times New Roman" w:cs="Times New Roman"/>
          <w:sz w:val="24"/>
        </w:rPr>
        <w:t xml:space="preserve"> students. In c</w:t>
      </w:r>
      <w:r w:rsidR="00A51B15" w:rsidRPr="00740088">
        <w:rPr>
          <w:rFonts w:ascii="Times New Roman" w:hAnsi="Times New Roman" w:cs="Times New Roman"/>
          <w:sz w:val="24"/>
        </w:rPr>
        <w:t xml:space="preserve">ollecting the data, the </w:t>
      </w:r>
      <w:r w:rsidR="00A51B15" w:rsidRPr="00740088">
        <w:rPr>
          <w:rFonts w:ascii="Times New Roman" w:hAnsi="Times New Roman" w:cs="Times New Roman"/>
          <w:sz w:val="24"/>
          <w:lang w:val="en-US"/>
        </w:rPr>
        <w:t>writ</w:t>
      </w:r>
      <w:r w:rsidRPr="00740088">
        <w:rPr>
          <w:rFonts w:ascii="Times New Roman" w:hAnsi="Times New Roman" w:cs="Times New Roman"/>
          <w:sz w:val="24"/>
        </w:rPr>
        <w:t xml:space="preserve">er gave pre-test and post-test </w:t>
      </w:r>
      <w:r w:rsidR="009F1EAD" w:rsidRPr="00740088">
        <w:rPr>
          <w:rFonts w:ascii="Times New Roman" w:hAnsi="Times New Roman" w:cs="Times New Roman"/>
          <w:sz w:val="24"/>
        </w:rPr>
        <w:t>to</w:t>
      </w:r>
      <w:r w:rsidR="005D5B2F">
        <w:rPr>
          <w:rFonts w:ascii="Times New Roman" w:hAnsi="Times New Roman" w:cs="Times New Roman"/>
          <w:sz w:val="24"/>
        </w:rPr>
        <w:t xml:space="preserve"> both classes. The </w:t>
      </w:r>
      <w:r w:rsidRPr="00740088">
        <w:rPr>
          <w:rFonts w:ascii="Times New Roman" w:hAnsi="Times New Roman" w:cs="Times New Roman"/>
          <w:sz w:val="24"/>
        </w:rPr>
        <w:t>data were analyzed statistically. The result of the data analysis show</w:t>
      </w:r>
      <w:r w:rsidR="00C4308E" w:rsidRPr="00740088">
        <w:rPr>
          <w:rFonts w:ascii="Times New Roman" w:hAnsi="Times New Roman" w:cs="Times New Roman"/>
          <w:sz w:val="24"/>
        </w:rPr>
        <w:t>s</w:t>
      </w:r>
      <w:r w:rsidRPr="00740088">
        <w:rPr>
          <w:rFonts w:ascii="Times New Roman" w:hAnsi="Times New Roman" w:cs="Times New Roman"/>
          <w:sz w:val="24"/>
        </w:rPr>
        <w:t xml:space="preserve"> that t</w:t>
      </w:r>
      <w:r w:rsidRPr="00740088">
        <w:rPr>
          <w:rFonts w:ascii="Times New Roman" w:hAnsi="Times New Roman" w:cs="Times New Roman"/>
          <w:sz w:val="24"/>
          <w:lang w:val="en-US"/>
        </w:rPr>
        <w:t>h</w:t>
      </w:r>
      <w:r w:rsidRPr="00740088">
        <w:rPr>
          <w:rFonts w:ascii="Times New Roman" w:hAnsi="Times New Roman" w:cs="Times New Roman"/>
          <w:sz w:val="24"/>
        </w:rPr>
        <w:t xml:space="preserve">ere </w:t>
      </w:r>
      <w:r w:rsidR="005D5B2F">
        <w:rPr>
          <w:rFonts w:ascii="Times New Roman" w:hAnsi="Times New Roman" w:cs="Times New Roman"/>
          <w:sz w:val="24"/>
        </w:rPr>
        <w:t>is</w:t>
      </w:r>
      <w:r w:rsidRPr="00740088">
        <w:rPr>
          <w:rFonts w:ascii="Times New Roman" w:hAnsi="Times New Roman" w:cs="Times New Roman"/>
          <w:sz w:val="24"/>
        </w:rPr>
        <w:t xml:space="preserve"> a significant difference between </w:t>
      </w:r>
      <w:r w:rsidR="005D5B2F">
        <w:rPr>
          <w:rFonts w:ascii="Times New Roman" w:hAnsi="Times New Roman" w:cs="Times New Roman"/>
          <w:sz w:val="24"/>
        </w:rPr>
        <w:t>the</w:t>
      </w:r>
      <w:r w:rsidR="00A856E5">
        <w:rPr>
          <w:rFonts w:ascii="Times New Roman" w:hAnsi="Times New Roman" w:cs="Times New Roman"/>
          <w:sz w:val="24"/>
        </w:rPr>
        <w:t xml:space="preserve"> experimental group</w:t>
      </w:r>
      <w:r w:rsidR="005D5B2F">
        <w:rPr>
          <w:rFonts w:ascii="Times New Roman" w:hAnsi="Times New Roman" w:cs="Times New Roman"/>
          <w:sz w:val="24"/>
        </w:rPr>
        <w:t xml:space="preserve"> </w:t>
      </w:r>
      <w:r w:rsidRPr="00740088">
        <w:rPr>
          <w:rFonts w:ascii="Times New Roman" w:hAnsi="Times New Roman" w:cs="Times New Roman"/>
          <w:sz w:val="24"/>
        </w:rPr>
        <w:t>pre-test and</w:t>
      </w:r>
      <w:r w:rsidR="00A856E5">
        <w:rPr>
          <w:rFonts w:ascii="Times New Roman" w:hAnsi="Times New Roman" w:cs="Times New Roman"/>
          <w:sz w:val="24"/>
        </w:rPr>
        <w:t xml:space="preserve"> </w:t>
      </w:r>
      <w:r w:rsidRPr="00740088">
        <w:rPr>
          <w:rFonts w:ascii="Times New Roman" w:hAnsi="Times New Roman" w:cs="Times New Roman"/>
          <w:sz w:val="24"/>
        </w:rPr>
        <w:t>post-test results</w:t>
      </w:r>
      <w:r w:rsidR="006600F7">
        <w:rPr>
          <w:rFonts w:ascii="Times New Roman" w:hAnsi="Times New Roman" w:cs="Times New Roman"/>
          <w:sz w:val="24"/>
        </w:rPr>
        <w:t xml:space="preserve"> where </w:t>
      </w:r>
      <w:r w:rsidR="00612F38" w:rsidRPr="00740088">
        <w:rPr>
          <w:rFonts w:ascii="Times New Roman" w:hAnsi="Times New Roman" w:cs="Times New Roman"/>
          <w:sz w:val="24"/>
        </w:rPr>
        <w:t>the mean score of both tests</w:t>
      </w:r>
      <w:r w:rsidR="00A856E5">
        <w:rPr>
          <w:rFonts w:ascii="Times New Roman" w:hAnsi="Times New Roman" w:cs="Times New Roman"/>
          <w:sz w:val="24"/>
        </w:rPr>
        <w:t xml:space="preserve"> in experimental group</w:t>
      </w:r>
      <w:r w:rsidR="00612F38" w:rsidRPr="00740088">
        <w:rPr>
          <w:rFonts w:ascii="Times New Roman" w:hAnsi="Times New Roman" w:cs="Times New Roman"/>
          <w:sz w:val="24"/>
        </w:rPr>
        <w:t xml:space="preserve"> significantl</w:t>
      </w:r>
      <w:r w:rsidR="00A81E76" w:rsidRPr="00740088">
        <w:rPr>
          <w:rFonts w:ascii="Times New Roman" w:hAnsi="Times New Roman" w:cs="Times New Roman"/>
          <w:sz w:val="24"/>
        </w:rPr>
        <w:t>y improve</w:t>
      </w:r>
      <w:r w:rsidR="005D5B2F">
        <w:rPr>
          <w:rFonts w:ascii="Times New Roman" w:hAnsi="Times New Roman" w:cs="Times New Roman"/>
          <w:sz w:val="24"/>
        </w:rPr>
        <w:t>s</w:t>
      </w:r>
      <w:r w:rsidR="00A81E76" w:rsidRPr="00740088">
        <w:rPr>
          <w:rFonts w:ascii="Times New Roman" w:hAnsi="Times New Roman" w:cs="Times New Roman"/>
          <w:sz w:val="24"/>
        </w:rPr>
        <w:t xml:space="preserve"> from  57.54 to 68.10</w:t>
      </w:r>
      <w:r w:rsidR="00CF7929">
        <w:rPr>
          <w:rFonts w:ascii="Times New Roman" w:hAnsi="Times New Roman" w:cs="Times New Roman"/>
          <w:sz w:val="24"/>
        </w:rPr>
        <w:t>.</w:t>
      </w:r>
      <w:r w:rsidR="004752ED" w:rsidRPr="00740088">
        <w:rPr>
          <w:rFonts w:ascii="Times New Roman" w:hAnsi="Times New Roman" w:cs="Times New Roman"/>
          <w:sz w:val="24"/>
        </w:rPr>
        <w:t xml:space="preserve"> </w:t>
      </w:r>
      <w:r w:rsidR="00A856E5">
        <w:rPr>
          <w:rFonts w:ascii="Times New Roman" w:hAnsi="Times New Roman" w:cs="Times New Roman"/>
          <w:sz w:val="24"/>
        </w:rPr>
        <w:t>It is also shown that t</w:t>
      </w:r>
      <w:r w:rsidR="00A51B15" w:rsidRPr="00740088">
        <w:rPr>
          <w:rFonts w:ascii="Times New Roman" w:hAnsi="Times New Roman" w:cs="Times New Roman"/>
          <w:sz w:val="24"/>
        </w:rPr>
        <w:t>he t-counted value (4</w:t>
      </w:r>
      <w:r w:rsidR="00A51B15" w:rsidRPr="00740088">
        <w:rPr>
          <w:rFonts w:ascii="Times New Roman" w:hAnsi="Times New Roman" w:cs="Times New Roman"/>
          <w:sz w:val="24"/>
          <w:lang w:val="en-US"/>
        </w:rPr>
        <w:t>.</w:t>
      </w:r>
      <w:r w:rsidRPr="00740088">
        <w:rPr>
          <w:rFonts w:ascii="Times New Roman" w:hAnsi="Times New Roman" w:cs="Times New Roman"/>
          <w:sz w:val="24"/>
        </w:rPr>
        <w:t xml:space="preserve">27) </w:t>
      </w:r>
      <w:r w:rsidR="005D5B2F">
        <w:rPr>
          <w:rFonts w:ascii="Times New Roman" w:hAnsi="Times New Roman" w:cs="Times New Roman"/>
          <w:sz w:val="24"/>
        </w:rPr>
        <w:t>is</w:t>
      </w:r>
      <w:r w:rsidRPr="00740088">
        <w:rPr>
          <w:rFonts w:ascii="Times New Roman" w:hAnsi="Times New Roman" w:cs="Times New Roman"/>
          <w:sz w:val="24"/>
        </w:rPr>
        <w:t xml:space="preserve"> h</w:t>
      </w:r>
      <w:r w:rsidR="00A51B15" w:rsidRPr="00740088">
        <w:rPr>
          <w:rFonts w:ascii="Times New Roman" w:hAnsi="Times New Roman" w:cs="Times New Roman"/>
          <w:sz w:val="24"/>
        </w:rPr>
        <w:t>igher than the t-table value (</w:t>
      </w:r>
      <w:r w:rsidR="00F71079" w:rsidRPr="00740088">
        <w:rPr>
          <w:rFonts w:ascii="Times New Roman" w:hAnsi="Times New Roman" w:cs="Times New Roman"/>
          <w:sz w:val="24"/>
        </w:rPr>
        <w:t>2.008</w:t>
      </w:r>
      <w:r w:rsidR="00A856E5">
        <w:rPr>
          <w:rFonts w:ascii="Times New Roman" w:hAnsi="Times New Roman" w:cs="Times New Roman"/>
          <w:sz w:val="24"/>
        </w:rPr>
        <w:t xml:space="preserve">) which indicates </w:t>
      </w:r>
      <w:r w:rsidRPr="00740088">
        <w:rPr>
          <w:rFonts w:ascii="Times New Roman" w:hAnsi="Times New Roman" w:cs="Times New Roman"/>
          <w:sz w:val="24"/>
        </w:rPr>
        <w:t xml:space="preserve">that the research hypothesis </w:t>
      </w:r>
      <w:r w:rsidR="00C4308E" w:rsidRPr="00740088">
        <w:rPr>
          <w:rFonts w:ascii="Times New Roman" w:hAnsi="Times New Roman" w:cs="Times New Roman"/>
          <w:sz w:val="24"/>
        </w:rPr>
        <w:t>is</w:t>
      </w:r>
      <w:r w:rsidR="005D5B2F">
        <w:rPr>
          <w:rFonts w:ascii="Times New Roman" w:hAnsi="Times New Roman" w:cs="Times New Roman"/>
          <w:sz w:val="24"/>
        </w:rPr>
        <w:t xml:space="preserve"> accepted. In conclusion</w:t>
      </w:r>
      <w:r w:rsidRPr="00740088">
        <w:rPr>
          <w:rFonts w:ascii="Times New Roman" w:hAnsi="Times New Roman" w:cs="Times New Roman"/>
          <w:sz w:val="24"/>
        </w:rPr>
        <w:t>, tongue twister</w:t>
      </w:r>
      <w:r w:rsidR="0080201A" w:rsidRPr="00740088">
        <w:rPr>
          <w:rFonts w:ascii="Times New Roman" w:hAnsi="Times New Roman" w:cs="Times New Roman"/>
          <w:sz w:val="24"/>
          <w:lang w:val="en-US"/>
        </w:rPr>
        <w:t xml:space="preserve"> game</w:t>
      </w:r>
      <w:r w:rsidRPr="00740088">
        <w:rPr>
          <w:rFonts w:ascii="Times New Roman" w:hAnsi="Times New Roman" w:cs="Times New Roman"/>
          <w:sz w:val="24"/>
        </w:rPr>
        <w:t xml:space="preserve"> is useful in teaching diphthong sounds.</w:t>
      </w:r>
    </w:p>
    <w:p w:rsidR="00167499" w:rsidRDefault="00A65312" w:rsidP="00543AB1">
      <w:pPr>
        <w:tabs>
          <w:tab w:val="left" w:pos="709"/>
          <w:tab w:val="right" w:pos="7933"/>
          <w:tab w:val="left" w:pos="8222"/>
        </w:tabs>
        <w:spacing w:line="240" w:lineRule="auto"/>
        <w:ind w:left="709" w:right="657"/>
        <w:rPr>
          <w:rFonts w:ascii="Times New Roman" w:hAnsi="Times New Roman" w:cs="Times New Roman"/>
          <w:sz w:val="24"/>
        </w:rPr>
      </w:pPr>
      <w:r w:rsidRPr="00740088">
        <w:rPr>
          <w:rFonts w:ascii="Times New Roman" w:hAnsi="Times New Roman" w:cs="Times New Roman"/>
          <w:b/>
          <w:sz w:val="24"/>
        </w:rPr>
        <w:t>Keywords:</w:t>
      </w:r>
      <w:r w:rsidRPr="00AE50BA">
        <w:rPr>
          <w:rFonts w:ascii="Times New Roman" w:hAnsi="Times New Roman" w:cs="Times New Roman"/>
          <w:sz w:val="24"/>
        </w:rPr>
        <w:t xml:space="preserve"> Diphthong Sounds; Tongue Twister Game</w:t>
      </w:r>
    </w:p>
    <w:p w:rsidR="001105A2" w:rsidRDefault="00167499" w:rsidP="00543AB1">
      <w:pPr>
        <w:tabs>
          <w:tab w:val="left" w:pos="709"/>
          <w:tab w:val="right" w:pos="7655"/>
          <w:tab w:val="left" w:pos="8222"/>
        </w:tabs>
        <w:spacing w:line="240" w:lineRule="auto"/>
        <w:ind w:left="709" w:right="657"/>
        <w:jc w:val="both"/>
        <w:rPr>
          <w:rFonts w:ascii="Times New Roman" w:hAnsi="Times New Roman" w:cs="Times New Roman"/>
          <w:i/>
          <w:sz w:val="24"/>
        </w:rPr>
      </w:pPr>
      <w:r>
        <w:rPr>
          <w:rFonts w:ascii="Times New Roman" w:hAnsi="Times New Roman" w:cs="Times New Roman"/>
          <w:i/>
          <w:sz w:val="24"/>
        </w:rPr>
        <w:t xml:space="preserve">Penelitian ini bertujuan untuk membuktikan </w:t>
      </w:r>
      <w:r w:rsidR="00E13EC2">
        <w:rPr>
          <w:rFonts w:ascii="Times New Roman" w:hAnsi="Times New Roman" w:cs="Times New Roman"/>
          <w:i/>
          <w:sz w:val="24"/>
        </w:rPr>
        <w:t>jika</w:t>
      </w:r>
      <w:r>
        <w:rPr>
          <w:rFonts w:ascii="Times New Roman" w:hAnsi="Times New Roman" w:cs="Times New Roman"/>
          <w:i/>
          <w:sz w:val="24"/>
        </w:rPr>
        <w:t xml:space="preserve"> penggunaan Tongue Twister bermanfaat dalam mengajar bunyi diftong untuk siswa kelas XI TRPL di SMK Negeri 3 Palu. Penulis men</w:t>
      </w:r>
      <w:r w:rsidR="001105A2">
        <w:rPr>
          <w:rFonts w:ascii="Times New Roman" w:hAnsi="Times New Roman" w:cs="Times New Roman"/>
          <w:i/>
          <w:sz w:val="24"/>
        </w:rPr>
        <w:t>erapkan desain penelitian quasi-</w:t>
      </w:r>
      <w:r>
        <w:rPr>
          <w:rFonts w:ascii="Times New Roman" w:hAnsi="Times New Roman" w:cs="Times New Roman"/>
          <w:i/>
          <w:sz w:val="24"/>
        </w:rPr>
        <w:t>experimental yang melibatkan grup eksperimen dan grup kontrol. Sampel dari penelitian ini dipilih menggunakan teknik purposive sampling. Sampel dari penelitian ini adalah kelas XI TRPL B sebagai grup eksperimen yang terdiri dari 29 siswa dan kelas XI TRPL A sebagai kelas kontrol yang terdiri dari 24 siswa</w:t>
      </w:r>
      <w:r w:rsidR="004E0835">
        <w:rPr>
          <w:rFonts w:ascii="Times New Roman" w:hAnsi="Times New Roman" w:cs="Times New Roman"/>
          <w:i/>
          <w:sz w:val="24"/>
        </w:rPr>
        <w:t>. Dalam mengumpulkan data, penulis memberikan pre-test dan p</w:t>
      </w:r>
      <w:r w:rsidR="00E13EC2">
        <w:rPr>
          <w:rFonts w:ascii="Times New Roman" w:hAnsi="Times New Roman" w:cs="Times New Roman"/>
          <w:i/>
          <w:sz w:val="24"/>
        </w:rPr>
        <w:t xml:space="preserve">ost-test untuk kedua grup. Data </w:t>
      </w:r>
      <w:r w:rsidR="004E0835">
        <w:rPr>
          <w:rFonts w:ascii="Times New Roman" w:hAnsi="Times New Roman" w:cs="Times New Roman"/>
          <w:i/>
          <w:sz w:val="24"/>
        </w:rPr>
        <w:t>dianalisa secara statistik. Hasil dari analisis data menunjukkan</w:t>
      </w:r>
      <w:r w:rsidR="007A5370">
        <w:rPr>
          <w:rFonts w:ascii="Times New Roman" w:hAnsi="Times New Roman" w:cs="Times New Roman"/>
          <w:i/>
          <w:sz w:val="24"/>
        </w:rPr>
        <w:t xml:space="preserve"> bahwa terdapat perbedaan yang signifikan antara </w:t>
      </w:r>
      <w:r w:rsidR="00A856E5">
        <w:rPr>
          <w:rFonts w:ascii="Times New Roman" w:hAnsi="Times New Roman" w:cs="Times New Roman"/>
          <w:i/>
          <w:sz w:val="24"/>
        </w:rPr>
        <w:t xml:space="preserve">hasil </w:t>
      </w:r>
      <w:r w:rsidR="007A5370">
        <w:rPr>
          <w:rFonts w:ascii="Times New Roman" w:hAnsi="Times New Roman" w:cs="Times New Roman"/>
          <w:i/>
          <w:sz w:val="24"/>
        </w:rPr>
        <w:t>pre-test dan post-test</w:t>
      </w:r>
      <w:r w:rsidR="00850F84">
        <w:rPr>
          <w:rFonts w:ascii="Times New Roman" w:hAnsi="Times New Roman" w:cs="Times New Roman"/>
          <w:i/>
          <w:sz w:val="24"/>
        </w:rPr>
        <w:t xml:space="preserve"> kelompok eksperimen</w:t>
      </w:r>
      <w:r w:rsidR="007A5370">
        <w:rPr>
          <w:rFonts w:ascii="Times New Roman" w:hAnsi="Times New Roman" w:cs="Times New Roman"/>
          <w:i/>
          <w:sz w:val="24"/>
        </w:rPr>
        <w:t xml:space="preserve"> dimana</w:t>
      </w:r>
      <w:r w:rsidR="004E0835">
        <w:rPr>
          <w:rFonts w:ascii="Times New Roman" w:hAnsi="Times New Roman" w:cs="Times New Roman"/>
          <w:i/>
          <w:sz w:val="24"/>
        </w:rPr>
        <w:t xml:space="preserve"> nilai rata-rata dari </w:t>
      </w:r>
      <w:r w:rsidR="00761920">
        <w:rPr>
          <w:rFonts w:ascii="Times New Roman" w:hAnsi="Times New Roman" w:cs="Times New Roman"/>
          <w:i/>
          <w:sz w:val="24"/>
        </w:rPr>
        <w:t>siswa</w:t>
      </w:r>
      <w:r w:rsidR="004E0835">
        <w:rPr>
          <w:rFonts w:ascii="Times New Roman" w:hAnsi="Times New Roman" w:cs="Times New Roman"/>
          <w:i/>
          <w:sz w:val="24"/>
        </w:rPr>
        <w:t xml:space="preserve"> meningkat</w:t>
      </w:r>
      <w:r w:rsidR="006600F7">
        <w:rPr>
          <w:rFonts w:ascii="Times New Roman" w:hAnsi="Times New Roman" w:cs="Times New Roman"/>
          <w:i/>
          <w:sz w:val="24"/>
        </w:rPr>
        <w:t xml:space="preserve"> secara signifikan</w:t>
      </w:r>
      <w:r w:rsidR="004E0835">
        <w:rPr>
          <w:rFonts w:ascii="Times New Roman" w:hAnsi="Times New Roman" w:cs="Times New Roman"/>
          <w:i/>
          <w:sz w:val="24"/>
        </w:rPr>
        <w:t xml:space="preserve"> dari </w:t>
      </w:r>
      <w:r w:rsidR="00761920">
        <w:rPr>
          <w:rFonts w:ascii="Times New Roman" w:hAnsi="Times New Roman" w:cs="Times New Roman"/>
          <w:i/>
          <w:sz w:val="24"/>
        </w:rPr>
        <w:t>57.54 menjadi 68.10</w:t>
      </w:r>
      <w:r w:rsidR="007A5370">
        <w:rPr>
          <w:rFonts w:ascii="Times New Roman" w:hAnsi="Times New Roman" w:cs="Times New Roman"/>
          <w:i/>
          <w:sz w:val="24"/>
        </w:rPr>
        <w:t>.</w:t>
      </w:r>
      <w:r w:rsidR="001105A2">
        <w:rPr>
          <w:rFonts w:ascii="Times New Roman" w:hAnsi="Times New Roman" w:cs="Times New Roman"/>
          <w:i/>
          <w:sz w:val="24"/>
        </w:rPr>
        <w:t xml:space="preserve"> </w:t>
      </w:r>
      <w:r w:rsidR="00850F84">
        <w:rPr>
          <w:rFonts w:ascii="Times New Roman" w:hAnsi="Times New Roman" w:cs="Times New Roman"/>
          <w:i/>
          <w:sz w:val="24"/>
        </w:rPr>
        <w:t>Hal tersebut juga menunjukkan bahwa n</w:t>
      </w:r>
      <w:r w:rsidR="001105A2">
        <w:rPr>
          <w:rFonts w:ascii="Times New Roman" w:hAnsi="Times New Roman" w:cs="Times New Roman"/>
          <w:i/>
          <w:sz w:val="24"/>
        </w:rPr>
        <w:t>ilai t-counted (4.27) lebih tinggi daripada nilai t-table (</w:t>
      </w:r>
      <w:r w:rsidR="00F71079">
        <w:rPr>
          <w:rFonts w:ascii="Times New Roman" w:hAnsi="Times New Roman" w:cs="Times New Roman"/>
          <w:i/>
          <w:sz w:val="24"/>
        </w:rPr>
        <w:t>2.008</w:t>
      </w:r>
      <w:r w:rsidR="00850F84">
        <w:rPr>
          <w:rFonts w:ascii="Times New Roman" w:hAnsi="Times New Roman" w:cs="Times New Roman"/>
          <w:i/>
          <w:sz w:val="24"/>
        </w:rPr>
        <w:t>) yang mengindikasikan</w:t>
      </w:r>
      <w:r w:rsidR="007A5370">
        <w:rPr>
          <w:rFonts w:ascii="Times New Roman" w:hAnsi="Times New Roman" w:cs="Times New Roman"/>
          <w:i/>
          <w:sz w:val="24"/>
        </w:rPr>
        <w:t xml:space="preserve"> </w:t>
      </w:r>
      <w:r w:rsidR="00761920">
        <w:rPr>
          <w:rFonts w:ascii="Times New Roman" w:hAnsi="Times New Roman" w:cs="Times New Roman"/>
          <w:i/>
          <w:sz w:val="24"/>
        </w:rPr>
        <w:t>bahwa hipotesis</w:t>
      </w:r>
      <w:r w:rsidR="001105A2">
        <w:rPr>
          <w:rFonts w:ascii="Times New Roman" w:hAnsi="Times New Roman" w:cs="Times New Roman"/>
          <w:i/>
          <w:sz w:val="24"/>
        </w:rPr>
        <w:t xml:space="preserve"> penelitian </w:t>
      </w:r>
      <w:r w:rsidR="00761920">
        <w:rPr>
          <w:rFonts w:ascii="Times New Roman" w:hAnsi="Times New Roman" w:cs="Times New Roman"/>
          <w:i/>
          <w:sz w:val="24"/>
        </w:rPr>
        <w:t>berterima</w:t>
      </w:r>
      <w:r w:rsidR="001105A2">
        <w:rPr>
          <w:rFonts w:ascii="Times New Roman" w:hAnsi="Times New Roman" w:cs="Times New Roman"/>
          <w:i/>
          <w:sz w:val="24"/>
        </w:rPr>
        <w:t xml:space="preserve">. </w:t>
      </w:r>
      <w:r w:rsidR="007A5370">
        <w:rPr>
          <w:rFonts w:ascii="Times New Roman" w:hAnsi="Times New Roman" w:cs="Times New Roman"/>
          <w:i/>
          <w:sz w:val="24"/>
        </w:rPr>
        <w:t>Pada kesimpulannya</w:t>
      </w:r>
      <w:r w:rsidR="001105A2">
        <w:rPr>
          <w:rFonts w:ascii="Times New Roman" w:hAnsi="Times New Roman" w:cs="Times New Roman"/>
          <w:i/>
          <w:sz w:val="24"/>
        </w:rPr>
        <w:t>, permainan tongue twister bermanfaat dalam mengajar buny</w:t>
      </w:r>
      <w:r w:rsidR="00105FDF">
        <w:rPr>
          <w:rFonts w:ascii="Times New Roman" w:hAnsi="Times New Roman" w:cs="Times New Roman"/>
          <w:i/>
          <w:sz w:val="24"/>
        </w:rPr>
        <w:t>i</w:t>
      </w:r>
      <w:r w:rsidR="00761920">
        <w:rPr>
          <w:rFonts w:ascii="Times New Roman" w:hAnsi="Times New Roman" w:cs="Times New Roman"/>
          <w:i/>
          <w:sz w:val="24"/>
        </w:rPr>
        <w:t xml:space="preserve"> diftong</w:t>
      </w:r>
      <w:r w:rsidR="001105A2">
        <w:rPr>
          <w:rFonts w:ascii="Times New Roman" w:hAnsi="Times New Roman" w:cs="Times New Roman"/>
          <w:i/>
          <w:sz w:val="24"/>
        </w:rPr>
        <w:t>.</w:t>
      </w:r>
    </w:p>
    <w:p w:rsidR="00441260" w:rsidRDefault="001105A2" w:rsidP="00543AB1">
      <w:pPr>
        <w:tabs>
          <w:tab w:val="left" w:pos="709"/>
          <w:tab w:val="right" w:pos="7933"/>
        </w:tabs>
        <w:spacing w:line="240" w:lineRule="auto"/>
        <w:ind w:left="709" w:right="374"/>
        <w:jc w:val="both"/>
        <w:rPr>
          <w:rFonts w:ascii="Times New Roman" w:hAnsi="Times New Roman" w:cs="Times New Roman"/>
          <w:sz w:val="24"/>
        </w:rPr>
      </w:pPr>
      <w:r w:rsidRPr="00740088">
        <w:rPr>
          <w:rFonts w:ascii="Times New Roman" w:hAnsi="Times New Roman" w:cs="Times New Roman"/>
          <w:b/>
          <w:sz w:val="24"/>
        </w:rPr>
        <w:t>Kata Kunci:</w:t>
      </w:r>
      <w:r>
        <w:rPr>
          <w:rFonts w:ascii="Times New Roman" w:hAnsi="Times New Roman" w:cs="Times New Roman"/>
          <w:sz w:val="24"/>
        </w:rPr>
        <w:t xml:space="preserve"> Bunyi Diftong; Permainan Tongue Twister.</w:t>
      </w:r>
    </w:p>
    <w:p w:rsidR="00850F84" w:rsidRDefault="00850F84" w:rsidP="009D6A7C">
      <w:pPr>
        <w:tabs>
          <w:tab w:val="center" w:pos="4439"/>
        </w:tabs>
        <w:spacing w:after="0"/>
        <w:jc w:val="both"/>
        <w:rPr>
          <w:rFonts w:ascii="Times New Roman" w:hAnsi="Times New Roman" w:cs="Times New Roman"/>
          <w:b/>
          <w:sz w:val="24"/>
          <w:szCs w:val="24"/>
        </w:rPr>
      </w:pPr>
    </w:p>
    <w:p w:rsidR="00850F84" w:rsidRDefault="00850F84" w:rsidP="009D6A7C">
      <w:pPr>
        <w:tabs>
          <w:tab w:val="center" w:pos="4439"/>
        </w:tabs>
        <w:spacing w:after="0"/>
        <w:jc w:val="both"/>
        <w:rPr>
          <w:rFonts w:ascii="Times New Roman" w:hAnsi="Times New Roman" w:cs="Times New Roman"/>
          <w:b/>
          <w:sz w:val="24"/>
          <w:szCs w:val="24"/>
        </w:rPr>
      </w:pPr>
    </w:p>
    <w:p w:rsidR="00850F84" w:rsidRDefault="00850F84" w:rsidP="009D6A7C">
      <w:pPr>
        <w:tabs>
          <w:tab w:val="center" w:pos="4439"/>
        </w:tabs>
        <w:spacing w:after="0"/>
        <w:jc w:val="both"/>
        <w:rPr>
          <w:rFonts w:ascii="Times New Roman" w:hAnsi="Times New Roman" w:cs="Times New Roman"/>
          <w:b/>
          <w:sz w:val="24"/>
          <w:szCs w:val="24"/>
        </w:rPr>
      </w:pPr>
      <w:r>
        <w:rPr>
          <w:rFonts w:ascii="Times New Roman" w:hAnsi="Times New Roman" w:cs="Times New Roman"/>
          <w:b/>
          <w:noProof/>
          <w:sz w:val="24"/>
          <w:szCs w:val="24"/>
          <w:lang w:val="en-US" w:eastAsia="zh-TW"/>
        </w:rPr>
        <mc:AlternateContent>
          <mc:Choice Requires="wps">
            <w:drawing>
              <wp:anchor distT="0" distB="0" distL="114300" distR="114300" simplePos="0" relativeHeight="251662336" behindDoc="1" locked="0" layoutInCell="1" allowOverlap="1" wp14:anchorId="01484C8F" wp14:editId="4DADC597">
                <wp:simplePos x="0" y="0"/>
                <wp:positionH relativeFrom="column">
                  <wp:posOffset>-83820</wp:posOffset>
                </wp:positionH>
                <wp:positionV relativeFrom="paragraph">
                  <wp:posOffset>144145</wp:posOffset>
                </wp:positionV>
                <wp:extent cx="5645785" cy="497840"/>
                <wp:effectExtent l="0" t="0" r="0" b="0"/>
                <wp:wrapTight wrapText="bothSides">
                  <wp:wrapPolygon edited="0">
                    <wp:start x="219" y="0"/>
                    <wp:lineTo x="219" y="20663"/>
                    <wp:lineTo x="21355" y="20663"/>
                    <wp:lineTo x="21355" y="0"/>
                    <wp:lineTo x="219" y="0"/>
                  </wp:wrapPolygon>
                </wp:wrapTight>
                <wp:docPr id="3" name="Text Box 3"/>
                <wp:cNvGraphicFramePr/>
                <a:graphic xmlns:a="http://schemas.openxmlformats.org/drawingml/2006/main">
                  <a:graphicData uri="http://schemas.microsoft.com/office/word/2010/wordprocessingShape">
                    <wps:wsp>
                      <wps:cNvSpPr txBox="1"/>
                      <wps:spPr>
                        <a:xfrm>
                          <a:off x="0" y="0"/>
                          <a:ext cx="5645785" cy="49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784" w:rsidRPr="006600F7" w:rsidRDefault="004B7784" w:rsidP="00B41B74">
                            <w:pPr>
                              <w:spacing w:after="0" w:line="240" w:lineRule="auto"/>
                              <w:rPr>
                                <w:rFonts w:ascii="Times New Roman" w:hAnsi="Times New Roman" w:cs="Times New Roman"/>
                                <w:szCs w:val="24"/>
                              </w:rPr>
                            </w:pPr>
                            <w:r w:rsidRPr="006600F7">
                              <w:rPr>
                                <w:rFonts w:ascii="Times New Roman" w:hAnsi="Times New Roman" w:cs="Times New Roman"/>
                                <w:szCs w:val="24"/>
                              </w:rPr>
                              <w:t>English Education Study Program, Tadulako University</w:t>
                            </w:r>
                          </w:p>
                          <w:p w:rsidR="004B7784" w:rsidRPr="006600F7" w:rsidRDefault="004B7784" w:rsidP="00B41B74">
                            <w:pPr>
                              <w:spacing w:after="0" w:line="240" w:lineRule="auto"/>
                              <w:rPr>
                                <w:rFonts w:ascii="Times New Roman" w:hAnsi="Times New Roman" w:cs="Times New Roman"/>
                                <w:szCs w:val="24"/>
                              </w:rPr>
                            </w:pPr>
                            <w:r w:rsidRPr="006600F7">
                              <w:rPr>
                                <w:rFonts w:ascii="Times New Roman" w:hAnsi="Times New Roman" w:cs="Times New Roman"/>
                                <w:szCs w:val="24"/>
                              </w:rPr>
                              <w:t>E-mail: zakariamadiua@gmail.com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pt;margin-top:11.35pt;width:444.55pt;height:39.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" filled="f" stroked="f" strokeweight=".5pt">
                <v:textbox>
                  <w:txbxContent>
                    <w:p w:rsidR="00334AD6" w:rsidRPr="006600F7" w:rsidRDefault="00334AD6" w:rsidP="00B41B74">
                      <w:pPr>
                        <w:spacing w:after="0" w:line="240" w:lineRule="auto"/>
                        <w:rPr>
                          <w:rFonts w:ascii="Times New Roman" w:hAnsi="Times New Roman" w:cs="Times New Roman"/>
                          <w:szCs w:val="24"/>
                        </w:rPr>
                      </w:pPr>
                      <w:r w:rsidRPr="006600F7">
                        <w:rPr>
                          <w:rFonts w:ascii="Times New Roman" w:hAnsi="Times New Roman" w:cs="Times New Roman"/>
                          <w:szCs w:val="24"/>
                        </w:rPr>
                        <w:t>English Education Study Program, Tadulako University</w:t>
                      </w:r>
                    </w:p>
                    <w:p w:rsidR="00334AD6" w:rsidRPr="006600F7" w:rsidRDefault="00334AD6" w:rsidP="00B41B74">
                      <w:pPr>
                        <w:spacing w:after="0" w:line="240" w:lineRule="auto"/>
                        <w:rPr>
                          <w:rFonts w:ascii="Times New Roman" w:hAnsi="Times New Roman" w:cs="Times New Roman"/>
                          <w:szCs w:val="24"/>
                        </w:rPr>
                      </w:pPr>
                      <w:r w:rsidRPr="006600F7">
                        <w:rPr>
                          <w:rFonts w:ascii="Times New Roman" w:hAnsi="Times New Roman" w:cs="Times New Roman"/>
                          <w:szCs w:val="24"/>
                        </w:rPr>
                        <w:t>E-mail: zakariamadiua@gmail.com</w:t>
                      </w:r>
                    </w:p>
                  </w:txbxContent>
                </v:textbox>
                <w10:wrap type="tight"/>
              </v:shape>
            </w:pict>
          </mc:Fallback>
        </mc:AlternateContent>
      </w:r>
    </w:p>
    <w:p w:rsidR="00850F84" w:rsidRDefault="00850F84" w:rsidP="009D6A7C">
      <w:pPr>
        <w:tabs>
          <w:tab w:val="center" w:pos="4439"/>
        </w:tabs>
        <w:spacing w:after="0"/>
        <w:jc w:val="both"/>
        <w:rPr>
          <w:rFonts w:ascii="Times New Roman" w:hAnsi="Times New Roman" w:cs="Times New Roman"/>
          <w:b/>
          <w:sz w:val="24"/>
          <w:szCs w:val="24"/>
        </w:rPr>
      </w:pPr>
    </w:p>
    <w:p w:rsidR="008262CA" w:rsidRDefault="008262CA" w:rsidP="009D6A7C">
      <w:pPr>
        <w:tabs>
          <w:tab w:val="center" w:pos="4439"/>
        </w:tabs>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INTRODUCTION</w:t>
      </w:r>
    </w:p>
    <w:p w:rsidR="00A51B15" w:rsidRDefault="00E13EC2" w:rsidP="00876C75">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Sound is</w:t>
      </w:r>
      <w:r w:rsidR="00A51B15">
        <w:rPr>
          <w:rFonts w:ascii="Times New Roman" w:hAnsi="Times New Roman" w:cs="Times New Roman"/>
          <w:sz w:val="24"/>
          <w:szCs w:val="24"/>
          <w:lang w:val="id-ID"/>
        </w:rPr>
        <w:t xml:space="preserve"> one of</w:t>
      </w:r>
      <w:r w:rsidR="00904CA3">
        <w:rPr>
          <w:rFonts w:ascii="Times New Roman" w:hAnsi="Times New Roman" w:cs="Times New Roman"/>
          <w:sz w:val="24"/>
          <w:szCs w:val="24"/>
          <w:lang w:val="id-ID"/>
        </w:rPr>
        <w:t xml:space="preserve"> </w:t>
      </w:r>
      <w:r w:rsidR="00A51B15">
        <w:rPr>
          <w:rFonts w:ascii="Times New Roman" w:hAnsi="Times New Roman" w:cs="Times New Roman"/>
          <w:sz w:val="24"/>
          <w:szCs w:val="24"/>
          <w:lang w:val="id-ID"/>
        </w:rPr>
        <w:t xml:space="preserve">important features in language that covers all spoken information and utterance. Sound has </w:t>
      </w:r>
      <w:r w:rsidR="00904CA3">
        <w:rPr>
          <w:rFonts w:ascii="Times New Roman" w:hAnsi="Times New Roman" w:cs="Times New Roman"/>
          <w:sz w:val="24"/>
          <w:szCs w:val="24"/>
          <w:lang w:val="id-ID"/>
        </w:rPr>
        <w:t xml:space="preserve">a </w:t>
      </w:r>
      <w:r w:rsidR="00A51B15">
        <w:rPr>
          <w:rFonts w:ascii="Times New Roman" w:hAnsi="Times New Roman" w:cs="Times New Roman"/>
          <w:sz w:val="24"/>
          <w:szCs w:val="24"/>
          <w:lang w:val="id-ID"/>
        </w:rPr>
        <w:t xml:space="preserve">great significance in language because it also becomes a medium that is used to transfer information or utterance through oral and nasal cavity. Those cavities are the tools which create various sounds in forming an information and utterance. That is the reason why every information or utterance made by those cavities is called spoken form. </w:t>
      </w:r>
      <w:r w:rsidR="00A51B15" w:rsidRPr="00B4618B">
        <w:rPr>
          <w:rFonts w:ascii="Times New Roman" w:hAnsi="Times New Roman" w:cs="Times New Roman"/>
          <w:sz w:val="24"/>
          <w:szCs w:val="24"/>
          <w:lang w:val="id-ID"/>
        </w:rPr>
        <w:t>Every sound is create</w:t>
      </w:r>
      <w:r w:rsidR="00A51B15">
        <w:rPr>
          <w:rFonts w:ascii="Times New Roman" w:hAnsi="Times New Roman" w:cs="Times New Roman"/>
          <w:sz w:val="24"/>
          <w:szCs w:val="24"/>
          <w:lang w:val="id-ID"/>
        </w:rPr>
        <w:t>d by using oral and nasal cavities</w:t>
      </w:r>
      <w:r w:rsidR="00A51B15" w:rsidRPr="00B4618B">
        <w:rPr>
          <w:rFonts w:ascii="Times New Roman" w:hAnsi="Times New Roman" w:cs="Times New Roman"/>
          <w:sz w:val="24"/>
          <w:szCs w:val="24"/>
          <w:lang w:val="id-ID"/>
        </w:rPr>
        <w:t xml:space="preserve">. The way of </w:t>
      </w:r>
      <w:r w:rsidR="00A51B15">
        <w:rPr>
          <w:rFonts w:ascii="Times New Roman" w:hAnsi="Times New Roman" w:cs="Times New Roman"/>
          <w:sz w:val="24"/>
          <w:szCs w:val="24"/>
          <w:lang w:val="id-ID"/>
        </w:rPr>
        <w:t>saying</w:t>
      </w:r>
      <w:r w:rsidR="00A51B15" w:rsidRPr="00B4618B">
        <w:rPr>
          <w:rFonts w:ascii="Times New Roman" w:hAnsi="Times New Roman" w:cs="Times New Roman"/>
          <w:sz w:val="24"/>
          <w:szCs w:val="24"/>
          <w:lang w:val="id-ID"/>
        </w:rPr>
        <w:t xml:space="preserve"> sound</w:t>
      </w:r>
      <w:r w:rsidR="00A51B15">
        <w:rPr>
          <w:rFonts w:ascii="Times New Roman" w:hAnsi="Times New Roman" w:cs="Times New Roman"/>
          <w:sz w:val="24"/>
          <w:szCs w:val="24"/>
          <w:lang w:val="id-ID"/>
        </w:rPr>
        <w:t xml:space="preserve"> is</w:t>
      </w:r>
      <w:r w:rsidR="00A51B15" w:rsidRPr="00B4618B">
        <w:rPr>
          <w:rFonts w:ascii="Times New Roman" w:hAnsi="Times New Roman" w:cs="Times New Roman"/>
          <w:sz w:val="24"/>
          <w:szCs w:val="24"/>
          <w:lang w:val="id-ID"/>
        </w:rPr>
        <w:t xml:space="preserve"> called pronunciation. Each sound has their own pronunciation because of each charate</w:t>
      </w:r>
      <w:r w:rsidR="00A51B15">
        <w:rPr>
          <w:rFonts w:ascii="Times New Roman" w:hAnsi="Times New Roman" w:cs="Times New Roman"/>
          <w:sz w:val="24"/>
          <w:szCs w:val="24"/>
          <w:lang w:val="id-ID"/>
        </w:rPr>
        <w:t xml:space="preserve">ristics </w:t>
      </w:r>
      <w:r w:rsidR="00A51B15" w:rsidRPr="00961E91">
        <w:rPr>
          <w:rFonts w:ascii="Times New Roman" w:hAnsi="Times New Roman" w:cs="Times New Roman"/>
          <w:sz w:val="24"/>
          <w:szCs w:val="24"/>
          <w:lang w:val="id-ID"/>
        </w:rPr>
        <w:t>based on their place of articulation, manner of articulation and state of glottis for consonant sounds and tongue height, areas of tongue involved, intensity of vocal tract and li</w:t>
      </w:r>
      <w:r w:rsidR="00A51B15">
        <w:rPr>
          <w:rFonts w:ascii="Times New Roman" w:hAnsi="Times New Roman" w:cs="Times New Roman"/>
          <w:sz w:val="24"/>
          <w:szCs w:val="24"/>
          <w:lang w:val="id-ID"/>
        </w:rPr>
        <w:t>p shape for vowel sounds which differentiate</w:t>
      </w:r>
      <w:r w:rsidR="00A51B15" w:rsidRPr="00B4618B">
        <w:rPr>
          <w:rFonts w:ascii="Times New Roman" w:hAnsi="Times New Roman" w:cs="Times New Roman"/>
          <w:sz w:val="24"/>
          <w:szCs w:val="24"/>
          <w:lang w:val="id-ID"/>
        </w:rPr>
        <w:t xml:space="preserve"> them.</w:t>
      </w:r>
    </w:p>
    <w:p w:rsidR="00FE0DD7" w:rsidRPr="00B4618B" w:rsidRDefault="00FE0DD7" w:rsidP="00876C75">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Pronunciation is a language component which is important. </w:t>
      </w:r>
      <w:r w:rsidR="00904CA3">
        <w:rPr>
          <w:rFonts w:ascii="Times New Roman" w:hAnsi="Times New Roman" w:cs="Times New Roman"/>
          <w:sz w:val="24"/>
          <w:szCs w:val="24"/>
          <w:lang w:val="id-ID"/>
        </w:rPr>
        <w:t>It</w:t>
      </w:r>
      <w:r>
        <w:rPr>
          <w:rFonts w:ascii="Times New Roman" w:hAnsi="Times New Roman" w:cs="Times New Roman"/>
          <w:sz w:val="24"/>
          <w:szCs w:val="24"/>
        </w:rPr>
        <w:t xml:space="preserve"> is</w:t>
      </w:r>
      <w:r w:rsidR="00904CA3">
        <w:rPr>
          <w:rFonts w:ascii="Times New Roman" w:hAnsi="Times New Roman" w:cs="Times New Roman"/>
          <w:sz w:val="24"/>
          <w:szCs w:val="24"/>
          <w:lang w:val="id-ID"/>
        </w:rPr>
        <w:t xml:space="preserve"> needed</w:t>
      </w:r>
      <w:r>
        <w:rPr>
          <w:rFonts w:ascii="Times New Roman" w:hAnsi="Times New Roman" w:cs="Times New Roman"/>
          <w:sz w:val="24"/>
          <w:szCs w:val="24"/>
        </w:rPr>
        <w:t xml:space="preserve"> to improve the human abilities in pronouncing a word, information or utterance. Nowadays, people think that knowing grammar is a parameter of mastering language but it is totally wrong because </w:t>
      </w:r>
      <w:r w:rsidR="000334A9">
        <w:rPr>
          <w:rFonts w:ascii="Times New Roman" w:hAnsi="Times New Roman" w:cs="Times New Roman"/>
          <w:sz w:val="24"/>
          <w:szCs w:val="24"/>
          <w:lang w:val="id-ID"/>
        </w:rPr>
        <w:t>t</w:t>
      </w:r>
      <w:r>
        <w:rPr>
          <w:rFonts w:ascii="Times New Roman" w:hAnsi="Times New Roman" w:cs="Times New Roman"/>
          <w:sz w:val="24"/>
          <w:szCs w:val="24"/>
        </w:rPr>
        <w:t xml:space="preserve">he ability in grammar and the ability in pronunciation must be equivalent. That is why the study about pronunciation is important to be taught. In this case, the theories of pronunciation is needed to </w:t>
      </w:r>
      <w:r w:rsidR="00904CA3">
        <w:rPr>
          <w:rFonts w:ascii="Times New Roman" w:hAnsi="Times New Roman" w:cs="Times New Roman"/>
          <w:sz w:val="24"/>
          <w:szCs w:val="24"/>
          <w:lang w:val="id-ID"/>
        </w:rPr>
        <w:t xml:space="preserve">be </w:t>
      </w:r>
      <w:r>
        <w:rPr>
          <w:rFonts w:ascii="Times New Roman" w:hAnsi="Times New Roman" w:cs="Times New Roman"/>
          <w:sz w:val="24"/>
          <w:szCs w:val="24"/>
        </w:rPr>
        <w:t>introduce</w:t>
      </w:r>
      <w:r w:rsidR="00904CA3">
        <w:rPr>
          <w:rFonts w:ascii="Times New Roman" w:hAnsi="Times New Roman" w:cs="Times New Roman"/>
          <w:sz w:val="24"/>
          <w:szCs w:val="24"/>
          <w:lang w:val="id-ID"/>
        </w:rPr>
        <w:t>d to</w:t>
      </w:r>
      <w:r>
        <w:rPr>
          <w:rFonts w:ascii="Times New Roman" w:hAnsi="Times New Roman" w:cs="Times New Roman"/>
          <w:sz w:val="24"/>
          <w:szCs w:val="24"/>
        </w:rPr>
        <w:t xml:space="preserve"> students</w:t>
      </w:r>
      <w:r w:rsidR="00904CA3">
        <w:rPr>
          <w:rFonts w:ascii="Times New Roman" w:hAnsi="Times New Roman" w:cs="Times New Roman"/>
          <w:sz w:val="24"/>
          <w:szCs w:val="24"/>
          <w:lang w:val="id-ID"/>
        </w:rPr>
        <w:t xml:space="preserve"> in order to make them know</w:t>
      </w:r>
      <w:r>
        <w:rPr>
          <w:rFonts w:ascii="Times New Roman" w:hAnsi="Times New Roman" w:cs="Times New Roman"/>
          <w:sz w:val="24"/>
          <w:szCs w:val="24"/>
        </w:rPr>
        <w:t xml:space="preserve"> how importance pronunciation is in language learning.</w:t>
      </w:r>
    </w:p>
    <w:p w:rsidR="00A51B15" w:rsidRPr="00C9160A" w:rsidRDefault="00A51B15" w:rsidP="00C9160A">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In English</w:t>
      </w:r>
      <w:r w:rsidR="00904CA3">
        <w:rPr>
          <w:rFonts w:ascii="Times New Roman" w:hAnsi="Times New Roman" w:cs="Times New Roman"/>
          <w:sz w:val="24"/>
          <w:szCs w:val="24"/>
          <w:lang w:val="id-ID"/>
        </w:rPr>
        <w:t>, there are two kinds of sound,</w:t>
      </w:r>
      <w:r>
        <w:rPr>
          <w:rFonts w:ascii="Times New Roman" w:hAnsi="Times New Roman" w:cs="Times New Roman"/>
          <w:sz w:val="24"/>
          <w:szCs w:val="24"/>
          <w:lang w:val="id-ID"/>
        </w:rPr>
        <w:t xml:space="preserve"> vowel and consonant. Between those two, vowel is considered as the most complicated sound because most of English students found difficulties to differentiate vowel sounds. </w:t>
      </w:r>
      <w:r w:rsidR="00C9160A">
        <w:rPr>
          <w:rFonts w:ascii="Times New Roman" w:hAnsi="Times New Roman" w:cs="Times New Roman"/>
          <w:sz w:val="24"/>
          <w:szCs w:val="24"/>
          <w:lang w:val="id-ID"/>
        </w:rPr>
        <w:t>Vowel</w:t>
      </w:r>
      <w:r w:rsidR="00C9160A">
        <w:rPr>
          <w:rFonts w:ascii="Times New Roman" w:hAnsi="Times New Roman" w:cs="Times New Roman"/>
          <w:sz w:val="24"/>
          <w:szCs w:val="24"/>
        </w:rPr>
        <w:t xml:space="preserve"> ha</w:t>
      </w:r>
      <w:r w:rsidR="00C9160A">
        <w:rPr>
          <w:rFonts w:ascii="Times New Roman" w:hAnsi="Times New Roman" w:cs="Times New Roman"/>
          <w:sz w:val="24"/>
          <w:szCs w:val="24"/>
          <w:lang w:val="id-ID"/>
        </w:rPr>
        <w:t>s</w:t>
      </w:r>
      <w:r w:rsidR="00C9160A">
        <w:rPr>
          <w:rFonts w:ascii="Times New Roman" w:hAnsi="Times New Roman" w:cs="Times New Roman"/>
          <w:sz w:val="24"/>
          <w:szCs w:val="24"/>
        </w:rPr>
        <w:t xml:space="preserve"> a great significance in this research. The writer uses the study of vowel because it covers diphthong which is a focus of the research that is conducted by him. </w:t>
      </w:r>
      <w:r>
        <w:rPr>
          <w:rFonts w:ascii="Times New Roman" w:hAnsi="Times New Roman" w:cs="Times New Roman"/>
          <w:sz w:val="24"/>
          <w:szCs w:val="24"/>
          <w:lang w:val="id-ID"/>
        </w:rPr>
        <w:t>Basically, vowels are divided into</w:t>
      </w:r>
      <w:r>
        <w:rPr>
          <w:rFonts w:ascii="Times New Roman" w:hAnsi="Times New Roman" w:cs="Times New Roman"/>
          <w:sz w:val="24"/>
          <w:szCs w:val="24"/>
        </w:rPr>
        <w:t xml:space="preserve"> three </w:t>
      </w:r>
      <w:r>
        <w:rPr>
          <w:rFonts w:ascii="Times New Roman" w:hAnsi="Times New Roman" w:cs="Times New Roman"/>
          <w:sz w:val="24"/>
          <w:szCs w:val="24"/>
          <w:lang w:val="id-ID"/>
        </w:rPr>
        <w:t>categories as follows, monophthong</w:t>
      </w:r>
      <w:r>
        <w:rPr>
          <w:rFonts w:ascii="Times New Roman" w:hAnsi="Times New Roman" w:cs="Times New Roman"/>
          <w:sz w:val="24"/>
          <w:szCs w:val="24"/>
        </w:rPr>
        <w:t xml:space="preserve">, </w:t>
      </w:r>
      <w:r>
        <w:rPr>
          <w:rFonts w:ascii="Times New Roman" w:hAnsi="Times New Roman" w:cs="Times New Roman"/>
          <w:sz w:val="24"/>
          <w:szCs w:val="24"/>
          <w:lang w:val="id-ID"/>
        </w:rPr>
        <w:t>diphthong</w:t>
      </w:r>
      <w:r>
        <w:rPr>
          <w:rFonts w:ascii="Times New Roman" w:hAnsi="Times New Roman" w:cs="Times New Roman"/>
          <w:sz w:val="24"/>
          <w:szCs w:val="24"/>
        </w:rPr>
        <w:t xml:space="preserve"> and triphthong</w:t>
      </w:r>
      <w:r>
        <w:rPr>
          <w:rFonts w:ascii="Times New Roman" w:hAnsi="Times New Roman" w:cs="Times New Roman"/>
          <w:sz w:val="24"/>
          <w:szCs w:val="24"/>
          <w:lang w:val="id-ID"/>
        </w:rPr>
        <w:t xml:space="preserve">. The difference </w:t>
      </w:r>
      <w:r>
        <w:rPr>
          <w:rFonts w:ascii="Times New Roman" w:hAnsi="Times New Roman" w:cs="Times New Roman"/>
          <w:sz w:val="24"/>
          <w:szCs w:val="24"/>
        </w:rPr>
        <w:t>among them is</w:t>
      </w:r>
      <w:r>
        <w:rPr>
          <w:rFonts w:ascii="Times New Roman" w:hAnsi="Times New Roman" w:cs="Times New Roman"/>
          <w:sz w:val="24"/>
          <w:szCs w:val="24"/>
          <w:lang w:val="id-ID"/>
        </w:rPr>
        <w:t xml:space="preserve"> in the number of vowel.</w:t>
      </w:r>
      <w:r>
        <w:rPr>
          <w:rFonts w:ascii="Times New Roman" w:hAnsi="Times New Roman" w:cs="Times New Roman"/>
          <w:sz w:val="24"/>
          <w:szCs w:val="24"/>
        </w:rPr>
        <w:t xml:space="preserve"> </w:t>
      </w:r>
      <w:r>
        <w:rPr>
          <w:rFonts w:ascii="Times New Roman" w:hAnsi="Times New Roman" w:cs="Times New Roman"/>
          <w:sz w:val="24"/>
          <w:szCs w:val="24"/>
          <w:lang w:val="id-ID"/>
        </w:rPr>
        <w:t>Monophthong is known as a single vowel because there is no other vowel following it, for instance in the word “cup” /</w:t>
      </w:r>
      <w:r w:rsidRPr="004C334A">
        <w:rPr>
          <w:rFonts w:ascii="Times New Roman" w:eastAsia="Times New Roman" w:hAnsi="Times New Roman" w:cs="Times New Roman"/>
          <w:sz w:val="24"/>
          <w:szCs w:val="24"/>
          <w:lang w:val="id-ID" w:eastAsia="id-ID"/>
        </w:rPr>
        <w:t>kʌp</w:t>
      </w:r>
      <w:r>
        <w:rPr>
          <w:rFonts w:ascii="Times New Roman" w:eastAsia="Times New Roman" w:hAnsi="Times New Roman" w:cs="Times New Roman"/>
          <w:sz w:val="24"/>
          <w:szCs w:val="24"/>
          <w:lang w:val="id-ID" w:eastAsia="id-ID"/>
        </w:rPr>
        <w:t>/, sound /ʌ/ is categorized as monophthong</w:t>
      </w:r>
      <w:r>
        <w:rPr>
          <w:rFonts w:ascii="Times New Roman" w:hAnsi="Times New Roman" w:cs="Times New Roman"/>
          <w:sz w:val="24"/>
          <w:szCs w:val="24"/>
          <w:lang w:val="id-ID"/>
        </w:rPr>
        <w:t>. Diphthong is known as a double vowel because there are two vowels coming together, for instance in the word “bike” /</w:t>
      </w:r>
      <w:r>
        <w:rPr>
          <w:rFonts w:ascii="Times New Roman" w:eastAsia="Times New Roman" w:hAnsi="Times New Roman" w:cs="Times New Roman"/>
          <w:sz w:val="24"/>
          <w:szCs w:val="24"/>
          <w:lang w:val="id-ID" w:eastAsia="id-ID"/>
        </w:rPr>
        <w:t>ba</w:t>
      </w:r>
      <w:r w:rsidRPr="00B85007">
        <w:rPr>
          <w:rFonts w:ascii="Times New Roman" w:eastAsia="Times New Roman" w:hAnsi="Times New Roman" w:cs="Times New Roman"/>
          <w:sz w:val="24"/>
          <w:szCs w:val="24"/>
          <w:lang w:val="id-ID" w:eastAsia="id-ID"/>
        </w:rPr>
        <w:t>ɪ</w:t>
      </w:r>
      <w:r>
        <w:rPr>
          <w:rFonts w:ascii="Times New Roman" w:eastAsia="Times New Roman" w:hAnsi="Times New Roman" w:cs="Times New Roman"/>
          <w:sz w:val="24"/>
          <w:szCs w:val="24"/>
          <w:lang w:val="id-ID" w:eastAsia="id-ID"/>
        </w:rPr>
        <w:t>k/ sound /a</w:t>
      </w:r>
      <w:r w:rsidRPr="00B85007">
        <w:rPr>
          <w:rFonts w:ascii="Times New Roman" w:eastAsia="Times New Roman" w:hAnsi="Times New Roman" w:cs="Times New Roman"/>
          <w:sz w:val="24"/>
          <w:szCs w:val="24"/>
          <w:lang w:val="id-ID" w:eastAsia="id-ID"/>
        </w:rPr>
        <w:t>ɪ</w:t>
      </w:r>
      <w:r>
        <w:rPr>
          <w:rFonts w:ascii="Times New Roman" w:eastAsia="Times New Roman" w:hAnsi="Times New Roman" w:cs="Times New Roman"/>
          <w:sz w:val="24"/>
          <w:szCs w:val="24"/>
          <w:lang w:val="id-ID" w:eastAsia="id-ID"/>
        </w:rPr>
        <w:t>/ is categorized as diphthong</w:t>
      </w:r>
      <w:r>
        <w:rPr>
          <w:rFonts w:ascii="Times New Roman" w:hAnsi="Times New Roman" w:cs="Times New Roman"/>
          <w:sz w:val="24"/>
          <w:szCs w:val="24"/>
        </w:rPr>
        <w:t>. Triphthong is known as a triple vowel which means that there are three vowels forming a syllable, for instance in word “player” /pleɪə</w:t>
      </w:r>
      <w:r w:rsidRPr="008B45AE">
        <w:rPr>
          <w:rFonts w:ascii="Times New Roman" w:hAnsi="Times New Roman" w:cs="Times New Roman"/>
          <w:sz w:val="24"/>
          <w:szCs w:val="24"/>
          <w:vertAlign w:val="superscript"/>
        </w:rPr>
        <w:t>r</w:t>
      </w:r>
      <w:r>
        <w:rPr>
          <w:rFonts w:ascii="Times New Roman" w:hAnsi="Times New Roman" w:cs="Times New Roman"/>
          <w:sz w:val="24"/>
          <w:szCs w:val="24"/>
        </w:rPr>
        <w:t>/, sound /eɪə/ classified as triphthong.</w:t>
      </w:r>
      <w:r w:rsidR="00C9160A">
        <w:rPr>
          <w:rFonts w:ascii="Times New Roman" w:hAnsi="Times New Roman" w:cs="Times New Roman"/>
          <w:sz w:val="24"/>
          <w:szCs w:val="24"/>
          <w:lang w:val="id-ID"/>
        </w:rPr>
        <w:t xml:space="preserve"> </w:t>
      </w:r>
      <w:r w:rsidR="00904CA3">
        <w:rPr>
          <w:rFonts w:ascii="Times New Roman" w:hAnsi="Times New Roman" w:cs="Times New Roman"/>
          <w:sz w:val="24"/>
          <w:szCs w:val="24"/>
          <w:lang w:val="id-ID"/>
        </w:rPr>
        <w:t>In addition</w:t>
      </w:r>
      <w:r w:rsidR="00C9160A">
        <w:rPr>
          <w:rFonts w:ascii="Times New Roman" w:hAnsi="Times New Roman" w:cs="Times New Roman"/>
          <w:sz w:val="24"/>
          <w:szCs w:val="24"/>
        </w:rPr>
        <w:t xml:space="preserve">, monophthong and triphthong are also important in this research because those are needed to make clear the material that will be taught by the writer in order to support his research. The theory of vowels has a crucial role in this research because it covers the main focus of this </w:t>
      </w:r>
      <w:r w:rsidR="00C9160A">
        <w:rPr>
          <w:rFonts w:ascii="Times New Roman" w:hAnsi="Times New Roman" w:cs="Times New Roman"/>
          <w:sz w:val="24"/>
          <w:szCs w:val="24"/>
        </w:rPr>
        <w:lastRenderedPageBreak/>
        <w:t>research. Furthermore, th</w:t>
      </w:r>
      <w:r w:rsidR="00C9160A">
        <w:rPr>
          <w:rFonts w:ascii="Times New Roman" w:hAnsi="Times New Roman" w:cs="Times New Roman"/>
          <w:sz w:val="24"/>
          <w:szCs w:val="24"/>
          <w:lang w:val="id-ID"/>
        </w:rPr>
        <w:t xml:space="preserve">e theory of vowel sounds </w:t>
      </w:r>
      <w:r w:rsidR="00C9160A">
        <w:rPr>
          <w:rFonts w:ascii="Times New Roman" w:hAnsi="Times New Roman" w:cs="Times New Roman"/>
          <w:sz w:val="24"/>
          <w:szCs w:val="24"/>
        </w:rPr>
        <w:t>help</w:t>
      </w:r>
      <w:r w:rsidR="00C9160A">
        <w:rPr>
          <w:rFonts w:ascii="Times New Roman" w:hAnsi="Times New Roman" w:cs="Times New Roman"/>
          <w:sz w:val="24"/>
          <w:szCs w:val="24"/>
          <w:lang w:val="id-ID"/>
        </w:rPr>
        <w:t>s</w:t>
      </w:r>
      <w:r w:rsidR="00C9160A">
        <w:rPr>
          <w:rFonts w:ascii="Times New Roman" w:hAnsi="Times New Roman" w:cs="Times New Roman"/>
          <w:sz w:val="24"/>
          <w:szCs w:val="24"/>
        </w:rPr>
        <w:t xml:space="preserve"> the writer </w:t>
      </w:r>
      <w:r w:rsidR="00C9160A">
        <w:rPr>
          <w:rFonts w:ascii="Times New Roman" w:hAnsi="Times New Roman" w:cs="Times New Roman"/>
          <w:sz w:val="24"/>
          <w:szCs w:val="24"/>
          <w:lang w:val="id-ID"/>
        </w:rPr>
        <w:t>explained</w:t>
      </w:r>
      <w:r w:rsidR="00C9160A">
        <w:rPr>
          <w:rFonts w:ascii="Times New Roman" w:hAnsi="Times New Roman" w:cs="Times New Roman"/>
          <w:sz w:val="24"/>
          <w:szCs w:val="24"/>
        </w:rPr>
        <w:t xml:space="preserve"> the specific explanation of the main focus of this research.</w:t>
      </w:r>
    </w:p>
    <w:p w:rsidR="00FE0DD7" w:rsidRDefault="00FE0DD7" w:rsidP="00FE0DD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Consonant is a part of segmental features in pronunciation. The role of consonant in this research is to gather students understand in order to investigate their problems. The use of consonants is crucial in conducting this research because the correlation between consonant and vowel especially diphthong which becomes as the focus of this research. That is why consonant is totally needed in the process of conducting this research. The role of this theory is to support the writer’s explanation in the main fo</w:t>
      </w:r>
      <w:r w:rsidR="00904CA3">
        <w:rPr>
          <w:rFonts w:ascii="Times New Roman" w:hAnsi="Times New Roman" w:cs="Times New Roman"/>
          <w:sz w:val="24"/>
          <w:szCs w:val="24"/>
        </w:rPr>
        <w:t>cus of his research (diphthong)</w:t>
      </w:r>
      <w:r w:rsidR="00904CA3">
        <w:rPr>
          <w:rFonts w:ascii="Times New Roman" w:hAnsi="Times New Roman" w:cs="Times New Roman"/>
          <w:sz w:val="24"/>
          <w:szCs w:val="24"/>
          <w:lang w:val="id-ID"/>
        </w:rPr>
        <w:t>,</w:t>
      </w:r>
      <w:r>
        <w:rPr>
          <w:rFonts w:ascii="Times New Roman" w:hAnsi="Times New Roman" w:cs="Times New Roman"/>
          <w:sz w:val="24"/>
          <w:szCs w:val="24"/>
        </w:rPr>
        <w:t xml:space="preserve"> </w:t>
      </w:r>
      <w:r w:rsidR="00904CA3">
        <w:rPr>
          <w:rFonts w:ascii="Times New Roman" w:hAnsi="Times New Roman" w:cs="Times New Roman"/>
          <w:sz w:val="24"/>
          <w:szCs w:val="24"/>
          <w:lang w:val="id-ID"/>
        </w:rPr>
        <w:t>b</w:t>
      </w:r>
      <w:r>
        <w:rPr>
          <w:rFonts w:ascii="Times New Roman" w:hAnsi="Times New Roman" w:cs="Times New Roman"/>
          <w:sz w:val="24"/>
          <w:szCs w:val="24"/>
        </w:rPr>
        <w:t xml:space="preserve">ecause students are definitely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to know</w:t>
      </w:r>
      <w:r w:rsidR="00904CA3">
        <w:rPr>
          <w:rFonts w:ascii="Times New Roman" w:hAnsi="Times New Roman" w:cs="Times New Roman"/>
          <w:sz w:val="24"/>
          <w:szCs w:val="24"/>
          <w:lang w:val="id-ID"/>
        </w:rPr>
        <w:t xml:space="preserve"> the</w:t>
      </w:r>
      <w:r>
        <w:rPr>
          <w:rFonts w:ascii="Times New Roman" w:hAnsi="Times New Roman" w:cs="Times New Roman"/>
          <w:sz w:val="24"/>
          <w:szCs w:val="24"/>
        </w:rPr>
        <w:t xml:space="preserve"> consonant sounds</w:t>
      </w:r>
      <w:r w:rsidR="00904CA3">
        <w:rPr>
          <w:rFonts w:ascii="Times New Roman" w:hAnsi="Times New Roman" w:cs="Times New Roman"/>
          <w:sz w:val="24"/>
          <w:szCs w:val="24"/>
          <w:lang w:val="id-ID"/>
        </w:rPr>
        <w:t xml:space="preserve"> and</w:t>
      </w:r>
      <w:r>
        <w:rPr>
          <w:rFonts w:ascii="Times New Roman" w:hAnsi="Times New Roman" w:cs="Times New Roman"/>
          <w:sz w:val="24"/>
          <w:szCs w:val="24"/>
        </w:rPr>
        <w:t xml:space="preserve"> diphthong sounds.</w:t>
      </w:r>
    </w:p>
    <w:p w:rsidR="00A51B15" w:rsidRDefault="00904CA3" w:rsidP="00876C75">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According to the preliminary research, the writer found out that m</w:t>
      </w:r>
      <w:r w:rsidR="00A51B15">
        <w:rPr>
          <w:rFonts w:ascii="Times New Roman" w:hAnsi="Times New Roman" w:cs="Times New Roman"/>
          <w:sz w:val="24"/>
          <w:szCs w:val="24"/>
          <w:lang w:val="id-ID"/>
        </w:rPr>
        <w:t>ost of students especially the eleventh grade of</w:t>
      </w:r>
      <w:r w:rsidR="00612F38">
        <w:rPr>
          <w:rFonts w:ascii="Times New Roman" w:hAnsi="Times New Roman" w:cs="Times New Roman"/>
          <w:sz w:val="24"/>
          <w:szCs w:val="24"/>
        </w:rPr>
        <w:t xml:space="preserve"> </w:t>
      </w:r>
      <w:r w:rsidR="00612F38">
        <w:rPr>
          <w:rFonts w:ascii="Times New Roman" w:hAnsi="Times New Roman" w:cs="Times New Roman"/>
          <w:sz w:val="24"/>
          <w:szCs w:val="24"/>
          <w:lang w:val="id-ID"/>
        </w:rPr>
        <w:t>S</w:t>
      </w:r>
      <w:r w:rsidR="00A51B15">
        <w:rPr>
          <w:rFonts w:ascii="Times New Roman" w:hAnsi="Times New Roman" w:cs="Times New Roman"/>
          <w:sz w:val="24"/>
          <w:szCs w:val="24"/>
        </w:rPr>
        <w:t xml:space="preserve">oftware </w:t>
      </w:r>
      <w:r w:rsidR="00612F38">
        <w:rPr>
          <w:rFonts w:ascii="Times New Roman" w:hAnsi="Times New Roman" w:cs="Times New Roman"/>
          <w:sz w:val="24"/>
          <w:szCs w:val="24"/>
          <w:lang w:val="id-ID"/>
        </w:rPr>
        <w:t>E</w:t>
      </w:r>
      <w:r w:rsidR="00A51B15">
        <w:rPr>
          <w:rFonts w:ascii="Times New Roman" w:hAnsi="Times New Roman" w:cs="Times New Roman"/>
          <w:sz w:val="24"/>
          <w:szCs w:val="24"/>
        </w:rPr>
        <w:t xml:space="preserve">ngineering </w:t>
      </w:r>
      <w:r w:rsidR="00612F38">
        <w:rPr>
          <w:rFonts w:ascii="Times New Roman" w:hAnsi="Times New Roman" w:cs="Times New Roman"/>
          <w:sz w:val="24"/>
          <w:szCs w:val="24"/>
          <w:lang w:val="id-ID"/>
        </w:rPr>
        <w:t>P</w:t>
      </w:r>
      <w:r w:rsidR="00A51B15">
        <w:rPr>
          <w:rFonts w:ascii="Times New Roman" w:hAnsi="Times New Roman" w:cs="Times New Roman"/>
          <w:sz w:val="24"/>
          <w:szCs w:val="24"/>
        </w:rPr>
        <w:t>rogram of</w:t>
      </w:r>
      <w:r w:rsidR="00A51B15">
        <w:rPr>
          <w:rFonts w:ascii="Times New Roman" w:hAnsi="Times New Roman" w:cs="Times New Roman"/>
          <w:sz w:val="24"/>
          <w:szCs w:val="24"/>
          <w:lang w:val="id-ID"/>
        </w:rPr>
        <w:t xml:space="preserve"> SMK Negeri 3 Palu </w:t>
      </w:r>
      <w:r w:rsidR="007B1472">
        <w:rPr>
          <w:rFonts w:ascii="Times New Roman" w:hAnsi="Times New Roman" w:cs="Times New Roman"/>
          <w:sz w:val="24"/>
          <w:szCs w:val="24"/>
        </w:rPr>
        <w:t>had a difficult</w:t>
      </w:r>
      <w:r w:rsidR="007B1472">
        <w:rPr>
          <w:rFonts w:ascii="Times New Roman" w:hAnsi="Times New Roman" w:cs="Times New Roman"/>
          <w:sz w:val="24"/>
          <w:szCs w:val="24"/>
          <w:lang w:val="id-ID"/>
        </w:rPr>
        <w:t>y</w:t>
      </w:r>
      <w:r w:rsidR="00A51B15">
        <w:rPr>
          <w:rFonts w:ascii="Times New Roman" w:hAnsi="Times New Roman" w:cs="Times New Roman"/>
          <w:sz w:val="24"/>
          <w:szCs w:val="24"/>
          <w:lang w:val="id-ID"/>
        </w:rPr>
        <w:t xml:space="preserve"> </w:t>
      </w:r>
      <w:r w:rsidR="007B1472">
        <w:rPr>
          <w:rFonts w:ascii="Times New Roman" w:hAnsi="Times New Roman" w:cs="Times New Roman"/>
          <w:sz w:val="24"/>
          <w:szCs w:val="24"/>
          <w:lang w:val="id-ID"/>
        </w:rPr>
        <w:t>in determining</w:t>
      </w:r>
      <w:r w:rsidR="00A51B15">
        <w:rPr>
          <w:rFonts w:ascii="Times New Roman" w:hAnsi="Times New Roman" w:cs="Times New Roman"/>
          <w:sz w:val="24"/>
          <w:szCs w:val="24"/>
          <w:lang w:val="id-ID"/>
        </w:rPr>
        <w:t xml:space="preserve"> the right pronu</w:t>
      </w:r>
      <w:r w:rsidR="007B1472">
        <w:rPr>
          <w:rFonts w:ascii="Times New Roman" w:hAnsi="Times New Roman" w:cs="Times New Roman"/>
          <w:sz w:val="24"/>
          <w:szCs w:val="24"/>
          <w:lang w:val="id-ID"/>
        </w:rPr>
        <w:t>nciation of diphthong sound spec</w:t>
      </w:r>
      <w:r w:rsidR="00A51B15">
        <w:rPr>
          <w:rFonts w:ascii="Times New Roman" w:hAnsi="Times New Roman" w:cs="Times New Roman"/>
          <w:sz w:val="24"/>
          <w:szCs w:val="24"/>
          <w:lang w:val="id-ID"/>
        </w:rPr>
        <w:t xml:space="preserve">ifically in British diphthong. For example, when they would like to say word “bear”, they usually pronounce it  </w:t>
      </w:r>
      <w:r w:rsidR="007B1472">
        <w:rPr>
          <w:rFonts w:ascii="Times New Roman" w:hAnsi="Times New Roman" w:cs="Times New Roman"/>
          <w:sz w:val="24"/>
          <w:szCs w:val="24"/>
          <w:lang w:val="id-ID"/>
        </w:rPr>
        <w:t xml:space="preserve">as </w:t>
      </w:r>
      <w:r w:rsidR="00A51B15">
        <w:rPr>
          <w:rFonts w:ascii="Times New Roman" w:eastAsia="Times New Roman" w:hAnsi="Times New Roman" w:cs="Times New Roman"/>
          <w:sz w:val="24"/>
          <w:szCs w:val="24"/>
          <w:lang w:val="id-ID" w:eastAsia="id-ID"/>
        </w:rPr>
        <w:t>/b</w:t>
      </w:r>
      <w:r w:rsidR="00A51B15" w:rsidRPr="00B85007">
        <w:rPr>
          <w:rFonts w:ascii="Times New Roman" w:eastAsia="Times New Roman" w:hAnsi="Times New Roman" w:cs="Times New Roman"/>
          <w:sz w:val="24"/>
          <w:szCs w:val="24"/>
          <w:lang w:val="id-ID" w:eastAsia="id-ID"/>
        </w:rPr>
        <w:t>ɪ</w:t>
      </w:r>
      <w:r w:rsidR="00A51B15">
        <w:rPr>
          <w:rFonts w:ascii="Times New Roman" w:eastAsia="Times New Roman" w:hAnsi="Times New Roman" w:cs="Times New Roman"/>
          <w:sz w:val="24"/>
          <w:szCs w:val="24"/>
          <w:lang w:val="id-ID" w:eastAsia="id-ID"/>
        </w:rPr>
        <w:t>ə</w:t>
      </w:r>
      <w:r w:rsidR="00A51B15" w:rsidRPr="00B85007">
        <w:rPr>
          <w:rFonts w:ascii="Times New Roman" w:eastAsia="Times New Roman" w:hAnsi="Times New Roman" w:cs="Times New Roman"/>
          <w:sz w:val="24"/>
          <w:szCs w:val="24"/>
          <w:vertAlign w:val="superscript"/>
          <w:lang w:val="id-ID" w:eastAsia="id-ID"/>
        </w:rPr>
        <w:t>r</w:t>
      </w:r>
      <w:r w:rsidR="00A51B15" w:rsidRPr="00B85007">
        <w:rPr>
          <w:rFonts w:ascii="Times New Roman" w:eastAsia="Times New Roman" w:hAnsi="Times New Roman" w:cs="Times New Roman"/>
          <w:sz w:val="24"/>
          <w:szCs w:val="24"/>
          <w:lang w:val="id-ID" w:eastAsia="id-ID"/>
        </w:rPr>
        <w:t>/</w:t>
      </w:r>
      <w:r w:rsidR="00A51B15">
        <w:rPr>
          <w:rFonts w:ascii="Times New Roman" w:eastAsia="Times New Roman" w:hAnsi="Times New Roman" w:cs="Times New Roman"/>
          <w:sz w:val="24"/>
          <w:szCs w:val="24"/>
          <w:lang w:val="id-ID" w:eastAsia="id-ID"/>
        </w:rPr>
        <w:t xml:space="preserve"> instead of /beə</w:t>
      </w:r>
      <w:r w:rsidR="00A51B15" w:rsidRPr="00B85007">
        <w:rPr>
          <w:rFonts w:ascii="Times New Roman" w:eastAsia="Times New Roman" w:hAnsi="Times New Roman" w:cs="Times New Roman"/>
          <w:sz w:val="24"/>
          <w:szCs w:val="24"/>
          <w:vertAlign w:val="superscript"/>
          <w:lang w:val="id-ID" w:eastAsia="id-ID"/>
        </w:rPr>
        <w:t>r</w:t>
      </w:r>
      <w:r w:rsidR="00A51B15">
        <w:rPr>
          <w:rFonts w:ascii="Times New Roman" w:eastAsia="Times New Roman" w:hAnsi="Times New Roman" w:cs="Times New Roman"/>
          <w:sz w:val="24"/>
          <w:szCs w:val="24"/>
          <w:lang w:val="id-ID" w:eastAsia="id-ID"/>
        </w:rPr>
        <w:t xml:space="preserve">/. It means that the meaning of </w:t>
      </w:r>
      <w:r w:rsidR="007B1472">
        <w:rPr>
          <w:rFonts w:ascii="Times New Roman" w:eastAsia="Times New Roman" w:hAnsi="Times New Roman" w:cs="Times New Roman"/>
          <w:sz w:val="24"/>
          <w:szCs w:val="24"/>
          <w:lang w:val="id-ID" w:eastAsia="id-ID"/>
        </w:rPr>
        <w:t xml:space="preserve">the </w:t>
      </w:r>
      <w:r w:rsidR="00A51B15">
        <w:rPr>
          <w:rFonts w:ascii="Times New Roman" w:eastAsia="Times New Roman" w:hAnsi="Times New Roman" w:cs="Times New Roman"/>
          <w:sz w:val="24"/>
          <w:szCs w:val="24"/>
          <w:lang w:val="id-ID" w:eastAsia="id-ID"/>
        </w:rPr>
        <w:t>word has change</w:t>
      </w:r>
      <w:r w:rsidR="00A51B15">
        <w:rPr>
          <w:rFonts w:ascii="Times New Roman" w:eastAsia="Times New Roman" w:hAnsi="Times New Roman" w:cs="Times New Roman"/>
          <w:sz w:val="24"/>
          <w:szCs w:val="24"/>
          <w:lang w:eastAsia="id-ID"/>
        </w:rPr>
        <w:t>d</w:t>
      </w:r>
      <w:r w:rsidR="00A51B15">
        <w:rPr>
          <w:rFonts w:ascii="Times New Roman" w:eastAsia="Times New Roman" w:hAnsi="Times New Roman" w:cs="Times New Roman"/>
          <w:sz w:val="24"/>
          <w:szCs w:val="24"/>
          <w:lang w:val="id-ID" w:eastAsia="id-ID"/>
        </w:rPr>
        <w:t xml:space="preserve"> because of the misuse of diphthong sound.</w:t>
      </w:r>
      <w:r>
        <w:rPr>
          <w:rFonts w:ascii="Times New Roman" w:eastAsia="Times New Roman" w:hAnsi="Times New Roman" w:cs="Times New Roman"/>
          <w:sz w:val="24"/>
          <w:szCs w:val="24"/>
          <w:lang w:val="id-ID" w:eastAsia="id-ID"/>
        </w:rPr>
        <w:t xml:space="preserve"> It was </w:t>
      </w:r>
      <w:r w:rsidR="000334A9">
        <w:rPr>
          <w:rFonts w:ascii="Times New Roman" w:hAnsi="Times New Roman" w:cs="Times New Roman"/>
          <w:sz w:val="24"/>
          <w:szCs w:val="24"/>
          <w:lang w:val="id-ID"/>
        </w:rPr>
        <w:t>assumed</w:t>
      </w:r>
      <w:r w:rsidR="00A51B15">
        <w:rPr>
          <w:rFonts w:ascii="Times New Roman" w:hAnsi="Times New Roman" w:cs="Times New Roman"/>
          <w:sz w:val="24"/>
          <w:szCs w:val="24"/>
          <w:lang w:val="id-ID"/>
        </w:rPr>
        <w:t xml:space="preserve"> that diphthong is a kind of complicated sound to learn especially for senior high school students because most of them do not know the appropriate condition of pronouncing it. Gay (1991:1) states,“Diphthongs show a gliding movement in a particular part in the vowel space between zones appropriate to two different vowels”. It means that diphthong cannot be used arbitrarily.</w:t>
      </w:r>
    </w:p>
    <w:p w:rsidR="00904CA3" w:rsidRPr="00A51B15" w:rsidRDefault="00904CA3" w:rsidP="00904CA3">
      <w:pPr>
        <w:pStyle w:val="ListParagraph"/>
        <w:spacing w:line="360" w:lineRule="auto"/>
        <w:ind w:left="0" w:firstLine="720"/>
        <w:jc w:val="both"/>
        <w:rPr>
          <w:rFonts w:ascii="Times New Roman" w:hAnsi="Times New Roman" w:cs="Times New Roman"/>
          <w:sz w:val="24"/>
          <w:szCs w:val="24"/>
          <w:lang w:val="id-ID"/>
        </w:rPr>
      </w:pPr>
      <w:r w:rsidRPr="003E1B03">
        <w:rPr>
          <w:rFonts w:ascii="Times New Roman" w:hAnsi="Times New Roman" w:cs="Times New Roman"/>
          <w:sz w:val="24"/>
          <w:szCs w:val="24"/>
          <w:lang w:val="id-ID"/>
        </w:rPr>
        <w:t>Based on the problem that is faced by most of English students in studying diphthong</w:t>
      </w:r>
      <w:r>
        <w:rPr>
          <w:rFonts w:ascii="Times New Roman" w:hAnsi="Times New Roman" w:cs="Times New Roman"/>
          <w:sz w:val="24"/>
          <w:szCs w:val="24"/>
          <w:lang w:val="id-ID"/>
        </w:rPr>
        <w:t xml:space="preserve"> which is explained above, the writer decided to use tongue twister games in order to teach diphthong sound for students, especially the eleventh grade students because most of the</w:t>
      </w:r>
      <w:r w:rsidR="007B1472">
        <w:rPr>
          <w:rFonts w:ascii="Times New Roman" w:hAnsi="Times New Roman" w:cs="Times New Roman"/>
          <w:sz w:val="24"/>
          <w:szCs w:val="24"/>
          <w:lang w:val="id-ID"/>
        </w:rPr>
        <w:t>m</w:t>
      </w:r>
      <w:r>
        <w:rPr>
          <w:rFonts w:ascii="Times New Roman" w:hAnsi="Times New Roman" w:cs="Times New Roman"/>
          <w:sz w:val="24"/>
          <w:szCs w:val="24"/>
          <w:lang w:val="id-ID"/>
        </w:rPr>
        <w:t xml:space="preserve"> had a problem in pronouncing diphthong sounds</w:t>
      </w:r>
      <w:r w:rsidRPr="00A535C4">
        <w:rPr>
          <w:rFonts w:ascii="Times New Roman" w:hAnsi="Times New Roman" w:cs="Times New Roman"/>
          <w:sz w:val="24"/>
          <w:szCs w:val="24"/>
          <w:lang w:val="id-ID"/>
        </w:rPr>
        <w:t>. Tongue twister game is a repetitive use of similar surrounding sounds, words and syllables</w:t>
      </w:r>
      <w:r>
        <w:rPr>
          <w:rFonts w:ascii="Times New Roman" w:hAnsi="Times New Roman" w:cs="Times New Roman"/>
          <w:sz w:val="24"/>
          <w:szCs w:val="24"/>
          <w:lang w:val="id-ID"/>
        </w:rPr>
        <w:t xml:space="preserve"> which can practice tongue in order to </w:t>
      </w:r>
      <w:r w:rsidR="007B1472">
        <w:rPr>
          <w:rFonts w:ascii="Times New Roman" w:hAnsi="Times New Roman" w:cs="Times New Roman"/>
          <w:sz w:val="24"/>
          <w:szCs w:val="24"/>
          <w:lang w:val="id-ID"/>
        </w:rPr>
        <w:t>treat speech problem. That was the</w:t>
      </w:r>
      <w:r>
        <w:rPr>
          <w:rFonts w:ascii="Times New Roman" w:hAnsi="Times New Roman" w:cs="Times New Roman"/>
          <w:sz w:val="24"/>
          <w:szCs w:val="24"/>
          <w:lang w:val="id-ID"/>
        </w:rPr>
        <w:t xml:space="preserve"> reason</w:t>
      </w:r>
      <w:r w:rsidR="007B1472">
        <w:rPr>
          <w:rFonts w:ascii="Times New Roman" w:hAnsi="Times New Roman" w:cs="Times New Roman"/>
          <w:sz w:val="24"/>
          <w:szCs w:val="24"/>
          <w:lang w:val="id-ID"/>
        </w:rPr>
        <w:t xml:space="preserve"> why tongue twister game was ch</w:t>
      </w:r>
      <w:r>
        <w:rPr>
          <w:rFonts w:ascii="Times New Roman" w:hAnsi="Times New Roman" w:cs="Times New Roman"/>
          <w:sz w:val="24"/>
          <w:szCs w:val="24"/>
          <w:lang w:val="id-ID"/>
        </w:rPr>
        <w:t xml:space="preserve">osen by the writer as a great way of teaching diphthong sound because it is better for making students </w:t>
      </w:r>
      <w:r>
        <w:rPr>
          <w:rFonts w:ascii="Times New Roman" w:hAnsi="Times New Roman" w:cs="Times New Roman"/>
          <w:sz w:val="24"/>
          <w:szCs w:val="24"/>
        </w:rPr>
        <w:t>familiar with</w:t>
      </w:r>
      <w:r>
        <w:rPr>
          <w:rFonts w:ascii="Times New Roman" w:hAnsi="Times New Roman" w:cs="Times New Roman"/>
          <w:sz w:val="24"/>
          <w:szCs w:val="24"/>
          <w:lang w:val="id-ID"/>
        </w:rPr>
        <w:t xml:space="preserve"> English sounds</w:t>
      </w:r>
      <w:r>
        <w:rPr>
          <w:rFonts w:ascii="Times New Roman" w:hAnsi="Times New Roman" w:cs="Times New Roman"/>
          <w:sz w:val="24"/>
          <w:szCs w:val="24"/>
        </w:rPr>
        <w:t>’ pronunciation</w:t>
      </w:r>
      <w:r>
        <w:rPr>
          <w:rFonts w:ascii="Times New Roman" w:hAnsi="Times New Roman" w:cs="Times New Roman"/>
          <w:sz w:val="24"/>
          <w:szCs w:val="24"/>
          <w:lang w:val="id-ID"/>
        </w:rPr>
        <w:t xml:space="preserve"> specifically in diphthong sounds. The writer </w:t>
      </w:r>
      <w:r>
        <w:rPr>
          <w:rFonts w:ascii="Times New Roman" w:hAnsi="Times New Roman" w:cs="Times New Roman"/>
          <w:sz w:val="24"/>
          <w:szCs w:val="24"/>
        </w:rPr>
        <w:t>consider</w:t>
      </w:r>
      <w:r>
        <w:rPr>
          <w:rFonts w:ascii="Times New Roman" w:hAnsi="Times New Roman" w:cs="Times New Roman"/>
          <w:sz w:val="24"/>
          <w:szCs w:val="24"/>
          <w:lang w:val="id-ID"/>
        </w:rPr>
        <w:t>ed</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that when the students are habitual with </w:t>
      </w:r>
      <w:r>
        <w:rPr>
          <w:rFonts w:ascii="Times New Roman" w:hAnsi="Times New Roman" w:cs="Times New Roman"/>
          <w:sz w:val="24"/>
          <w:szCs w:val="24"/>
        </w:rPr>
        <w:t xml:space="preserve">pronouncing </w:t>
      </w:r>
      <w:r>
        <w:rPr>
          <w:rFonts w:ascii="Times New Roman" w:hAnsi="Times New Roman" w:cs="Times New Roman"/>
          <w:sz w:val="24"/>
          <w:szCs w:val="24"/>
          <w:lang w:val="id-ID"/>
        </w:rPr>
        <w:t xml:space="preserve">diphthong sound, it will be easier for them to memorize </w:t>
      </w:r>
      <w:r>
        <w:rPr>
          <w:rFonts w:ascii="Times New Roman" w:hAnsi="Times New Roman" w:cs="Times New Roman"/>
          <w:sz w:val="24"/>
          <w:szCs w:val="24"/>
        </w:rPr>
        <w:t>every single sound of diphthong</w:t>
      </w:r>
      <w:r>
        <w:rPr>
          <w:rFonts w:ascii="Times New Roman" w:hAnsi="Times New Roman" w:cs="Times New Roman"/>
          <w:sz w:val="24"/>
          <w:szCs w:val="24"/>
          <w:lang w:val="id-ID"/>
        </w:rPr>
        <w:t xml:space="preserve"> because the effective way of </w:t>
      </w:r>
      <w:r>
        <w:rPr>
          <w:rFonts w:ascii="Times New Roman" w:hAnsi="Times New Roman" w:cs="Times New Roman"/>
          <w:sz w:val="24"/>
          <w:szCs w:val="24"/>
        </w:rPr>
        <w:t>learn</w:t>
      </w:r>
      <w:r>
        <w:rPr>
          <w:rFonts w:ascii="Times New Roman" w:hAnsi="Times New Roman" w:cs="Times New Roman"/>
          <w:sz w:val="24"/>
          <w:szCs w:val="24"/>
          <w:lang w:val="id-ID"/>
        </w:rPr>
        <w:t xml:space="preserve">ing English is </w:t>
      </w:r>
      <w:r w:rsidR="007B1472">
        <w:rPr>
          <w:rFonts w:ascii="Times New Roman" w:hAnsi="Times New Roman" w:cs="Times New Roman"/>
          <w:sz w:val="24"/>
          <w:szCs w:val="24"/>
          <w:lang w:val="id-ID"/>
        </w:rPr>
        <w:t>by practicing one thing consiste</w:t>
      </w:r>
      <w:r>
        <w:rPr>
          <w:rFonts w:ascii="Times New Roman" w:hAnsi="Times New Roman" w:cs="Times New Roman"/>
          <w:sz w:val="24"/>
          <w:szCs w:val="24"/>
          <w:lang w:val="id-ID"/>
        </w:rPr>
        <w:t>ntly.</w:t>
      </w:r>
    </w:p>
    <w:p w:rsidR="00FE0DD7" w:rsidRDefault="00FE0DD7" w:rsidP="00FE0DD7">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The role of Tongue Twister Game in teaching</w:t>
      </w:r>
      <w:r w:rsidR="007B1472">
        <w:rPr>
          <w:rFonts w:ascii="Times New Roman" w:hAnsi="Times New Roman" w:cs="Times New Roman"/>
          <w:sz w:val="24"/>
          <w:szCs w:val="24"/>
          <w:lang w:val="id-ID"/>
        </w:rPr>
        <w:t xml:space="preserve"> pronunciation</w:t>
      </w:r>
      <w:r>
        <w:rPr>
          <w:rFonts w:ascii="Times New Roman" w:hAnsi="Times New Roman" w:cs="Times New Roman"/>
          <w:sz w:val="24"/>
          <w:szCs w:val="24"/>
        </w:rPr>
        <w:t xml:space="preserve"> is to train the student’s tongue. </w:t>
      </w:r>
      <w:r w:rsidR="007B1472">
        <w:rPr>
          <w:rFonts w:ascii="Times New Roman" w:hAnsi="Times New Roman" w:cs="Times New Roman"/>
          <w:sz w:val="24"/>
          <w:szCs w:val="24"/>
          <w:lang w:val="id-ID"/>
        </w:rPr>
        <w:t>This statement is</w:t>
      </w:r>
      <w:r w:rsidR="00C4769C">
        <w:rPr>
          <w:rFonts w:ascii="Times New Roman" w:hAnsi="Times New Roman" w:cs="Times New Roman"/>
          <w:sz w:val="24"/>
          <w:szCs w:val="24"/>
          <w:lang w:val="id-ID"/>
        </w:rPr>
        <w:t xml:space="preserve"> supported by Carmen (2010:114) that Tongue Twister is a sequence of words that is difficult to pronounce quickly and correctly</w:t>
      </w:r>
      <w:r w:rsidR="0016390C">
        <w:rPr>
          <w:rFonts w:ascii="Times New Roman" w:hAnsi="Times New Roman" w:cs="Times New Roman"/>
          <w:sz w:val="24"/>
          <w:szCs w:val="24"/>
          <w:lang w:val="id-ID"/>
        </w:rPr>
        <w:t xml:space="preserve">. </w:t>
      </w:r>
      <w:r w:rsidR="007B1472">
        <w:rPr>
          <w:rFonts w:ascii="Times New Roman" w:hAnsi="Times New Roman" w:cs="Times New Roman"/>
          <w:sz w:val="24"/>
          <w:szCs w:val="24"/>
          <w:lang w:val="id-ID"/>
        </w:rPr>
        <w:t>Therefore,</w:t>
      </w:r>
      <w:r w:rsidR="0016390C">
        <w:rPr>
          <w:rFonts w:ascii="Times New Roman" w:hAnsi="Times New Roman" w:cs="Times New Roman"/>
          <w:sz w:val="24"/>
          <w:szCs w:val="24"/>
          <w:lang w:val="id-ID"/>
        </w:rPr>
        <w:t xml:space="preserve"> by </w:t>
      </w:r>
      <w:r w:rsidR="0016390C">
        <w:rPr>
          <w:rFonts w:ascii="Times New Roman" w:hAnsi="Times New Roman" w:cs="Times New Roman"/>
          <w:sz w:val="24"/>
          <w:szCs w:val="24"/>
          <w:lang w:val="id-ID"/>
        </w:rPr>
        <w:lastRenderedPageBreak/>
        <w:t>practicing the sequence of word</w:t>
      </w:r>
      <w:r w:rsidR="007B1472">
        <w:rPr>
          <w:rFonts w:ascii="Times New Roman" w:hAnsi="Times New Roman" w:cs="Times New Roman"/>
          <w:sz w:val="24"/>
          <w:szCs w:val="24"/>
          <w:lang w:val="id-ID"/>
        </w:rPr>
        <w:t>s</w:t>
      </w:r>
      <w:r w:rsidR="0016390C">
        <w:rPr>
          <w:rFonts w:ascii="Times New Roman" w:hAnsi="Times New Roman" w:cs="Times New Roman"/>
          <w:sz w:val="24"/>
          <w:szCs w:val="24"/>
          <w:lang w:val="id-ID"/>
        </w:rPr>
        <w:t xml:space="preserve"> given on Tongue Twister, the students will be treated to pronounce words which </w:t>
      </w:r>
      <w:r w:rsidR="007B1472">
        <w:rPr>
          <w:rFonts w:ascii="Times New Roman" w:hAnsi="Times New Roman" w:cs="Times New Roman"/>
          <w:sz w:val="24"/>
          <w:szCs w:val="24"/>
          <w:lang w:val="id-ID"/>
        </w:rPr>
        <w:t>are hard to say, especially when repeated quickly</w:t>
      </w:r>
      <w:r>
        <w:rPr>
          <w:rFonts w:ascii="Times New Roman" w:hAnsi="Times New Roman" w:cs="Times New Roman"/>
          <w:sz w:val="24"/>
          <w:szCs w:val="24"/>
        </w:rPr>
        <w:t xml:space="preserve">. The main purpose of tongue twister is to give an oral exercise in order to show how to pronounce the difficult words. </w:t>
      </w:r>
      <w:r w:rsidR="0016390C">
        <w:rPr>
          <w:rFonts w:ascii="Times New Roman" w:hAnsi="Times New Roman" w:cs="Times New Roman"/>
          <w:sz w:val="24"/>
          <w:szCs w:val="24"/>
        </w:rPr>
        <w:t xml:space="preserve">That is the reason why the writer </w:t>
      </w:r>
      <w:r w:rsidR="002F1CE1">
        <w:rPr>
          <w:rFonts w:ascii="Times New Roman" w:hAnsi="Times New Roman" w:cs="Times New Roman"/>
          <w:sz w:val="24"/>
          <w:szCs w:val="24"/>
          <w:lang w:val="id-ID"/>
        </w:rPr>
        <w:t>assumed</w:t>
      </w:r>
      <w:r w:rsidR="0016390C">
        <w:rPr>
          <w:rFonts w:ascii="Times New Roman" w:hAnsi="Times New Roman" w:cs="Times New Roman"/>
          <w:sz w:val="24"/>
          <w:szCs w:val="24"/>
          <w:lang w:val="id-ID"/>
        </w:rPr>
        <w:t xml:space="preserve"> </w:t>
      </w:r>
      <w:r w:rsidR="0016390C">
        <w:rPr>
          <w:rFonts w:ascii="Times New Roman" w:hAnsi="Times New Roman" w:cs="Times New Roman"/>
          <w:sz w:val="24"/>
          <w:szCs w:val="24"/>
        </w:rPr>
        <w:t>that Tongue Twister Game is importa</w:t>
      </w:r>
      <w:r w:rsidR="007B1472">
        <w:rPr>
          <w:rFonts w:ascii="Times New Roman" w:hAnsi="Times New Roman" w:cs="Times New Roman"/>
          <w:sz w:val="24"/>
          <w:szCs w:val="24"/>
        </w:rPr>
        <w:t xml:space="preserve">nt to </w:t>
      </w:r>
      <w:r w:rsidR="0016390C">
        <w:rPr>
          <w:rFonts w:ascii="Times New Roman" w:hAnsi="Times New Roman" w:cs="Times New Roman"/>
          <w:sz w:val="24"/>
          <w:szCs w:val="24"/>
        </w:rPr>
        <w:t>use</w:t>
      </w:r>
      <w:r w:rsidR="00DD3462">
        <w:rPr>
          <w:rFonts w:ascii="Times New Roman" w:hAnsi="Times New Roman" w:cs="Times New Roman"/>
          <w:sz w:val="24"/>
          <w:szCs w:val="24"/>
          <w:lang w:val="id-ID"/>
        </w:rPr>
        <w:t>.</w:t>
      </w:r>
      <w:r w:rsidR="0016390C">
        <w:rPr>
          <w:rFonts w:ascii="Times New Roman" w:hAnsi="Times New Roman" w:cs="Times New Roman"/>
          <w:sz w:val="24"/>
          <w:szCs w:val="24"/>
        </w:rPr>
        <w:t xml:space="preserve"> </w:t>
      </w:r>
      <w:r w:rsidR="00DD3462">
        <w:rPr>
          <w:rFonts w:ascii="Times New Roman" w:hAnsi="Times New Roman" w:cs="Times New Roman"/>
          <w:sz w:val="24"/>
          <w:szCs w:val="24"/>
          <w:lang w:val="id-ID"/>
        </w:rPr>
        <w:t>Students are</w:t>
      </w:r>
      <w:r w:rsidR="00264FE4">
        <w:rPr>
          <w:rFonts w:ascii="Times New Roman" w:hAnsi="Times New Roman" w:cs="Times New Roman"/>
          <w:sz w:val="24"/>
          <w:szCs w:val="24"/>
          <w:lang w:val="id-ID"/>
        </w:rPr>
        <w:t xml:space="preserve"> expected to know what Tongue Twister is and how to apply it in Pronunciation Practice. Therefore, it is important to explain a brief explanation about Tongue Twister in order to make sure that the participant understand and able to practice it.</w:t>
      </w:r>
    </w:p>
    <w:p w:rsidR="007B1472" w:rsidRPr="00264FE4" w:rsidRDefault="0061266F" w:rsidP="007D5464">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The writer was implementing the Tongue Twister Game by dividing students in experiment group into groups which consist of four up to five persons. All group</w:t>
      </w:r>
      <w:r w:rsidR="000E6A05">
        <w:rPr>
          <w:rFonts w:ascii="Times New Roman" w:hAnsi="Times New Roman" w:cs="Times New Roman"/>
          <w:sz w:val="24"/>
          <w:szCs w:val="24"/>
          <w:lang w:val="id-ID"/>
        </w:rPr>
        <w:t>s’</w:t>
      </w:r>
      <w:r>
        <w:rPr>
          <w:rFonts w:ascii="Times New Roman" w:hAnsi="Times New Roman" w:cs="Times New Roman"/>
          <w:sz w:val="24"/>
          <w:szCs w:val="24"/>
          <w:lang w:val="id-ID"/>
        </w:rPr>
        <w:t xml:space="preserve"> member were invited to pronounce Tongue Twister sentence which was written by the writer on the white board </w:t>
      </w:r>
      <w:r w:rsidR="003A4AB2">
        <w:rPr>
          <w:rFonts w:ascii="Times New Roman" w:hAnsi="Times New Roman" w:cs="Times New Roman"/>
          <w:sz w:val="24"/>
          <w:szCs w:val="24"/>
          <w:lang w:val="id-ID"/>
        </w:rPr>
        <w:t>quickly</w:t>
      </w:r>
      <w:r w:rsidR="0094093E">
        <w:rPr>
          <w:rFonts w:ascii="Times New Roman" w:hAnsi="Times New Roman" w:cs="Times New Roman"/>
          <w:sz w:val="24"/>
          <w:szCs w:val="24"/>
          <w:lang w:val="id-ID"/>
        </w:rPr>
        <w:t xml:space="preserve">. </w:t>
      </w:r>
      <w:r w:rsidR="00DD3462">
        <w:rPr>
          <w:rFonts w:ascii="Times New Roman" w:hAnsi="Times New Roman" w:cs="Times New Roman"/>
          <w:sz w:val="24"/>
          <w:szCs w:val="24"/>
          <w:lang w:val="id-ID"/>
        </w:rPr>
        <w:t xml:space="preserve">At the middle of the activity, they would stop to pronounce the given sentence when the writer point out some word </w:t>
      </w:r>
      <w:r w:rsidR="000E6A05">
        <w:rPr>
          <w:rFonts w:ascii="Times New Roman" w:hAnsi="Times New Roman" w:cs="Times New Roman"/>
          <w:sz w:val="24"/>
          <w:szCs w:val="24"/>
          <w:lang w:val="id-ID"/>
        </w:rPr>
        <w:t>in the given sentence. after that, they were needed to individually guess whether the pointed word has a diphthong sounds or not. They were also needed to mention the kind of diphthong sounds which occupied in the pointed word if it has. The score would be counted from the number of correct answer. Group which had correct answer the most would be the winner.</w:t>
      </w:r>
    </w:p>
    <w:p w:rsidR="00DE16D1" w:rsidRPr="003A1D71" w:rsidRDefault="003A1D71" w:rsidP="009D6A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METHOD</w:t>
      </w:r>
    </w:p>
    <w:p w:rsidR="008262CA" w:rsidRPr="00DE16D1" w:rsidRDefault="008262CA" w:rsidP="00876C75">
      <w:pPr>
        <w:spacing w:after="100" w:line="360" w:lineRule="auto"/>
        <w:ind w:firstLine="709"/>
        <w:jc w:val="both"/>
        <w:rPr>
          <w:rFonts w:ascii="Times New Roman" w:hAnsi="Times New Roman" w:cs="Times New Roman"/>
          <w:b/>
          <w:sz w:val="24"/>
          <w:szCs w:val="24"/>
          <w:lang w:val="en-US"/>
        </w:rPr>
      </w:pPr>
      <w:r w:rsidRPr="0048582C">
        <w:rPr>
          <w:rFonts w:ascii="Times New Roman" w:hAnsi="Times New Roman" w:cs="Times New Roman"/>
          <w:sz w:val="24"/>
          <w:szCs w:val="24"/>
        </w:rPr>
        <w:t xml:space="preserve">In this research, the </w:t>
      </w:r>
      <w:r>
        <w:rPr>
          <w:rFonts w:ascii="Times New Roman" w:hAnsi="Times New Roman" w:cs="Times New Roman"/>
          <w:sz w:val="24"/>
          <w:szCs w:val="24"/>
        </w:rPr>
        <w:t>writer applied quasi - experimental</w:t>
      </w:r>
      <w:r w:rsidRPr="0048582C">
        <w:rPr>
          <w:rFonts w:ascii="Times New Roman" w:hAnsi="Times New Roman" w:cs="Times New Roman"/>
          <w:sz w:val="24"/>
          <w:szCs w:val="24"/>
        </w:rPr>
        <w:t xml:space="preserve"> research design. There </w:t>
      </w:r>
      <w:r>
        <w:rPr>
          <w:rFonts w:ascii="Times New Roman" w:hAnsi="Times New Roman" w:cs="Times New Roman"/>
          <w:sz w:val="24"/>
          <w:szCs w:val="24"/>
        </w:rPr>
        <w:t>were</w:t>
      </w:r>
      <w:r w:rsidRPr="0048582C">
        <w:rPr>
          <w:rFonts w:ascii="Times New Roman" w:hAnsi="Times New Roman" w:cs="Times New Roman"/>
          <w:sz w:val="24"/>
          <w:szCs w:val="24"/>
        </w:rPr>
        <w:t xml:space="preserve"> two groups in this research design. The first group </w:t>
      </w:r>
      <w:r>
        <w:rPr>
          <w:rFonts w:ascii="Times New Roman" w:hAnsi="Times New Roman" w:cs="Times New Roman"/>
          <w:sz w:val="24"/>
          <w:szCs w:val="24"/>
        </w:rPr>
        <w:t>was</w:t>
      </w:r>
      <w:r w:rsidRPr="0048582C">
        <w:rPr>
          <w:rFonts w:ascii="Times New Roman" w:hAnsi="Times New Roman" w:cs="Times New Roman"/>
          <w:sz w:val="24"/>
          <w:szCs w:val="24"/>
        </w:rPr>
        <w:t xml:space="preserve"> the experimental group</w:t>
      </w:r>
      <w:r>
        <w:rPr>
          <w:rFonts w:ascii="Times New Roman" w:hAnsi="Times New Roman" w:cs="Times New Roman"/>
          <w:sz w:val="24"/>
          <w:szCs w:val="24"/>
        </w:rPr>
        <w:t xml:space="preserve"> and the second group was the control group</w:t>
      </w:r>
      <w:r w:rsidRPr="0048582C">
        <w:rPr>
          <w:rFonts w:ascii="Times New Roman" w:hAnsi="Times New Roman" w:cs="Times New Roman"/>
          <w:sz w:val="24"/>
          <w:szCs w:val="24"/>
        </w:rPr>
        <w:t>.</w:t>
      </w:r>
      <w:r>
        <w:rPr>
          <w:rFonts w:ascii="Times New Roman" w:hAnsi="Times New Roman" w:cs="Times New Roman"/>
          <w:sz w:val="24"/>
          <w:szCs w:val="24"/>
        </w:rPr>
        <w:t xml:space="preserve"> Both of them received the same</w:t>
      </w:r>
      <w:r w:rsidR="00264FE4">
        <w:rPr>
          <w:rFonts w:ascii="Times New Roman" w:hAnsi="Times New Roman" w:cs="Times New Roman"/>
          <w:sz w:val="24"/>
          <w:szCs w:val="24"/>
        </w:rPr>
        <w:t xml:space="preserve"> form of</w:t>
      </w:r>
      <w:r>
        <w:rPr>
          <w:rFonts w:ascii="Times New Roman" w:hAnsi="Times New Roman" w:cs="Times New Roman"/>
          <w:sz w:val="24"/>
          <w:szCs w:val="24"/>
        </w:rPr>
        <w:t xml:space="preserve"> pre-test and post-test</w:t>
      </w:r>
      <w:r w:rsidR="00711E31">
        <w:rPr>
          <w:rFonts w:ascii="Times New Roman" w:hAnsi="Times New Roman" w:cs="Times New Roman"/>
          <w:sz w:val="24"/>
          <w:szCs w:val="24"/>
        </w:rPr>
        <w:t xml:space="preserve"> b</w:t>
      </w:r>
      <w:r>
        <w:rPr>
          <w:rFonts w:ascii="Times New Roman" w:hAnsi="Times New Roman" w:cs="Times New Roman"/>
          <w:sz w:val="24"/>
          <w:szCs w:val="24"/>
        </w:rPr>
        <w:t xml:space="preserve">ut the difference between those two groups was in the treatment which was given by the writer. In the experimental group, the writer treated the students by using tongue twisters game. On the other hand, the control group still uses a conventional teaching method. The conventional teaching method means curriculum-based-method which does not use any alternative method such as tongue twister game or does not receive treatment such like the experimental </w:t>
      </w:r>
      <w:r w:rsidR="00264FE4">
        <w:rPr>
          <w:rFonts w:ascii="Times New Roman" w:hAnsi="Times New Roman" w:cs="Times New Roman"/>
          <w:sz w:val="24"/>
          <w:szCs w:val="24"/>
        </w:rPr>
        <w:t>group</w:t>
      </w:r>
      <w:r>
        <w:rPr>
          <w:rFonts w:ascii="Times New Roman" w:hAnsi="Times New Roman" w:cs="Times New Roman"/>
          <w:sz w:val="24"/>
          <w:szCs w:val="24"/>
        </w:rPr>
        <w:t xml:space="preserve"> got. Both </w:t>
      </w:r>
      <w:r w:rsidR="00264FE4">
        <w:rPr>
          <w:rFonts w:ascii="Times New Roman" w:hAnsi="Times New Roman" w:cs="Times New Roman"/>
          <w:sz w:val="24"/>
          <w:szCs w:val="24"/>
        </w:rPr>
        <w:t>groups</w:t>
      </w:r>
      <w:r>
        <w:rPr>
          <w:rFonts w:ascii="Times New Roman" w:hAnsi="Times New Roman" w:cs="Times New Roman"/>
          <w:sz w:val="24"/>
          <w:szCs w:val="24"/>
        </w:rPr>
        <w:t xml:space="preserve"> received pre-test in the first meeting and post-test in the last meeting. </w:t>
      </w:r>
      <w:r w:rsidRPr="0048582C">
        <w:rPr>
          <w:rFonts w:ascii="Times New Roman" w:hAnsi="Times New Roman" w:cs="Times New Roman"/>
          <w:sz w:val="24"/>
          <w:szCs w:val="24"/>
        </w:rPr>
        <w:t xml:space="preserve">The </w:t>
      </w:r>
      <w:r>
        <w:rPr>
          <w:rFonts w:ascii="Times New Roman" w:hAnsi="Times New Roman" w:cs="Times New Roman"/>
          <w:sz w:val="24"/>
          <w:szCs w:val="24"/>
        </w:rPr>
        <w:t>writer</w:t>
      </w:r>
      <w:r w:rsidR="00AE50BA">
        <w:rPr>
          <w:rFonts w:ascii="Times New Roman" w:hAnsi="Times New Roman" w:cs="Times New Roman"/>
          <w:sz w:val="24"/>
          <w:szCs w:val="24"/>
          <w:lang w:val="en-US"/>
        </w:rPr>
        <w:t xml:space="preserve"> </w:t>
      </w:r>
      <w:r>
        <w:rPr>
          <w:rFonts w:ascii="Times New Roman" w:hAnsi="Times New Roman" w:cs="Times New Roman"/>
          <w:sz w:val="24"/>
          <w:szCs w:val="24"/>
        </w:rPr>
        <w:t>conducted</w:t>
      </w:r>
      <w:r w:rsidRPr="0048582C">
        <w:rPr>
          <w:rFonts w:ascii="Times New Roman" w:hAnsi="Times New Roman" w:cs="Times New Roman"/>
          <w:sz w:val="24"/>
          <w:szCs w:val="24"/>
        </w:rPr>
        <w:t xml:space="preserve"> this research based on the research design that proposed by </w:t>
      </w:r>
      <w:r>
        <w:rPr>
          <w:rFonts w:ascii="Times New Roman" w:hAnsi="Times New Roman" w:cs="Times New Roman"/>
          <w:sz w:val="24"/>
          <w:szCs w:val="24"/>
        </w:rPr>
        <w:t>Cohen, Manion and Morrison</w:t>
      </w:r>
      <w:r w:rsidRPr="0048582C">
        <w:rPr>
          <w:rFonts w:ascii="Times New Roman" w:hAnsi="Times New Roman" w:cs="Times New Roman"/>
          <w:sz w:val="24"/>
          <w:szCs w:val="24"/>
        </w:rPr>
        <w:t xml:space="preserve"> (</w:t>
      </w:r>
      <w:r>
        <w:rPr>
          <w:rFonts w:ascii="Times New Roman" w:hAnsi="Times New Roman" w:cs="Times New Roman"/>
          <w:sz w:val="24"/>
          <w:szCs w:val="24"/>
        </w:rPr>
        <w:t>2000</w:t>
      </w:r>
      <w:r w:rsidRPr="0048582C">
        <w:rPr>
          <w:rFonts w:ascii="Times New Roman" w:hAnsi="Times New Roman" w:cs="Times New Roman"/>
          <w:sz w:val="24"/>
          <w:szCs w:val="24"/>
        </w:rPr>
        <w:t>:</w:t>
      </w:r>
      <w:r>
        <w:rPr>
          <w:rFonts w:ascii="Times New Roman" w:hAnsi="Times New Roman" w:cs="Times New Roman"/>
          <w:sz w:val="24"/>
          <w:szCs w:val="24"/>
        </w:rPr>
        <w:t>214</w:t>
      </w:r>
      <w:r w:rsidRPr="0048582C">
        <w:rPr>
          <w:rFonts w:ascii="Times New Roman" w:hAnsi="Times New Roman" w:cs="Times New Roman"/>
          <w:sz w:val="24"/>
          <w:szCs w:val="24"/>
        </w:rPr>
        <w:t>):</w:t>
      </w:r>
    </w:p>
    <w:p w:rsidR="008262CA" w:rsidRPr="0048582C" w:rsidRDefault="008262CA" w:rsidP="00876C75">
      <w:pPr>
        <w:pStyle w:val="ListParagraph"/>
        <w:tabs>
          <w:tab w:val="left" w:pos="720"/>
          <w:tab w:val="left" w:pos="1440"/>
          <w:tab w:val="left" w:pos="2160"/>
          <w:tab w:val="left" w:pos="2880"/>
          <w:tab w:val="left" w:pos="3600"/>
          <w:tab w:val="left" w:pos="5498"/>
        </w:tabs>
        <w:spacing w:after="0" w:line="360" w:lineRule="auto"/>
        <w:ind w:left="360"/>
        <w:jc w:val="both"/>
        <w:rPr>
          <w:rFonts w:ascii="Times New Roman" w:hAnsi="Times New Roman" w:cs="Times New Roman"/>
          <w:b/>
          <w:sz w:val="24"/>
          <w:szCs w:val="24"/>
        </w:rPr>
      </w:pPr>
      <w:r>
        <w:rPr>
          <w:noProof/>
          <w:lang w:eastAsia="zh-TW"/>
        </w:rPr>
        <mc:AlternateContent>
          <mc:Choice Requires="wps">
            <w:drawing>
              <wp:anchor distT="0" distB="0" distL="114300" distR="114300" simplePos="0" relativeHeight="251659264" behindDoc="0" locked="0" layoutInCell="1" allowOverlap="1" wp14:anchorId="0A62BE08" wp14:editId="0920EA36">
                <wp:simplePos x="0" y="0"/>
                <wp:positionH relativeFrom="column">
                  <wp:posOffset>812800</wp:posOffset>
                </wp:positionH>
                <wp:positionV relativeFrom="paragraph">
                  <wp:posOffset>-69215</wp:posOffset>
                </wp:positionV>
                <wp:extent cx="958215" cy="469265"/>
                <wp:effectExtent l="0" t="0" r="1333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 cy="469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4pt;margin-top:-5.45pt;width:75.4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" filled="f"/>
            </w:pict>
          </mc:Fallback>
        </mc:AlternateContent>
      </w:r>
      <w:r w:rsidRPr="0048582C">
        <w:rPr>
          <w:rFonts w:ascii="Times New Roman" w:hAnsi="Times New Roman" w:cs="Times New Roman"/>
          <w:sz w:val="24"/>
          <w:szCs w:val="24"/>
        </w:rPr>
        <w:tab/>
      </w:r>
      <w:r w:rsidRPr="0048582C">
        <w:rPr>
          <w:rFonts w:ascii="Times New Roman" w:hAnsi="Times New Roman" w:cs="Times New Roman"/>
          <w:sz w:val="24"/>
          <w:szCs w:val="24"/>
        </w:rPr>
        <w:tab/>
      </w:r>
      <m:oMath>
        <m:f>
          <m:fPr>
            <m:ctrlPr>
              <w:rPr>
                <w:rFonts w:ascii="Cambria Math" w:hAnsi="Cambria Math" w:cs="Times New Roman"/>
                <w:b/>
                <w:i/>
                <w:sz w:val="32"/>
                <w:szCs w:val="28"/>
              </w:rPr>
            </m:ctrlPr>
          </m:fPr>
          <m:num>
            <m:r>
              <m:rPr>
                <m:sty m:val="b"/>
              </m:rPr>
              <w:rPr>
                <w:rFonts w:ascii="Cambria Math" w:hAnsi="Cambria Math" w:cs="Times New Roman"/>
                <w:sz w:val="32"/>
                <w:szCs w:val="28"/>
              </w:rPr>
              <m:t>O</m:t>
            </m:r>
            <m:r>
              <m:rPr>
                <m:sty m:val="b"/>
              </m:rPr>
              <w:rPr>
                <w:rFonts w:ascii="Cambria Math" w:hAnsi="Cambria Math" w:cs="Times New Roman"/>
                <w:sz w:val="24"/>
                <w:szCs w:val="24"/>
                <w:vertAlign w:val="subscript"/>
              </w:rPr>
              <m:t>1</m:t>
            </m:r>
            <m:r>
              <m:rPr>
                <m:sty m:val="b"/>
              </m:rPr>
              <w:rPr>
                <w:rFonts w:ascii="Cambria Math" w:hAnsi="Cambria Math" w:cs="Times New Roman"/>
                <w:sz w:val="32"/>
                <w:szCs w:val="28"/>
              </w:rPr>
              <m:t xml:space="preserve">     x      O</m:t>
            </m:r>
            <m:r>
              <m:rPr>
                <m:sty m:val="b"/>
              </m:rPr>
              <w:rPr>
                <w:rFonts w:ascii="Cambria Math" w:hAnsi="Cambria Math" w:cs="Times New Roman"/>
                <w:sz w:val="24"/>
                <w:szCs w:val="24"/>
                <w:vertAlign w:val="subscript"/>
              </w:rPr>
              <m:t>2</m:t>
            </m:r>
          </m:num>
          <m:den>
            <m:r>
              <m:rPr>
                <m:sty m:val="b"/>
              </m:rPr>
              <w:rPr>
                <w:rFonts w:ascii="Cambria Math" w:hAnsi="Cambria Math" w:cs="Times New Roman"/>
                <w:sz w:val="32"/>
                <w:szCs w:val="28"/>
              </w:rPr>
              <m:t>O</m:t>
            </m:r>
            <m:r>
              <m:rPr>
                <m:sty m:val="b"/>
              </m:rPr>
              <w:rPr>
                <w:rFonts w:ascii="Cambria Math" w:hAnsi="Cambria Math" w:cs="Times New Roman"/>
                <w:sz w:val="24"/>
                <w:szCs w:val="24"/>
                <w:vertAlign w:val="subscript"/>
              </w:rPr>
              <m:t>3</m:t>
            </m:r>
            <m:r>
              <m:rPr>
                <m:sty m:val="b"/>
              </m:rPr>
              <w:rPr>
                <w:rFonts w:ascii="Cambria Math" w:hAnsi="Cambria Math" w:cs="Times New Roman"/>
                <w:sz w:val="32"/>
                <w:szCs w:val="28"/>
              </w:rPr>
              <m:t xml:space="preserve">             O</m:t>
            </m:r>
            <m:r>
              <m:rPr>
                <m:sty m:val="b"/>
              </m:rPr>
              <w:rPr>
                <w:rFonts w:ascii="Cambria Math" w:hAnsi="Cambria Math" w:cs="Times New Roman"/>
                <w:sz w:val="24"/>
                <w:szCs w:val="24"/>
                <w:vertAlign w:val="subscript"/>
              </w:rPr>
              <m:t>4</m:t>
            </m:r>
          </m:den>
        </m:f>
      </m:oMath>
      <w:r w:rsidRPr="0048582C">
        <w:rPr>
          <w:rFonts w:ascii="Times New Roman" w:hAnsi="Times New Roman" w:cs="Times New Roman"/>
          <w:b/>
          <w:sz w:val="24"/>
          <w:szCs w:val="24"/>
        </w:rPr>
        <w:tab/>
      </w:r>
      <w:r w:rsidRPr="0048582C">
        <w:rPr>
          <w:rFonts w:ascii="Times New Roman" w:hAnsi="Times New Roman" w:cs="Times New Roman"/>
          <w:b/>
          <w:sz w:val="24"/>
          <w:szCs w:val="24"/>
        </w:rPr>
        <w:tab/>
      </w:r>
      <w:r>
        <w:rPr>
          <w:rFonts w:ascii="Times New Roman" w:hAnsi="Times New Roman" w:cs="Times New Roman"/>
          <w:b/>
          <w:sz w:val="24"/>
          <w:szCs w:val="24"/>
        </w:rPr>
        <w:tab/>
      </w:r>
    </w:p>
    <w:p w:rsidR="008262CA" w:rsidRDefault="008262CA" w:rsidP="007D5464">
      <w:pPr>
        <w:pStyle w:val="ListParagraph"/>
        <w:spacing w:after="0" w:line="240" w:lineRule="auto"/>
        <w:ind w:left="357"/>
        <w:rPr>
          <w:rFonts w:ascii="Times New Roman" w:hAnsi="Times New Roman" w:cs="Times New Roman"/>
          <w:sz w:val="24"/>
          <w:szCs w:val="24"/>
        </w:rPr>
      </w:pPr>
      <w:r w:rsidRPr="0048582C">
        <w:rPr>
          <w:rFonts w:ascii="Times New Roman" w:hAnsi="Times New Roman" w:cs="Times New Roman"/>
          <w:sz w:val="24"/>
          <w:szCs w:val="24"/>
        </w:rPr>
        <w:t>Where:</w:t>
      </w:r>
      <w:r w:rsidRPr="0048582C">
        <w:rPr>
          <w:rFonts w:ascii="Times New Roman" w:hAnsi="Times New Roman" w:cs="Times New Roman"/>
          <w:sz w:val="24"/>
          <w:szCs w:val="24"/>
        </w:rPr>
        <w:tab/>
      </w:r>
      <w:r w:rsidRPr="0048582C">
        <w:rPr>
          <w:rFonts w:ascii="Times New Roman" w:hAnsi="Times New Roman" w:cs="Times New Roman"/>
          <w:sz w:val="24"/>
          <w:szCs w:val="24"/>
        </w:rPr>
        <w:tab/>
      </w:r>
    </w:p>
    <w:p w:rsidR="008262CA" w:rsidRPr="0048582C" w:rsidRDefault="008262CA" w:rsidP="007D5464">
      <w:pPr>
        <w:pStyle w:val="ListParagraph"/>
        <w:tabs>
          <w:tab w:val="left" w:pos="1276"/>
        </w:tabs>
        <w:spacing w:after="0" w:line="240" w:lineRule="auto"/>
        <w:ind w:left="357"/>
        <w:rPr>
          <w:rFonts w:ascii="Times New Roman" w:hAnsi="Times New Roman" w:cs="Times New Roman"/>
          <w:sz w:val="24"/>
          <w:szCs w:val="24"/>
        </w:rPr>
      </w:pPr>
      <w:r>
        <w:rPr>
          <w:rFonts w:ascii="Times New Roman" w:hAnsi="Times New Roman" w:cs="Times New Roman"/>
          <w:b/>
          <w:sz w:val="24"/>
          <w:szCs w:val="24"/>
        </w:rPr>
        <w:t>O</w:t>
      </w:r>
      <w:r w:rsidRPr="0048582C">
        <w:rPr>
          <w:rFonts w:ascii="Times New Roman" w:hAnsi="Times New Roman" w:cs="Times New Roman"/>
          <w:b/>
          <w:sz w:val="24"/>
          <w:szCs w:val="24"/>
          <w:vertAlign w:val="subscript"/>
        </w:rPr>
        <w:t>1</w:t>
      </w:r>
      <w:r>
        <w:rPr>
          <w:rFonts w:ascii="Times New Roman" w:hAnsi="Times New Roman" w:cs="Times New Roman"/>
          <w:b/>
          <w:sz w:val="24"/>
          <w:szCs w:val="24"/>
        </w:rPr>
        <w:t>O</w:t>
      </w:r>
      <w:r>
        <w:rPr>
          <w:rFonts w:ascii="Times New Roman" w:hAnsi="Times New Roman" w:cs="Times New Roman"/>
          <w:b/>
          <w:sz w:val="24"/>
          <w:szCs w:val="24"/>
          <w:vertAlign w:val="subscript"/>
        </w:rPr>
        <w:t>3</w:t>
      </w:r>
      <w:r w:rsidRPr="0048582C">
        <w:rPr>
          <w:rFonts w:ascii="Times New Roman" w:hAnsi="Times New Roman" w:cs="Times New Roman"/>
          <w:sz w:val="24"/>
          <w:szCs w:val="24"/>
        </w:rPr>
        <w:tab/>
        <w:t xml:space="preserve">= </w:t>
      </w:r>
      <w:r>
        <w:rPr>
          <w:rFonts w:ascii="Times New Roman" w:hAnsi="Times New Roman" w:cs="Times New Roman"/>
          <w:sz w:val="24"/>
          <w:szCs w:val="24"/>
        </w:rPr>
        <w:t>pre-test</w:t>
      </w:r>
    </w:p>
    <w:p w:rsidR="008262CA" w:rsidRPr="0048582C" w:rsidRDefault="008262CA" w:rsidP="007D5464">
      <w:pPr>
        <w:pStyle w:val="ListParagraph"/>
        <w:tabs>
          <w:tab w:val="left" w:pos="1276"/>
        </w:tabs>
        <w:spacing w:after="0" w:line="240" w:lineRule="auto"/>
        <w:ind w:left="357"/>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vertAlign w:val="subscript"/>
        </w:rPr>
        <w:t xml:space="preserve">2 </w:t>
      </w:r>
      <w:r>
        <w:rPr>
          <w:rFonts w:ascii="Times New Roman" w:hAnsi="Times New Roman" w:cs="Times New Roman"/>
          <w:b/>
          <w:sz w:val="24"/>
          <w:szCs w:val="24"/>
        </w:rPr>
        <w:t>O</w:t>
      </w:r>
      <w:r>
        <w:rPr>
          <w:rFonts w:ascii="Times New Roman" w:hAnsi="Times New Roman" w:cs="Times New Roman"/>
          <w:b/>
          <w:sz w:val="24"/>
          <w:szCs w:val="24"/>
          <w:vertAlign w:val="subscript"/>
        </w:rPr>
        <w:t>4</w:t>
      </w:r>
      <w:r w:rsidRPr="0048582C">
        <w:rPr>
          <w:rFonts w:ascii="Times New Roman" w:hAnsi="Times New Roman" w:cs="Times New Roman"/>
          <w:sz w:val="24"/>
          <w:szCs w:val="24"/>
        </w:rPr>
        <w:tab/>
        <w:t xml:space="preserve">= </w:t>
      </w:r>
      <w:r>
        <w:rPr>
          <w:rFonts w:ascii="Times New Roman" w:hAnsi="Times New Roman" w:cs="Times New Roman"/>
          <w:sz w:val="24"/>
          <w:szCs w:val="24"/>
        </w:rPr>
        <w:t>post-test</w:t>
      </w:r>
    </w:p>
    <w:p w:rsidR="008262CA" w:rsidRDefault="004517D6" w:rsidP="007D5464">
      <w:pPr>
        <w:pStyle w:val="ListParagraph"/>
        <w:tabs>
          <w:tab w:val="left" w:pos="1276"/>
        </w:tabs>
        <w:spacing w:after="0" w:line="240" w:lineRule="auto"/>
        <w:ind w:left="357"/>
        <w:rPr>
          <w:rFonts w:ascii="Times New Roman" w:hAnsi="Times New Roman" w:cs="Times New Roman"/>
          <w:sz w:val="24"/>
          <w:szCs w:val="24"/>
        </w:rPr>
      </w:pPr>
      <w:r>
        <w:rPr>
          <w:rFonts w:ascii="Times New Roman" w:hAnsi="Times New Roman" w:cs="Times New Roman"/>
          <w:b/>
          <w:sz w:val="24"/>
          <w:szCs w:val="24"/>
        </w:rPr>
        <w:t xml:space="preserve">   </w:t>
      </w:r>
      <w:r w:rsidR="008262CA">
        <w:rPr>
          <w:rFonts w:ascii="Times New Roman" w:hAnsi="Times New Roman" w:cs="Times New Roman"/>
          <w:b/>
          <w:sz w:val="24"/>
          <w:szCs w:val="24"/>
        </w:rPr>
        <w:t>x</w:t>
      </w:r>
      <w:r w:rsidR="008262CA" w:rsidRPr="0048582C">
        <w:rPr>
          <w:rFonts w:ascii="Times New Roman" w:hAnsi="Times New Roman" w:cs="Times New Roman"/>
          <w:sz w:val="24"/>
          <w:szCs w:val="24"/>
        </w:rPr>
        <w:tab/>
        <w:t>= treatment</w:t>
      </w:r>
    </w:p>
    <w:p w:rsidR="008262CA" w:rsidRPr="004B7784" w:rsidRDefault="004B7784" w:rsidP="004B77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The writer chooses the eleventh grade students of SMK Negeri 3 Palu majoring in Software Engineering Program as a</w:t>
      </w:r>
      <w:r w:rsidR="008262CA">
        <w:rPr>
          <w:rFonts w:ascii="Times New Roman" w:hAnsi="Times New Roman" w:cs="Times New Roman"/>
          <w:sz w:val="24"/>
          <w:szCs w:val="24"/>
        </w:rPr>
        <w:t xml:space="preserve"> population of his research. In the eleventh grades </w:t>
      </w:r>
      <w:r w:rsidR="00264FE4">
        <w:rPr>
          <w:rFonts w:ascii="Times New Roman" w:hAnsi="Times New Roman" w:cs="Times New Roman"/>
          <w:sz w:val="24"/>
          <w:szCs w:val="24"/>
        </w:rPr>
        <w:t>majoring in</w:t>
      </w:r>
      <w:r w:rsidR="008262CA">
        <w:rPr>
          <w:rFonts w:ascii="Times New Roman" w:hAnsi="Times New Roman" w:cs="Times New Roman"/>
          <w:sz w:val="24"/>
          <w:szCs w:val="24"/>
        </w:rPr>
        <w:t xml:space="preserve"> </w:t>
      </w:r>
      <w:r w:rsidR="00612F38">
        <w:rPr>
          <w:rFonts w:ascii="Times New Roman" w:hAnsi="Times New Roman" w:cs="Times New Roman"/>
          <w:sz w:val="24"/>
          <w:szCs w:val="24"/>
        </w:rPr>
        <w:t>Software Engineering Program</w:t>
      </w:r>
      <w:r w:rsidR="008262CA">
        <w:rPr>
          <w:rFonts w:ascii="Times New Roman" w:hAnsi="Times New Roman" w:cs="Times New Roman"/>
          <w:sz w:val="24"/>
          <w:szCs w:val="24"/>
        </w:rPr>
        <w:t>, there are 2 parallel classes</w:t>
      </w:r>
      <w:r>
        <w:rPr>
          <w:rFonts w:ascii="Times New Roman" w:hAnsi="Times New Roman" w:cs="Times New Roman"/>
          <w:sz w:val="24"/>
          <w:szCs w:val="24"/>
        </w:rPr>
        <w:t>. They are</w:t>
      </w:r>
      <w:r w:rsidR="008262CA">
        <w:rPr>
          <w:rFonts w:ascii="Times New Roman" w:hAnsi="Times New Roman" w:cs="Times New Roman"/>
          <w:sz w:val="24"/>
          <w:szCs w:val="24"/>
        </w:rPr>
        <w:t xml:space="preserve"> XI RPL A and XI RPL B.</w:t>
      </w:r>
      <w:r>
        <w:rPr>
          <w:rFonts w:ascii="Times New Roman" w:hAnsi="Times New Roman" w:cs="Times New Roman"/>
          <w:sz w:val="24"/>
          <w:szCs w:val="24"/>
        </w:rPr>
        <w:t xml:space="preserve"> </w:t>
      </w:r>
      <w:r w:rsidR="008262CA">
        <w:rPr>
          <w:rFonts w:ascii="Times New Roman" w:hAnsi="Times New Roman" w:cs="Times New Roman"/>
          <w:sz w:val="24"/>
          <w:szCs w:val="24"/>
        </w:rPr>
        <w:t xml:space="preserve">Because there are only two classes in the eleventh grade </w:t>
      </w:r>
      <w:r w:rsidR="00264FE4">
        <w:rPr>
          <w:rFonts w:ascii="Times New Roman" w:hAnsi="Times New Roman" w:cs="Times New Roman"/>
          <w:sz w:val="24"/>
          <w:szCs w:val="24"/>
        </w:rPr>
        <w:t>majoring in</w:t>
      </w:r>
      <w:r w:rsidR="008262CA">
        <w:rPr>
          <w:rFonts w:ascii="Times New Roman" w:hAnsi="Times New Roman" w:cs="Times New Roman"/>
          <w:sz w:val="24"/>
          <w:szCs w:val="24"/>
        </w:rPr>
        <w:t xml:space="preserve"> </w:t>
      </w:r>
      <w:r w:rsidR="00612F38">
        <w:rPr>
          <w:rFonts w:ascii="Times New Roman" w:hAnsi="Times New Roman" w:cs="Times New Roman"/>
          <w:sz w:val="24"/>
          <w:szCs w:val="24"/>
        </w:rPr>
        <w:t>Software Engineering Program</w:t>
      </w:r>
      <w:r w:rsidR="008262CA">
        <w:rPr>
          <w:rFonts w:ascii="Times New Roman" w:hAnsi="Times New Roman" w:cs="Times New Roman"/>
          <w:sz w:val="24"/>
          <w:szCs w:val="24"/>
        </w:rPr>
        <w:t>, the writer used purposive sampling technique by choosing XI TRPL A as the control group and XI TRPL B as the experimental group. The writer chooses these classes regarding to the teacher’s recommendation because of the homogeneity of both classes.</w:t>
      </w:r>
    </w:p>
    <w:p w:rsidR="00A51B15" w:rsidRDefault="00264FE4" w:rsidP="004B7784">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T</w:t>
      </w:r>
      <w:r w:rsidR="00A51B15">
        <w:rPr>
          <w:rFonts w:ascii="Times New Roman" w:hAnsi="Times New Roman" w:cs="Times New Roman"/>
          <w:sz w:val="24"/>
          <w:szCs w:val="24"/>
          <w:lang w:val="en-US"/>
        </w:rPr>
        <w:t>he variable of t</w:t>
      </w:r>
      <w:r w:rsidR="00A51B15">
        <w:rPr>
          <w:rFonts w:ascii="Times New Roman" w:hAnsi="Times New Roman" w:cs="Times New Roman"/>
          <w:sz w:val="24"/>
          <w:szCs w:val="24"/>
        </w:rPr>
        <w:t xml:space="preserve">his research </w:t>
      </w:r>
      <w:r w:rsidR="00A51B15">
        <w:rPr>
          <w:rFonts w:ascii="Times New Roman" w:hAnsi="Times New Roman" w:cs="Times New Roman"/>
          <w:sz w:val="24"/>
          <w:szCs w:val="24"/>
          <w:lang w:val="en-US"/>
        </w:rPr>
        <w:t>was divided into</w:t>
      </w:r>
      <w:r w:rsidR="00A51B15">
        <w:rPr>
          <w:rFonts w:ascii="Times New Roman" w:hAnsi="Times New Roman" w:cs="Times New Roman"/>
          <w:sz w:val="24"/>
          <w:szCs w:val="24"/>
        </w:rPr>
        <w:t xml:space="preserve"> two variables as follows dependent and independent variables. Arikunto (2002:97) states, “Variabel yang mempengaruhi disebut variable penyebab, variable bebas atau independent variable (X), sedangkan variable akibat disebut variable tidak bebas, variable tergantung, variable terikat atau dependent variable (Y)”. According to the previous statement, the writer was summarized that the independent variable of this research referred </w:t>
      </w:r>
      <w:r w:rsidR="00A51B15">
        <w:rPr>
          <w:rFonts w:ascii="Times New Roman" w:hAnsi="Times New Roman" w:cs="Times New Roman"/>
          <w:sz w:val="24"/>
          <w:szCs w:val="24"/>
          <w:lang w:val="en-US"/>
        </w:rPr>
        <w:t xml:space="preserve">to </w:t>
      </w:r>
      <w:r w:rsidR="00A51B15">
        <w:rPr>
          <w:rFonts w:ascii="Times New Roman" w:hAnsi="Times New Roman" w:cs="Times New Roman"/>
          <w:sz w:val="24"/>
          <w:szCs w:val="24"/>
        </w:rPr>
        <w:t xml:space="preserve">the use of tongue twisters game and the dependent variable of this research was </w:t>
      </w:r>
      <w:r w:rsidR="00A51B15" w:rsidRPr="00964870">
        <w:rPr>
          <w:rFonts w:ascii="Times New Roman" w:hAnsi="Times New Roman" w:cs="Times New Roman"/>
          <w:sz w:val="24"/>
          <w:szCs w:val="24"/>
        </w:rPr>
        <w:t xml:space="preserve">diphthong sounds mastery of the eleventh grade’s students of </w:t>
      </w:r>
      <w:r w:rsidR="00612F38">
        <w:rPr>
          <w:rFonts w:ascii="Times New Roman" w:hAnsi="Times New Roman" w:cs="Times New Roman"/>
          <w:sz w:val="24"/>
          <w:szCs w:val="24"/>
        </w:rPr>
        <w:t>Software Engineering Program</w:t>
      </w:r>
      <w:r w:rsidR="00A51B15" w:rsidRPr="00964870">
        <w:rPr>
          <w:rFonts w:ascii="Times New Roman" w:hAnsi="Times New Roman" w:cs="Times New Roman"/>
          <w:sz w:val="24"/>
          <w:szCs w:val="24"/>
        </w:rPr>
        <w:t xml:space="preserve"> at SMK Negeri 3 Palu.</w:t>
      </w:r>
    </w:p>
    <w:p w:rsidR="00F6335A" w:rsidRDefault="00A51B15" w:rsidP="00876C7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 gaining the </w:t>
      </w:r>
      <w:r w:rsidR="00F6335A">
        <w:rPr>
          <w:rFonts w:ascii="Times New Roman" w:hAnsi="Times New Roman" w:cs="Times New Roman"/>
          <w:sz w:val="24"/>
          <w:szCs w:val="24"/>
        </w:rPr>
        <w:t>whole data of this research, the writer used test as an instrument of this research. The test w</w:t>
      </w:r>
      <w:r w:rsidR="00F6335A">
        <w:rPr>
          <w:rFonts w:ascii="Times New Roman" w:hAnsi="Times New Roman" w:cs="Times New Roman"/>
          <w:sz w:val="24"/>
          <w:szCs w:val="24"/>
          <w:lang w:val="id-ID"/>
        </w:rPr>
        <w:t>as</w:t>
      </w:r>
      <w:r w:rsidR="00F6335A">
        <w:rPr>
          <w:rFonts w:ascii="Times New Roman" w:hAnsi="Times New Roman" w:cs="Times New Roman"/>
          <w:sz w:val="24"/>
          <w:szCs w:val="24"/>
        </w:rPr>
        <w:t xml:space="preserve"> used to obtain the data about the students’ pronunciation of British diphthong sounds after the treatment. It </w:t>
      </w:r>
      <w:r w:rsidR="00F6335A">
        <w:rPr>
          <w:rFonts w:ascii="Times New Roman" w:hAnsi="Times New Roman" w:cs="Times New Roman"/>
          <w:sz w:val="24"/>
          <w:szCs w:val="24"/>
          <w:lang w:val="id-ID"/>
        </w:rPr>
        <w:t>was cover</w:t>
      </w:r>
      <w:r w:rsidR="00F6335A">
        <w:rPr>
          <w:rFonts w:ascii="Times New Roman" w:hAnsi="Times New Roman" w:cs="Times New Roman"/>
          <w:sz w:val="24"/>
          <w:szCs w:val="24"/>
        </w:rPr>
        <w:t xml:space="preserve"> the pronunciation in single words and tongue twister sentences. The students </w:t>
      </w:r>
      <w:r w:rsidR="00F6335A">
        <w:rPr>
          <w:rFonts w:ascii="Times New Roman" w:hAnsi="Times New Roman" w:cs="Times New Roman"/>
          <w:sz w:val="24"/>
          <w:szCs w:val="24"/>
          <w:lang w:val="id-ID"/>
        </w:rPr>
        <w:t>got</w:t>
      </w:r>
      <w:r w:rsidR="00F6335A">
        <w:rPr>
          <w:rFonts w:ascii="Times New Roman" w:hAnsi="Times New Roman" w:cs="Times New Roman"/>
          <w:sz w:val="24"/>
          <w:szCs w:val="24"/>
        </w:rPr>
        <w:t xml:space="preserve"> one point per each correct pronunciation in single words and they </w:t>
      </w:r>
      <w:r w:rsidR="00F6335A">
        <w:rPr>
          <w:rFonts w:ascii="Times New Roman" w:hAnsi="Times New Roman" w:cs="Times New Roman"/>
          <w:sz w:val="24"/>
          <w:szCs w:val="24"/>
          <w:lang w:val="id-ID"/>
        </w:rPr>
        <w:t>got</w:t>
      </w:r>
      <w:r w:rsidR="00F6335A">
        <w:rPr>
          <w:rFonts w:ascii="Times New Roman" w:hAnsi="Times New Roman" w:cs="Times New Roman"/>
          <w:sz w:val="24"/>
          <w:szCs w:val="24"/>
        </w:rPr>
        <w:t xml:space="preserve"> four points per each correct pronunciation in tongue twister sentences. Students who </w:t>
      </w:r>
      <w:r w:rsidR="00F6335A">
        <w:rPr>
          <w:rFonts w:ascii="Times New Roman" w:hAnsi="Times New Roman" w:cs="Times New Roman"/>
          <w:sz w:val="24"/>
          <w:szCs w:val="24"/>
          <w:lang w:val="id-ID"/>
        </w:rPr>
        <w:t xml:space="preserve">did </w:t>
      </w:r>
      <w:r w:rsidR="00F6335A">
        <w:rPr>
          <w:rFonts w:ascii="Times New Roman" w:hAnsi="Times New Roman" w:cs="Times New Roman"/>
          <w:sz w:val="24"/>
          <w:szCs w:val="24"/>
        </w:rPr>
        <w:t xml:space="preserve">not pronounce both single words and tongue twister sentences correctly </w:t>
      </w:r>
      <w:r w:rsidR="00F6335A">
        <w:rPr>
          <w:rFonts w:ascii="Times New Roman" w:hAnsi="Times New Roman" w:cs="Times New Roman"/>
          <w:sz w:val="24"/>
          <w:szCs w:val="24"/>
          <w:lang w:val="id-ID"/>
        </w:rPr>
        <w:t>got</w:t>
      </w:r>
      <w:r w:rsidR="00F6335A">
        <w:rPr>
          <w:rFonts w:ascii="Times New Roman" w:hAnsi="Times New Roman" w:cs="Times New Roman"/>
          <w:sz w:val="24"/>
          <w:szCs w:val="24"/>
        </w:rPr>
        <w:t xml:space="preserve"> zero point. </w:t>
      </w:r>
      <w:r w:rsidR="003C3C9D">
        <w:rPr>
          <w:rFonts w:ascii="Times New Roman" w:hAnsi="Times New Roman" w:cs="Times New Roman"/>
          <w:sz w:val="24"/>
          <w:szCs w:val="24"/>
        </w:rPr>
        <w:t>The</w:t>
      </w:r>
      <w:r w:rsidR="00F6335A">
        <w:rPr>
          <w:rFonts w:ascii="Times New Roman" w:hAnsi="Times New Roman" w:cs="Times New Roman"/>
          <w:sz w:val="24"/>
          <w:szCs w:val="24"/>
        </w:rPr>
        <w:t xml:space="preserve"> description of test</w:t>
      </w:r>
      <w:r w:rsidR="003C3C9D">
        <w:rPr>
          <w:rFonts w:ascii="Times New Roman" w:hAnsi="Times New Roman" w:cs="Times New Roman"/>
          <w:sz w:val="24"/>
          <w:szCs w:val="24"/>
        </w:rPr>
        <w:t xml:space="preserve"> can be seen on table 1.</w:t>
      </w:r>
    </w:p>
    <w:p w:rsidR="00F6335A" w:rsidRPr="002D7B1A" w:rsidRDefault="003C3C9D" w:rsidP="00876C75">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Table 1</w:t>
      </w:r>
      <w:r w:rsidR="00F6335A" w:rsidRPr="002D7B1A">
        <w:rPr>
          <w:rFonts w:ascii="Times New Roman" w:hAnsi="Times New Roman" w:cs="Times New Roman"/>
          <w:b/>
          <w:sz w:val="24"/>
          <w:szCs w:val="24"/>
        </w:rPr>
        <w:t xml:space="preserve">: </w:t>
      </w:r>
      <w:r w:rsidR="00F6335A" w:rsidRPr="00543AB1">
        <w:rPr>
          <w:rFonts w:ascii="Times New Roman" w:hAnsi="Times New Roman" w:cs="Times New Roman"/>
          <w:sz w:val="24"/>
          <w:szCs w:val="24"/>
        </w:rPr>
        <w:t>Test Description</w:t>
      </w:r>
    </w:p>
    <w:tbl>
      <w:tblPr>
        <w:tblStyle w:val="TableGrid"/>
        <w:tblW w:w="9039" w:type="dxa"/>
        <w:tblBorders>
          <w:left w:val="none" w:sz="0" w:space="0" w:color="auto"/>
          <w:right w:val="none" w:sz="0" w:space="0" w:color="auto"/>
          <w:insideV w:val="none" w:sz="0" w:space="0" w:color="auto"/>
        </w:tblBorders>
        <w:tblLook w:val="04A0" w:firstRow="1" w:lastRow="0" w:firstColumn="1" w:lastColumn="0" w:noHBand="0" w:noVBand="1"/>
      </w:tblPr>
      <w:tblGrid>
        <w:gridCol w:w="3936"/>
        <w:gridCol w:w="1984"/>
        <w:gridCol w:w="1134"/>
        <w:gridCol w:w="1985"/>
      </w:tblGrid>
      <w:tr w:rsidR="00F6335A" w:rsidRPr="00746254" w:rsidTr="0073109A">
        <w:tc>
          <w:tcPr>
            <w:tcW w:w="3936" w:type="dxa"/>
            <w:vAlign w:val="center"/>
          </w:tcPr>
          <w:p w:rsidR="00F6335A" w:rsidRPr="00746254" w:rsidRDefault="00F6335A" w:rsidP="00876C75">
            <w:pPr>
              <w:pStyle w:val="ListParagraph"/>
              <w:ind w:left="0"/>
              <w:jc w:val="center"/>
              <w:rPr>
                <w:rFonts w:ascii="Times New Roman" w:hAnsi="Times New Roman" w:cs="Times New Roman"/>
              </w:rPr>
            </w:pPr>
            <w:r w:rsidRPr="00746254">
              <w:rPr>
                <w:rFonts w:ascii="Times New Roman" w:hAnsi="Times New Roman" w:cs="Times New Roman"/>
              </w:rPr>
              <w:t>Type of Test</w:t>
            </w:r>
          </w:p>
        </w:tc>
        <w:tc>
          <w:tcPr>
            <w:tcW w:w="1984" w:type="dxa"/>
            <w:vAlign w:val="center"/>
          </w:tcPr>
          <w:p w:rsidR="00F6335A" w:rsidRPr="00746254" w:rsidRDefault="00F6335A" w:rsidP="00876C75">
            <w:pPr>
              <w:pStyle w:val="ListParagraph"/>
              <w:ind w:left="0"/>
              <w:jc w:val="center"/>
              <w:rPr>
                <w:rFonts w:ascii="Times New Roman" w:hAnsi="Times New Roman" w:cs="Times New Roman"/>
              </w:rPr>
            </w:pPr>
            <w:r w:rsidRPr="00746254">
              <w:rPr>
                <w:rFonts w:ascii="Times New Roman" w:hAnsi="Times New Roman" w:cs="Times New Roman"/>
              </w:rPr>
              <w:t>Number of Items</w:t>
            </w:r>
          </w:p>
        </w:tc>
        <w:tc>
          <w:tcPr>
            <w:tcW w:w="1134" w:type="dxa"/>
            <w:vAlign w:val="center"/>
          </w:tcPr>
          <w:p w:rsidR="00F6335A" w:rsidRPr="00746254" w:rsidRDefault="00F6335A" w:rsidP="00876C75">
            <w:pPr>
              <w:pStyle w:val="ListParagraph"/>
              <w:ind w:left="0"/>
              <w:jc w:val="center"/>
              <w:rPr>
                <w:rFonts w:ascii="Times New Roman" w:hAnsi="Times New Roman" w:cs="Times New Roman"/>
              </w:rPr>
            </w:pPr>
            <w:r w:rsidRPr="00746254">
              <w:rPr>
                <w:rFonts w:ascii="Times New Roman" w:hAnsi="Times New Roman" w:cs="Times New Roman"/>
              </w:rPr>
              <w:t>Weight</w:t>
            </w:r>
          </w:p>
        </w:tc>
        <w:tc>
          <w:tcPr>
            <w:tcW w:w="1985" w:type="dxa"/>
            <w:vAlign w:val="center"/>
          </w:tcPr>
          <w:p w:rsidR="00F6335A" w:rsidRPr="00746254" w:rsidRDefault="00F6335A" w:rsidP="00876C75">
            <w:pPr>
              <w:pStyle w:val="ListParagraph"/>
              <w:ind w:left="0"/>
              <w:jc w:val="center"/>
              <w:rPr>
                <w:rFonts w:ascii="Times New Roman" w:hAnsi="Times New Roman" w:cs="Times New Roman"/>
              </w:rPr>
            </w:pPr>
            <w:r w:rsidRPr="00746254">
              <w:rPr>
                <w:rFonts w:ascii="Times New Roman" w:hAnsi="Times New Roman" w:cs="Times New Roman"/>
              </w:rPr>
              <w:t>Maximum Score</w:t>
            </w:r>
          </w:p>
        </w:tc>
      </w:tr>
      <w:tr w:rsidR="00F6335A" w:rsidRPr="00746254" w:rsidTr="0073109A">
        <w:tc>
          <w:tcPr>
            <w:tcW w:w="3936" w:type="dxa"/>
            <w:vAlign w:val="center"/>
          </w:tcPr>
          <w:p w:rsidR="00F6335A" w:rsidRPr="00746254" w:rsidRDefault="00F6335A" w:rsidP="00876C75">
            <w:pPr>
              <w:pStyle w:val="ListParagraph"/>
              <w:numPr>
                <w:ilvl w:val="0"/>
                <w:numId w:val="5"/>
              </w:numPr>
              <w:rPr>
                <w:rFonts w:ascii="Times New Roman" w:hAnsi="Times New Roman" w:cs="Times New Roman"/>
              </w:rPr>
            </w:pPr>
            <w:r w:rsidRPr="00746254">
              <w:rPr>
                <w:rFonts w:ascii="Times New Roman" w:hAnsi="Times New Roman" w:cs="Times New Roman"/>
              </w:rPr>
              <w:t>Pronouncing single words</w:t>
            </w:r>
          </w:p>
          <w:p w:rsidR="00F6335A" w:rsidRPr="00746254" w:rsidRDefault="00F6335A" w:rsidP="00876C75">
            <w:pPr>
              <w:pStyle w:val="ListParagraph"/>
              <w:numPr>
                <w:ilvl w:val="0"/>
                <w:numId w:val="5"/>
              </w:numPr>
              <w:rPr>
                <w:rFonts w:ascii="Times New Roman" w:hAnsi="Times New Roman" w:cs="Times New Roman"/>
              </w:rPr>
            </w:pPr>
            <w:r w:rsidRPr="00746254">
              <w:rPr>
                <w:rFonts w:ascii="Times New Roman" w:hAnsi="Times New Roman" w:cs="Times New Roman"/>
              </w:rPr>
              <w:t>Pronouncing tongue twister sentences</w:t>
            </w:r>
          </w:p>
        </w:tc>
        <w:tc>
          <w:tcPr>
            <w:tcW w:w="1984" w:type="dxa"/>
            <w:vAlign w:val="center"/>
          </w:tcPr>
          <w:p w:rsidR="00F6335A" w:rsidRPr="00746254" w:rsidRDefault="00F6335A" w:rsidP="00876C75">
            <w:pPr>
              <w:pStyle w:val="ListParagraph"/>
              <w:ind w:left="0"/>
              <w:jc w:val="center"/>
              <w:rPr>
                <w:rFonts w:ascii="Times New Roman" w:hAnsi="Times New Roman" w:cs="Times New Roman"/>
              </w:rPr>
            </w:pPr>
            <w:r w:rsidRPr="00746254">
              <w:rPr>
                <w:rFonts w:ascii="Times New Roman" w:hAnsi="Times New Roman" w:cs="Times New Roman"/>
              </w:rPr>
              <w:t>8</w:t>
            </w:r>
          </w:p>
          <w:p w:rsidR="00F6335A" w:rsidRPr="00746254" w:rsidRDefault="00F6335A" w:rsidP="00876C75">
            <w:pPr>
              <w:pStyle w:val="ListParagraph"/>
              <w:ind w:left="0"/>
              <w:jc w:val="center"/>
              <w:rPr>
                <w:rFonts w:ascii="Times New Roman" w:hAnsi="Times New Roman" w:cs="Times New Roman"/>
              </w:rPr>
            </w:pPr>
            <w:r w:rsidRPr="00746254">
              <w:rPr>
                <w:rFonts w:ascii="Times New Roman" w:hAnsi="Times New Roman" w:cs="Times New Roman"/>
              </w:rPr>
              <w:t>2</w:t>
            </w:r>
          </w:p>
          <w:p w:rsidR="00F6335A" w:rsidRPr="00746254" w:rsidRDefault="00F6335A" w:rsidP="00876C75">
            <w:pPr>
              <w:pStyle w:val="ListParagraph"/>
              <w:ind w:left="0"/>
              <w:jc w:val="center"/>
              <w:rPr>
                <w:rFonts w:ascii="Times New Roman" w:hAnsi="Times New Roman" w:cs="Times New Roman"/>
              </w:rPr>
            </w:pPr>
          </w:p>
        </w:tc>
        <w:tc>
          <w:tcPr>
            <w:tcW w:w="1134" w:type="dxa"/>
            <w:vAlign w:val="center"/>
          </w:tcPr>
          <w:p w:rsidR="00F6335A" w:rsidRPr="00746254" w:rsidRDefault="00F6335A" w:rsidP="00876C75">
            <w:pPr>
              <w:pStyle w:val="ListParagraph"/>
              <w:ind w:left="0"/>
              <w:jc w:val="center"/>
              <w:rPr>
                <w:rFonts w:ascii="Times New Roman" w:hAnsi="Times New Roman" w:cs="Times New Roman"/>
              </w:rPr>
            </w:pPr>
            <w:r w:rsidRPr="00746254">
              <w:rPr>
                <w:rFonts w:ascii="Times New Roman" w:hAnsi="Times New Roman" w:cs="Times New Roman"/>
              </w:rPr>
              <w:t>1</w:t>
            </w:r>
          </w:p>
          <w:p w:rsidR="00F6335A" w:rsidRPr="00746254" w:rsidRDefault="00F6335A" w:rsidP="00876C75">
            <w:pPr>
              <w:pStyle w:val="ListParagraph"/>
              <w:ind w:left="0"/>
              <w:jc w:val="center"/>
              <w:rPr>
                <w:rFonts w:ascii="Times New Roman" w:hAnsi="Times New Roman" w:cs="Times New Roman"/>
              </w:rPr>
            </w:pPr>
            <w:r w:rsidRPr="00746254">
              <w:rPr>
                <w:rFonts w:ascii="Times New Roman" w:hAnsi="Times New Roman" w:cs="Times New Roman"/>
              </w:rPr>
              <w:t>4</w:t>
            </w:r>
          </w:p>
          <w:p w:rsidR="00F6335A" w:rsidRPr="00746254" w:rsidRDefault="00F6335A" w:rsidP="00876C75">
            <w:pPr>
              <w:pStyle w:val="ListParagraph"/>
              <w:ind w:left="0"/>
              <w:jc w:val="center"/>
              <w:rPr>
                <w:rFonts w:ascii="Times New Roman" w:hAnsi="Times New Roman" w:cs="Times New Roman"/>
              </w:rPr>
            </w:pPr>
          </w:p>
        </w:tc>
        <w:tc>
          <w:tcPr>
            <w:tcW w:w="1985" w:type="dxa"/>
            <w:vAlign w:val="center"/>
          </w:tcPr>
          <w:p w:rsidR="00F6335A" w:rsidRPr="00746254" w:rsidRDefault="00F6335A" w:rsidP="00876C75">
            <w:pPr>
              <w:pStyle w:val="ListParagraph"/>
              <w:ind w:left="0"/>
              <w:jc w:val="center"/>
              <w:rPr>
                <w:rFonts w:ascii="Times New Roman" w:hAnsi="Times New Roman" w:cs="Times New Roman"/>
              </w:rPr>
            </w:pPr>
            <w:r w:rsidRPr="00746254">
              <w:rPr>
                <w:rFonts w:ascii="Times New Roman" w:hAnsi="Times New Roman" w:cs="Times New Roman"/>
              </w:rPr>
              <w:t>8</w:t>
            </w:r>
          </w:p>
          <w:p w:rsidR="00F6335A" w:rsidRPr="00746254" w:rsidRDefault="00F6335A" w:rsidP="00876C75">
            <w:pPr>
              <w:pStyle w:val="ListParagraph"/>
              <w:ind w:left="0"/>
              <w:jc w:val="center"/>
              <w:rPr>
                <w:rFonts w:ascii="Times New Roman" w:hAnsi="Times New Roman" w:cs="Times New Roman"/>
              </w:rPr>
            </w:pPr>
            <w:r w:rsidRPr="00746254">
              <w:rPr>
                <w:rFonts w:ascii="Times New Roman" w:hAnsi="Times New Roman" w:cs="Times New Roman"/>
              </w:rPr>
              <w:t>8</w:t>
            </w:r>
          </w:p>
          <w:p w:rsidR="00F6335A" w:rsidRPr="00746254" w:rsidRDefault="00F6335A" w:rsidP="00876C75">
            <w:pPr>
              <w:pStyle w:val="ListParagraph"/>
              <w:ind w:left="0"/>
              <w:jc w:val="center"/>
              <w:rPr>
                <w:rFonts w:ascii="Times New Roman" w:hAnsi="Times New Roman" w:cs="Times New Roman"/>
              </w:rPr>
            </w:pPr>
          </w:p>
        </w:tc>
      </w:tr>
      <w:tr w:rsidR="00F6335A" w:rsidRPr="00746254" w:rsidTr="0073109A">
        <w:tc>
          <w:tcPr>
            <w:tcW w:w="3936" w:type="dxa"/>
            <w:vAlign w:val="center"/>
          </w:tcPr>
          <w:p w:rsidR="00F6335A" w:rsidRPr="00746254" w:rsidRDefault="00F6335A" w:rsidP="00876C75">
            <w:pPr>
              <w:pStyle w:val="ListParagraph"/>
              <w:ind w:left="0"/>
              <w:jc w:val="center"/>
              <w:rPr>
                <w:rFonts w:ascii="Times New Roman" w:hAnsi="Times New Roman" w:cs="Times New Roman"/>
                <w:lang w:val="id-ID"/>
              </w:rPr>
            </w:pPr>
            <w:r w:rsidRPr="00746254">
              <w:rPr>
                <w:rFonts w:ascii="Times New Roman" w:hAnsi="Times New Roman" w:cs="Times New Roman"/>
                <w:lang w:val="id-ID"/>
              </w:rPr>
              <w:t>Total</w:t>
            </w:r>
          </w:p>
        </w:tc>
        <w:tc>
          <w:tcPr>
            <w:tcW w:w="1984" w:type="dxa"/>
            <w:vAlign w:val="center"/>
          </w:tcPr>
          <w:p w:rsidR="00F6335A" w:rsidRPr="00746254" w:rsidRDefault="00F6335A" w:rsidP="00876C75">
            <w:pPr>
              <w:pStyle w:val="ListParagraph"/>
              <w:ind w:left="0"/>
              <w:jc w:val="center"/>
              <w:rPr>
                <w:rFonts w:ascii="Times New Roman" w:hAnsi="Times New Roman" w:cs="Times New Roman"/>
              </w:rPr>
            </w:pPr>
          </w:p>
        </w:tc>
        <w:tc>
          <w:tcPr>
            <w:tcW w:w="1134" w:type="dxa"/>
            <w:vAlign w:val="center"/>
          </w:tcPr>
          <w:p w:rsidR="00F6335A" w:rsidRPr="00746254" w:rsidRDefault="00F6335A" w:rsidP="00876C75">
            <w:pPr>
              <w:pStyle w:val="ListParagraph"/>
              <w:ind w:left="0"/>
              <w:jc w:val="center"/>
              <w:rPr>
                <w:rFonts w:ascii="Times New Roman" w:hAnsi="Times New Roman" w:cs="Times New Roman"/>
              </w:rPr>
            </w:pPr>
          </w:p>
        </w:tc>
        <w:tc>
          <w:tcPr>
            <w:tcW w:w="1985" w:type="dxa"/>
            <w:vAlign w:val="center"/>
          </w:tcPr>
          <w:p w:rsidR="00F6335A" w:rsidRPr="00746254" w:rsidRDefault="00F6335A" w:rsidP="00876C75">
            <w:pPr>
              <w:pStyle w:val="ListParagraph"/>
              <w:ind w:left="0"/>
              <w:jc w:val="center"/>
              <w:rPr>
                <w:rFonts w:ascii="Times New Roman" w:hAnsi="Times New Roman" w:cs="Times New Roman"/>
                <w:lang w:val="id-ID"/>
              </w:rPr>
            </w:pPr>
            <w:r w:rsidRPr="00746254">
              <w:rPr>
                <w:rFonts w:ascii="Times New Roman" w:hAnsi="Times New Roman" w:cs="Times New Roman"/>
                <w:lang w:val="id-ID"/>
              </w:rPr>
              <w:t>16</w:t>
            </w:r>
          </w:p>
        </w:tc>
      </w:tr>
    </w:tbl>
    <w:p w:rsidR="0073109A" w:rsidRPr="0073109A" w:rsidRDefault="0073109A" w:rsidP="004B7784">
      <w:pPr>
        <w:spacing w:after="0" w:line="360" w:lineRule="auto"/>
        <w:jc w:val="both"/>
        <w:rPr>
          <w:rFonts w:ascii="Times New Roman" w:hAnsi="Times New Roman" w:cs="Times New Roman"/>
          <w:sz w:val="24"/>
          <w:szCs w:val="24"/>
        </w:rPr>
      </w:pPr>
    </w:p>
    <w:p w:rsidR="00F6335A" w:rsidRDefault="00F6335A" w:rsidP="00876C7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The test of this research was divided into two as follows pre-test and post-test.</w:t>
      </w:r>
      <w:r w:rsidRPr="00F6335A">
        <w:rPr>
          <w:rFonts w:ascii="Times New Roman" w:hAnsi="Times New Roman" w:cs="Times New Roman"/>
          <w:sz w:val="24"/>
          <w:szCs w:val="24"/>
        </w:rPr>
        <w:t xml:space="preserve"> </w:t>
      </w:r>
      <w:r>
        <w:rPr>
          <w:rFonts w:ascii="Times New Roman" w:hAnsi="Times New Roman" w:cs="Times New Roman"/>
          <w:sz w:val="24"/>
          <w:szCs w:val="24"/>
        </w:rPr>
        <w:t xml:space="preserve">The pre-test </w:t>
      </w:r>
      <w:r>
        <w:rPr>
          <w:rFonts w:ascii="Times New Roman" w:hAnsi="Times New Roman" w:cs="Times New Roman"/>
          <w:sz w:val="24"/>
          <w:szCs w:val="24"/>
          <w:lang w:val="id-ID"/>
        </w:rPr>
        <w:t>was</w:t>
      </w:r>
      <w:r>
        <w:rPr>
          <w:rFonts w:ascii="Times New Roman" w:hAnsi="Times New Roman" w:cs="Times New Roman"/>
          <w:sz w:val="24"/>
          <w:szCs w:val="24"/>
        </w:rPr>
        <w:t xml:space="preserve"> given to the students before the research treatment</w:t>
      </w:r>
      <w:r w:rsidR="00DD3462">
        <w:rPr>
          <w:rFonts w:ascii="Times New Roman" w:hAnsi="Times New Roman" w:cs="Times New Roman"/>
          <w:sz w:val="24"/>
          <w:szCs w:val="24"/>
          <w:lang w:val="id-ID"/>
        </w:rPr>
        <w:t>.</w:t>
      </w:r>
      <w:r>
        <w:rPr>
          <w:rFonts w:ascii="Times New Roman" w:hAnsi="Times New Roman" w:cs="Times New Roman"/>
          <w:sz w:val="24"/>
          <w:szCs w:val="24"/>
        </w:rPr>
        <w:t xml:space="preserve"> </w:t>
      </w:r>
      <w:r w:rsidR="00264FE4">
        <w:rPr>
          <w:rFonts w:ascii="Times New Roman" w:hAnsi="Times New Roman" w:cs="Times New Roman"/>
          <w:sz w:val="24"/>
          <w:szCs w:val="24"/>
          <w:lang w:val="id-ID"/>
        </w:rPr>
        <w:t>It was intended</w:t>
      </w:r>
      <w:r>
        <w:rPr>
          <w:rFonts w:ascii="Times New Roman" w:hAnsi="Times New Roman" w:cs="Times New Roman"/>
          <w:sz w:val="24"/>
          <w:szCs w:val="24"/>
        </w:rPr>
        <w:t xml:space="preserve"> to measure students</w:t>
      </w:r>
      <w:r w:rsidR="00264FE4">
        <w:rPr>
          <w:rFonts w:ascii="Times New Roman" w:hAnsi="Times New Roman" w:cs="Times New Roman"/>
          <w:sz w:val="24"/>
          <w:szCs w:val="24"/>
          <w:lang w:val="id-ID"/>
        </w:rPr>
        <w:t>’</w:t>
      </w:r>
      <w:r>
        <w:rPr>
          <w:rFonts w:ascii="Times New Roman" w:hAnsi="Times New Roman" w:cs="Times New Roman"/>
          <w:sz w:val="24"/>
          <w:szCs w:val="24"/>
        </w:rPr>
        <w:t xml:space="preserve"> understanding of diphthong sound. The pre-test </w:t>
      </w:r>
      <w:r>
        <w:rPr>
          <w:rFonts w:ascii="Times New Roman" w:hAnsi="Times New Roman" w:cs="Times New Roman"/>
          <w:sz w:val="24"/>
          <w:szCs w:val="24"/>
          <w:lang w:val="id-ID"/>
        </w:rPr>
        <w:t>was</w:t>
      </w:r>
      <w:r>
        <w:rPr>
          <w:rFonts w:ascii="Times New Roman" w:hAnsi="Times New Roman" w:cs="Times New Roman"/>
          <w:sz w:val="24"/>
          <w:szCs w:val="24"/>
        </w:rPr>
        <w:t xml:space="preserve"> </w:t>
      </w:r>
      <w:r w:rsidR="00264FE4">
        <w:rPr>
          <w:rFonts w:ascii="Times New Roman" w:hAnsi="Times New Roman" w:cs="Times New Roman"/>
          <w:sz w:val="24"/>
          <w:szCs w:val="24"/>
          <w:lang w:val="id-ID"/>
        </w:rPr>
        <w:t>administered</w:t>
      </w:r>
      <w:r>
        <w:rPr>
          <w:rFonts w:ascii="Times New Roman" w:hAnsi="Times New Roman" w:cs="Times New Roman"/>
          <w:sz w:val="24"/>
          <w:szCs w:val="24"/>
        </w:rPr>
        <w:t xml:space="preserve"> at the meeting before the treatment</w:t>
      </w:r>
      <w:r w:rsidR="00264FE4">
        <w:rPr>
          <w:rFonts w:ascii="Times New Roman" w:hAnsi="Times New Roman" w:cs="Times New Roman"/>
          <w:sz w:val="24"/>
          <w:szCs w:val="24"/>
          <w:lang w:val="id-ID"/>
        </w:rPr>
        <w:t>,</w:t>
      </w:r>
      <w:r>
        <w:rPr>
          <w:rFonts w:ascii="Times New Roman" w:hAnsi="Times New Roman" w:cs="Times New Roman"/>
          <w:sz w:val="24"/>
          <w:szCs w:val="24"/>
        </w:rPr>
        <w:t xml:space="preserve"> where the post-test </w:t>
      </w:r>
      <w:r>
        <w:rPr>
          <w:rFonts w:ascii="Times New Roman" w:hAnsi="Times New Roman" w:cs="Times New Roman"/>
          <w:sz w:val="24"/>
          <w:szCs w:val="24"/>
          <w:lang w:val="id-ID"/>
        </w:rPr>
        <w:t>was</w:t>
      </w:r>
      <w:r>
        <w:rPr>
          <w:rFonts w:ascii="Times New Roman" w:hAnsi="Times New Roman" w:cs="Times New Roman"/>
          <w:sz w:val="24"/>
          <w:szCs w:val="24"/>
        </w:rPr>
        <w:t xml:space="preserve"> given to the students after the treatment</w:t>
      </w:r>
      <w:r w:rsidR="00264FE4">
        <w:rPr>
          <w:rFonts w:ascii="Times New Roman" w:hAnsi="Times New Roman" w:cs="Times New Roman"/>
          <w:sz w:val="24"/>
          <w:szCs w:val="24"/>
          <w:lang w:val="id-ID"/>
        </w:rPr>
        <w:t>,</w:t>
      </w:r>
      <w:r>
        <w:rPr>
          <w:rFonts w:ascii="Times New Roman" w:hAnsi="Times New Roman" w:cs="Times New Roman"/>
          <w:sz w:val="24"/>
          <w:szCs w:val="24"/>
        </w:rPr>
        <w:t xml:space="preserve"> in order to know the students result after the treatment. The purpose of post-test </w:t>
      </w:r>
      <w:r>
        <w:rPr>
          <w:rFonts w:ascii="Times New Roman" w:hAnsi="Times New Roman" w:cs="Times New Roman"/>
          <w:sz w:val="24"/>
          <w:szCs w:val="24"/>
          <w:lang w:val="id-ID"/>
        </w:rPr>
        <w:t>was</w:t>
      </w:r>
      <w:r>
        <w:rPr>
          <w:rFonts w:ascii="Times New Roman" w:hAnsi="Times New Roman" w:cs="Times New Roman"/>
          <w:sz w:val="24"/>
          <w:szCs w:val="24"/>
        </w:rPr>
        <w:t xml:space="preserve"> to show </w:t>
      </w:r>
      <w:r>
        <w:rPr>
          <w:rFonts w:ascii="Times New Roman" w:hAnsi="Times New Roman" w:cs="Times New Roman"/>
          <w:sz w:val="24"/>
          <w:szCs w:val="24"/>
        </w:rPr>
        <w:lastRenderedPageBreak/>
        <w:t xml:space="preserve">whether the use of tongue twisters game </w:t>
      </w:r>
      <w:r>
        <w:rPr>
          <w:rFonts w:ascii="Times New Roman" w:hAnsi="Times New Roman" w:cs="Times New Roman"/>
          <w:sz w:val="24"/>
          <w:szCs w:val="24"/>
          <w:lang w:val="id-ID"/>
        </w:rPr>
        <w:t>was</w:t>
      </w:r>
      <w:r>
        <w:rPr>
          <w:rFonts w:ascii="Times New Roman" w:hAnsi="Times New Roman" w:cs="Times New Roman"/>
          <w:sz w:val="24"/>
          <w:szCs w:val="24"/>
        </w:rPr>
        <w:t xml:space="preserve"> useful for teaching English diphthong sounds of the eleventh grade students of SMK Negeri 3 Palu.</w:t>
      </w:r>
    </w:p>
    <w:p w:rsidR="00004D83" w:rsidRDefault="00004D83" w:rsidP="00162437">
      <w:pPr>
        <w:tabs>
          <w:tab w:val="left" w:pos="993"/>
          <w:tab w:val="left" w:pos="241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After getting the data, </w:t>
      </w:r>
      <w:r w:rsidR="00AA6F9C">
        <w:rPr>
          <w:rFonts w:ascii="Times New Roman" w:hAnsi="Times New Roman" w:cs="Times New Roman"/>
          <w:sz w:val="24"/>
          <w:szCs w:val="24"/>
          <w:lang w:val="en-US"/>
        </w:rPr>
        <w:t>t</w:t>
      </w:r>
      <w:r>
        <w:rPr>
          <w:rFonts w:ascii="Times New Roman" w:hAnsi="Times New Roman" w:cs="Times New Roman"/>
          <w:sz w:val="24"/>
          <w:szCs w:val="24"/>
        </w:rPr>
        <w:t xml:space="preserve">he writer analyzed the data from the results of the pre-test and the post-test statistically. </w:t>
      </w:r>
      <w:r w:rsidRPr="00AE5CDA">
        <w:rPr>
          <w:rFonts w:ascii="Times New Roman" w:hAnsi="Times New Roman" w:cs="Times New Roman"/>
          <w:bCs/>
          <w:sz w:val="24"/>
          <w:szCs w:val="24"/>
        </w:rPr>
        <w:t xml:space="preserve">To analyze the data, the </w:t>
      </w:r>
      <w:r>
        <w:rPr>
          <w:rFonts w:ascii="Times New Roman" w:hAnsi="Times New Roman" w:cs="Times New Roman"/>
          <w:bCs/>
          <w:sz w:val="24"/>
          <w:szCs w:val="24"/>
        </w:rPr>
        <w:t>writer used</w:t>
      </w:r>
      <w:r w:rsidRPr="00AE5CDA">
        <w:rPr>
          <w:rFonts w:ascii="Times New Roman" w:hAnsi="Times New Roman" w:cs="Times New Roman"/>
          <w:bCs/>
          <w:sz w:val="24"/>
          <w:szCs w:val="24"/>
        </w:rPr>
        <w:t xml:space="preserve"> the statistical analysis</w:t>
      </w:r>
      <w:r>
        <w:rPr>
          <w:rFonts w:ascii="Times New Roman" w:hAnsi="Times New Roman" w:cs="Times New Roman"/>
          <w:bCs/>
          <w:sz w:val="24"/>
          <w:szCs w:val="24"/>
        </w:rPr>
        <w:t>.</w:t>
      </w:r>
      <w:r w:rsidR="00F6335A">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First, </w:t>
      </w:r>
      <w:r w:rsidRPr="006D212E">
        <w:rPr>
          <w:rFonts w:ascii="Times New Roman" w:hAnsi="Times New Roman" w:cs="Times New Roman"/>
          <w:sz w:val="24"/>
          <w:szCs w:val="24"/>
        </w:rPr>
        <w:t xml:space="preserve">the </w:t>
      </w:r>
      <w:r>
        <w:rPr>
          <w:rFonts w:ascii="Times New Roman" w:hAnsi="Times New Roman" w:cs="Times New Roman"/>
          <w:sz w:val="24"/>
          <w:szCs w:val="24"/>
        </w:rPr>
        <w:t>writ</w:t>
      </w:r>
      <w:r w:rsidRPr="006D212E">
        <w:rPr>
          <w:rFonts w:ascii="Times New Roman" w:hAnsi="Times New Roman" w:cs="Times New Roman"/>
          <w:sz w:val="24"/>
          <w:szCs w:val="24"/>
        </w:rPr>
        <w:t xml:space="preserve">er </w:t>
      </w:r>
      <w:r>
        <w:rPr>
          <w:rFonts w:ascii="Times New Roman" w:hAnsi="Times New Roman" w:cs="Times New Roman"/>
          <w:sz w:val="24"/>
          <w:szCs w:val="24"/>
        </w:rPr>
        <w:t>computed</w:t>
      </w:r>
      <w:r w:rsidRPr="006D212E">
        <w:rPr>
          <w:rFonts w:ascii="Times New Roman" w:hAnsi="Times New Roman" w:cs="Times New Roman"/>
          <w:sz w:val="24"/>
          <w:szCs w:val="24"/>
        </w:rPr>
        <w:t xml:space="preserve"> the score by applying the formula proposed</w:t>
      </w:r>
      <w:r>
        <w:rPr>
          <w:rFonts w:ascii="Times New Roman" w:hAnsi="Times New Roman" w:cs="Times New Roman"/>
          <w:sz w:val="24"/>
          <w:szCs w:val="24"/>
        </w:rPr>
        <w:t xml:space="preserve"> </w:t>
      </w:r>
      <w:r w:rsidRPr="00803EA0">
        <w:rPr>
          <w:rFonts w:ascii="Times New Roman" w:hAnsi="Times New Roman" w:cs="Times New Roman"/>
          <w:sz w:val="24"/>
          <w:szCs w:val="24"/>
        </w:rPr>
        <w:t>by Arikunto (2002:225)</w:t>
      </w:r>
      <w:r w:rsidR="00F6335A">
        <w:rPr>
          <w:rFonts w:ascii="Times New Roman" w:hAnsi="Times New Roman" w:cs="Times New Roman"/>
          <w:sz w:val="24"/>
          <w:szCs w:val="24"/>
          <w:lang w:val="en-US"/>
        </w:rPr>
        <w:t xml:space="preserve">. </w:t>
      </w:r>
      <w:r>
        <w:rPr>
          <w:rFonts w:ascii="Times New Roman" w:eastAsia="Calibri" w:hAnsi="Times New Roman" w:cs="Times New Roman"/>
          <w:sz w:val="24"/>
          <w:szCs w:val="24"/>
        </w:rPr>
        <w:t>The</w:t>
      </w:r>
      <w:r w:rsidR="00E07E4E">
        <w:rPr>
          <w:rFonts w:ascii="Times New Roman" w:eastAsia="Calibri" w:hAnsi="Times New Roman" w:cs="Times New Roman"/>
          <w:sz w:val="24"/>
          <w:szCs w:val="24"/>
          <w:lang w:val="en-US"/>
        </w:rPr>
        <w:t>n, the</w:t>
      </w:r>
      <w:r>
        <w:rPr>
          <w:rFonts w:ascii="Times New Roman" w:eastAsia="Calibri" w:hAnsi="Times New Roman" w:cs="Times New Roman"/>
          <w:sz w:val="24"/>
          <w:szCs w:val="24"/>
        </w:rPr>
        <w:t xml:space="preserve"> writer used the five scale percentage categories of individual student’s score which is proposed by Nurgiantoro (1995:399</w:t>
      </w:r>
      <w:r w:rsidR="00E07E4E">
        <w:rPr>
          <w:rFonts w:ascii="Times New Roman" w:eastAsia="Calibri" w:hAnsi="Times New Roman" w:cs="Times New Roman"/>
          <w:sz w:val="24"/>
          <w:szCs w:val="24"/>
          <w:lang w:val="en-US"/>
        </w:rPr>
        <w:t>)</w:t>
      </w:r>
      <w:r w:rsidR="00F6335A">
        <w:rPr>
          <w:rFonts w:ascii="Times New Roman" w:eastAsia="Calibri" w:hAnsi="Times New Roman" w:cs="Times New Roman"/>
          <w:sz w:val="24"/>
          <w:szCs w:val="24"/>
          <w:lang w:val="en-US"/>
        </w:rPr>
        <w:t>.</w:t>
      </w:r>
      <w:r w:rsidR="00F6335A">
        <w:rPr>
          <w:rFonts w:ascii="Times New Roman" w:hAnsi="Times New Roman" w:cs="Times New Roman"/>
          <w:sz w:val="24"/>
          <w:szCs w:val="24"/>
          <w:lang w:val="en-US"/>
        </w:rPr>
        <w:t xml:space="preserve"> </w:t>
      </w:r>
      <w:r w:rsidR="00E07E4E">
        <w:rPr>
          <w:rFonts w:ascii="Times New Roman" w:eastAsia="Calibri" w:hAnsi="Times New Roman" w:cs="Times New Roman"/>
          <w:sz w:val="24"/>
          <w:szCs w:val="24"/>
          <w:lang w:val="en-US"/>
        </w:rPr>
        <w:t>After that,</w:t>
      </w:r>
      <w:r>
        <w:rPr>
          <w:rFonts w:ascii="Times New Roman" w:eastAsia="Calibri" w:hAnsi="Times New Roman" w:cs="Times New Roman"/>
          <w:sz w:val="24"/>
          <w:szCs w:val="24"/>
        </w:rPr>
        <w:t xml:space="preserve"> the writer will analyze the mean score of each test of each group. A formula stated by Ary,  Jacobs and Sorensen</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(2010:108-109</w:t>
      </w:r>
      <w:r w:rsidR="00F6335A">
        <w:rPr>
          <w:rFonts w:ascii="Times New Roman" w:hAnsi="Times New Roman" w:cs="Times New Roman"/>
          <w:sz w:val="24"/>
          <w:szCs w:val="24"/>
          <w:lang w:val="en-US"/>
        </w:rPr>
        <w:t xml:space="preserve">). </w:t>
      </w:r>
      <w:r>
        <w:rPr>
          <w:rFonts w:ascii="Times New Roman" w:eastAsia="Calibri" w:hAnsi="Times New Roman" w:cs="Times New Roman"/>
          <w:sz w:val="24"/>
          <w:szCs w:val="24"/>
        </w:rPr>
        <w:t xml:space="preserve">After getting the value of the mean score of each group (both pretest and posttest), the researcher will analyze the value of deviation in order to get the value of standard error by using the formula stated by Ary, </w:t>
      </w:r>
      <w:r>
        <w:rPr>
          <w:rFonts w:ascii="Times New Roman" w:eastAsia="Calibri" w:hAnsi="Times New Roman" w:cs="Times New Roman"/>
          <w:i/>
          <w:sz w:val="24"/>
          <w:szCs w:val="24"/>
        </w:rPr>
        <w:t>et al.</w:t>
      </w:r>
      <w:r w:rsidR="00F6335A">
        <w:rPr>
          <w:rFonts w:ascii="Times New Roman" w:eastAsia="Calibri" w:hAnsi="Times New Roman" w:cs="Times New Roman"/>
          <w:sz w:val="24"/>
          <w:szCs w:val="24"/>
        </w:rPr>
        <w:t xml:space="preserve"> (2010:115)</w:t>
      </w:r>
      <w:r w:rsidR="00F6335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After getting the deviation score of both experimental class and control class, the writer compute the mean score deviation by using formula which is proposed by Arikunto (2006:313</w:t>
      </w:r>
      <w:r w:rsidR="00E07E4E">
        <w:rPr>
          <w:rFonts w:ascii="Times New Roman" w:eastAsia="Calibri" w:hAnsi="Times New Roman" w:cs="Times New Roman"/>
          <w:sz w:val="24"/>
          <w:szCs w:val="24"/>
        </w:rPr>
        <w:t>)</w:t>
      </w:r>
      <w:r w:rsidR="00F6335A">
        <w:rPr>
          <w:rFonts w:ascii="Times New Roman" w:hAnsi="Times New Roman" w:cs="Times New Roman"/>
          <w:sz w:val="24"/>
          <w:szCs w:val="24"/>
          <w:lang w:val="en-US"/>
        </w:rPr>
        <w:t xml:space="preserve">. </w:t>
      </w:r>
      <w:r>
        <w:rPr>
          <w:rFonts w:ascii="Times New Roman" w:eastAsia="Calibri" w:hAnsi="Times New Roman" w:cs="Times New Roman"/>
          <w:sz w:val="24"/>
          <w:szCs w:val="24"/>
        </w:rPr>
        <w:t>After that the writer analized the sum of squares deviation total by using the formul</w:t>
      </w:r>
      <w:r w:rsidR="00E07E4E">
        <w:rPr>
          <w:rFonts w:ascii="Times New Roman" w:eastAsia="Calibri" w:hAnsi="Times New Roman" w:cs="Times New Roman"/>
          <w:sz w:val="24"/>
          <w:szCs w:val="24"/>
        </w:rPr>
        <w:t>a stated by Arikunto (2006:312)</w:t>
      </w:r>
      <w:r w:rsidR="00E07E4E">
        <w:rPr>
          <w:rFonts w:ascii="Times New Roman" w:eastAsia="Calibri" w:hAnsi="Times New Roman" w:cs="Times New Roman"/>
          <w:sz w:val="24"/>
          <w:szCs w:val="24"/>
          <w:lang w:val="en-US"/>
        </w:rPr>
        <w:t>.</w:t>
      </w:r>
      <w:r w:rsidR="00F6335A">
        <w:rPr>
          <w:rFonts w:ascii="Times New Roman" w:hAnsi="Times New Roman" w:cs="Times New Roman"/>
          <w:sz w:val="24"/>
          <w:szCs w:val="24"/>
          <w:lang w:val="en-US"/>
        </w:rPr>
        <w:t xml:space="preserve"> </w:t>
      </w:r>
      <w:r>
        <w:rPr>
          <w:rFonts w:ascii="Times New Roman" w:hAnsi="Times New Roman" w:cs="Times New Roman"/>
          <w:sz w:val="24"/>
          <w:szCs w:val="24"/>
        </w:rPr>
        <w:t>At the end of analyzing data, the writer applied them into t-test formula in order to find out the usefulness of tongue twister game in teaching diphthong sound. The formula proposed by Arikunto (2006:311</w:t>
      </w:r>
      <w:r w:rsidR="00E07E4E">
        <w:rPr>
          <w:rFonts w:ascii="Times New Roman" w:hAnsi="Times New Roman" w:cs="Times New Roman"/>
          <w:sz w:val="24"/>
          <w:szCs w:val="24"/>
          <w:lang w:val="en-US"/>
        </w:rPr>
        <w:t>).</w:t>
      </w:r>
    </w:p>
    <w:p w:rsidR="00162437" w:rsidRDefault="00162437" w:rsidP="0016243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To measure the usefulness of tongue twisters game in teaching diphthong sounds, the writer is going to test the hypothesis of this research in order to know that it is accepted or rejected. The criteria of hypothesis are stated below:</w:t>
      </w:r>
    </w:p>
    <w:p w:rsidR="00162437" w:rsidRPr="00162437" w:rsidRDefault="00162437" w:rsidP="009D6A7C">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If the t-counted is higher that t-table, it means that the hypothesis of the research is accepted or the treatment (tongue twisters game) has a significant influence for the students in learning diphthong sounds specifically in British diphthong. Furthermore, if the t-counted is lower than t-table, it means that the</w:t>
      </w:r>
      <w:r>
        <w:rPr>
          <w:rFonts w:ascii="Times New Roman" w:hAnsi="Times New Roman" w:cs="Times New Roman"/>
          <w:sz w:val="24"/>
          <w:szCs w:val="24"/>
          <w:lang w:val="id-ID"/>
        </w:rPr>
        <w:t xml:space="preserve"> </w:t>
      </w:r>
      <w:r>
        <w:rPr>
          <w:rFonts w:ascii="Times New Roman" w:hAnsi="Times New Roman" w:cs="Times New Roman"/>
          <w:sz w:val="24"/>
          <w:szCs w:val="24"/>
        </w:rPr>
        <w:t>hypothesis of this research is rejected.</w:t>
      </w:r>
    </w:p>
    <w:p w:rsidR="00DE16D1" w:rsidRDefault="008D2A9F" w:rsidP="00876C75">
      <w:pPr>
        <w:tabs>
          <w:tab w:val="left" w:pos="2899"/>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FINDING</w:t>
      </w:r>
      <w:r w:rsidR="00004D83">
        <w:rPr>
          <w:rFonts w:ascii="Times New Roman" w:hAnsi="Times New Roman" w:cs="Times New Roman"/>
          <w:b/>
          <w:sz w:val="24"/>
          <w:szCs w:val="24"/>
          <w:lang w:val="en-US"/>
        </w:rPr>
        <w:t>S</w:t>
      </w:r>
    </w:p>
    <w:p w:rsidR="00746254" w:rsidRDefault="00A27C07" w:rsidP="0065679F">
      <w:pPr>
        <w:pStyle w:val="ListParagraph"/>
        <w:spacing w:line="360" w:lineRule="auto"/>
        <w:ind w:left="0" w:firstLine="709"/>
        <w:jc w:val="both"/>
        <w:rPr>
          <w:rFonts w:ascii="Times New Roman" w:hAnsi="Times New Roman" w:cs="Times New Roman"/>
          <w:sz w:val="24"/>
          <w:szCs w:val="24"/>
        </w:rPr>
      </w:pPr>
      <w:r w:rsidRPr="00067940">
        <w:rPr>
          <w:rFonts w:ascii="Times New Roman" w:hAnsi="Times New Roman" w:cs="Times New Roman"/>
          <w:sz w:val="24"/>
          <w:szCs w:val="24"/>
          <w:lang w:val="id-ID"/>
        </w:rPr>
        <w:t xml:space="preserve">In </w:t>
      </w:r>
      <w:r w:rsidR="00CA58B7" w:rsidRPr="00067940">
        <w:rPr>
          <w:rFonts w:ascii="Times New Roman" w:hAnsi="Times New Roman" w:cs="Times New Roman"/>
          <w:sz w:val="24"/>
          <w:szCs w:val="24"/>
        </w:rPr>
        <w:t>providing the data</w:t>
      </w:r>
      <w:r w:rsidR="0065679F" w:rsidRPr="00067940">
        <w:rPr>
          <w:rFonts w:ascii="Times New Roman" w:hAnsi="Times New Roman" w:cs="Times New Roman"/>
          <w:sz w:val="24"/>
          <w:szCs w:val="24"/>
          <w:lang w:val="id-ID"/>
        </w:rPr>
        <w:t>,</w:t>
      </w:r>
      <w:r w:rsidR="003C3C9D" w:rsidRPr="00067940">
        <w:rPr>
          <w:rFonts w:ascii="Times New Roman" w:hAnsi="Times New Roman" w:cs="Times New Roman"/>
          <w:sz w:val="24"/>
          <w:szCs w:val="24"/>
        </w:rPr>
        <w:t xml:space="preserve"> the writer </w:t>
      </w:r>
      <w:r w:rsidR="00CA58B7">
        <w:rPr>
          <w:rFonts w:ascii="Times New Roman" w:hAnsi="Times New Roman" w:cs="Times New Roman"/>
          <w:sz w:val="24"/>
          <w:szCs w:val="24"/>
        </w:rPr>
        <w:t xml:space="preserve">only focused on the pronunciation of British Diphthong sounds. The data were divided into pre-test and post-test where the pre-test were </w:t>
      </w:r>
      <w:r w:rsidR="00AF592F">
        <w:rPr>
          <w:rFonts w:ascii="Times New Roman" w:hAnsi="Times New Roman" w:cs="Times New Roman"/>
          <w:sz w:val="24"/>
          <w:szCs w:val="24"/>
        </w:rPr>
        <w:t xml:space="preserve">being </w:t>
      </w:r>
      <w:r w:rsidR="00CA58B7">
        <w:rPr>
          <w:rFonts w:ascii="Times New Roman" w:hAnsi="Times New Roman" w:cs="Times New Roman"/>
          <w:sz w:val="24"/>
          <w:szCs w:val="24"/>
        </w:rPr>
        <w:t>hold before the treatment were conducted</w:t>
      </w:r>
      <w:r w:rsidR="00AF592F">
        <w:rPr>
          <w:rFonts w:ascii="Times New Roman" w:hAnsi="Times New Roman" w:cs="Times New Roman"/>
          <w:sz w:val="24"/>
          <w:szCs w:val="24"/>
        </w:rPr>
        <w:t xml:space="preserve"> followed by the post-test after the implementation of the treatment. In conducting the test, students of both experimental group and control group were asked to pronounce 8 words which consist of diphthong sounds and 2 sentences which consist of </w:t>
      </w:r>
      <w:r w:rsidR="008B6C75">
        <w:rPr>
          <w:rFonts w:ascii="Times New Roman" w:hAnsi="Times New Roman" w:cs="Times New Roman"/>
          <w:sz w:val="24"/>
          <w:szCs w:val="24"/>
        </w:rPr>
        <w:t>4 words that have diphthong sounds in each of them. The results of experimental group’s pre-test can be seen on table 2.</w:t>
      </w:r>
    </w:p>
    <w:p w:rsidR="008B6C75" w:rsidRPr="00AA3E28" w:rsidRDefault="00D1093F" w:rsidP="0065679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In</w:t>
      </w:r>
      <w:r w:rsidR="00C879F3">
        <w:rPr>
          <w:rFonts w:ascii="Times New Roman" w:hAnsi="Times New Roman" w:cs="Times New Roman"/>
          <w:sz w:val="24"/>
          <w:szCs w:val="24"/>
        </w:rPr>
        <w:t xml:space="preserve"> classifying students’ ability, the writer used the five scales conducted by Nurgiyantoro (1995) where 0%-39% classified as </w:t>
      </w:r>
      <w:r w:rsidR="00C879F3">
        <w:rPr>
          <w:rFonts w:ascii="Times New Roman" w:hAnsi="Times New Roman" w:cs="Times New Roman"/>
          <w:i/>
          <w:sz w:val="24"/>
          <w:szCs w:val="24"/>
        </w:rPr>
        <w:t>fail</w:t>
      </w:r>
      <w:r w:rsidR="00C879F3">
        <w:rPr>
          <w:rFonts w:ascii="Times New Roman" w:hAnsi="Times New Roman" w:cs="Times New Roman"/>
          <w:sz w:val="24"/>
          <w:szCs w:val="24"/>
        </w:rPr>
        <w:t xml:space="preserve">, 40%-59% classified as </w:t>
      </w:r>
      <w:r w:rsidR="00C879F3">
        <w:rPr>
          <w:rFonts w:ascii="Times New Roman" w:hAnsi="Times New Roman" w:cs="Times New Roman"/>
          <w:i/>
          <w:sz w:val="24"/>
          <w:szCs w:val="24"/>
        </w:rPr>
        <w:t>bad</w:t>
      </w:r>
      <w:r w:rsidR="00C879F3">
        <w:rPr>
          <w:rFonts w:ascii="Times New Roman" w:hAnsi="Times New Roman" w:cs="Times New Roman"/>
          <w:sz w:val="24"/>
          <w:szCs w:val="24"/>
        </w:rPr>
        <w:t xml:space="preserve">, 60%-74% classified as </w:t>
      </w:r>
      <w:r w:rsidR="00C879F3">
        <w:rPr>
          <w:rFonts w:ascii="Times New Roman" w:hAnsi="Times New Roman" w:cs="Times New Roman"/>
          <w:i/>
          <w:sz w:val="24"/>
          <w:szCs w:val="24"/>
        </w:rPr>
        <w:t>fair</w:t>
      </w:r>
      <w:r w:rsidR="00C879F3">
        <w:rPr>
          <w:rFonts w:ascii="Times New Roman" w:hAnsi="Times New Roman" w:cs="Times New Roman"/>
          <w:sz w:val="24"/>
          <w:szCs w:val="24"/>
        </w:rPr>
        <w:t xml:space="preserve">, 75%-84% classified as </w:t>
      </w:r>
      <w:r w:rsidR="00C879F3">
        <w:rPr>
          <w:rFonts w:ascii="Times New Roman" w:hAnsi="Times New Roman" w:cs="Times New Roman"/>
          <w:i/>
          <w:sz w:val="24"/>
          <w:szCs w:val="24"/>
        </w:rPr>
        <w:t xml:space="preserve">good </w:t>
      </w:r>
      <w:r w:rsidR="00C879F3">
        <w:rPr>
          <w:rFonts w:ascii="Times New Roman" w:hAnsi="Times New Roman" w:cs="Times New Roman"/>
          <w:sz w:val="24"/>
          <w:szCs w:val="24"/>
        </w:rPr>
        <w:t xml:space="preserve">and 85%-100% classified as </w:t>
      </w:r>
      <w:r w:rsidR="00C879F3">
        <w:rPr>
          <w:rFonts w:ascii="Times New Roman" w:hAnsi="Times New Roman" w:cs="Times New Roman"/>
          <w:i/>
          <w:sz w:val="24"/>
          <w:szCs w:val="24"/>
        </w:rPr>
        <w:t>very good</w:t>
      </w:r>
      <w:r w:rsidR="00C879F3">
        <w:rPr>
          <w:rFonts w:ascii="Times New Roman" w:hAnsi="Times New Roman" w:cs="Times New Roman"/>
          <w:sz w:val="24"/>
          <w:szCs w:val="24"/>
        </w:rPr>
        <w:t xml:space="preserve">. </w:t>
      </w:r>
      <w:r w:rsidR="00AA3E28">
        <w:rPr>
          <w:rFonts w:ascii="Times New Roman" w:hAnsi="Times New Roman" w:cs="Times New Roman"/>
          <w:sz w:val="24"/>
          <w:szCs w:val="24"/>
        </w:rPr>
        <w:t>T</w:t>
      </w:r>
      <w:r w:rsidR="00C879F3">
        <w:rPr>
          <w:rFonts w:ascii="Times New Roman" w:hAnsi="Times New Roman" w:cs="Times New Roman"/>
          <w:sz w:val="24"/>
          <w:szCs w:val="24"/>
        </w:rPr>
        <w:t>he</w:t>
      </w:r>
      <w:r w:rsidR="00AA3E28">
        <w:rPr>
          <w:rFonts w:ascii="Times New Roman" w:hAnsi="Times New Roman" w:cs="Times New Roman"/>
          <w:sz w:val="24"/>
          <w:szCs w:val="24"/>
        </w:rPr>
        <w:t xml:space="preserve"> pre-test’s results of experimental group showed that there were only 7 students got score which classified as </w:t>
      </w:r>
      <w:r w:rsidR="00AA3E28">
        <w:rPr>
          <w:rFonts w:ascii="Times New Roman" w:hAnsi="Times New Roman" w:cs="Times New Roman"/>
          <w:i/>
          <w:sz w:val="24"/>
          <w:szCs w:val="24"/>
        </w:rPr>
        <w:t>good</w:t>
      </w:r>
      <w:r w:rsidR="002600C0">
        <w:rPr>
          <w:rFonts w:ascii="Times New Roman" w:hAnsi="Times New Roman" w:cs="Times New Roman"/>
          <w:i/>
          <w:sz w:val="24"/>
          <w:szCs w:val="24"/>
        </w:rPr>
        <w:t xml:space="preserve"> </w:t>
      </w:r>
      <w:r w:rsidR="002600C0">
        <w:rPr>
          <w:rFonts w:ascii="Times New Roman" w:hAnsi="Times New Roman" w:cs="Times New Roman"/>
          <w:sz w:val="24"/>
          <w:szCs w:val="24"/>
        </w:rPr>
        <w:t xml:space="preserve">and 4 students got score which classified as </w:t>
      </w:r>
      <w:r w:rsidR="002600C0">
        <w:rPr>
          <w:rFonts w:ascii="Times New Roman" w:hAnsi="Times New Roman" w:cs="Times New Roman"/>
          <w:i/>
          <w:sz w:val="24"/>
          <w:szCs w:val="24"/>
        </w:rPr>
        <w:t>fair</w:t>
      </w:r>
      <w:r w:rsidR="00AA3E28">
        <w:rPr>
          <w:rFonts w:ascii="Times New Roman" w:hAnsi="Times New Roman" w:cs="Times New Roman"/>
          <w:sz w:val="24"/>
          <w:szCs w:val="24"/>
        </w:rPr>
        <w:t>. On the other hand, the rest experimental group’s students just could get score less than 60</w:t>
      </w:r>
      <w:r w:rsidR="008A6780">
        <w:rPr>
          <w:rFonts w:ascii="Times New Roman" w:hAnsi="Times New Roman" w:cs="Times New Roman"/>
          <w:sz w:val="24"/>
          <w:szCs w:val="24"/>
        </w:rPr>
        <w:t>.</w:t>
      </w:r>
    </w:p>
    <w:p w:rsidR="00167A5A" w:rsidRPr="000932E9" w:rsidRDefault="00167A5A" w:rsidP="00167A5A">
      <w:pPr>
        <w:pStyle w:val="ListParagraph"/>
        <w:spacing w:after="0" w:line="480" w:lineRule="auto"/>
        <w:ind w:left="0"/>
        <w:jc w:val="center"/>
        <w:rPr>
          <w:rFonts w:ascii="Times New Roman" w:hAnsi="Times New Roman" w:cs="Times New Roman"/>
          <w:b/>
          <w:sz w:val="24"/>
          <w:szCs w:val="24"/>
        </w:rPr>
      </w:pPr>
      <w:r w:rsidRPr="002D7B1A">
        <w:rPr>
          <w:rFonts w:ascii="Times New Roman" w:hAnsi="Times New Roman" w:cs="Times New Roman"/>
          <w:b/>
          <w:sz w:val="24"/>
          <w:szCs w:val="24"/>
        </w:rPr>
        <w:t xml:space="preserve">Table </w:t>
      </w:r>
      <w:r w:rsidR="00745CF0">
        <w:rPr>
          <w:rFonts w:ascii="Times New Roman" w:hAnsi="Times New Roman" w:cs="Times New Roman"/>
          <w:b/>
          <w:sz w:val="24"/>
          <w:szCs w:val="24"/>
          <w:lang w:val="id-ID"/>
        </w:rPr>
        <w:t>2</w:t>
      </w:r>
      <w:r w:rsidRPr="002D7B1A">
        <w:rPr>
          <w:rFonts w:ascii="Times New Roman" w:hAnsi="Times New Roman" w:cs="Times New Roman"/>
          <w:b/>
          <w:sz w:val="24"/>
          <w:szCs w:val="24"/>
        </w:rPr>
        <w:t xml:space="preserve">: </w:t>
      </w:r>
      <w:r w:rsidRPr="00543AB1">
        <w:rPr>
          <w:rFonts w:ascii="Times New Roman" w:hAnsi="Times New Roman" w:cs="Times New Roman"/>
          <w:sz w:val="24"/>
          <w:szCs w:val="24"/>
          <w:lang w:val="id-ID"/>
        </w:rPr>
        <w:t xml:space="preserve">The Pre-test Result of Experimental </w:t>
      </w:r>
      <w:r w:rsidRPr="00543AB1">
        <w:rPr>
          <w:rFonts w:ascii="Times New Roman" w:hAnsi="Times New Roman" w:cs="Times New Roman"/>
          <w:sz w:val="24"/>
          <w:szCs w:val="24"/>
        </w:rPr>
        <w:t>Group</w:t>
      </w:r>
    </w:p>
    <w:tbl>
      <w:tblPr>
        <w:tblStyle w:val="TableGrid"/>
        <w:tblW w:w="90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70"/>
        <w:gridCol w:w="956"/>
        <w:gridCol w:w="1417"/>
        <w:gridCol w:w="1985"/>
        <w:gridCol w:w="709"/>
        <w:gridCol w:w="1276"/>
        <w:gridCol w:w="992"/>
        <w:gridCol w:w="1135"/>
      </w:tblGrid>
      <w:tr w:rsidR="00167A5A" w:rsidRPr="008A6780" w:rsidTr="008A6780">
        <w:tc>
          <w:tcPr>
            <w:tcW w:w="570" w:type="dxa"/>
            <w:vMerge w:val="restart"/>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No.</w:t>
            </w:r>
          </w:p>
        </w:tc>
        <w:tc>
          <w:tcPr>
            <w:tcW w:w="956" w:type="dxa"/>
            <w:vMerge w:val="restart"/>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Initials</w:t>
            </w:r>
          </w:p>
        </w:tc>
        <w:tc>
          <w:tcPr>
            <w:tcW w:w="4111" w:type="dxa"/>
            <w:gridSpan w:val="3"/>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Obtained Score</w:t>
            </w:r>
          </w:p>
        </w:tc>
        <w:tc>
          <w:tcPr>
            <w:tcW w:w="1276" w:type="dxa"/>
            <w:vMerge w:val="restart"/>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Maximum Score</w:t>
            </w:r>
          </w:p>
        </w:tc>
        <w:tc>
          <w:tcPr>
            <w:tcW w:w="992" w:type="dxa"/>
            <w:vMerge w:val="restart"/>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Standard Score</w:t>
            </w:r>
          </w:p>
        </w:tc>
        <w:tc>
          <w:tcPr>
            <w:tcW w:w="1135" w:type="dxa"/>
            <w:vMerge w:val="restart"/>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Category</w:t>
            </w:r>
          </w:p>
        </w:tc>
      </w:tr>
      <w:tr w:rsidR="00167A5A" w:rsidRPr="008A6780" w:rsidTr="008A6780">
        <w:tc>
          <w:tcPr>
            <w:tcW w:w="570" w:type="dxa"/>
            <w:vMerge/>
            <w:vAlign w:val="center"/>
          </w:tcPr>
          <w:p w:rsidR="00167A5A" w:rsidRPr="008A6780" w:rsidRDefault="00167A5A" w:rsidP="005D5B2F">
            <w:pPr>
              <w:pStyle w:val="ListParagraph"/>
              <w:ind w:left="0"/>
              <w:rPr>
                <w:rFonts w:ascii="Times New Roman" w:hAnsi="Times New Roman" w:cs="Times New Roman"/>
                <w:sz w:val="20"/>
                <w:szCs w:val="20"/>
              </w:rPr>
            </w:pPr>
          </w:p>
        </w:tc>
        <w:tc>
          <w:tcPr>
            <w:tcW w:w="956" w:type="dxa"/>
            <w:vMerge/>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1417" w:type="dxa"/>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Pronouncing Single Words</w:t>
            </w:r>
          </w:p>
        </w:tc>
        <w:tc>
          <w:tcPr>
            <w:tcW w:w="1985" w:type="dxa"/>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Pronouncing Tongue Twister Sentences</w:t>
            </w:r>
          </w:p>
        </w:tc>
        <w:tc>
          <w:tcPr>
            <w:tcW w:w="709" w:type="dxa"/>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Total</w:t>
            </w:r>
          </w:p>
        </w:tc>
        <w:tc>
          <w:tcPr>
            <w:tcW w:w="1276" w:type="dxa"/>
            <w:vMerge/>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992" w:type="dxa"/>
            <w:vMerge/>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1135" w:type="dxa"/>
            <w:vMerge/>
          </w:tcPr>
          <w:p w:rsidR="00167A5A" w:rsidRPr="008A6780" w:rsidRDefault="00167A5A" w:rsidP="005D5B2F">
            <w:pPr>
              <w:pStyle w:val="ListParagraph"/>
              <w:ind w:left="0"/>
              <w:jc w:val="center"/>
              <w:rPr>
                <w:rFonts w:ascii="Times New Roman" w:hAnsi="Times New Roman" w:cs="Times New Roman"/>
                <w:sz w:val="20"/>
                <w:szCs w:val="20"/>
              </w:rPr>
            </w:pPr>
          </w:p>
        </w:tc>
      </w:tr>
      <w:tr w:rsidR="00167A5A" w:rsidRPr="008A6780" w:rsidTr="008A6780">
        <w:tc>
          <w:tcPr>
            <w:tcW w:w="570" w:type="dxa"/>
            <w:vMerge/>
            <w:tcBorders>
              <w:bottom w:val="single" w:sz="4" w:space="0" w:color="auto"/>
            </w:tcBorders>
            <w:vAlign w:val="center"/>
          </w:tcPr>
          <w:p w:rsidR="00167A5A" w:rsidRPr="008A6780" w:rsidRDefault="00167A5A" w:rsidP="005D5B2F">
            <w:pPr>
              <w:pStyle w:val="ListParagraph"/>
              <w:ind w:left="0"/>
              <w:rPr>
                <w:rFonts w:ascii="Times New Roman" w:hAnsi="Times New Roman" w:cs="Times New Roman"/>
                <w:sz w:val="20"/>
                <w:szCs w:val="20"/>
              </w:rPr>
            </w:pPr>
          </w:p>
        </w:tc>
        <w:tc>
          <w:tcPr>
            <w:tcW w:w="956" w:type="dxa"/>
            <w:vMerge/>
            <w:tcBorders>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1417" w:type="dxa"/>
            <w:tcBorders>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1985" w:type="dxa"/>
            <w:tcBorders>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709" w:type="dxa"/>
            <w:tcBorders>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16</w:t>
            </w:r>
          </w:p>
        </w:tc>
        <w:tc>
          <w:tcPr>
            <w:tcW w:w="1276" w:type="dxa"/>
            <w:vMerge/>
            <w:tcBorders>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992" w:type="dxa"/>
            <w:vMerge/>
            <w:tcBorders>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1135" w:type="dxa"/>
            <w:vMerge/>
            <w:tcBorders>
              <w:bottom w:val="single" w:sz="4" w:space="0" w:color="auto"/>
            </w:tcBorders>
          </w:tcPr>
          <w:p w:rsidR="00167A5A" w:rsidRPr="008A6780" w:rsidRDefault="00167A5A" w:rsidP="005D5B2F">
            <w:pPr>
              <w:pStyle w:val="ListParagraph"/>
              <w:ind w:left="0"/>
              <w:jc w:val="center"/>
              <w:rPr>
                <w:rFonts w:ascii="Times New Roman" w:hAnsi="Times New Roman" w:cs="Times New Roman"/>
                <w:sz w:val="20"/>
                <w:szCs w:val="20"/>
              </w:rPr>
            </w:pPr>
          </w:p>
        </w:tc>
      </w:tr>
      <w:tr w:rsidR="00167A5A" w:rsidRPr="008A6780" w:rsidTr="008A6780">
        <w:tc>
          <w:tcPr>
            <w:tcW w:w="570" w:type="dxa"/>
            <w:tcBorders>
              <w:top w:val="single" w:sz="4" w:space="0" w:color="auto"/>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w:t>
            </w:r>
          </w:p>
        </w:tc>
        <w:tc>
          <w:tcPr>
            <w:tcW w:w="956" w:type="dxa"/>
            <w:tcBorders>
              <w:top w:val="single" w:sz="4" w:space="0" w:color="auto"/>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AW</w:t>
            </w:r>
          </w:p>
        </w:tc>
        <w:tc>
          <w:tcPr>
            <w:tcW w:w="1417" w:type="dxa"/>
            <w:tcBorders>
              <w:top w:val="single" w:sz="4" w:space="0" w:color="auto"/>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single" w:sz="4" w:space="0" w:color="auto"/>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single" w:sz="4" w:space="0" w:color="auto"/>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single" w:sz="4" w:space="0" w:color="auto"/>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16</w:t>
            </w:r>
          </w:p>
        </w:tc>
        <w:tc>
          <w:tcPr>
            <w:tcW w:w="992" w:type="dxa"/>
            <w:tcBorders>
              <w:top w:val="single" w:sz="4" w:space="0" w:color="auto"/>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35" w:type="dxa"/>
            <w:tcBorders>
              <w:top w:val="single" w:sz="4" w:space="0" w:color="auto"/>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2.</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AgM</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AA</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11</w:t>
            </w:r>
          </w:p>
        </w:tc>
        <w:tc>
          <w:tcPr>
            <w:tcW w:w="1276"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68</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AMt</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13</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81</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BB</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13</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81</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FS</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FA</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43</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Hr</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2</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37</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Fail</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IAQ</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10.</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KKL</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10</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62</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11.</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KG</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2</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43</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KR</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13.</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MIM</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14.</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MF</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50</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15.</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MDA</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43</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16.</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MAI</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50</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17.</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MAA</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2</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43</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18.</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MY</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2</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50</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19.</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NT</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20.</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OV</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2</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37</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Fail</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21.</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RX</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43</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22.</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RE</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37</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Fail</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23.</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RIC</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13</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81</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24.</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SMA</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50</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25.</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SA</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2</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50</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26.</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WPD</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27.</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YDC</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28.</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YAF</w:t>
            </w:r>
          </w:p>
        </w:tc>
        <w:tc>
          <w:tcPr>
            <w:tcW w:w="1417"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1985"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10</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62</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5</w:t>
            </w:r>
          </w:p>
        </w:tc>
        <w:tc>
          <w:tcPr>
            <w:tcW w:w="1135"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167A5A" w:rsidRPr="008A6780" w:rsidTr="008A6780">
        <w:tc>
          <w:tcPr>
            <w:tcW w:w="570" w:type="dxa"/>
            <w:tcBorders>
              <w:top w:val="nil"/>
              <w:bottom w:val="single" w:sz="4" w:space="0" w:color="auto"/>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29.</w:t>
            </w:r>
          </w:p>
        </w:tc>
        <w:tc>
          <w:tcPr>
            <w:tcW w:w="956" w:type="dxa"/>
            <w:tcBorders>
              <w:top w:val="nil"/>
              <w:bottom w:val="single" w:sz="4" w:space="0" w:color="auto"/>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ZH</w:t>
            </w:r>
          </w:p>
        </w:tc>
        <w:tc>
          <w:tcPr>
            <w:tcW w:w="1417" w:type="dxa"/>
            <w:tcBorders>
              <w:top w:val="nil"/>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1985" w:type="dxa"/>
            <w:tcBorders>
              <w:top w:val="nil"/>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single" w:sz="4" w:space="0" w:color="auto"/>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11</w:t>
            </w:r>
          </w:p>
        </w:tc>
        <w:tc>
          <w:tcPr>
            <w:tcW w:w="1276" w:type="dxa"/>
            <w:tcBorders>
              <w:top w:val="nil"/>
              <w:bottom w:val="single" w:sz="4" w:space="0" w:color="auto"/>
            </w:tcBorders>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16</w:t>
            </w:r>
          </w:p>
        </w:tc>
        <w:tc>
          <w:tcPr>
            <w:tcW w:w="992" w:type="dxa"/>
            <w:tcBorders>
              <w:top w:val="nil"/>
              <w:bottom w:val="single" w:sz="4" w:space="0" w:color="auto"/>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68</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35" w:type="dxa"/>
            <w:tcBorders>
              <w:top w:val="nil"/>
              <w:bottom w:val="single" w:sz="4" w:space="0" w:color="auto"/>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167A5A" w:rsidRPr="008A6780" w:rsidTr="008A6780">
        <w:tc>
          <w:tcPr>
            <w:tcW w:w="1526" w:type="dxa"/>
            <w:gridSpan w:val="2"/>
            <w:tcBorders>
              <w:top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Total</w:t>
            </w:r>
          </w:p>
        </w:tc>
        <w:tc>
          <w:tcPr>
            <w:tcW w:w="1417" w:type="dxa"/>
            <w:tcBorders>
              <w:top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1985" w:type="dxa"/>
            <w:tcBorders>
              <w:top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709" w:type="dxa"/>
            <w:tcBorders>
              <w:top w:val="single" w:sz="4" w:space="0" w:color="auto"/>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267</w:t>
            </w:r>
          </w:p>
        </w:tc>
        <w:tc>
          <w:tcPr>
            <w:tcW w:w="1276" w:type="dxa"/>
            <w:tcBorders>
              <w:top w:val="single" w:sz="4" w:space="0" w:color="auto"/>
            </w:tcBorders>
          </w:tcPr>
          <w:p w:rsidR="00167A5A" w:rsidRPr="008A6780" w:rsidRDefault="00167A5A" w:rsidP="005D5B2F">
            <w:pPr>
              <w:pStyle w:val="ListParagraph"/>
              <w:ind w:left="0"/>
              <w:jc w:val="center"/>
              <w:rPr>
                <w:rFonts w:ascii="Times New Roman" w:hAnsi="Times New Roman" w:cs="Times New Roman"/>
                <w:sz w:val="20"/>
                <w:szCs w:val="20"/>
              </w:rPr>
            </w:pPr>
          </w:p>
        </w:tc>
        <w:tc>
          <w:tcPr>
            <w:tcW w:w="992" w:type="dxa"/>
            <w:tcBorders>
              <w:top w:val="single" w:sz="4" w:space="0" w:color="auto"/>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1668</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35" w:type="dxa"/>
            <w:tcBorders>
              <w:top w:val="single" w:sz="4" w:space="0" w:color="auto"/>
            </w:tcBorders>
          </w:tcPr>
          <w:p w:rsidR="00167A5A" w:rsidRPr="008A6780" w:rsidRDefault="00167A5A" w:rsidP="005D5B2F">
            <w:pPr>
              <w:pStyle w:val="ListParagraph"/>
              <w:ind w:left="0"/>
              <w:jc w:val="right"/>
              <w:rPr>
                <w:rFonts w:ascii="Times New Roman" w:hAnsi="Times New Roman" w:cs="Times New Roman"/>
                <w:sz w:val="20"/>
                <w:szCs w:val="20"/>
                <w:lang w:val="id-ID"/>
              </w:rPr>
            </w:pPr>
          </w:p>
        </w:tc>
      </w:tr>
    </w:tbl>
    <w:p w:rsidR="004D166C" w:rsidRDefault="004D166C" w:rsidP="00876C75">
      <w:pPr>
        <w:pStyle w:val="ListParagraph"/>
        <w:spacing w:line="360" w:lineRule="auto"/>
        <w:ind w:left="0" w:firstLine="709"/>
        <w:jc w:val="both"/>
        <w:rPr>
          <w:rFonts w:ascii="Times New Roman" w:hAnsi="Times New Roman" w:cs="Times New Roman"/>
          <w:sz w:val="24"/>
          <w:szCs w:val="24"/>
        </w:rPr>
      </w:pPr>
    </w:p>
    <w:p w:rsidR="00D1093F" w:rsidRDefault="00EE47D3" w:rsidP="00876C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After computing</w:t>
      </w:r>
      <w:r w:rsidR="001A6D1B">
        <w:rPr>
          <w:rFonts w:ascii="Times New Roman" w:hAnsi="Times New Roman" w:cs="Times New Roman"/>
          <w:sz w:val="24"/>
          <w:szCs w:val="24"/>
        </w:rPr>
        <w:t xml:space="preserve"> students’ scores, </w:t>
      </w:r>
      <w:r w:rsidR="001A6D1B">
        <w:rPr>
          <w:rFonts w:ascii="Times New Roman" w:hAnsi="Times New Roman" w:cs="Times New Roman"/>
          <w:sz w:val="24"/>
          <w:szCs w:val="24"/>
          <w:lang w:val="id-ID"/>
        </w:rPr>
        <w:t xml:space="preserve">the writer applied the formula of pre-test mean score of experimental </w:t>
      </w:r>
      <w:r w:rsidR="001A6D1B">
        <w:rPr>
          <w:rFonts w:ascii="Times New Roman" w:hAnsi="Times New Roman" w:cs="Times New Roman"/>
          <w:sz w:val="24"/>
          <w:szCs w:val="24"/>
        </w:rPr>
        <w:t>group</w:t>
      </w:r>
      <w:r w:rsidR="001A6D1B">
        <w:rPr>
          <w:rFonts w:ascii="Times New Roman" w:hAnsi="Times New Roman" w:cs="Times New Roman"/>
          <w:sz w:val="24"/>
          <w:szCs w:val="24"/>
          <w:lang w:val="id-ID"/>
        </w:rPr>
        <w:t xml:space="preserve"> </w:t>
      </w:r>
      <w:r w:rsidR="001A6D1B">
        <w:rPr>
          <w:rFonts w:ascii="Times New Roman" w:hAnsi="Times New Roman" w:cs="Times New Roman"/>
          <w:sz w:val="24"/>
          <w:szCs w:val="24"/>
        </w:rPr>
        <w:t xml:space="preserve">which is proposed by Ary, Jacobs and Sorensen (2010:108-109) in order to get the classical students’ ability of control group. The writer divided the total standard score by the number of students in experimental group. </w:t>
      </w:r>
      <w:proofErr w:type="gramStart"/>
      <w:r w:rsidR="001A6D1B">
        <w:rPr>
          <w:rFonts w:ascii="Times New Roman" w:hAnsi="Times New Roman" w:cs="Times New Roman"/>
          <w:sz w:val="24"/>
          <w:szCs w:val="24"/>
        </w:rPr>
        <w:t>the</w:t>
      </w:r>
      <w:proofErr w:type="gramEnd"/>
      <w:r w:rsidR="001A6D1B">
        <w:rPr>
          <w:rFonts w:ascii="Times New Roman" w:hAnsi="Times New Roman" w:cs="Times New Roman"/>
          <w:sz w:val="24"/>
          <w:szCs w:val="24"/>
        </w:rPr>
        <w:t xml:space="preserve"> result showed that the mean score of experimental group results was 57.54. It shows that students</w:t>
      </w:r>
      <w:r w:rsidR="00F712E2">
        <w:rPr>
          <w:rFonts w:ascii="Times New Roman" w:hAnsi="Times New Roman" w:cs="Times New Roman"/>
          <w:sz w:val="24"/>
          <w:szCs w:val="24"/>
        </w:rPr>
        <w:t xml:space="preserve">’ </w:t>
      </w:r>
      <w:r w:rsidR="00F712E2">
        <w:rPr>
          <w:rFonts w:ascii="Times New Roman" w:hAnsi="Times New Roman" w:cs="Times New Roman"/>
          <w:sz w:val="24"/>
          <w:szCs w:val="24"/>
        </w:rPr>
        <w:lastRenderedPageBreak/>
        <w:t>pronunciation ability</w:t>
      </w:r>
      <w:r w:rsidR="001A6D1B">
        <w:rPr>
          <w:rFonts w:ascii="Times New Roman" w:hAnsi="Times New Roman" w:cs="Times New Roman"/>
          <w:sz w:val="24"/>
          <w:szCs w:val="24"/>
        </w:rPr>
        <w:t xml:space="preserve"> in experimental group were low</w:t>
      </w:r>
      <w:r w:rsidR="00F712E2">
        <w:rPr>
          <w:rFonts w:ascii="Times New Roman" w:hAnsi="Times New Roman" w:cs="Times New Roman"/>
          <w:sz w:val="24"/>
          <w:szCs w:val="24"/>
        </w:rPr>
        <w:t xml:space="preserve"> especially</w:t>
      </w:r>
      <w:r w:rsidR="001A6D1B">
        <w:rPr>
          <w:rFonts w:ascii="Times New Roman" w:hAnsi="Times New Roman" w:cs="Times New Roman"/>
          <w:sz w:val="24"/>
          <w:szCs w:val="24"/>
        </w:rPr>
        <w:t xml:space="preserve"> to pronoun</w:t>
      </w:r>
      <w:r w:rsidR="00F712E2">
        <w:rPr>
          <w:rFonts w:ascii="Times New Roman" w:hAnsi="Times New Roman" w:cs="Times New Roman"/>
          <w:sz w:val="24"/>
          <w:szCs w:val="24"/>
        </w:rPr>
        <w:t>ce English words which consist of diphthong sounds.</w:t>
      </w:r>
    </w:p>
    <w:p w:rsidR="00CF16AF" w:rsidRPr="0002064B" w:rsidRDefault="00CF16AF" w:rsidP="00876C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Furthermore, the pre-test results of control group which can be seen on table 2 showed that there was only a student </w:t>
      </w:r>
      <w:r w:rsidR="002600C0">
        <w:rPr>
          <w:rFonts w:ascii="Times New Roman" w:hAnsi="Times New Roman" w:cs="Times New Roman"/>
          <w:sz w:val="24"/>
          <w:szCs w:val="24"/>
        </w:rPr>
        <w:t xml:space="preserve">got score that classified as </w:t>
      </w:r>
      <w:r w:rsidR="002600C0">
        <w:rPr>
          <w:rFonts w:ascii="Times New Roman" w:hAnsi="Times New Roman" w:cs="Times New Roman"/>
          <w:i/>
          <w:sz w:val="24"/>
          <w:szCs w:val="24"/>
        </w:rPr>
        <w:t>very good</w:t>
      </w:r>
      <w:r w:rsidR="002600C0">
        <w:rPr>
          <w:rFonts w:ascii="Times New Roman" w:hAnsi="Times New Roman" w:cs="Times New Roman"/>
          <w:sz w:val="24"/>
          <w:szCs w:val="24"/>
        </w:rPr>
        <w:t xml:space="preserve">, 3 students got score which classified as </w:t>
      </w:r>
      <w:r w:rsidR="002600C0">
        <w:rPr>
          <w:rFonts w:ascii="Times New Roman" w:hAnsi="Times New Roman" w:cs="Times New Roman"/>
          <w:i/>
          <w:sz w:val="24"/>
          <w:szCs w:val="24"/>
        </w:rPr>
        <w:t>good</w:t>
      </w:r>
      <w:r w:rsidR="0002064B">
        <w:rPr>
          <w:rFonts w:ascii="Times New Roman" w:hAnsi="Times New Roman" w:cs="Times New Roman"/>
          <w:sz w:val="24"/>
          <w:szCs w:val="24"/>
        </w:rPr>
        <w:t xml:space="preserve"> and 6 students got score which classified as </w:t>
      </w:r>
      <w:r w:rsidR="0002064B">
        <w:rPr>
          <w:rFonts w:ascii="Times New Roman" w:hAnsi="Times New Roman" w:cs="Times New Roman"/>
          <w:i/>
          <w:sz w:val="24"/>
          <w:szCs w:val="24"/>
        </w:rPr>
        <w:t>fair</w:t>
      </w:r>
      <w:r w:rsidR="0002064B">
        <w:rPr>
          <w:rFonts w:ascii="Times New Roman" w:hAnsi="Times New Roman" w:cs="Times New Roman"/>
          <w:sz w:val="24"/>
          <w:szCs w:val="24"/>
        </w:rPr>
        <w:t>. In contrast, there were 14 students could only get score less than 60.</w:t>
      </w:r>
    </w:p>
    <w:p w:rsidR="00D1093F" w:rsidRPr="000932E9" w:rsidRDefault="00D1093F" w:rsidP="00D1093F">
      <w:pPr>
        <w:pStyle w:val="ListParagraph"/>
        <w:spacing w:after="0" w:line="480" w:lineRule="auto"/>
        <w:ind w:left="0"/>
        <w:jc w:val="center"/>
        <w:rPr>
          <w:rFonts w:ascii="Times New Roman" w:hAnsi="Times New Roman" w:cs="Times New Roman"/>
          <w:b/>
          <w:sz w:val="24"/>
          <w:szCs w:val="24"/>
        </w:rPr>
      </w:pPr>
      <w:r w:rsidRPr="002D7B1A">
        <w:rPr>
          <w:rFonts w:ascii="Times New Roman" w:hAnsi="Times New Roman" w:cs="Times New Roman"/>
          <w:b/>
          <w:sz w:val="24"/>
          <w:szCs w:val="24"/>
        </w:rPr>
        <w:t xml:space="preserve">Table </w:t>
      </w:r>
      <w:r>
        <w:rPr>
          <w:rFonts w:ascii="Times New Roman" w:hAnsi="Times New Roman" w:cs="Times New Roman"/>
          <w:b/>
          <w:sz w:val="24"/>
          <w:szCs w:val="24"/>
        </w:rPr>
        <w:t>3</w:t>
      </w:r>
      <w:r w:rsidRPr="002D7B1A">
        <w:rPr>
          <w:rFonts w:ascii="Times New Roman" w:hAnsi="Times New Roman" w:cs="Times New Roman"/>
          <w:b/>
          <w:sz w:val="24"/>
          <w:szCs w:val="24"/>
        </w:rPr>
        <w:t xml:space="preserve">: </w:t>
      </w:r>
      <w:r w:rsidRPr="00543AB1">
        <w:rPr>
          <w:rFonts w:ascii="Times New Roman" w:hAnsi="Times New Roman" w:cs="Times New Roman"/>
          <w:sz w:val="24"/>
          <w:szCs w:val="24"/>
          <w:lang w:val="id-ID"/>
        </w:rPr>
        <w:t xml:space="preserve">The Pre-test Result of </w:t>
      </w:r>
      <w:r>
        <w:rPr>
          <w:rFonts w:ascii="Times New Roman" w:hAnsi="Times New Roman" w:cs="Times New Roman"/>
          <w:sz w:val="24"/>
          <w:szCs w:val="24"/>
        </w:rPr>
        <w:t>Control</w:t>
      </w:r>
      <w:r w:rsidRPr="00543AB1">
        <w:rPr>
          <w:rFonts w:ascii="Times New Roman" w:hAnsi="Times New Roman" w:cs="Times New Roman"/>
          <w:sz w:val="24"/>
          <w:szCs w:val="24"/>
          <w:lang w:val="id-ID"/>
        </w:rPr>
        <w:t xml:space="preserve"> </w:t>
      </w:r>
      <w:r w:rsidRPr="00543AB1">
        <w:rPr>
          <w:rFonts w:ascii="Times New Roman" w:hAnsi="Times New Roman" w:cs="Times New Roman"/>
          <w:sz w:val="24"/>
          <w:szCs w:val="24"/>
        </w:rPr>
        <w:t>Group</w:t>
      </w:r>
    </w:p>
    <w:tbl>
      <w:tblPr>
        <w:tblStyle w:val="TableGrid"/>
        <w:tblW w:w="902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70"/>
        <w:gridCol w:w="956"/>
        <w:gridCol w:w="1417"/>
        <w:gridCol w:w="1985"/>
        <w:gridCol w:w="694"/>
        <w:gridCol w:w="1276"/>
        <w:gridCol w:w="1007"/>
        <w:gridCol w:w="1119"/>
      </w:tblGrid>
      <w:tr w:rsidR="00D1093F" w:rsidRPr="008A6780" w:rsidTr="008A6780">
        <w:tc>
          <w:tcPr>
            <w:tcW w:w="570" w:type="dxa"/>
            <w:vMerge w:val="restart"/>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rPr>
              <w:t>N</w:t>
            </w:r>
            <w:r w:rsidRPr="008A6780">
              <w:rPr>
                <w:rFonts w:ascii="Times New Roman" w:hAnsi="Times New Roman" w:cs="Times New Roman"/>
                <w:sz w:val="20"/>
                <w:szCs w:val="20"/>
                <w:lang w:val="id-ID"/>
              </w:rPr>
              <w:t>o.</w:t>
            </w:r>
          </w:p>
        </w:tc>
        <w:tc>
          <w:tcPr>
            <w:tcW w:w="956" w:type="dxa"/>
            <w:vMerge w:val="restart"/>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Initials</w:t>
            </w:r>
          </w:p>
        </w:tc>
        <w:tc>
          <w:tcPr>
            <w:tcW w:w="4096" w:type="dxa"/>
            <w:gridSpan w:val="3"/>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Obtained Score</w:t>
            </w:r>
          </w:p>
        </w:tc>
        <w:tc>
          <w:tcPr>
            <w:tcW w:w="1276" w:type="dxa"/>
            <w:vMerge w:val="restart"/>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Maximum Score</w:t>
            </w:r>
          </w:p>
        </w:tc>
        <w:tc>
          <w:tcPr>
            <w:tcW w:w="1007" w:type="dxa"/>
            <w:vMerge w:val="restart"/>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Standard Score</w:t>
            </w:r>
          </w:p>
        </w:tc>
        <w:tc>
          <w:tcPr>
            <w:tcW w:w="1119" w:type="dxa"/>
            <w:vMerge w:val="restart"/>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Category</w:t>
            </w:r>
          </w:p>
        </w:tc>
      </w:tr>
      <w:tr w:rsidR="00D1093F" w:rsidRPr="008A6780" w:rsidTr="008A6780">
        <w:tc>
          <w:tcPr>
            <w:tcW w:w="570" w:type="dxa"/>
            <w:vMerge/>
            <w:vAlign w:val="center"/>
          </w:tcPr>
          <w:p w:rsidR="00D1093F" w:rsidRPr="008A6780" w:rsidRDefault="00D1093F" w:rsidP="00D1093F">
            <w:pPr>
              <w:pStyle w:val="ListParagraph"/>
              <w:ind w:left="0"/>
              <w:rPr>
                <w:rFonts w:ascii="Times New Roman" w:hAnsi="Times New Roman" w:cs="Times New Roman"/>
                <w:sz w:val="20"/>
                <w:szCs w:val="20"/>
              </w:rPr>
            </w:pPr>
          </w:p>
        </w:tc>
        <w:tc>
          <w:tcPr>
            <w:tcW w:w="956" w:type="dxa"/>
            <w:vMerge/>
            <w:vAlign w:val="center"/>
          </w:tcPr>
          <w:p w:rsidR="00D1093F" w:rsidRPr="008A6780" w:rsidRDefault="00D1093F" w:rsidP="00D1093F">
            <w:pPr>
              <w:pStyle w:val="ListParagraph"/>
              <w:ind w:left="0"/>
              <w:jc w:val="center"/>
              <w:rPr>
                <w:rFonts w:ascii="Times New Roman" w:hAnsi="Times New Roman" w:cs="Times New Roman"/>
                <w:sz w:val="20"/>
                <w:szCs w:val="20"/>
              </w:rPr>
            </w:pPr>
          </w:p>
        </w:tc>
        <w:tc>
          <w:tcPr>
            <w:tcW w:w="1417" w:type="dxa"/>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Pronouncing Single Words</w:t>
            </w:r>
          </w:p>
        </w:tc>
        <w:tc>
          <w:tcPr>
            <w:tcW w:w="1985" w:type="dxa"/>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Pronouncing Tongue Twister Sentences</w:t>
            </w:r>
          </w:p>
        </w:tc>
        <w:tc>
          <w:tcPr>
            <w:tcW w:w="694" w:type="dxa"/>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Total</w:t>
            </w:r>
          </w:p>
        </w:tc>
        <w:tc>
          <w:tcPr>
            <w:tcW w:w="1276" w:type="dxa"/>
            <w:vMerge/>
            <w:vAlign w:val="center"/>
          </w:tcPr>
          <w:p w:rsidR="00D1093F" w:rsidRPr="008A6780" w:rsidRDefault="00D1093F" w:rsidP="00D1093F">
            <w:pPr>
              <w:pStyle w:val="ListParagraph"/>
              <w:ind w:left="0"/>
              <w:jc w:val="center"/>
              <w:rPr>
                <w:rFonts w:ascii="Times New Roman" w:hAnsi="Times New Roman" w:cs="Times New Roman"/>
                <w:sz w:val="20"/>
                <w:szCs w:val="20"/>
              </w:rPr>
            </w:pPr>
          </w:p>
        </w:tc>
        <w:tc>
          <w:tcPr>
            <w:tcW w:w="1007" w:type="dxa"/>
            <w:vMerge/>
            <w:vAlign w:val="center"/>
          </w:tcPr>
          <w:p w:rsidR="00D1093F" w:rsidRPr="008A6780" w:rsidRDefault="00D1093F" w:rsidP="00D1093F">
            <w:pPr>
              <w:pStyle w:val="ListParagraph"/>
              <w:ind w:left="0"/>
              <w:jc w:val="center"/>
              <w:rPr>
                <w:rFonts w:ascii="Times New Roman" w:hAnsi="Times New Roman" w:cs="Times New Roman"/>
                <w:sz w:val="20"/>
                <w:szCs w:val="20"/>
              </w:rPr>
            </w:pPr>
          </w:p>
        </w:tc>
        <w:tc>
          <w:tcPr>
            <w:tcW w:w="1119" w:type="dxa"/>
            <w:vMerge/>
          </w:tcPr>
          <w:p w:rsidR="00D1093F" w:rsidRPr="008A6780" w:rsidRDefault="00D1093F" w:rsidP="00D1093F">
            <w:pPr>
              <w:pStyle w:val="ListParagraph"/>
              <w:ind w:left="0"/>
              <w:jc w:val="center"/>
              <w:rPr>
                <w:rFonts w:ascii="Times New Roman" w:hAnsi="Times New Roman" w:cs="Times New Roman"/>
                <w:sz w:val="20"/>
                <w:szCs w:val="20"/>
              </w:rPr>
            </w:pPr>
          </w:p>
        </w:tc>
      </w:tr>
      <w:tr w:rsidR="00D1093F" w:rsidRPr="008A6780" w:rsidTr="008A6780">
        <w:tc>
          <w:tcPr>
            <w:tcW w:w="570" w:type="dxa"/>
            <w:vMerge/>
            <w:tcBorders>
              <w:bottom w:val="single" w:sz="4" w:space="0" w:color="auto"/>
            </w:tcBorders>
            <w:vAlign w:val="center"/>
          </w:tcPr>
          <w:p w:rsidR="00D1093F" w:rsidRPr="008A6780" w:rsidRDefault="00D1093F" w:rsidP="00D1093F">
            <w:pPr>
              <w:pStyle w:val="ListParagraph"/>
              <w:ind w:left="0"/>
              <w:rPr>
                <w:rFonts w:ascii="Times New Roman" w:hAnsi="Times New Roman" w:cs="Times New Roman"/>
                <w:sz w:val="20"/>
                <w:szCs w:val="20"/>
              </w:rPr>
            </w:pPr>
          </w:p>
        </w:tc>
        <w:tc>
          <w:tcPr>
            <w:tcW w:w="956" w:type="dxa"/>
            <w:vMerge/>
            <w:tcBorders>
              <w:bottom w:val="single" w:sz="4" w:space="0" w:color="auto"/>
            </w:tcBorders>
            <w:vAlign w:val="center"/>
          </w:tcPr>
          <w:p w:rsidR="00D1093F" w:rsidRPr="008A6780" w:rsidRDefault="00D1093F" w:rsidP="00D1093F">
            <w:pPr>
              <w:pStyle w:val="ListParagraph"/>
              <w:ind w:left="0"/>
              <w:jc w:val="center"/>
              <w:rPr>
                <w:rFonts w:ascii="Times New Roman" w:hAnsi="Times New Roman" w:cs="Times New Roman"/>
                <w:sz w:val="20"/>
                <w:szCs w:val="20"/>
              </w:rPr>
            </w:pPr>
          </w:p>
        </w:tc>
        <w:tc>
          <w:tcPr>
            <w:tcW w:w="1417" w:type="dxa"/>
            <w:tcBorders>
              <w:bottom w:val="single" w:sz="4" w:space="0" w:color="auto"/>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1985" w:type="dxa"/>
            <w:tcBorders>
              <w:bottom w:val="single" w:sz="4" w:space="0" w:color="auto"/>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694" w:type="dxa"/>
            <w:tcBorders>
              <w:bottom w:val="single" w:sz="4" w:space="0" w:color="auto"/>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16</w:t>
            </w:r>
          </w:p>
        </w:tc>
        <w:tc>
          <w:tcPr>
            <w:tcW w:w="1276" w:type="dxa"/>
            <w:vMerge/>
            <w:tcBorders>
              <w:bottom w:val="single" w:sz="4" w:space="0" w:color="auto"/>
            </w:tcBorders>
            <w:vAlign w:val="center"/>
          </w:tcPr>
          <w:p w:rsidR="00D1093F" w:rsidRPr="008A6780" w:rsidRDefault="00D1093F" w:rsidP="00D1093F">
            <w:pPr>
              <w:pStyle w:val="ListParagraph"/>
              <w:ind w:left="0"/>
              <w:jc w:val="center"/>
              <w:rPr>
                <w:rFonts w:ascii="Times New Roman" w:hAnsi="Times New Roman" w:cs="Times New Roman"/>
                <w:sz w:val="20"/>
                <w:szCs w:val="20"/>
              </w:rPr>
            </w:pPr>
          </w:p>
        </w:tc>
        <w:tc>
          <w:tcPr>
            <w:tcW w:w="1007" w:type="dxa"/>
            <w:vMerge/>
            <w:tcBorders>
              <w:bottom w:val="single" w:sz="4" w:space="0" w:color="auto"/>
            </w:tcBorders>
            <w:vAlign w:val="center"/>
          </w:tcPr>
          <w:p w:rsidR="00D1093F" w:rsidRPr="008A6780" w:rsidRDefault="00D1093F" w:rsidP="00D1093F">
            <w:pPr>
              <w:pStyle w:val="ListParagraph"/>
              <w:ind w:left="0"/>
              <w:jc w:val="center"/>
              <w:rPr>
                <w:rFonts w:ascii="Times New Roman" w:hAnsi="Times New Roman" w:cs="Times New Roman"/>
                <w:sz w:val="20"/>
                <w:szCs w:val="20"/>
              </w:rPr>
            </w:pPr>
          </w:p>
        </w:tc>
        <w:tc>
          <w:tcPr>
            <w:tcW w:w="1119" w:type="dxa"/>
            <w:vMerge/>
            <w:tcBorders>
              <w:bottom w:val="single" w:sz="4" w:space="0" w:color="auto"/>
            </w:tcBorders>
          </w:tcPr>
          <w:p w:rsidR="00D1093F" w:rsidRPr="008A6780" w:rsidRDefault="00D1093F" w:rsidP="00D1093F">
            <w:pPr>
              <w:pStyle w:val="ListParagraph"/>
              <w:ind w:left="0"/>
              <w:jc w:val="center"/>
              <w:rPr>
                <w:rFonts w:ascii="Times New Roman" w:hAnsi="Times New Roman" w:cs="Times New Roman"/>
                <w:sz w:val="20"/>
                <w:szCs w:val="20"/>
              </w:rPr>
            </w:pPr>
          </w:p>
        </w:tc>
      </w:tr>
      <w:tr w:rsidR="00D1093F" w:rsidRPr="008A6780" w:rsidTr="008A6780">
        <w:tc>
          <w:tcPr>
            <w:tcW w:w="570" w:type="dxa"/>
            <w:tcBorders>
              <w:top w:val="single" w:sz="4" w:space="0" w:color="auto"/>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w:t>
            </w:r>
          </w:p>
        </w:tc>
        <w:tc>
          <w:tcPr>
            <w:tcW w:w="956" w:type="dxa"/>
            <w:tcBorders>
              <w:top w:val="single" w:sz="4" w:space="0" w:color="auto"/>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AB</w:t>
            </w:r>
          </w:p>
        </w:tc>
        <w:tc>
          <w:tcPr>
            <w:tcW w:w="1417" w:type="dxa"/>
            <w:tcBorders>
              <w:top w:val="single" w:sz="4" w:space="0" w:color="auto"/>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single" w:sz="4" w:space="0" w:color="auto"/>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694" w:type="dxa"/>
            <w:tcBorders>
              <w:top w:val="single" w:sz="4" w:space="0" w:color="auto"/>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single" w:sz="4" w:space="0" w:color="auto"/>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16</w:t>
            </w:r>
          </w:p>
        </w:tc>
        <w:tc>
          <w:tcPr>
            <w:tcW w:w="1007" w:type="dxa"/>
            <w:tcBorders>
              <w:top w:val="single" w:sz="4" w:space="0" w:color="auto"/>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19" w:type="dxa"/>
            <w:tcBorders>
              <w:top w:val="single" w:sz="4" w:space="0" w:color="auto"/>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2.</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AA</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694"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1276"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16</w:t>
            </w:r>
          </w:p>
        </w:tc>
        <w:tc>
          <w:tcPr>
            <w:tcW w:w="1007"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AR</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694"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1276"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16</w:t>
            </w:r>
          </w:p>
        </w:tc>
        <w:tc>
          <w:tcPr>
            <w:tcW w:w="1007"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50</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AM</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694"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11</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68</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DP</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694"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14</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87</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Very Good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DAL</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694"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10</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62</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DAS</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2</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694"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43</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DH</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694"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EAP</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694"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50</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10.</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EA</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694"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37</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Fail</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11.</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HS</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694"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11</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68</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MAR</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694"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13.</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MAS</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694"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11</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68</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14.</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MR</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2</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694"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31</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Fail</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15.</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MZA</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694"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10</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62</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16.</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RFZ</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694"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50</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17.</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Rf</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694"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43</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18.</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RSA</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694"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19.</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RA</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694"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20.</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RB</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694"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21.</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TUM</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694"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43</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75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22.</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VJS</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694"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D1093F" w:rsidRPr="008A6780" w:rsidTr="008A6780">
        <w:tc>
          <w:tcPr>
            <w:tcW w:w="570"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23.</w:t>
            </w:r>
          </w:p>
        </w:tc>
        <w:tc>
          <w:tcPr>
            <w:tcW w:w="956" w:type="dxa"/>
            <w:tcBorders>
              <w:top w:val="nil"/>
              <w:bottom w:val="nil"/>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WA</w:t>
            </w:r>
          </w:p>
        </w:tc>
        <w:tc>
          <w:tcPr>
            <w:tcW w:w="1417"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1985" w:type="dxa"/>
            <w:tcBorders>
              <w:top w:val="nil"/>
              <w:bottom w:val="nil"/>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694"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10</w:t>
            </w:r>
          </w:p>
        </w:tc>
        <w:tc>
          <w:tcPr>
            <w:tcW w:w="1276" w:type="dxa"/>
            <w:tcBorders>
              <w:top w:val="nil"/>
              <w:bottom w:val="nil"/>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62</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5</w:t>
            </w:r>
          </w:p>
        </w:tc>
        <w:tc>
          <w:tcPr>
            <w:tcW w:w="1119" w:type="dxa"/>
            <w:tcBorders>
              <w:top w:val="nil"/>
              <w:bottom w:val="nil"/>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D1093F" w:rsidRPr="008A6780" w:rsidTr="008A6780">
        <w:tc>
          <w:tcPr>
            <w:tcW w:w="570" w:type="dxa"/>
            <w:tcBorders>
              <w:top w:val="nil"/>
              <w:bottom w:val="single" w:sz="4" w:space="0" w:color="auto"/>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24.</w:t>
            </w:r>
          </w:p>
        </w:tc>
        <w:tc>
          <w:tcPr>
            <w:tcW w:w="956" w:type="dxa"/>
            <w:tcBorders>
              <w:top w:val="nil"/>
              <w:bottom w:val="single" w:sz="4" w:space="0" w:color="auto"/>
            </w:tcBorders>
            <w:vAlign w:val="center"/>
          </w:tcPr>
          <w:p w:rsidR="00D1093F" w:rsidRPr="008A6780" w:rsidRDefault="00D1093F" w:rsidP="00D1093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YSA</w:t>
            </w:r>
          </w:p>
        </w:tc>
        <w:tc>
          <w:tcPr>
            <w:tcW w:w="1417" w:type="dxa"/>
            <w:tcBorders>
              <w:top w:val="nil"/>
              <w:bottom w:val="single" w:sz="4" w:space="0" w:color="auto"/>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1985" w:type="dxa"/>
            <w:tcBorders>
              <w:top w:val="nil"/>
              <w:bottom w:val="single" w:sz="4" w:space="0" w:color="auto"/>
            </w:tcBorders>
            <w:vAlign w:val="center"/>
          </w:tcPr>
          <w:p w:rsidR="00D1093F" w:rsidRPr="008A6780" w:rsidRDefault="00D1093F" w:rsidP="00D1093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694" w:type="dxa"/>
            <w:tcBorders>
              <w:top w:val="nil"/>
              <w:bottom w:val="single" w:sz="4" w:space="0" w:color="auto"/>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13</w:t>
            </w:r>
          </w:p>
        </w:tc>
        <w:tc>
          <w:tcPr>
            <w:tcW w:w="1276" w:type="dxa"/>
            <w:tcBorders>
              <w:top w:val="nil"/>
              <w:bottom w:val="single" w:sz="4" w:space="0" w:color="auto"/>
            </w:tcBorders>
            <w:vAlign w:val="center"/>
          </w:tcPr>
          <w:p w:rsidR="00D1093F" w:rsidRPr="008A6780" w:rsidRDefault="00D1093F" w:rsidP="00D1093F">
            <w:pPr>
              <w:jc w:val="center"/>
              <w:rPr>
                <w:sz w:val="20"/>
                <w:szCs w:val="20"/>
              </w:rPr>
            </w:pPr>
            <w:r w:rsidRPr="008A6780">
              <w:rPr>
                <w:rFonts w:ascii="Times New Roman" w:hAnsi="Times New Roman" w:cs="Times New Roman"/>
                <w:sz w:val="20"/>
                <w:szCs w:val="20"/>
              </w:rPr>
              <w:t>16</w:t>
            </w:r>
          </w:p>
        </w:tc>
        <w:tc>
          <w:tcPr>
            <w:tcW w:w="1007" w:type="dxa"/>
            <w:tcBorders>
              <w:top w:val="nil"/>
              <w:bottom w:val="single" w:sz="4" w:space="0" w:color="auto"/>
            </w:tcBorders>
            <w:vAlign w:val="center"/>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81</w:t>
            </w:r>
            <w:r w:rsidRPr="008A6780">
              <w:rPr>
                <w:rFonts w:ascii="Times New Roman" w:hAnsi="Times New Roman" w:cs="Times New Roman"/>
                <w:sz w:val="20"/>
                <w:szCs w:val="20"/>
              </w:rPr>
              <w:t>.</w:t>
            </w:r>
            <w:r w:rsidRPr="008A6780">
              <w:rPr>
                <w:rFonts w:ascii="Times New Roman" w:hAnsi="Times New Roman" w:cs="Times New Roman"/>
                <w:sz w:val="20"/>
                <w:szCs w:val="20"/>
                <w:lang w:val="id-ID"/>
              </w:rPr>
              <w:t>25</w:t>
            </w:r>
          </w:p>
        </w:tc>
        <w:tc>
          <w:tcPr>
            <w:tcW w:w="1119" w:type="dxa"/>
            <w:tcBorders>
              <w:top w:val="nil"/>
              <w:bottom w:val="single" w:sz="4" w:space="0" w:color="auto"/>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D1093F" w:rsidRPr="008A6780" w:rsidTr="008A6780">
        <w:tc>
          <w:tcPr>
            <w:tcW w:w="1526" w:type="dxa"/>
            <w:gridSpan w:val="2"/>
            <w:tcBorders>
              <w:top w:val="single" w:sz="4" w:space="0" w:color="auto"/>
              <w:bottom w:val="single" w:sz="4" w:space="0" w:color="auto"/>
            </w:tcBorders>
            <w:vAlign w:val="center"/>
          </w:tcPr>
          <w:p w:rsidR="00D1093F" w:rsidRPr="008A6780" w:rsidRDefault="00D1093F" w:rsidP="00D1093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Total</w:t>
            </w:r>
          </w:p>
        </w:tc>
        <w:tc>
          <w:tcPr>
            <w:tcW w:w="1417" w:type="dxa"/>
            <w:tcBorders>
              <w:top w:val="single" w:sz="4" w:space="0" w:color="auto"/>
              <w:bottom w:val="single" w:sz="4" w:space="0" w:color="auto"/>
            </w:tcBorders>
            <w:vAlign w:val="center"/>
          </w:tcPr>
          <w:p w:rsidR="00D1093F" w:rsidRPr="008A6780" w:rsidRDefault="00D1093F" w:rsidP="00D1093F">
            <w:pPr>
              <w:pStyle w:val="ListParagraph"/>
              <w:ind w:left="0"/>
              <w:jc w:val="center"/>
              <w:rPr>
                <w:rFonts w:ascii="Times New Roman" w:hAnsi="Times New Roman" w:cs="Times New Roman"/>
                <w:sz w:val="20"/>
                <w:szCs w:val="20"/>
              </w:rPr>
            </w:pPr>
          </w:p>
        </w:tc>
        <w:tc>
          <w:tcPr>
            <w:tcW w:w="1985" w:type="dxa"/>
            <w:tcBorders>
              <w:top w:val="single" w:sz="4" w:space="0" w:color="auto"/>
              <w:bottom w:val="single" w:sz="4" w:space="0" w:color="auto"/>
            </w:tcBorders>
          </w:tcPr>
          <w:p w:rsidR="00D1093F" w:rsidRPr="008A6780" w:rsidRDefault="00D1093F" w:rsidP="00D1093F">
            <w:pPr>
              <w:pStyle w:val="ListParagraph"/>
              <w:ind w:left="0"/>
              <w:jc w:val="center"/>
              <w:rPr>
                <w:rFonts w:ascii="Times New Roman" w:hAnsi="Times New Roman" w:cs="Times New Roman"/>
                <w:sz w:val="20"/>
                <w:szCs w:val="20"/>
                <w:lang w:val="id-ID"/>
              </w:rPr>
            </w:pPr>
          </w:p>
        </w:tc>
        <w:tc>
          <w:tcPr>
            <w:tcW w:w="694" w:type="dxa"/>
            <w:tcBorders>
              <w:top w:val="single" w:sz="4" w:space="0" w:color="auto"/>
              <w:bottom w:val="single" w:sz="4" w:space="0" w:color="auto"/>
            </w:tcBorders>
          </w:tcPr>
          <w:p w:rsidR="00D1093F" w:rsidRPr="008A6780" w:rsidRDefault="00D1093F" w:rsidP="00D1093F">
            <w:pPr>
              <w:pStyle w:val="ListParagraph"/>
              <w:ind w:left="0"/>
              <w:jc w:val="right"/>
              <w:rPr>
                <w:rFonts w:ascii="Times New Roman" w:hAnsi="Times New Roman" w:cs="Times New Roman"/>
                <w:sz w:val="20"/>
                <w:szCs w:val="20"/>
              </w:rPr>
            </w:pPr>
            <w:r w:rsidRPr="008A6780">
              <w:rPr>
                <w:rFonts w:ascii="Times New Roman" w:hAnsi="Times New Roman" w:cs="Times New Roman"/>
                <w:sz w:val="20"/>
                <w:szCs w:val="20"/>
                <w:lang w:val="id-ID"/>
              </w:rPr>
              <w:t>229</w:t>
            </w:r>
          </w:p>
        </w:tc>
        <w:tc>
          <w:tcPr>
            <w:tcW w:w="1276" w:type="dxa"/>
            <w:tcBorders>
              <w:top w:val="single" w:sz="4" w:space="0" w:color="auto"/>
              <w:bottom w:val="single" w:sz="4" w:space="0" w:color="auto"/>
            </w:tcBorders>
          </w:tcPr>
          <w:p w:rsidR="00D1093F" w:rsidRPr="008A6780" w:rsidRDefault="00D1093F" w:rsidP="00D1093F">
            <w:pPr>
              <w:pStyle w:val="ListParagraph"/>
              <w:ind w:left="0"/>
              <w:jc w:val="center"/>
              <w:rPr>
                <w:rFonts w:ascii="Times New Roman" w:hAnsi="Times New Roman" w:cs="Times New Roman"/>
                <w:sz w:val="20"/>
                <w:szCs w:val="20"/>
                <w:lang w:val="id-ID"/>
              </w:rPr>
            </w:pPr>
          </w:p>
        </w:tc>
        <w:tc>
          <w:tcPr>
            <w:tcW w:w="1007" w:type="dxa"/>
            <w:tcBorders>
              <w:top w:val="single" w:sz="4" w:space="0" w:color="auto"/>
              <w:bottom w:val="single" w:sz="4" w:space="0" w:color="auto"/>
            </w:tcBorders>
          </w:tcPr>
          <w:p w:rsidR="00D1093F" w:rsidRPr="008A6780" w:rsidRDefault="00D1093F" w:rsidP="00D1093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1400</w:t>
            </w:r>
          </w:p>
        </w:tc>
        <w:tc>
          <w:tcPr>
            <w:tcW w:w="1119" w:type="dxa"/>
            <w:tcBorders>
              <w:top w:val="single" w:sz="4" w:space="0" w:color="auto"/>
              <w:bottom w:val="single" w:sz="4" w:space="0" w:color="auto"/>
            </w:tcBorders>
          </w:tcPr>
          <w:p w:rsidR="00D1093F" w:rsidRPr="008A6780" w:rsidRDefault="00D1093F" w:rsidP="00D1093F">
            <w:pPr>
              <w:pStyle w:val="ListParagraph"/>
              <w:ind w:left="0"/>
              <w:jc w:val="right"/>
              <w:rPr>
                <w:rFonts w:ascii="Times New Roman" w:hAnsi="Times New Roman" w:cs="Times New Roman"/>
                <w:sz w:val="20"/>
                <w:szCs w:val="20"/>
                <w:lang w:val="id-ID"/>
              </w:rPr>
            </w:pPr>
          </w:p>
        </w:tc>
      </w:tr>
    </w:tbl>
    <w:p w:rsidR="00D1093F" w:rsidRDefault="00D1093F" w:rsidP="00876C75">
      <w:pPr>
        <w:pStyle w:val="ListParagraph"/>
        <w:spacing w:line="360" w:lineRule="auto"/>
        <w:ind w:left="0" w:firstLine="709"/>
        <w:jc w:val="both"/>
        <w:rPr>
          <w:rFonts w:ascii="Times New Roman" w:hAnsi="Times New Roman" w:cs="Times New Roman"/>
          <w:sz w:val="24"/>
          <w:szCs w:val="24"/>
        </w:rPr>
      </w:pPr>
    </w:p>
    <w:p w:rsidR="0002064B" w:rsidRDefault="0002064B" w:rsidP="00876C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 computing the pre-test mean score of control group, the writer used the same formula which was used to count the pre-test mean score of experimental group. </w:t>
      </w:r>
      <w:r w:rsidR="00B32705">
        <w:rPr>
          <w:rFonts w:ascii="Times New Roman" w:hAnsi="Times New Roman" w:cs="Times New Roman"/>
          <w:sz w:val="24"/>
          <w:szCs w:val="24"/>
        </w:rPr>
        <w:t>T</w:t>
      </w:r>
      <w:r>
        <w:rPr>
          <w:rFonts w:ascii="Times New Roman" w:hAnsi="Times New Roman" w:cs="Times New Roman"/>
          <w:sz w:val="24"/>
          <w:szCs w:val="24"/>
        </w:rPr>
        <w:t>he resu</w:t>
      </w:r>
      <w:r w:rsidR="00B32705">
        <w:rPr>
          <w:rFonts w:ascii="Times New Roman" w:hAnsi="Times New Roman" w:cs="Times New Roman"/>
          <w:sz w:val="24"/>
          <w:szCs w:val="24"/>
        </w:rPr>
        <w:t>l</w:t>
      </w:r>
      <w:r>
        <w:rPr>
          <w:rFonts w:ascii="Times New Roman" w:hAnsi="Times New Roman" w:cs="Times New Roman"/>
          <w:sz w:val="24"/>
          <w:szCs w:val="24"/>
        </w:rPr>
        <w:t>t</w:t>
      </w:r>
      <w:r w:rsidR="00B32705">
        <w:rPr>
          <w:rFonts w:ascii="Times New Roman" w:hAnsi="Times New Roman" w:cs="Times New Roman"/>
          <w:sz w:val="24"/>
          <w:szCs w:val="24"/>
        </w:rPr>
        <w:t xml:space="preserve"> </w:t>
      </w:r>
      <w:r>
        <w:rPr>
          <w:rFonts w:ascii="Times New Roman" w:hAnsi="Times New Roman" w:cs="Times New Roman"/>
          <w:sz w:val="24"/>
          <w:szCs w:val="24"/>
        </w:rPr>
        <w:t>show</w:t>
      </w:r>
      <w:r w:rsidR="00B32705">
        <w:rPr>
          <w:rFonts w:ascii="Times New Roman" w:hAnsi="Times New Roman" w:cs="Times New Roman"/>
          <w:sz w:val="24"/>
          <w:szCs w:val="24"/>
        </w:rPr>
        <w:t>s</w:t>
      </w:r>
      <w:r>
        <w:rPr>
          <w:rFonts w:ascii="Times New Roman" w:hAnsi="Times New Roman" w:cs="Times New Roman"/>
          <w:sz w:val="24"/>
          <w:szCs w:val="24"/>
        </w:rPr>
        <w:t xml:space="preserve"> that the pre-test mean score of control group was 58.33. </w:t>
      </w:r>
      <w:r w:rsidR="00B32705">
        <w:rPr>
          <w:rFonts w:ascii="Times New Roman" w:hAnsi="Times New Roman" w:cs="Times New Roman"/>
          <w:sz w:val="24"/>
          <w:szCs w:val="24"/>
        </w:rPr>
        <w:t>The result also shows that the pronunciation ability of experimental group and control group were nearly equal at the beginning where both group ability to pronounce English words which have diphthong sounds were low.</w:t>
      </w:r>
    </w:p>
    <w:p w:rsidR="00B32705" w:rsidRDefault="00B32705" w:rsidP="00876C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After finishing the pre-test to the students, the writer conducted the treatment which concerns on teaching diphthong sounds by using Tongue Twister game at experimental group. It took eight meetings where each meeting focused on 1 up to 2 sounds. The </w:t>
      </w:r>
      <w:r w:rsidR="007A2134">
        <w:rPr>
          <w:rFonts w:ascii="Times New Roman" w:hAnsi="Times New Roman" w:cs="Times New Roman"/>
          <w:sz w:val="24"/>
          <w:szCs w:val="24"/>
        </w:rPr>
        <w:t xml:space="preserve">process </w:t>
      </w:r>
      <w:r w:rsidR="007A2134">
        <w:rPr>
          <w:rFonts w:ascii="Times New Roman" w:hAnsi="Times New Roman" w:cs="Times New Roman"/>
          <w:sz w:val="24"/>
          <w:szCs w:val="24"/>
        </w:rPr>
        <w:lastRenderedPageBreak/>
        <w:t>of giving a treatment took 1x45 minute equals to 1 hour lesson time. On the other hand, the control group was taught by using conventional method.</w:t>
      </w:r>
    </w:p>
    <w:p w:rsidR="00067940" w:rsidRPr="00EA585B" w:rsidRDefault="00693F19" w:rsidP="00876C75">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In contrast with the pre-test, The </w:t>
      </w:r>
      <w:r w:rsidR="00364134">
        <w:rPr>
          <w:rFonts w:ascii="Times New Roman" w:hAnsi="Times New Roman" w:cs="Times New Roman"/>
          <w:sz w:val="24"/>
          <w:szCs w:val="24"/>
          <w:lang w:val="id-ID"/>
        </w:rPr>
        <w:t xml:space="preserve">post-test result of experimental group showed that there was a significant improvement on students’ pronunciation ability where the number of student who got score that classified as </w:t>
      </w:r>
      <w:r w:rsidR="00364134">
        <w:rPr>
          <w:rFonts w:ascii="Times New Roman" w:hAnsi="Times New Roman" w:cs="Times New Roman"/>
          <w:i/>
          <w:sz w:val="24"/>
          <w:szCs w:val="24"/>
          <w:lang w:val="id-ID"/>
        </w:rPr>
        <w:t>very good</w:t>
      </w:r>
      <w:r w:rsidR="00EA585B">
        <w:rPr>
          <w:rFonts w:ascii="Times New Roman" w:hAnsi="Times New Roman" w:cs="Times New Roman"/>
          <w:sz w:val="24"/>
          <w:szCs w:val="24"/>
          <w:lang w:val="id-ID"/>
        </w:rPr>
        <w:t xml:space="preserve"> improved from 0 to 3 students, students who got score that classified as </w:t>
      </w:r>
      <w:r w:rsidR="00EA585B" w:rsidRPr="00EA585B">
        <w:rPr>
          <w:rFonts w:ascii="Times New Roman" w:hAnsi="Times New Roman" w:cs="Times New Roman"/>
          <w:i/>
          <w:sz w:val="24"/>
          <w:szCs w:val="24"/>
          <w:lang w:val="id-ID"/>
        </w:rPr>
        <w:t>good</w:t>
      </w:r>
      <w:r w:rsidR="00EA585B">
        <w:rPr>
          <w:rFonts w:ascii="Times New Roman" w:hAnsi="Times New Roman" w:cs="Times New Roman"/>
          <w:sz w:val="24"/>
          <w:szCs w:val="24"/>
          <w:lang w:val="id-ID"/>
        </w:rPr>
        <w:t xml:space="preserve"> improved from 7 to 10 students and students who got score which classified as </w:t>
      </w:r>
      <w:r w:rsidR="00EA585B">
        <w:rPr>
          <w:rFonts w:ascii="Times New Roman" w:hAnsi="Times New Roman" w:cs="Times New Roman"/>
          <w:i/>
          <w:sz w:val="24"/>
          <w:szCs w:val="24"/>
          <w:lang w:val="id-ID"/>
        </w:rPr>
        <w:t>fair</w:t>
      </w:r>
      <w:r w:rsidR="00EA585B">
        <w:rPr>
          <w:rFonts w:ascii="Times New Roman" w:hAnsi="Times New Roman" w:cs="Times New Roman"/>
          <w:sz w:val="24"/>
          <w:szCs w:val="24"/>
          <w:lang w:val="id-ID"/>
        </w:rPr>
        <w:t xml:space="preserve"> improved from 4 to 9 students. </w:t>
      </w:r>
      <w:r w:rsidR="004C2535">
        <w:rPr>
          <w:rFonts w:ascii="Times New Roman" w:hAnsi="Times New Roman" w:cs="Times New Roman"/>
          <w:sz w:val="24"/>
          <w:szCs w:val="24"/>
          <w:lang w:val="id-ID"/>
        </w:rPr>
        <w:t>However, there are 7 students who still could not reach score over than 60.</w:t>
      </w:r>
    </w:p>
    <w:p w:rsidR="00167A5A" w:rsidRPr="00402313" w:rsidRDefault="00745CF0" w:rsidP="00167A5A">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Tabl</w:t>
      </w:r>
      <w:r>
        <w:rPr>
          <w:rFonts w:ascii="Times New Roman" w:hAnsi="Times New Roman" w:cs="Times New Roman"/>
          <w:b/>
          <w:sz w:val="24"/>
          <w:szCs w:val="24"/>
          <w:lang w:val="id-ID"/>
        </w:rPr>
        <w:t>e</w:t>
      </w:r>
      <w:r w:rsidR="00167A5A" w:rsidRPr="002D7B1A">
        <w:rPr>
          <w:rFonts w:ascii="Times New Roman" w:hAnsi="Times New Roman" w:cs="Times New Roman"/>
          <w:b/>
          <w:sz w:val="24"/>
          <w:szCs w:val="24"/>
        </w:rPr>
        <w:t xml:space="preserve"> </w:t>
      </w:r>
      <w:r w:rsidR="00D1093F">
        <w:rPr>
          <w:rFonts w:ascii="Times New Roman" w:hAnsi="Times New Roman" w:cs="Times New Roman"/>
          <w:b/>
          <w:sz w:val="24"/>
          <w:szCs w:val="24"/>
        </w:rPr>
        <w:t>4</w:t>
      </w:r>
      <w:r w:rsidR="00167A5A" w:rsidRPr="002D7B1A">
        <w:rPr>
          <w:rFonts w:ascii="Times New Roman" w:hAnsi="Times New Roman" w:cs="Times New Roman"/>
          <w:b/>
          <w:sz w:val="24"/>
          <w:szCs w:val="24"/>
        </w:rPr>
        <w:t xml:space="preserve">: </w:t>
      </w:r>
      <w:r w:rsidR="00167A5A" w:rsidRPr="00543AB1">
        <w:rPr>
          <w:rFonts w:ascii="Times New Roman" w:hAnsi="Times New Roman" w:cs="Times New Roman"/>
          <w:sz w:val="24"/>
          <w:szCs w:val="24"/>
          <w:lang w:val="id-ID"/>
        </w:rPr>
        <w:t xml:space="preserve">The Post-test Result of Experimental </w:t>
      </w:r>
      <w:r w:rsidR="00167A5A" w:rsidRPr="00543AB1">
        <w:rPr>
          <w:rFonts w:ascii="Times New Roman" w:hAnsi="Times New Roman" w:cs="Times New Roman"/>
          <w:sz w:val="24"/>
          <w:szCs w:val="24"/>
        </w:rPr>
        <w:t>Group</w:t>
      </w:r>
    </w:p>
    <w:tbl>
      <w:tblPr>
        <w:tblStyle w:val="TableGrid"/>
        <w:tblW w:w="902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70"/>
        <w:gridCol w:w="956"/>
        <w:gridCol w:w="1323"/>
        <w:gridCol w:w="2079"/>
        <w:gridCol w:w="709"/>
        <w:gridCol w:w="1276"/>
        <w:gridCol w:w="992"/>
        <w:gridCol w:w="1119"/>
      </w:tblGrid>
      <w:tr w:rsidR="00167A5A" w:rsidRPr="008A6780" w:rsidTr="008A6780">
        <w:tc>
          <w:tcPr>
            <w:tcW w:w="570" w:type="dxa"/>
            <w:vMerge w:val="restart"/>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No.</w:t>
            </w:r>
          </w:p>
        </w:tc>
        <w:tc>
          <w:tcPr>
            <w:tcW w:w="956" w:type="dxa"/>
            <w:vMerge w:val="restart"/>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Initials</w:t>
            </w:r>
          </w:p>
        </w:tc>
        <w:tc>
          <w:tcPr>
            <w:tcW w:w="4111" w:type="dxa"/>
            <w:gridSpan w:val="3"/>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Obtained Score</w:t>
            </w:r>
          </w:p>
        </w:tc>
        <w:tc>
          <w:tcPr>
            <w:tcW w:w="1276" w:type="dxa"/>
            <w:vMerge w:val="restart"/>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Maximum Score</w:t>
            </w:r>
          </w:p>
        </w:tc>
        <w:tc>
          <w:tcPr>
            <w:tcW w:w="992" w:type="dxa"/>
            <w:vMerge w:val="restart"/>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Standard Score</w:t>
            </w:r>
          </w:p>
        </w:tc>
        <w:tc>
          <w:tcPr>
            <w:tcW w:w="1119" w:type="dxa"/>
            <w:vMerge w:val="restart"/>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Category</w:t>
            </w:r>
          </w:p>
        </w:tc>
      </w:tr>
      <w:tr w:rsidR="00167A5A" w:rsidRPr="008A6780" w:rsidTr="008A6780">
        <w:tc>
          <w:tcPr>
            <w:tcW w:w="570" w:type="dxa"/>
            <w:vMerge/>
            <w:vAlign w:val="center"/>
          </w:tcPr>
          <w:p w:rsidR="00167A5A" w:rsidRPr="008A6780" w:rsidRDefault="00167A5A" w:rsidP="005D5B2F">
            <w:pPr>
              <w:pStyle w:val="ListParagraph"/>
              <w:ind w:left="0"/>
              <w:rPr>
                <w:rFonts w:ascii="Times New Roman" w:hAnsi="Times New Roman" w:cs="Times New Roman"/>
                <w:sz w:val="20"/>
                <w:szCs w:val="20"/>
              </w:rPr>
            </w:pPr>
          </w:p>
        </w:tc>
        <w:tc>
          <w:tcPr>
            <w:tcW w:w="956" w:type="dxa"/>
            <w:vMerge/>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1323" w:type="dxa"/>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Pronouncing Single Words</w:t>
            </w:r>
          </w:p>
        </w:tc>
        <w:tc>
          <w:tcPr>
            <w:tcW w:w="2079" w:type="dxa"/>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Pronouncing Tongue Twister Sentences</w:t>
            </w:r>
          </w:p>
        </w:tc>
        <w:tc>
          <w:tcPr>
            <w:tcW w:w="709" w:type="dxa"/>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Total</w:t>
            </w:r>
          </w:p>
        </w:tc>
        <w:tc>
          <w:tcPr>
            <w:tcW w:w="1276" w:type="dxa"/>
            <w:vMerge/>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992" w:type="dxa"/>
            <w:vMerge/>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1119" w:type="dxa"/>
            <w:vMerge/>
          </w:tcPr>
          <w:p w:rsidR="00167A5A" w:rsidRPr="008A6780" w:rsidRDefault="00167A5A" w:rsidP="005D5B2F">
            <w:pPr>
              <w:pStyle w:val="ListParagraph"/>
              <w:ind w:left="0"/>
              <w:jc w:val="center"/>
              <w:rPr>
                <w:rFonts w:ascii="Times New Roman" w:hAnsi="Times New Roman" w:cs="Times New Roman"/>
                <w:sz w:val="20"/>
                <w:szCs w:val="20"/>
              </w:rPr>
            </w:pPr>
          </w:p>
        </w:tc>
      </w:tr>
      <w:tr w:rsidR="00167A5A" w:rsidRPr="008A6780" w:rsidTr="008A6780">
        <w:tc>
          <w:tcPr>
            <w:tcW w:w="570" w:type="dxa"/>
            <w:vMerge/>
            <w:tcBorders>
              <w:bottom w:val="single" w:sz="4" w:space="0" w:color="auto"/>
            </w:tcBorders>
            <w:vAlign w:val="center"/>
          </w:tcPr>
          <w:p w:rsidR="00167A5A" w:rsidRPr="008A6780" w:rsidRDefault="00167A5A" w:rsidP="005D5B2F">
            <w:pPr>
              <w:pStyle w:val="ListParagraph"/>
              <w:ind w:left="0"/>
              <w:rPr>
                <w:rFonts w:ascii="Times New Roman" w:hAnsi="Times New Roman" w:cs="Times New Roman"/>
                <w:sz w:val="20"/>
                <w:szCs w:val="20"/>
              </w:rPr>
            </w:pPr>
          </w:p>
        </w:tc>
        <w:tc>
          <w:tcPr>
            <w:tcW w:w="956" w:type="dxa"/>
            <w:vMerge/>
            <w:tcBorders>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1323" w:type="dxa"/>
            <w:tcBorders>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2079" w:type="dxa"/>
            <w:tcBorders>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709" w:type="dxa"/>
            <w:tcBorders>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16</w:t>
            </w:r>
          </w:p>
        </w:tc>
        <w:tc>
          <w:tcPr>
            <w:tcW w:w="1276" w:type="dxa"/>
            <w:vMerge/>
            <w:tcBorders>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992" w:type="dxa"/>
            <w:vMerge/>
            <w:tcBorders>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1119" w:type="dxa"/>
            <w:vMerge/>
            <w:tcBorders>
              <w:bottom w:val="single" w:sz="4" w:space="0" w:color="auto"/>
            </w:tcBorders>
          </w:tcPr>
          <w:p w:rsidR="00167A5A" w:rsidRPr="008A6780" w:rsidRDefault="00167A5A" w:rsidP="005D5B2F">
            <w:pPr>
              <w:pStyle w:val="ListParagraph"/>
              <w:ind w:left="0"/>
              <w:jc w:val="center"/>
              <w:rPr>
                <w:rFonts w:ascii="Times New Roman" w:hAnsi="Times New Roman" w:cs="Times New Roman"/>
                <w:sz w:val="20"/>
                <w:szCs w:val="20"/>
              </w:rPr>
            </w:pPr>
          </w:p>
        </w:tc>
      </w:tr>
      <w:tr w:rsidR="00167A5A" w:rsidRPr="008A6780" w:rsidTr="008A6780">
        <w:tc>
          <w:tcPr>
            <w:tcW w:w="570" w:type="dxa"/>
            <w:tcBorders>
              <w:top w:val="single" w:sz="4" w:space="0" w:color="auto"/>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w:t>
            </w:r>
          </w:p>
        </w:tc>
        <w:tc>
          <w:tcPr>
            <w:tcW w:w="956" w:type="dxa"/>
            <w:tcBorders>
              <w:top w:val="single" w:sz="4" w:space="0" w:color="auto"/>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AW</w:t>
            </w:r>
          </w:p>
        </w:tc>
        <w:tc>
          <w:tcPr>
            <w:tcW w:w="1323" w:type="dxa"/>
            <w:tcBorders>
              <w:top w:val="single" w:sz="4" w:space="0" w:color="auto"/>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6</w:t>
            </w:r>
          </w:p>
        </w:tc>
        <w:tc>
          <w:tcPr>
            <w:tcW w:w="2079" w:type="dxa"/>
            <w:tcBorders>
              <w:top w:val="single" w:sz="4" w:space="0" w:color="auto"/>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6</w:t>
            </w:r>
          </w:p>
        </w:tc>
        <w:tc>
          <w:tcPr>
            <w:tcW w:w="709" w:type="dxa"/>
            <w:tcBorders>
              <w:top w:val="single" w:sz="4" w:space="0" w:color="auto"/>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1276" w:type="dxa"/>
            <w:tcBorders>
              <w:top w:val="single" w:sz="4" w:space="0" w:color="auto"/>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16</w:t>
            </w:r>
          </w:p>
        </w:tc>
        <w:tc>
          <w:tcPr>
            <w:tcW w:w="992" w:type="dxa"/>
            <w:tcBorders>
              <w:top w:val="single" w:sz="4" w:space="0" w:color="auto"/>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75</w:t>
            </w:r>
          </w:p>
        </w:tc>
        <w:tc>
          <w:tcPr>
            <w:tcW w:w="1119" w:type="dxa"/>
            <w:tcBorders>
              <w:top w:val="single" w:sz="4" w:space="0" w:color="auto"/>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2.</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AgM</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7</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5</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1276"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AA</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13</w:t>
            </w:r>
          </w:p>
        </w:tc>
        <w:tc>
          <w:tcPr>
            <w:tcW w:w="1276"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81.25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Amt</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BB</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FS</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5</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56.25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FA</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4</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6</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10</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62.5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Hr</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13</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81.25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IAQ</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4</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50</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10.</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KKL</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11</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68.75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11.</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KG</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10</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62,5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KR</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13.</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MIM</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11</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68.75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14.</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MF</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56.25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15.</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MDA</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11</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68.75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16.</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MAI</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10</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62.5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17.</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MAA</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56.25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18.</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MY</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11</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68.75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19.</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NT</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14</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Very 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20.</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OV</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3</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43.75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21.</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RX</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22.</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RE</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10</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62.5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23.</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RIC</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7</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14</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Very 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24.</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SMA</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9</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56.25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25.</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SA</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50</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Bad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26.</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WPD</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4</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10</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62.5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27.</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YDC</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8</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14</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vAlign w:val="center"/>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87.5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Very Good</w:t>
            </w:r>
          </w:p>
        </w:tc>
      </w:tr>
      <w:tr w:rsidR="00167A5A" w:rsidRPr="008A6780" w:rsidTr="008A6780">
        <w:tc>
          <w:tcPr>
            <w:tcW w:w="570"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28.</w:t>
            </w:r>
          </w:p>
        </w:tc>
        <w:tc>
          <w:tcPr>
            <w:tcW w:w="956" w:type="dxa"/>
            <w:tcBorders>
              <w:top w:val="nil"/>
              <w:bottom w:val="nil"/>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YAF</w:t>
            </w:r>
          </w:p>
        </w:tc>
        <w:tc>
          <w:tcPr>
            <w:tcW w:w="1323"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2079" w:type="dxa"/>
            <w:tcBorders>
              <w:top w:val="nil"/>
              <w:bottom w:val="nil"/>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5</w:t>
            </w:r>
          </w:p>
        </w:tc>
        <w:tc>
          <w:tcPr>
            <w:tcW w:w="70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11</w:t>
            </w:r>
          </w:p>
        </w:tc>
        <w:tc>
          <w:tcPr>
            <w:tcW w:w="1276" w:type="dxa"/>
            <w:tcBorders>
              <w:top w:val="nil"/>
              <w:bottom w:val="nil"/>
            </w:tcBorders>
            <w:vAlign w:val="center"/>
          </w:tcPr>
          <w:p w:rsidR="00167A5A" w:rsidRPr="008A6780" w:rsidRDefault="00167A5A" w:rsidP="005D5B2F">
            <w:pPr>
              <w:jc w:val="center"/>
              <w:rPr>
                <w:sz w:val="20"/>
                <w:szCs w:val="20"/>
              </w:rPr>
            </w:pPr>
            <w:r w:rsidRPr="008A6780">
              <w:rPr>
                <w:rFonts w:ascii="Times New Roman" w:hAnsi="Times New Roman" w:cs="Times New Roman"/>
                <w:sz w:val="20"/>
                <w:szCs w:val="20"/>
              </w:rPr>
              <w:t>16</w:t>
            </w:r>
          </w:p>
        </w:tc>
        <w:tc>
          <w:tcPr>
            <w:tcW w:w="992"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68.75</w:t>
            </w:r>
          </w:p>
        </w:tc>
        <w:tc>
          <w:tcPr>
            <w:tcW w:w="1119" w:type="dxa"/>
            <w:tcBorders>
              <w:top w:val="nil"/>
              <w:bottom w:val="nil"/>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Fair</w:t>
            </w:r>
          </w:p>
        </w:tc>
      </w:tr>
      <w:tr w:rsidR="00167A5A" w:rsidRPr="008A6780" w:rsidTr="008A6780">
        <w:tc>
          <w:tcPr>
            <w:tcW w:w="570" w:type="dxa"/>
            <w:tcBorders>
              <w:top w:val="nil"/>
              <w:bottom w:val="single" w:sz="4" w:space="0" w:color="auto"/>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29.</w:t>
            </w:r>
          </w:p>
        </w:tc>
        <w:tc>
          <w:tcPr>
            <w:tcW w:w="956" w:type="dxa"/>
            <w:tcBorders>
              <w:top w:val="nil"/>
              <w:bottom w:val="single" w:sz="4" w:space="0" w:color="auto"/>
            </w:tcBorders>
            <w:vAlign w:val="center"/>
          </w:tcPr>
          <w:p w:rsidR="00167A5A" w:rsidRPr="008A6780" w:rsidRDefault="00167A5A" w:rsidP="005D5B2F">
            <w:pPr>
              <w:pStyle w:val="ListParagraph"/>
              <w:ind w:left="0"/>
              <w:rPr>
                <w:rFonts w:ascii="Times New Roman" w:hAnsi="Times New Roman" w:cs="Times New Roman"/>
                <w:sz w:val="20"/>
                <w:szCs w:val="20"/>
                <w:lang w:val="id-ID"/>
              </w:rPr>
            </w:pPr>
            <w:r w:rsidRPr="008A6780">
              <w:rPr>
                <w:rFonts w:ascii="Times New Roman" w:hAnsi="Times New Roman" w:cs="Times New Roman"/>
                <w:sz w:val="20"/>
                <w:szCs w:val="20"/>
                <w:lang w:val="id-ID"/>
              </w:rPr>
              <w:t>ZH</w:t>
            </w:r>
          </w:p>
        </w:tc>
        <w:tc>
          <w:tcPr>
            <w:tcW w:w="1323" w:type="dxa"/>
            <w:tcBorders>
              <w:top w:val="nil"/>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2079" w:type="dxa"/>
            <w:tcBorders>
              <w:top w:val="nil"/>
              <w:bottom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6</w:t>
            </w:r>
          </w:p>
        </w:tc>
        <w:tc>
          <w:tcPr>
            <w:tcW w:w="709" w:type="dxa"/>
            <w:tcBorders>
              <w:top w:val="nil"/>
              <w:bottom w:val="single" w:sz="4" w:space="0" w:color="auto"/>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12</w:t>
            </w:r>
          </w:p>
        </w:tc>
        <w:tc>
          <w:tcPr>
            <w:tcW w:w="1276" w:type="dxa"/>
            <w:tcBorders>
              <w:top w:val="nil"/>
              <w:bottom w:val="single" w:sz="4" w:space="0" w:color="auto"/>
            </w:tcBorders>
          </w:tcPr>
          <w:p w:rsidR="00167A5A" w:rsidRPr="008A6780" w:rsidRDefault="00167A5A" w:rsidP="005D5B2F">
            <w:pPr>
              <w:pStyle w:val="ListParagraph"/>
              <w:ind w:left="0"/>
              <w:jc w:val="center"/>
              <w:rPr>
                <w:rFonts w:ascii="Times New Roman" w:hAnsi="Times New Roman" w:cs="Times New Roman"/>
                <w:sz w:val="20"/>
                <w:szCs w:val="20"/>
              </w:rPr>
            </w:pPr>
            <w:r w:rsidRPr="008A6780">
              <w:rPr>
                <w:rFonts w:ascii="Times New Roman" w:hAnsi="Times New Roman" w:cs="Times New Roman"/>
                <w:sz w:val="20"/>
                <w:szCs w:val="20"/>
                <w:lang w:val="id-ID"/>
              </w:rPr>
              <w:t>16</w:t>
            </w:r>
          </w:p>
        </w:tc>
        <w:tc>
          <w:tcPr>
            <w:tcW w:w="992" w:type="dxa"/>
            <w:tcBorders>
              <w:top w:val="nil"/>
              <w:bottom w:val="single" w:sz="4" w:space="0" w:color="auto"/>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75</w:t>
            </w:r>
          </w:p>
        </w:tc>
        <w:tc>
          <w:tcPr>
            <w:tcW w:w="1119" w:type="dxa"/>
            <w:tcBorders>
              <w:top w:val="nil"/>
              <w:bottom w:val="single" w:sz="4" w:space="0" w:color="auto"/>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Good</w:t>
            </w:r>
          </w:p>
        </w:tc>
      </w:tr>
      <w:tr w:rsidR="00167A5A" w:rsidRPr="008A6780" w:rsidTr="008A6780">
        <w:tc>
          <w:tcPr>
            <w:tcW w:w="1526" w:type="dxa"/>
            <w:gridSpan w:val="2"/>
            <w:tcBorders>
              <w:top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lang w:val="id-ID"/>
              </w:rPr>
            </w:pPr>
            <w:r w:rsidRPr="008A6780">
              <w:rPr>
                <w:rFonts w:ascii="Times New Roman" w:hAnsi="Times New Roman" w:cs="Times New Roman"/>
                <w:sz w:val="20"/>
                <w:szCs w:val="20"/>
                <w:lang w:val="id-ID"/>
              </w:rPr>
              <w:t>Total</w:t>
            </w:r>
          </w:p>
        </w:tc>
        <w:tc>
          <w:tcPr>
            <w:tcW w:w="1323" w:type="dxa"/>
            <w:tcBorders>
              <w:top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2079" w:type="dxa"/>
            <w:tcBorders>
              <w:top w:val="single" w:sz="4" w:space="0" w:color="auto"/>
            </w:tcBorders>
            <w:vAlign w:val="center"/>
          </w:tcPr>
          <w:p w:rsidR="00167A5A" w:rsidRPr="008A6780" w:rsidRDefault="00167A5A" w:rsidP="005D5B2F">
            <w:pPr>
              <w:pStyle w:val="ListParagraph"/>
              <w:ind w:left="0"/>
              <w:jc w:val="center"/>
              <w:rPr>
                <w:rFonts w:ascii="Times New Roman" w:hAnsi="Times New Roman" w:cs="Times New Roman"/>
                <w:sz w:val="20"/>
                <w:szCs w:val="20"/>
              </w:rPr>
            </w:pPr>
          </w:p>
        </w:tc>
        <w:tc>
          <w:tcPr>
            <w:tcW w:w="709" w:type="dxa"/>
            <w:tcBorders>
              <w:top w:val="single" w:sz="4" w:space="0" w:color="auto"/>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316</w:t>
            </w:r>
          </w:p>
        </w:tc>
        <w:tc>
          <w:tcPr>
            <w:tcW w:w="1276" w:type="dxa"/>
            <w:tcBorders>
              <w:top w:val="single" w:sz="4" w:space="0" w:color="auto"/>
            </w:tcBorders>
          </w:tcPr>
          <w:p w:rsidR="00167A5A" w:rsidRPr="008A6780" w:rsidRDefault="00167A5A" w:rsidP="005D5B2F">
            <w:pPr>
              <w:pStyle w:val="ListParagraph"/>
              <w:ind w:left="0"/>
              <w:jc w:val="center"/>
              <w:rPr>
                <w:rFonts w:ascii="Times New Roman" w:hAnsi="Times New Roman" w:cs="Times New Roman"/>
                <w:sz w:val="20"/>
                <w:szCs w:val="20"/>
              </w:rPr>
            </w:pPr>
          </w:p>
        </w:tc>
        <w:tc>
          <w:tcPr>
            <w:tcW w:w="992" w:type="dxa"/>
            <w:tcBorders>
              <w:top w:val="single" w:sz="4" w:space="0" w:color="auto"/>
            </w:tcBorders>
          </w:tcPr>
          <w:p w:rsidR="00167A5A" w:rsidRPr="008A6780" w:rsidRDefault="00167A5A" w:rsidP="005D5B2F">
            <w:pPr>
              <w:pStyle w:val="ListParagraph"/>
              <w:ind w:left="0"/>
              <w:jc w:val="right"/>
              <w:rPr>
                <w:rFonts w:ascii="Times New Roman" w:hAnsi="Times New Roman" w:cs="Times New Roman"/>
                <w:sz w:val="20"/>
                <w:szCs w:val="20"/>
                <w:lang w:val="id-ID"/>
              </w:rPr>
            </w:pPr>
            <w:r w:rsidRPr="008A6780">
              <w:rPr>
                <w:rFonts w:ascii="Times New Roman" w:hAnsi="Times New Roman" w:cs="Times New Roman"/>
                <w:sz w:val="20"/>
                <w:szCs w:val="20"/>
                <w:lang w:val="id-ID"/>
              </w:rPr>
              <w:t>1975</w:t>
            </w:r>
          </w:p>
        </w:tc>
        <w:tc>
          <w:tcPr>
            <w:tcW w:w="1119" w:type="dxa"/>
            <w:tcBorders>
              <w:top w:val="single" w:sz="4" w:space="0" w:color="auto"/>
            </w:tcBorders>
          </w:tcPr>
          <w:p w:rsidR="00167A5A" w:rsidRPr="008A6780" w:rsidRDefault="00167A5A" w:rsidP="005D5B2F">
            <w:pPr>
              <w:pStyle w:val="ListParagraph"/>
              <w:ind w:left="0"/>
              <w:jc w:val="center"/>
              <w:rPr>
                <w:rFonts w:ascii="Times New Roman" w:hAnsi="Times New Roman" w:cs="Times New Roman"/>
                <w:sz w:val="20"/>
                <w:szCs w:val="20"/>
                <w:lang w:val="id-ID"/>
              </w:rPr>
            </w:pPr>
          </w:p>
        </w:tc>
      </w:tr>
    </w:tbl>
    <w:p w:rsidR="00565A16" w:rsidRPr="00334AD6" w:rsidRDefault="00565A16" w:rsidP="007D54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The post-test of control group was conducted after passing 8 meetings of being controlled by the writer. Different from experimental group, the post-test result of control group</w:t>
      </w:r>
      <w:r w:rsidR="003E6523">
        <w:rPr>
          <w:rFonts w:ascii="Times New Roman" w:hAnsi="Times New Roman" w:cs="Times New Roman"/>
          <w:sz w:val="24"/>
          <w:szCs w:val="24"/>
        </w:rPr>
        <w:t xml:space="preserve"> showed that there was only a slight improvement on the students’ pronunciation ability.</w:t>
      </w:r>
      <w:r w:rsidR="00334AD6">
        <w:rPr>
          <w:rFonts w:ascii="Times New Roman" w:hAnsi="Times New Roman" w:cs="Times New Roman"/>
          <w:sz w:val="24"/>
          <w:szCs w:val="24"/>
        </w:rPr>
        <w:t xml:space="preserve"> It can be seen on the results that 2 students got score which classified as </w:t>
      </w:r>
      <w:r w:rsidR="00334AD6">
        <w:rPr>
          <w:rFonts w:ascii="Times New Roman" w:hAnsi="Times New Roman" w:cs="Times New Roman"/>
          <w:i/>
          <w:sz w:val="24"/>
          <w:szCs w:val="24"/>
        </w:rPr>
        <w:t>very good</w:t>
      </w:r>
      <w:r w:rsidR="00334AD6">
        <w:rPr>
          <w:rFonts w:ascii="Times New Roman" w:hAnsi="Times New Roman" w:cs="Times New Roman"/>
          <w:sz w:val="24"/>
          <w:szCs w:val="24"/>
        </w:rPr>
        <w:t xml:space="preserve">, </w:t>
      </w:r>
      <w:r w:rsidR="00334AD6">
        <w:rPr>
          <w:rFonts w:ascii="Times New Roman" w:hAnsi="Times New Roman" w:cs="Times New Roman"/>
          <w:sz w:val="24"/>
          <w:szCs w:val="24"/>
        </w:rPr>
        <w:lastRenderedPageBreak/>
        <w:t xml:space="preserve">2 students got score that classified as </w:t>
      </w:r>
      <w:r w:rsidR="00334AD6">
        <w:rPr>
          <w:rFonts w:ascii="Times New Roman" w:hAnsi="Times New Roman" w:cs="Times New Roman"/>
          <w:i/>
          <w:sz w:val="24"/>
          <w:szCs w:val="24"/>
        </w:rPr>
        <w:t>good</w:t>
      </w:r>
      <w:r w:rsidR="00334AD6">
        <w:rPr>
          <w:rFonts w:ascii="Times New Roman" w:hAnsi="Times New Roman" w:cs="Times New Roman"/>
          <w:sz w:val="24"/>
          <w:szCs w:val="24"/>
        </w:rPr>
        <w:t xml:space="preserve"> and 8 students got score which classified as </w:t>
      </w:r>
      <w:r w:rsidR="00334AD6">
        <w:rPr>
          <w:rFonts w:ascii="Times New Roman" w:hAnsi="Times New Roman" w:cs="Times New Roman"/>
          <w:i/>
          <w:sz w:val="24"/>
          <w:szCs w:val="24"/>
        </w:rPr>
        <w:t>fair</w:t>
      </w:r>
      <w:r w:rsidR="00334AD6">
        <w:rPr>
          <w:rFonts w:ascii="Times New Roman" w:hAnsi="Times New Roman" w:cs="Times New Roman"/>
          <w:sz w:val="24"/>
          <w:szCs w:val="24"/>
        </w:rPr>
        <w:t>. It also showed that there are 12 students who still got score under 60.</w:t>
      </w:r>
    </w:p>
    <w:p w:rsidR="00D1093F" w:rsidRPr="000932E9" w:rsidRDefault="00D1093F" w:rsidP="00D1093F">
      <w:pPr>
        <w:pStyle w:val="ListParagraph"/>
        <w:spacing w:after="0" w:line="480" w:lineRule="auto"/>
        <w:ind w:left="0"/>
        <w:jc w:val="center"/>
        <w:rPr>
          <w:rFonts w:ascii="Times New Roman" w:hAnsi="Times New Roman" w:cs="Times New Roman"/>
          <w:b/>
          <w:sz w:val="24"/>
          <w:szCs w:val="24"/>
        </w:rPr>
      </w:pPr>
      <w:r w:rsidRPr="002D7B1A">
        <w:rPr>
          <w:rFonts w:ascii="Times New Roman" w:hAnsi="Times New Roman" w:cs="Times New Roman"/>
          <w:b/>
          <w:sz w:val="24"/>
          <w:szCs w:val="24"/>
        </w:rPr>
        <w:t xml:space="preserve">Table </w:t>
      </w:r>
      <w:r w:rsidR="008A6780">
        <w:rPr>
          <w:rFonts w:ascii="Times New Roman" w:hAnsi="Times New Roman" w:cs="Times New Roman"/>
          <w:b/>
          <w:sz w:val="24"/>
          <w:szCs w:val="24"/>
        </w:rPr>
        <w:t>5</w:t>
      </w:r>
      <w:r w:rsidRPr="002D7B1A">
        <w:rPr>
          <w:rFonts w:ascii="Times New Roman" w:hAnsi="Times New Roman" w:cs="Times New Roman"/>
          <w:b/>
          <w:sz w:val="24"/>
          <w:szCs w:val="24"/>
        </w:rPr>
        <w:t xml:space="preserve">: </w:t>
      </w:r>
      <w:r w:rsidRPr="00543AB1">
        <w:rPr>
          <w:rFonts w:ascii="Times New Roman" w:hAnsi="Times New Roman" w:cs="Times New Roman"/>
          <w:sz w:val="24"/>
          <w:szCs w:val="24"/>
          <w:lang w:val="id-ID"/>
        </w:rPr>
        <w:t xml:space="preserve">The </w:t>
      </w:r>
      <w:r w:rsidR="008A6780">
        <w:rPr>
          <w:rFonts w:ascii="Times New Roman" w:hAnsi="Times New Roman" w:cs="Times New Roman"/>
          <w:sz w:val="24"/>
          <w:szCs w:val="24"/>
        </w:rPr>
        <w:t>Post</w:t>
      </w:r>
      <w:r w:rsidRPr="00543AB1">
        <w:rPr>
          <w:rFonts w:ascii="Times New Roman" w:hAnsi="Times New Roman" w:cs="Times New Roman"/>
          <w:sz w:val="24"/>
          <w:szCs w:val="24"/>
          <w:lang w:val="id-ID"/>
        </w:rPr>
        <w:t xml:space="preserve">-test Result of </w:t>
      </w:r>
      <w:r w:rsidR="008A6780">
        <w:rPr>
          <w:rFonts w:ascii="Times New Roman" w:hAnsi="Times New Roman" w:cs="Times New Roman"/>
          <w:sz w:val="24"/>
          <w:szCs w:val="24"/>
        </w:rPr>
        <w:t>Control</w:t>
      </w:r>
      <w:r w:rsidRPr="00543AB1">
        <w:rPr>
          <w:rFonts w:ascii="Times New Roman" w:hAnsi="Times New Roman" w:cs="Times New Roman"/>
          <w:sz w:val="24"/>
          <w:szCs w:val="24"/>
          <w:lang w:val="id-ID"/>
        </w:rPr>
        <w:t xml:space="preserve"> </w:t>
      </w:r>
      <w:r w:rsidRPr="00543AB1">
        <w:rPr>
          <w:rFonts w:ascii="Times New Roman" w:hAnsi="Times New Roman" w:cs="Times New Roman"/>
          <w:sz w:val="24"/>
          <w:szCs w:val="24"/>
        </w:rPr>
        <w:t>Group</w:t>
      </w:r>
    </w:p>
    <w:tbl>
      <w:tblPr>
        <w:tblStyle w:val="TableGrid"/>
        <w:tblW w:w="90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70"/>
        <w:gridCol w:w="956"/>
        <w:gridCol w:w="1276"/>
        <w:gridCol w:w="1952"/>
        <w:gridCol w:w="850"/>
        <w:gridCol w:w="1276"/>
        <w:gridCol w:w="1134"/>
        <w:gridCol w:w="1025"/>
      </w:tblGrid>
      <w:tr w:rsidR="00334AD6" w:rsidRPr="00334AD6" w:rsidTr="00334AD6">
        <w:tc>
          <w:tcPr>
            <w:tcW w:w="570" w:type="dxa"/>
            <w:vMerge w:val="restart"/>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No.</w:t>
            </w:r>
          </w:p>
        </w:tc>
        <w:tc>
          <w:tcPr>
            <w:tcW w:w="956" w:type="dxa"/>
            <w:vMerge w:val="restart"/>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Initials</w:t>
            </w:r>
          </w:p>
        </w:tc>
        <w:tc>
          <w:tcPr>
            <w:tcW w:w="4078" w:type="dxa"/>
            <w:gridSpan w:val="3"/>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Obtained Score</w:t>
            </w:r>
          </w:p>
        </w:tc>
        <w:tc>
          <w:tcPr>
            <w:tcW w:w="1276" w:type="dxa"/>
            <w:vMerge w:val="restart"/>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Maximum Score</w:t>
            </w:r>
          </w:p>
        </w:tc>
        <w:tc>
          <w:tcPr>
            <w:tcW w:w="1134" w:type="dxa"/>
            <w:vMerge w:val="restart"/>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Standard Score</w:t>
            </w:r>
          </w:p>
        </w:tc>
        <w:tc>
          <w:tcPr>
            <w:tcW w:w="1025" w:type="dxa"/>
            <w:vMerge w:val="restart"/>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Category</w:t>
            </w:r>
          </w:p>
        </w:tc>
      </w:tr>
      <w:tr w:rsidR="00334AD6" w:rsidRPr="00334AD6" w:rsidTr="00334AD6">
        <w:tc>
          <w:tcPr>
            <w:tcW w:w="570" w:type="dxa"/>
            <w:vMerge/>
            <w:vAlign w:val="center"/>
          </w:tcPr>
          <w:p w:rsidR="00334AD6" w:rsidRPr="00334AD6" w:rsidRDefault="00334AD6" w:rsidP="00334AD6">
            <w:pPr>
              <w:pStyle w:val="ListParagraph"/>
              <w:ind w:left="0"/>
              <w:rPr>
                <w:rFonts w:ascii="Times New Roman" w:hAnsi="Times New Roman" w:cs="Times New Roman"/>
                <w:sz w:val="20"/>
                <w:szCs w:val="20"/>
              </w:rPr>
            </w:pPr>
          </w:p>
        </w:tc>
        <w:tc>
          <w:tcPr>
            <w:tcW w:w="956" w:type="dxa"/>
            <w:vMerge/>
            <w:vAlign w:val="center"/>
          </w:tcPr>
          <w:p w:rsidR="00334AD6" w:rsidRPr="00334AD6" w:rsidRDefault="00334AD6" w:rsidP="00334AD6">
            <w:pPr>
              <w:pStyle w:val="ListParagraph"/>
              <w:ind w:left="0"/>
              <w:jc w:val="center"/>
              <w:rPr>
                <w:rFonts w:ascii="Times New Roman" w:hAnsi="Times New Roman" w:cs="Times New Roman"/>
                <w:sz w:val="20"/>
                <w:szCs w:val="20"/>
              </w:rPr>
            </w:pPr>
          </w:p>
        </w:tc>
        <w:tc>
          <w:tcPr>
            <w:tcW w:w="1276" w:type="dxa"/>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Pronouncing Single Words</w:t>
            </w:r>
          </w:p>
        </w:tc>
        <w:tc>
          <w:tcPr>
            <w:tcW w:w="1952" w:type="dxa"/>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Pronouncing Tongue Twister Sentences</w:t>
            </w:r>
          </w:p>
        </w:tc>
        <w:tc>
          <w:tcPr>
            <w:tcW w:w="850" w:type="dxa"/>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Total</w:t>
            </w:r>
          </w:p>
        </w:tc>
        <w:tc>
          <w:tcPr>
            <w:tcW w:w="1276" w:type="dxa"/>
            <w:vMerge/>
            <w:vAlign w:val="center"/>
          </w:tcPr>
          <w:p w:rsidR="00334AD6" w:rsidRPr="00334AD6" w:rsidRDefault="00334AD6" w:rsidP="00334AD6">
            <w:pPr>
              <w:pStyle w:val="ListParagraph"/>
              <w:ind w:left="0"/>
              <w:jc w:val="center"/>
              <w:rPr>
                <w:rFonts w:ascii="Times New Roman" w:hAnsi="Times New Roman" w:cs="Times New Roman"/>
                <w:sz w:val="20"/>
                <w:szCs w:val="20"/>
              </w:rPr>
            </w:pPr>
          </w:p>
        </w:tc>
        <w:tc>
          <w:tcPr>
            <w:tcW w:w="1134" w:type="dxa"/>
            <w:vMerge/>
            <w:vAlign w:val="center"/>
          </w:tcPr>
          <w:p w:rsidR="00334AD6" w:rsidRPr="00334AD6" w:rsidRDefault="00334AD6" w:rsidP="00334AD6">
            <w:pPr>
              <w:pStyle w:val="ListParagraph"/>
              <w:ind w:left="0"/>
              <w:jc w:val="center"/>
              <w:rPr>
                <w:rFonts w:ascii="Times New Roman" w:hAnsi="Times New Roman" w:cs="Times New Roman"/>
                <w:sz w:val="20"/>
                <w:szCs w:val="20"/>
              </w:rPr>
            </w:pPr>
          </w:p>
        </w:tc>
        <w:tc>
          <w:tcPr>
            <w:tcW w:w="1025" w:type="dxa"/>
            <w:vMerge/>
          </w:tcPr>
          <w:p w:rsidR="00334AD6" w:rsidRPr="00334AD6" w:rsidRDefault="00334AD6" w:rsidP="00334AD6">
            <w:pPr>
              <w:pStyle w:val="ListParagraph"/>
              <w:ind w:left="0"/>
              <w:jc w:val="center"/>
              <w:rPr>
                <w:rFonts w:ascii="Times New Roman" w:hAnsi="Times New Roman" w:cs="Times New Roman"/>
                <w:sz w:val="20"/>
                <w:szCs w:val="20"/>
              </w:rPr>
            </w:pPr>
          </w:p>
        </w:tc>
      </w:tr>
      <w:tr w:rsidR="00334AD6" w:rsidRPr="00334AD6" w:rsidTr="00334AD6">
        <w:tc>
          <w:tcPr>
            <w:tcW w:w="570" w:type="dxa"/>
            <w:vMerge/>
            <w:tcBorders>
              <w:bottom w:val="single" w:sz="4" w:space="0" w:color="auto"/>
            </w:tcBorders>
            <w:vAlign w:val="center"/>
          </w:tcPr>
          <w:p w:rsidR="00334AD6" w:rsidRPr="00334AD6" w:rsidRDefault="00334AD6" w:rsidP="00334AD6">
            <w:pPr>
              <w:pStyle w:val="ListParagraph"/>
              <w:ind w:left="0"/>
              <w:rPr>
                <w:rFonts w:ascii="Times New Roman" w:hAnsi="Times New Roman" w:cs="Times New Roman"/>
                <w:sz w:val="20"/>
                <w:szCs w:val="20"/>
              </w:rPr>
            </w:pPr>
          </w:p>
        </w:tc>
        <w:tc>
          <w:tcPr>
            <w:tcW w:w="956" w:type="dxa"/>
            <w:vMerge/>
            <w:tcBorders>
              <w:bottom w:val="single" w:sz="4" w:space="0" w:color="auto"/>
            </w:tcBorders>
            <w:vAlign w:val="center"/>
          </w:tcPr>
          <w:p w:rsidR="00334AD6" w:rsidRPr="00334AD6" w:rsidRDefault="00334AD6" w:rsidP="00334AD6">
            <w:pPr>
              <w:pStyle w:val="ListParagraph"/>
              <w:ind w:left="0"/>
              <w:jc w:val="center"/>
              <w:rPr>
                <w:rFonts w:ascii="Times New Roman" w:hAnsi="Times New Roman" w:cs="Times New Roman"/>
                <w:sz w:val="20"/>
                <w:szCs w:val="20"/>
              </w:rPr>
            </w:pPr>
          </w:p>
        </w:tc>
        <w:tc>
          <w:tcPr>
            <w:tcW w:w="1276" w:type="dxa"/>
            <w:tcBorders>
              <w:bottom w:val="single" w:sz="4" w:space="0" w:color="auto"/>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8</w:t>
            </w:r>
          </w:p>
        </w:tc>
        <w:tc>
          <w:tcPr>
            <w:tcW w:w="1952" w:type="dxa"/>
            <w:tcBorders>
              <w:bottom w:val="single" w:sz="4" w:space="0" w:color="auto"/>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8</w:t>
            </w:r>
          </w:p>
        </w:tc>
        <w:tc>
          <w:tcPr>
            <w:tcW w:w="850" w:type="dxa"/>
            <w:tcBorders>
              <w:bottom w:val="single" w:sz="4" w:space="0" w:color="auto"/>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16</w:t>
            </w:r>
          </w:p>
        </w:tc>
        <w:tc>
          <w:tcPr>
            <w:tcW w:w="1276" w:type="dxa"/>
            <w:vMerge/>
            <w:tcBorders>
              <w:bottom w:val="single" w:sz="4" w:space="0" w:color="auto"/>
            </w:tcBorders>
            <w:vAlign w:val="center"/>
          </w:tcPr>
          <w:p w:rsidR="00334AD6" w:rsidRPr="00334AD6" w:rsidRDefault="00334AD6" w:rsidP="00334AD6">
            <w:pPr>
              <w:pStyle w:val="ListParagraph"/>
              <w:ind w:left="0"/>
              <w:jc w:val="center"/>
              <w:rPr>
                <w:rFonts w:ascii="Times New Roman" w:hAnsi="Times New Roman" w:cs="Times New Roman"/>
                <w:sz w:val="20"/>
                <w:szCs w:val="20"/>
              </w:rPr>
            </w:pPr>
          </w:p>
        </w:tc>
        <w:tc>
          <w:tcPr>
            <w:tcW w:w="1134" w:type="dxa"/>
            <w:vMerge/>
            <w:tcBorders>
              <w:bottom w:val="single" w:sz="4" w:space="0" w:color="auto"/>
            </w:tcBorders>
            <w:vAlign w:val="center"/>
          </w:tcPr>
          <w:p w:rsidR="00334AD6" w:rsidRPr="00334AD6" w:rsidRDefault="00334AD6" w:rsidP="00334AD6">
            <w:pPr>
              <w:pStyle w:val="ListParagraph"/>
              <w:ind w:left="0"/>
              <w:jc w:val="center"/>
              <w:rPr>
                <w:rFonts w:ascii="Times New Roman" w:hAnsi="Times New Roman" w:cs="Times New Roman"/>
                <w:sz w:val="20"/>
                <w:szCs w:val="20"/>
              </w:rPr>
            </w:pPr>
          </w:p>
        </w:tc>
        <w:tc>
          <w:tcPr>
            <w:tcW w:w="1025" w:type="dxa"/>
            <w:vMerge/>
            <w:tcBorders>
              <w:bottom w:val="single" w:sz="4" w:space="0" w:color="auto"/>
            </w:tcBorders>
          </w:tcPr>
          <w:p w:rsidR="00334AD6" w:rsidRPr="00334AD6" w:rsidRDefault="00334AD6" w:rsidP="00334AD6">
            <w:pPr>
              <w:pStyle w:val="ListParagraph"/>
              <w:ind w:left="0"/>
              <w:jc w:val="center"/>
              <w:rPr>
                <w:rFonts w:ascii="Times New Roman" w:hAnsi="Times New Roman" w:cs="Times New Roman"/>
                <w:sz w:val="20"/>
                <w:szCs w:val="20"/>
              </w:rPr>
            </w:pPr>
          </w:p>
        </w:tc>
      </w:tr>
      <w:tr w:rsidR="00334AD6" w:rsidRPr="00334AD6" w:rsidTr="00334AD6">
        <w:tc>
          <w:tcPr>
            <w:tcW w:w="570" w:type="dxa"/>
            <w:tcBorders>
              <w:top w:val="single" w:sz="4" w:space="0" w:color="auto"/>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1.</w:t>
            </w:r>
          </w:p>
        </w:tc>
        <w:tc>
          <w:tcPr>
            <w:tcW w:w="956" w:type="dxa"/>
            <w:tcBorders>
              <w:top w:val="single" w:sz="4" w:space="0" w:color="auto"/>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AB</w:t>
            </w:r>
          </w:p>
        </w:tc>
        <w:tc>
          <w:tcPr>
            <w:tcW w:w="1276" w:type="dxa"/>
            <w:tcBorders>
              <w:top w:val="single" w:sz="4" w:space="0" w:color="auto"/>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5</w:t>
            </w:r>
          </w:p>
        </w:tc>
        <w:tc>
          <w:tcPr>
            <w:tcW w:w="1952" w:type="dxa"/>
            <w:tcBorders>
              <w:top w:val="single" w:sz="4" w:space="0" w:color="auto"/>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3</w:t>
            </w:r>
          </w:p>
        </w:tc>
        <w:tc>
          <w:tcPr>
            <w:tcW w:w="850" w:type="dxa"/>
            <w:tcBorders>
              <w:top w:val="single" w:sz="4" w:space="0" w:color="auto"/>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8</w:t>
            </w:r>
          </w:p>
        </w:tc>
        <w:tc>
          <w:tcPr>
            <w:tcW w:w="1276" w:type="dxa"/>
            <w:tcBorders>
              <w:top w:val="single" w:sz="4" w:space="0" w:color="auto"/>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16</w:t>
            </w:r>
          </w:p>
        </w:tc>
        <w:tc>
          <w:tcPr>
            <w:tcW w:w="1134" w:type="dxa"/>
            <w:tcBorders>
              <w:top w:val="single" w:sz="4" w:space="0" w:color="auto"/>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50</w:t>
            </w:r>
          </w:p>
        </w:tc>
        <w:tc>
          <w:tcPr>
            <w:tcW w:w="1025" w:type="dxa"/>
            <w:tcBorders>
              <w:top w:val="single" w:sz="4" w:space="0" w:color="auto"/>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Bad</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2.</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AA</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4</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7</w:t>
            </w:r>
          </w:p>
        </w:tc>
        <w:tc>
          <w:tcPr>
            <w:tcW w:w="850"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11</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lang w:val="id-ID"/>
              </w:rPr>
              <w:t>16</w:t>
            </w:r>
          </w:p>
        </w:tc>
        <w:tc>
          <w:tcPr>
            <w:tcW w:w="1134"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68</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75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Fair</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3.</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AR</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4</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4</w:t>
            </w:r>
          </w:p>
        </w:tc>
        <w:tc>
          <w:tcPr>
            <w:tcW w:w="850"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8</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lang w:val="id-ID"/>
              </w:rPr>
              <w:t>16</w:t>
            </w:r>
          </w:p>
        </w:tc>
        <w:tc>
          <w:tcPr>
            <w:tcW w:w="1134"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50</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Bad</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4.</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AM</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6</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5</w:t>
            </w:r>
          </w:p>
        </w:tc>
        <w:tc>
          <w:tcPr>
            <w:tcW w:w="850"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11</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68</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75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Fair</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5.</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DP</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8</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7</w:t>
            </w:r>
          </w:p>
        </w:tc>
        <w:tc>
          <w:tcPr>
            <w:tcW w:w="850"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14</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87</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Very Good</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6.</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DAL</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5</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5</w:t>
            </w:r>
          </w:p>
        </w:tc>
        <w:tc>
          <w:tcPr>
            <w:tcW w:w="850"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10</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62</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Fair</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7.</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DAS</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3</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4</w:t>
            </w:r>
          </w:p>
        </w:tc>
        <w:tc>
          <w:tcPr>
            <w:tcW w:w="850"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7</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43</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75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Bad</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8.</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DH</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6</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6</w:t>
            </w:r>
          </w:p>
        </w:tc>
        <w:tc>
          <w:tcPr>
            <w:tcW w:w="850"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12</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75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Good</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9.</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EAP</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6</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2</w:t>
            </w:r>
          </w:p>
        </w:tc>
        <w:tc>
          <w:tcPr>
            <w:tcW w:w="850"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8</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50</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Bad</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10.</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EA</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1</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3</w:t>
            </w:r>
          </w:p>
        </w:tc>
        <w:tc>
          <w:tcPr>
            <w:tcW w:w="850"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4</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25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Fail</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11.</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HS</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5</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6</w:t>
            </w:r>
          </w:p>
        </w:tc>
        <w:tc>
          <w:tcPr>
            <w:tcW w:w="850"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11</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68</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75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Fair</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12.</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MAR</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6</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3</w:t>
            </w:r>
          </w:p>
        </w:tc>
        <w:tc>
          <w:tcPr>
            <w:tcW w:w="850"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9</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56</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25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Bad</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13.</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MAS</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6</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5</w:t>
            </w:r>
          </w:p>
        </w:tc>
        <w:tc>
          <w:tcPr>
            <w:tcW w:w="850"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11</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68</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75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Fair</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14.</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MR</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2</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3</w:t>
            </w:r>
          </w:p>
        </w:tc>
        <w:tc>
          <w:tcPr>
            <w:tcW w:w="850"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5</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31</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25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Fail</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15.</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MZA</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5</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5</w:t>
            </w:r>
          </w:p>
        </w:tc>
        <w:tc>
          <w:tcPr>
            <w:tcW w:w="850"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10</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62</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Fair</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16.</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RFZ</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3</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7</w:t>
            </w:r>
          </w:p>
        </w:tc>
        <w:tc>
          <w:tcPr>
            <w:tcW w:w="850"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10</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62</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Fair</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17.</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Rf</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4</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3</w:t>
            </w:r>
          </w:p>
        </w:tc>
        <w:tc>
          <w:tcPr>
            <w:tcW w:w="850"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7</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43</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75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Bad</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18.</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RSA</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4</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5</w:t>
            </w:r>
          </w:p>
        </w:tc>
        <w:tc>
          <w:tcPr>
            <w:tcW w:w="850"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9</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56</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25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Bad</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19.</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RA</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6</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3</w:t>
            </w:r>
          </w:p>
        </w:tc>
        <w:tc>
          <w:tcPr>
            <w:tcW w:w="850"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9</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56</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25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Bad</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20.</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RB</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4</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5</w:t>
            </w:r>
          </w:p>
        </w:tc>
        <w:tc>
          <w:tcPr>
            <w:tcW w:w="850"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9</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56</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25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Bad</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21.</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TUM</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3</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4</w:t>
            </w:r>
          </w:p>
        </w:tc>
        <w:tc>
          <w:tcPr>
            <w:tcW w:w="850"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7</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43</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75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Bad</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22.</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VJS</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6</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7</w:t>
            </w:r>
          </w:p>
        </w:tc>
        <w:tc>
          <w:tcPr>
            <w:tcW w:w="850"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13</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81</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25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Good</w:t>
            </w:r>
          </w:p>
        </w:tc>
      </w:tr>
      <w:tr w:rsidR="00334AD6" w:rsidRPr="00334AD6" w:rsidTr="00334AD6">
        <w:tc>
          <w:tcPr>
            <w:tcW w:w="570"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23.</w:t>
            </w:r>
          </w:p>
        </w:tc>
        <w:tc>
          <w:tcPr>
            <w:tcW w:w="956" w:type="dxa"/>
            <w:tcBorders>
              <w:top w:val="nil"/>
              <w:bottom w:val="nil"/>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WA</w:t>
            </w:r>
          </w:p>
        </w:tc>
        <w:tc>
          <w:tcPr>
            <w:tcW w:w="1276"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6</w:t>
            </w:r>
          </w:p>
        </w:tc>
        <w:tc>
          <w:tcPr>
            <w:tcW w:w="1952" w:type="dxa"/>
            <w:tcBorders>
              <w:top w:val="nil"/>
              <w:bottom w:val="nil"/>
            </w:tcBorders>
            <w:vAlign w:val="center"/>
          </w:tcPr>
          <w:p w:rsidR="00334AD6" w:rsidRPr="00334AD6" w:rsidRDefault="00334AD6" w:rsidP="00334AD6">
            <w:pPr>
              <w:pStyle w:val="ListParagraph"/>
              <w:ind w:left="0"/>
              <w:jc w:val="center"/>
              <w:rPr>
                <w:rFonts w:ascii="Times New Roman" w:hAnsi="Times New Roman" w:cs="Times New Roman"/>
                <w:sz w:val="20"/>
                <w:szCs w:val="20"/>
              </w:rPr>
            </w:pPr>
            <w:r w:rsidRPr="00334AD6">
              <w:rPr>
                <w:rFonts w:ascii="Times New Roman" w:hAnsi="Times New Roman" w:cs="Times New Roman"/>
                <w:sz w:val="20"/>
                <w:szCs w:val="20"/>
              </w:rPr>
              <w:t>4</w:t>
            </w:r>
          </w:p>
        </w:tc>
        <w:tc>
          <w:tcPr>
            <w:tcW w:w="850"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10</w:t>
            </w:r>
          </w:p>
        </w:tc>
        <w:tc>
          <w:tcPr>
            <w:tcW w:w="1276" w:type="dxa"/>
            <w:tcBorders>
              <w:top w:val="nil"/>
              <w:bottom w:val="nil"/>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62</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5</w:t>
            </w:r>
          </w:p>
        </w:tc>
        <w:tc>
          <w:tcPr>
            <w:tcW w:w="1025" w:type="dxa"/>
            <w:tcBorders>
              <w:top w:val="nil"/>
              <w:bottom w:val="nil"/>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Fair</w:t>
            </w:r>
          </w:p>
        </w:tc>
      </w:tr>
      <w:tr w:rsidR="00334AD6" w:rsidRPr="00334AD6" w:rsidTr="00334AD6">
        <w:tc>
          <w:tcPr>
            <w:tcW w:w="570" w:type="dxa"/>
            <w:tcBorders>
              <w:top w:val="nil"/>
              <w:bottom w:val="single" w:sz="4" w:space="0" w:color="auto"/>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24.</w:t>
            </w:r>
          </w:p>
        </w:tc>
        <w:tc>
          <w:tcPr>
            <w:tcW w:w="956" w:type="dxa"/>
            <w:tcBorders>
              <w:top w:val="nil"/>
              <w:bottom w:val="single" w:sz="4" w:space="0" w:color="auto"/>
            </w:tcBorders>
            <w:vAlign w:val="center"/>
          </w:tcPr>
          <w:p w:rsidR="00334AD6" w:rsidRPr="00334AD6" w:rsidRDefault="00334AD6" w:rsidP="00334AD6">
            <w:pPr>
              <w:pStyle w:val="ListParagraph"/>
              <w:ind w:left="0"/>
              <w:rPr>
                <w:rFonts w:ascii="Times New Roman" w:hAnsi="Times New Roman" w:cs="Times New Roman"/>
                <w:sz w:val="20"/>
                <w:szCs w:val="20"/>
                <w:lang w:val="id-ID"/>
              </w:rPr>
            </w:pPr>
            <w:r w:rsidRPr="00334AD6">
              <w:rPr>
                <w:rFonts w:ascii="Times New Roman" w:hAnsi="Times New Roman" w:cs="Times New Roman"/>
                <w:sz w:val="20"/>
                <w:szCs w:val="20"/>
                <w:lang w:val="id-ID"/>
              </w:rPr>
              <w:t>YSA</w:t>
            </w:r>
          </w:p>
        </w:tc>
        <w:tc>
          <w:tcPr>
            <w:tcW w:w="1276" w:type="dxa"/>
            <w:tcBorders>
              <w:top w:val="nil"/>
              <w:bottom w:val="single" w:sz="4" w:space="0" w:color="auto"/>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6</w:t>
            </w:r>
          </w:p>
        </w:tc>
        <w:tc>
          <w:tcPr>
            <w:tcW w:w="1952" w:type="dxa"/>
            <w:tcBorders>
              <w:top w:val="nil"/>
              <w:bottom w:val="single" w:sz="4" w:space="0" w:color="auto"/>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8</w:t>
            </w:r>
          </w:p>
        </w:tc>
        <w:tc>
          <w:tcPr>
            <w:tcW w:w="850" w:type="dxa"/>
            <w:tcBorders>
              <w:top w:val="nil"/>
              <w:bottom w:val="single" w:sz="4" w:space="0" w:color="auto"/>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14</w:t>
            </w:r>
          </w:p>
        </w:tc>
        <w:tc>
          <w:tcPr>
            <w:tcW w:w="1276" w:type="dxa"/>
            <w:tcBorders>
              <w:top w:val="nil"/>
              <w:bottom w:val="single" w:sz="4" w:space="0" w:color="auto"/>
            </w:tcBorders>
            <w:vAlign w:val="center"/>
          </w:tcPr>
          <w:p w:rsidR="00334AD6" w:rsidRPr="00334AD6" w:rsidRDefault="00334AD6" w:rsidP="00334AD6">
            <w:pPr>
              <w:jc w:val="center"/>
              <w:rPr>
                <w:sz w:val="20"/>
                <w:szCs w:val="20"/>
              </w:rPr>
            </w:pPr>
            <w:r w:rsidRPr="00334AD6">
              <w:rPr>
                <w:rFonts w:ascii="Times New Roman" w:hAnsi="Times New Roman" w:cs="Times New Roman"/>
                <w:sz w:val="20"/>
                <w:szCs w:val="20"/>
              </w:rPr>
              <w:t>16</w:t>
            </w:r>
          </w:p>
        </w:tc>
        <w:tc>
          <w:tcPr>
            <w:tcW w:w="1134" w:type="dxa"/>
            <w:tcBorders>
              <w:top w:val="nil"/>
              <w:bottom w:val="single" w:sz="4" w:space="0" w:color="auto"/>
            </w:tcBorders>
            <w:vAlign w:val="center"/>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87</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5</w:t>
            </w:r>
          </w:p>
        </w:tc>
        <w:tc>
          <w:tcPr>
            <w:tcW w:w="1025" w:type="dxa"/>
            <w:tcBorders>
              <w:top w:val="nil"/>
              <w:bottom w:val="single" w:sz="4" w:space="0" w:color="auto"/>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Very Good</w:t>
            </w:r>
          </w:p>
        </w:tc>
      </w:tr>
      <w:tr w:rsidR="00334AD6" w:rsidRPr="00334AD6" w:rsidTr="00334AD6">
        <w:tc>
          <w:tcPr>
            <w:tcW w:w="1526" w:type="dxa"/>
            <w:gridSpan w:val="2"/>
            <w:tcBorders>
              <w:top w:val="single" w:sz="4" w:space="0" w:color="auto"/>
              <w:bottom w:val="single" w:sz="4" w:space="0" w:color="auto"/>
            </w:tcBorders>
            <w:vAlign w:val="center"/>
          </w:tcPr>
          <w:p w:rsidR="00334AD6" w:rsidRPr="00334AD6" w:rsidRDefault="00334AD6" w:rsidP="00334AD6">
            <w:pPr>
              <w:pStyle w:val="ListParagraph"/>
              <w:ind w:left="0"/>
              <w:jc w:val="center"/>
              <w:rPr>
                <w:rFonts w:ascii="Times New Roman" w:hAnsi="Times New Roman" w:cs="Times New Roman"/>
                <w:sz w:val="20"/>
                <w:szCs w:val="20"/>
                <w:lang w:val="id-ID"/>
              </w:rPr>
            </w:pPr>
            <w:r w:rsidRPr="00334AD6">
              <w:rPr>
                <w:rFonts w:ascii="Times New Roman" w:hAnsi="Times New Roman" w:cs="Times New Roman"/>
                <w:sz w:val="20"/>
                <w:szCs w:val="20"/>
                <w:lang w:val="id-ID"/>
              </w:rPr>
              <w:t>Total</w:t>
            </w:r>
          </w:p>
        </w:tc>
        <w:tc>
          <w:tcPr>
            <w:tcW w:w="1276" w:type="dxa"/>
            <w:tcBorders>
              <w:top w:val="single" w:sz="4" w:space="0" w:color="auto"/>
              <w:bottom w:val="single" w:sz="4" w:space="0" w:color="auto"/>
            </w:tcBorders>
            <w:vAlign w:val="center"/>
          </w:tcPr>
          <w:p w:rsidR="00334AD6" w:rsidRPr="00334AD6" w:rsidRDefault="00334AD6" w:rsidP="00334AD6">
            <w:pPr>
              <w:pStyle w:val="ListParagraph"/>
              <w:ind w:left="0"/>
              <w:jc w:val="center"/>
              <w:rPr>
                <w:rFonts w:ascii="Times New Roman" w:hAnsi="Times New Roman" w:cs="Times New Roman"/>
                <w:sz w:val="20"/>
                <w:szCs w:val="20"/>
              </w:rPr>
            </w:pPr>
          </w:p>
        </w:tc>
        <w:tc>
          <w:tcPr>
            <w:tcW w:w="1952" w:type="dxa"/>
            <w:tcBorders>
              <w:top w:val="single" w:sz="4" w:space="0" w:color="auto"/>
              <w:bottom w:val="single" w:sz="4" w:space="0" w:color="auto"/>
            </w:tcBorders>
            <w:vAlign w:val="center"/>
          </w:tcPr>
          <w:p w:rsidR="00334AD6" w:rsidRPr="00334AD6" w:rsidRDefault="00334AD6" w:rsidP="00334AD6">
            <w:pPr>
              <w:pStyle w:val="ListParagraph"/>
              <w:ind w:left="0"/>
              <w:jc w:val="center"/>
              <w:rPr>
                <w:rFonts w:ascii="Times New Roman" w:hAnsi="Times New Roman" w:cs="Times New Roman"/>
                <w:sz w:val="20"/>
                <w:szCs w:val="20"/>
              </w:rPr>
            </w:pPr>
          </w:p>
        </w:tc>
        <w:tc>
          <w:tcPr>
            <w:tcW w:w="850" w:type="dxa"/>
            <w:tcBorders>
              <w:top w:val="single" w:sz="4" w:space="0" w:color="auto"/>
              <w:bottom w:val="single" w:sz="4" w:space="0" w:color="auto"/>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147</w:t>
            </w:r>
          </w:p>
        </w:tc>
        <w:tc>
          <w:tcPr>
            <w:tcW w:w="1276" w:type="dxa"/>
            <w:tcBorders>
              <w:top w:val="single" w:sz="4" w:space="0" w:color="auto"/>
              <w:bottom w:val="single" w:sz="4" w:space="0" w:color="auto"/>
            </w:tcBorders>
          </w:tcPr>
          <w:p w:rsidR="00334AD6" w:rsidRPr="00334AD6" w:rsidRDefault="00334AD6" w:rsidP="00334AD6">
            <w:pPr>
              <w:pStyle w:val="ListParagraph"/>
              <w:ind w:left="0"/>
              <w:jc w:val="center"/>
              <w:rPr>
                <w:rFonts w:ascii="Times New Roman" w:hAnsi="Times New Roman" w:cs="Times New Roman"/>
                <w:sz w:val="20"/>
                <w:szCs w:val="20"/>
              </w:rPr>
            </w:pPr>
          </w:p>
        </w:tc>
        <w:tc>
          <w:tcPr>
            <w:tcW w:w="1134" w:type="dxa"/>
            <w:tcBorders>
              <w:top w:val="single" w:sz="4" w:space="0" w:color="auto"/>
              <w:bottom w:val="single" w:sz="4" w:space="0" w:color="auto"/>
            </w:tcBorders>
          </w:tcPr>
          <w:p w:rsidR="00334AD6" w:rsidRPr="00334AD6" w:rsidRDefault="00334AD6" w:rsidP="00334AD6">
            <w:pPr>
              <w:pStyle w:val="ListParagraph"/>
              <w:ind w:left="0"/>
              <w:jc w:val="right"/>
              <w:rPr>
                <w:rFonts w:ascii="Times New Roman" w:hAnsi="Times New Roman" w:cs="Times New Roman"/>
                <w:sz w:val="20"/>
                <w:szCs w:val="20"/>
                <w:lang w:val="id-ID"/>
              </w:rPr>
            </w:pPr>
            <w:r w:rsidRPr="00334AD6">
              <w:rPr>
                <w:rFonts w:ascii="Times New Roman" w:hAnsi="Times New Roman" w:cs="Times New Roman"/>
                <w:sz w:val="20"/>
                <w:szCs w:val="20"/>
                <w:lang w:val="id-ID"/>
              </w:rPr>
              <w:t>1418</w:t>
            </w:r>
            <w:r w:rsidRPr="00334AD6">
              <w:rPr>
                <w:rFonts w:ascii="Times New Roman" w:hAnsi="Times New Roman" w:cs="Times New Roman"/>
                <w:sz w:val="20"/>
                <w:szCs w:val="20"/>
              </w:rPr>
              <w:t>.</w:t>
            </w:r>
            <w:r w:rsidRPr="00334AD6">
              <w:rPr>
                <w:rFonts w:ascii="Times New Roman" w:hAnsi="Times New Roman" w:cs="Times New Roman"/>
                <w:sz w:val="20"/>
                <w:szCs w:val="20"/>
                <w:lang w:val="id-ID"/>
              </w:rPr>
              <w:t>75</w:t>
            </w:r>
          </w:p>
        </w:tc>
        <w:tc>
          <w:tcPr>
            <w:tcW w:w="1025" w:type="dxa"/>
            <w:tcBorders>
              <w:top w:val="single" w:sz="4" w:space="0" w:color="auto"/>
              <w:bottom w:val="single" w:sz="4" w:space="0" w:color="auto"/>
            </w:tcBorders>
          </w:tcPr>
          <w:p w:rsidR="00334AD6" w:rsidRPr="00334AD6" w:rsidRDefault="00334AD6" w:rsidP="00334AD6">
            <w:pPr>
              <w:pStyle w:val="ListParagraph"/>
              <w:ind w:left="0"/>
              <w:jc w:val="right"/>
              <w:rPr>
                <w:rFonts w:ascii="Times New Roman" w:hAnsi="Times New Roman" w:cs="Times New Roman"/>
                <w:sz w:val="20"/>
                <w:szCs w:val="20"/>
                <w:lang w:val="id-ID"/>
              </w:rPr>
            </w:pPr>
          </w:p>
        </w:tc>
      </w:tr>
    </w:tbl>
    <w:p w:rsidR="00D1093F" w:rsidRPr="00D1093F" w:rsidRDefault="00D1093F" w:rsidP="007D5464">
      <w:pPr>
        <w:spacing w:after="0" w:line="360" w:lineRule="auto"/>
        <w:jc w:val="both"/>
        <w:rPr>
          <w:rFonts w:ascii="Times New Roman" w:hAnsi="Times New Roman" w:cs="Times New Roman"/>
          <w:sz w:val="24"/>
          <w:szCs w:val="24"/>
          <w:lang w:val="en-US"/>
        </w:rPr>
      </w:pPr>
    </w:p>
    <w:p w:rsidR="00035AA2" w:rsidRDefault="0098514C" w:rsidP="00876C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From the post-test results, t</w:t>
      </w:r>
      <w:r w:rsidR="00035AA2">
        <w:rPr>
          <w:rFonts w:ascii="Times New Roman" w:hAnsi="Times New Roman" w:cs="Times New Roman"/>
          <w:sz w:val="24"/>
          <w:szCs w:val="24"/>
          <w:lang w:val="id-ID"/>
        </w:rPr>
        <w:t xml:space="preserve">he writer </w:t>
      </w:r>
      <w:r w:rsidR="00035AA2">
        <w:rPr>
          <w:rFonts w:ascii="Times New Roman" w:hAnsi="Times New Roman" w:cs="Times New Roman"/>
          <w:sz w:val="24"/>
          <w:szCs w:val="24"/>
        </w:rPr>
        <w:t>found that the post-test mean score of experimental group was 68.10</w:t>
      </w:r>
      <w:r w:rsidR="000E294A">
        <w:rPr>
          <w:rFonts w:ascii="Times New Roman" w:hAnsi="Times New Roman" w:cs="Times New Roman"/>
          <w:sz w:val="24"/>
          <w:szCs w:val="24"/>
        </w:rPr>
        <w:t xml:space="preserve">. </w:t>
      </w:r>
      <w:r w:rsidR="000E294A">
        <w:rPr>
          <w:rFonts w:ascii="Times New Roman" w:hAnsi="Times New Roman" w:cs="Times New Roman"/>
          <w:sz w:val="24"/>
          <w:szCs w:val="24"/>
          <w:lang w:val="id-ID"/>
        </w:rPr>
        <w:t xml:space="preserve">By comparing the post-test </w:t>
      </w:r>
      <w:r w:rsidR="000E294A">
        <w:rPr>
          <w:rFonts w:ascii="Times New Roman" w:hAnsi="Times New Roman" w:cs="Times New Roman"/>
          <w:sz w:val="24"/>
          <w:szCs w:val="24"/>
        </w:rPr>
        <w:t>with the pre-test</w:t>
      </w:r>
      <w:r w:rsidR="000E294A">
        <w:rPr>
          <w:rFonts w:ascii="Times New Roman" w:hAnsi="Times New Roman" w:cs="Times New Roman"/>
          <w:sz w:val="24"/>
          <w:szCs w:val="24"/>
          <w:lang w:val="id-ID"/>
        </w:rPr>
        <w:t xml:space="preserve">, it </w:t>
      </w:r>
      <w:r w:rsidR="000E294A">
        <w:rPr>
          <w:rFonts w:ascii="Times New Roman" w:hAnsi="Times New Roman" w:cs="Times New Roman"/>
          <w:sz w:val="24"/>
          <w:szCs w:val="24"/>
        </w:rPr>
        <w:t>can be seen</w:t>
      </w:r>
      <w:r w:rsidR="000E294A">
        <w:rPr>
          <w:rFonts w:ascii="Times New Roman" w:hAnsi="Times New Roman" w:cs="Times New Roman"/>
          <w:sz w:val="24"/>
          <w:szCs w:val="24"/>
          <w:lang w:val="id-ID"/>
        </w:rPr>
        <w:t xml:space="preserve"> </w:t>
      </w:r>
      <w:r w:rsidR="000E294A">
        <w:rPr>
          <w:rFonts w:ascii="Times New Roman" w:hAnsi="Times New Roman" w:cs="Times New Roman"/>
          <w:sz w:val="24"/>
          <w:szCs w:val="24"/>
        </w:rPr>
        <w:t xml:space="preserve">that there was </w:t>
      </w:r>
      <w:r w:rsidR="000E294A">
        <w:rPr>
          <w:rFonts w:ascii="Times New Roman" w:hAnsi="Times New Roman" w:cs="Times New Roman"/>
          <w:sz w:val="24"/>
          <w:szCs w:val="24"/>
          <w:lang w:val="id-ID"/>
        </w:rPr>
        <w:t>a significan</w:t>
      </w:r>
      <w:r w:rsidR="000E294A">
        <w:rPr>
          <w:rFonts w:ascii="Times New Roman" w:hAnsi="Times New Roman" w:cs="Times New Roman"/>
          <w:sz w:val="24"/>
          <w:szCs w:val="24"/>
        </w:rPr>
        <w:t>t</w:t>
      </w:r>
      <w:r w:rsidR="000E294A">
        <w:rPr>
          <w:rFonts w:ascii="Times New Roman" w:hAnsi="Times New Roman" w:cs="Times New Roman"/>
          <w:sz w:val="24"/>
          <w:szCs w:val="24"/>
          <w:lang w:val="id-ID"/>
        </w:rPr>
        <w:t xml:space="preserve"> improvement in students</w:t>
      </w:r>
      <w:r w:rsidR="000E294A">
        <w:rPr>
          <w:rFonts w:ascii="Times New Roman" w:hAnsi="Times New Roman" w:cs="Times New Roman"/>
          <w:sz w:val="24"/>
          <w:szCs w:val="24"/>
        </w:rPr>
        <w:t>’</w:t>
      </w:r>
      <w:r w:rsidR="000E294A">
        <w:rPr>
          <w:rFonts w:ascii="Times New Roman" w:hAnsi="Times New Roman" w:cs="Times New Roman"/>
          <w:sz w:val="24"/>
          <w:szCs w:val="24"/>
          <w:lang w:val="id-ID"/>
        </w:rPr>
        <w:t xml:space="preserve"> ability of pronouncing diphthong sounds after </w:t>
      </w:r>
      <w:r w:rsidR="000E294A">
        <w:rPr>
          <w:rFonts w:ascii="Times New Roman" w:hAnsi="Times New Roman" w:cs="Times New Roman"/>
          <w:sz w:val="24"/>
          <w:szCs w:val="24"/>
        </w:rPr>
        <w:t>they received treatment</w:t>
      </w:r>
      <w:r w:rsidR="000E294A">
        <w:rPr>
          <w:rFonts w:ascii="Times New Roman" w:hAnsi="Times New Roman" w:cs="Times New Roman"/>
          <w:sz w:val="24"/>
          <w:szCs w:val="24"/>
          <w:lang w:val="id-ID"/>
        </w:rPr>
        <w:t xml:space="preserve"> </w:t>
      </w:r>
      <w:r w:rsidR="000E294A">
        <w:rPr>
          <w:rFonts w:ascii="Times New Roman" w:hAnsi="Times New Roman" w:cs="Times New Roman"/>
          <w:sz w:val="24"/>
          <w:szCs w:val="24"/>
        </w:rPr>
        <w:t>from</w:t>
      </w:r>
      <w:r w:rsidR="000E294A">
        <w:rPr>
          <w:rFonts w:ascii="Times New Roman" w:hAnsi="Times New Roman" w:cs="Times New Roman"/>
          <w:sz w:val="24"/>
          <w:szCs w:val="24"/>
          <w:lang w:val="id-ID"/>
        </w:rPr>
        <w:t xml:space="preserve"> the writer. </w:t>
      </w:r>
      <w:r>
        <w:rPr>
          <w:rFonts w:ascii="Times New Roman" w:hAnsi="Times New Roman" w:cs="Times New Roman"/>
          <w:sz w:val="24"/>
          <w:szCs w:val="24"/>
          <w:lang w:val="id-ID"/>
        </w:rPr>
        <w:t>The results also showed</w:t>
      </w:r>
      <w:r w:rsidR="000E294A">
        <w:rPr>
          <w:rFonts w:ascii="Times New Roman" w:hAnsi="Times New Roman" w:cs="Times New Roman"/>
          <w:sz w:val="24"/>
          <w:szCs w:val="24"/>
          <w:lang w:val="id-ID"/>
        </w:rPr>
        <w:t xml:space="preserve"> </w:t>
      </w:r>
      <w:r w:rsidR="000E294A">
        <w:rPr>
          <w:rFonts w:ascii="Times New Roman" w:hAnsi="Times New Roman" w:cs="Times New Roman"/>
          <w:sz w:val="24"/>
          <w:szCs w:val="24"/>
        </w:rPr>
        <w:t>only 7 of 29 students</w:t>
      </w:r>
      <w:r w:rsidR="000E294A">
        <w:rPr>
          <w:rFonts w:ascii="Times New Roman" w:hAnsi="Times New Roman" w:cs="Times New Roman"/>
          <w:sz w:val="24"/>
          <w:szCs w:val="24"/>
          <w:lang w:val="id-ID"/>
        </w:rPr>
        <w:t xml:space="preserve"> </w:t>
      </w:r>
      <w:r w:rsidR="000E294A">
        <w:rPr>
          <w:rFonts w:ascii="Times New Roman" w:hAnsi="Times New Roman" w:cs="Times New Roman"/>
          <w:sz w:val="24"/>
          <w:szCs w:val="24"/>
        </w:rPr>
        <w:t>in</w:t>
      </w:r>
      <w:r w:rsidR="000E294A">
        <w:rPr>
          <w:rFonts w:ascii="Times New Roman" w:hAnsi="Times New Roman" w:cs="Times New Roman"/>
          <w:sz w:val="24"/>
          <w:szCs w:val="24"/>
          <w:lang w:val="id-ID"/>
        </w:rPr>
        <w:t xml:space="preserve"> experimental </w:t>
      </w:r>
      <w:r w:rsidR="000E294A">
        <w:rPr>
          <w:rFonts w:ascii="Times New Roman" w:hAnsi="Times New Roman" w:cs="Times New Roman"/>
          <w:sz w:val="24"/>
          <w:szCs w:val="24"/>
        </w:rPr>
        <w:t>group</w:t>
      </w:r>
      <w:r w:rsidR="000E294A">
        <w:rPr>
          <w:rFonts w:ascii="Times New Roman" w:hAnsi="Times New Roman" w:cs="Times New Roman"/>
          <w:sz w:val="24"/>
          <w:szCs w:val="24"/>
          <w:lang w:val="id-ID"/>
        </w:rPr>
        <w:t xml:space="preserve"> had a score </w:t>
      </w:r>
      <w:r w:rsidR="000E294A">
        <w:rPr>
          <w:rFonts w:ascii="Times New Roman" w:hAnsi="Times New Roman" w:cs="Times New Roman"/>
          <w:sz w:val="24"/>
          <w:szCs w:val="24"/>
        </w:rPr>
        <w:t>less</w:t>
      </w:r>
      <w:r w:rsidR="000E294A">
        <w:rPr>
          <w:rFonts w:ascii="Times New Roman" w:hAnsi="Times New Roman" w:cs="Times New Roman"/>
          <w:sz w:val="24"/>
          <w:szCs w:val="24"/>
          <w:lang w:val="id-ID"/>
        </w:rPr>
        <w:t xml:space="preserve"> than 60</w:t>
      </w:r>
      <w:r w:rsidR="000E294A">
        <w:rPr>
          <w:rFonts w:ascii="Times New Roman" w:hAnsi="Times New Roman" w:cs="Times New Roman"/>
          <w:sz w:val="24"/>
          <w:szCs w:val="24"/>
        </w:rPr>
        <w:t xml:space="preserve">. It </w:t>
      </w:r>
      <w:r w:rsidR="000E294A">
        <w:rPr>
          <w:rFonts w:ascii="Times New Roman" w:hAnsi="Times New Roman" w:cs="Times New Roman"/>
          <w:sz w:val="24"/>
          <w:szCs w:val="24"/>
          <w:lang w:val="id-ID"/>
        </w:rPr>
        <w:t>mean</w:t>
      </w:r>
      <w:r w:rsidR="000E294A">
        <w:rPr>
          <w:rFonts w:ascii="Times New Roman" w:hAnsi="Times New Roman" w:cs="Times New Roman"/>
          <w:sz w:val="24"/>
          <w:szCs w:val="24"/>
        </w:rPr>
        <w:t>s</w:t>
      </w:r>
      <w:r w:rsidR="000E294A">
        <w:rPr>
          <w:rFonts w:ascii="Times New Roman" w:hAnsi="Times New Roman" w:cs="Times New Roman"/>
          <w:sz w:val="24"/>
          <w:szCs w:val="24"/>
          <w:lang w:val="id-ID"/>
        </w:rPr>
        <w:t xml:space="preserve"> that </w:t>
      </w:r>
      <w:r w:rsidR="000E294A">
        <w:rPr>
          <w:rFonts w:ascii="Times New Roman" w:hAnsi="Times New Roman" w:cs="Times New Roman"/>
          <w:sz w:val="24"/>
          <w:szCs w:val="24"/>
        </w:rPr>
        <w:t>76</w:t>
      </w:r>
      <w:r w:rsidR="00DD62D0">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sidR="000E294A">
        <w:rPr>
          <w:rFonts w:ascii="Times New Roman" w:hAnsi="Times New Roman" w:cs="Times New Roman"/>
          <w:sz w:val="24"/>
          <w:szCs w:val="24"/>
          <w:lang w:val="id-ID"/>
        </w:rPr>
        <w:t xml:space="preserve"> of the experimental </w:t>
      </w:r>
      <w:r w:rsidR="000E294A">
        <w:rPr>
          <w:rFonts w:ascii="Times New Roman" w:hAnsi="Times New Roman" w:cs="Times New Roman"/>
          <w:sz w:val="24"/>
          <w:szCs w:val="24"/>
        </w:rPr>
        <w:t>group students</w:t>
      </w:r>
      <w:r w:rsidR="000E294A">
        <w:rPr>
          <w:rFonts w:ascii="Times New Roman" w:hAnsi="Times New Roman" w:cs="Times New Roman"/>
          <w:sz w:val="24"/>
          <w:szCs w:val="24"/>
          <w:lang w:val="id-ID"/>
        </w:rPr>
        <w:t xml:space="preserve"> had improved after being treated by the writer.</w:t>
      </w:r>
      <w:r>
        <w:rPr>
          <w:rFonts w:ascii="Times New Roman" w:hAnsi="Times New Roman" w:cs="Times New Roman"/>
          <w:sz w:val="24"/>
          <w:szCs w:val="24"/>
          <w:lang w:val="id-ID"/>
        </w:rPr>
        <w:t xml:space="preserve"> In contrast, </w:t>
      </w:r>
      <w:r w:rsidR="00035AA2">
        <w:rPr>
          <w:rFonts w:ascii="Times New Roman" w:hAnsi="Times New Roman" w:cs="Times New Roman"/>
          <w:sz w:val="24"/>
          <w:szCs w:val="24"/>
        </w:rPr>
        <w:t>the post-test mean score of control group was 59.12.</w:t>
      </w:r>
      <w:r w:rsidR="000E294A">
        <w:rPr>
          <w:rFonts w:ascii="Times New Roman" w:hAnsi="Times New Roman" w:cs="Times New Roman"/>
          <w:sz w:val="24"/>
          <w:szCs w:val="24"/>
        </w:rPr>
        <w:t xml:space="preserve"> </w:t>
      </w:r>
      <w:r w:rsidR="000E294A">
        <w:rPr>
          <w:rFonts w:ascii="Times New Roman" w:hAnsi="Times New Roman" w:cs="Times New Roman"/>
          <w:sz w:val="24"/>
          <w:szCs w:val="24"/>
          <w:lang w:val="id-ID"/>
        </w:rPr>
        <w:t xml:space="preserve">which mean that </w:t>
      </w:r>
      <w:r w:rsidR="000E294A">
        <w:rPr>
          <w:rFonts w:ascii="Times New Roman" w:hAnsi="Times New Roman" w:cs="Times New Roman"/>
          <w:sz w:val="24"/>
          <w:szCs w:val="24"/>
        </w:rPr>
        <w:t>there is no significant improvement in students’ pronunciation mastery in control group. The ability of control group students</w:t>
      </w:r>
      <w:r w:rsidR="000E294A">
        <w:rPr>
          <w:rFonts w:ascii="Times New Roman" w:hAnsi="Times New Roman" w:cs="Times New Roman"/>
          <w:sz w:val="24"/>
          <w:szCs w:val="24"/>
          <w:lang w:val="id-ID"/>
        </w:rPr>
        <w:t xml:space="preserve"> was still bad. </w:t>
      </w:r>
      <w:r w:rsidR="000E294A">
        <w:rPr>
          <w:rFonts w:ascii="Times New Roman" w:hAnsi="Times New Roman" w:cs="Times New Roman"/>
          <w:sz w:val="24"/>
          <w:szCs w:val="24"/>
        </w:rPr>
        <w:t>Unlike the post-test result from experimental group, t</w:t>
      </w:r>
      <w:r w:rsidR="000E294A">
        <w:rPr>
          <w:rFonts w:ascii="Times New Roman" w:hAnsi="Times New Roman" w:cs="Times New Roman"/>
          <w:sz w:val="24"/>
          <w:szCs w:val="24"/>
          <w:lang w:val="id-ID"/>
        </w:rPr>
        <w:t xml:space="preserve">here was </w:t>
      </w:r>
      <w:r w:rsidR="000E294A">
        <w:rPr>
          <w:rFonts w:ascii="Times New Roman" w:hAnsi="Times New Roman" w:cs="Times New Roman"/>
          <w:sz w:val="24"/>
          <w:szCs w:val="24"/>
        </w:rPr>
        <w:t>only</w:t>
      </w:r>
      <w:r w:rsidR="000E294A">
        <w:rPr>
          <w:rFonts w:ascii="Times New Roman" w:hAnsi="Times New Roman" w:cs="Times New Roman"/>
          <w:sz w:val="24"/>
          <w:szCs w:val="24"/>
          <w:lang w:val="id-ID"/>
        </w:rPr>
        <w:t xml:space="preserve"> a slight improvement</w:t>
      </w:r>
      <w:r w:rsidR="000E294A">
        <w:rPr>
          <w:rFonts w:ascii="Times New Roman" w:hAnsi="Times New Roman" w:cs="Times New Roman"/>
          <w:sz w:val="24"/>
          <w:szCs w:val="24"/>
        </w:rPr>
        <w:t xml:space="preserve"> in the result of control group post-test</w:t>
      </w:r>
      <w:r w:rsidR="000E294A">
        <w:rPr>
          <w:rFonts w:ascii="Times New Roman" w:hAnsi="Times New Roman" w:cs="Times New Roman"/>
          <w:sz w:val="24"/>
          <w:szCs w:val="24"/>
          <w:lang w:val="id-ID"/>
        </w:rPr>
        <w:t xml:space="preserve"> where </w:t>
      </w:r>
      <w:r w:rsidR="000E294A">
        <w:rPr>
          <w:rFonts w:ascii="Times New Roman" w:hAnsi="Times New Roman" w:cs="Times New Roman"/>
          <w:sz w:val="24"/>
          <w:szCs w:val="24"/>
        </w:rPr>
        <w:t>less</w:t>
      </w:r>
      <w:r w:rsidR="000E294A">
        <w:rPr>
          <w:rFonts w:ascii="Times New Roman" w:hAnsi="Times New Roman" w:cs="Times New Roman"/>
          <w:sz w:val="24"/>
          <w:szCs w:val="24"/>
          <w:lang w:val="id-ID"/>
        </w:rPr>
        <w:t xml:space="preserve"> of </w:t>
      </w:r>
      <w:r w:rsidR="000E294A">
        <w:rPr>
          <w:rFonts w:ascii="Times New Roman" w:hAnsi="Times New Roman" w:cs="Times New Roman"/>
          <w:sz w:val="24"/>
          <w:szCs w:val="24"/>
        </w:rPr>
        <w:t>students in control group</w:t>
      </w:r>
      <w:r w:rsidR="000E294A">
        <w:rPr>
          <w:rFonts w:ascii="Times New Roman" w:hAnsi="Times New Roman" w:cs="Times New Roman"/>
          <w:sz w:val="24"/>
          <w:szCs w:val="24"/>
          <w:lang w:val="id-ID"/>
        </w:rPr>
        <w:t xml:space="preserve"> had improved</w:t>
      </w:r>
      <w:r w:rsidR="000E294A">
        <w:rPr>
          <w:rFonts w:ascii="Times New Roman" w:hAnsi="Times New Roman" w:cs="Times New Roman"/>
          <w:sz w:val="24"/>
          <w:szCs w:val="24"/>
        </w:rPr>
        <w:t>.</w:t>
      </w:r>
      <w:r w:rsidR="000E294A">
        <w:rPr>
          <w:rFonts w:ascii="Times New Roman" w:hAnsi="Times New Roman" w:cs="Times New Roman"/>
          <w:sz w:val="24"/>
          <w:szCs w:val="24"/>
          <w:lang w:val="id-ID"/>
        </w:rPr>
        <w:t xml:space="preserve"> </w:t>
      </w:r>
      <w:r w:rsidR="000E294A" w:rsidRPr="00D47791">
        <w:rPr>
          <w:rFonts w:ascii="Times New Roman" w:hAnsi="Times New Roman" w:cs="Times New Roman"/>
          <w:sz w:val="24"/>
          <w:szCs w:val="24"/>
        </w:rPr>
        <w:t xml:space="preserve">The improvement that </w:t>
      </w:r>
      <w:r w:rsidR="000E294A">
        <w:rPr>
          <w:rFonts w:ascii="Times New Roman" w:hAnsi="Times New Roman" w:cs="Times New Roman"/>
          <w:sz w:val="24"/>
          <w:szCs w:val="24"/>
        </w:rPr>
        <w:t>was</w:t>
      </w:r>
      <w:r w:rsidR="000E294A" w:rsidRPr="00D47791">
        <w:rPr>
          <w:rFonts w:ascii="Times New Roman" w:hAnsi="Times New Roman" w:cs="Times New Roman"/>
          <w:sz w:val="24"/>
          <w:szCs w:val="24"/>
        </w:rPr>
        <w:t xml:space="preserve"> found in some of control group </w:t>
      </w:r>
      <w:r w:rsidR="000E294A" w:rsidRPr="00D47791">
        <w:rPr>
          <w:rFonts w:ascii="Times New Roman" w:hAnsi="Times New Roman" w:cs="Times New Roman"/>
          <w:sz w:val="24"/>
          <w:szCs w:val="24"/>
        </w:rPr>
        <w:lastRenderedPageBreak/>
        <w:t>students</w:t>
      </w:r>
      <w:r w:rsidR="000E294A" w:rsidRPr="00D47791">
        <w:rPr>
          <w:rFonts w:ascii="Times New Roman" w:hAnsi="Times New Roman" w:cs="Times New Roman"/>
          <w:sz w:val="24"/>
          <w:szCs w:val="24"/>
          <w:lang w:val="id-ID"/>
        </w:rPr>
        <w:t xml:space="preserve"> c</w:t>
      </w:r>
      <w:r>
        <w:rPr>
          <w:rFonts w:ascii="Times New Roman" w:hAnsi="Times New Roman" w:cs="Times New Roman"/>
          <w:sz w:val="24"/>
          <w:szCs w:val="24"/>
          <w:lang w:val="id-ID"/>
        </w:rPr>
        <w:t>ould</w:t>
      </w:r>
      <w:r w:rsidR="000E294A" w:rsidRPr="00D47791">
        <w:rPr>
          <w:rFonts w:ascii="Times New Roman" w:hAnsi="Times New Roman" w:cs="Times New Roman"/>
          <w:sz w:val="24"/>
          <w:szCs w:val="24"/>
        </w:rPr>
        <w:t xml:space="preserve"> not</w:t>
      </w:r>
      <w:r w:rsidR="000E294A">
        <w:rPr>
          <w:rFonts w:ascii="Times New Roman" w:hAnsi="Times New Roman" w:cs="Times New Roman"/>
          <w:sz w:val="24"/>
          <w:szCs w:val="24"/>
          <w:lang w:val="id-ID"/>
        </w:rPr>
        <w:t xml:space="preserve"> </w:t>
      </w:r>
      <w:r w:rsidR="000E294A">
        <w:rPr>
          <w:rFonts w:ascii="Times New Roman" w:hAnsi="Times New Roman" w:cs="Times New Roman"/>
          <w:sz w:val="24"/>
          <w:szCs w:val="24"/>
        </w:rPr>
        <w:t>affect</w:t>
      </w:r>
      <w:r w:rsidR="000E294A" w:rsidRPr="00D47791">
        <w:rPr>
          <w:rFonts w:ascii="Times New Roman" w:hAnsi="Times New Roman" w:cs="Times New Roman"/>
          <w:sz w:val="24"/>
          <w:szCs w:val="24"/>
        </w:rPr>
        <w:t xml:space="preserve"> the result. The result shows that </w:t>
      </w:r>
      <w:r w:rsidR="000E294A" w:rsidRPr="00D47791">
        <w:rPr>
          <w:rFonts w:ascii="Times New Roman" w:hAnsi="Times New Roman" w:cs="Times New Roman"/>
          <w:sz w:val="24"/>
          <w:szCs w:val="24"/>
          <w:lang w:val="id-ID"/>
        </w:rPr>
        <w:t>post-test result</w:t>
      </w:r>
      <w:r w:rsidR="000E294A" w:rsidRPr="00D47791">
        <w:rPr>
          <w:rFonts w:ascii="Times New Roman" w:hAnsi="Times New Roman" w:cs="Times New Roman"/>
          <w:sz w:val="24"/>
          <w:szCs w:val="24"/>
        </w:rPr>
        <w:t xml:space="preserve"> of control group</w:t>
      </w:r>
      <w:r w:rsidR="000E294A" w:rsidRPr="00D47791">
        <w:rPr>
          <w:rFonts w:ascii="Times New Roman" w:hAnsi="Times New Roman" w:cs="Times New Roman"/>
          <w:sz w:val="24"/>
          <w:szCs w:val="24"/>
          <w:lang w:val="id-ID"/>
        </w:rPr>
        <w:t xml:space="preserve"> was still </w:t>
      </w:r>
      <w:r w:rsidR="000E294A" w:rsidRPr="00D47791">
        <w:rPr>
          <w:rFonts w:ascii="Times New Roman" w:hAnsi="Times New Roman" w:cs="Times New Roman"/>
          <w:sz w:val="24"/>
          <w:szCs w:val="24"/>
        </w:rPr>
        <w:t>a bit similar to</w:t>
      </w:r>
      <w:r w:rsidR="000E294A" w:rsidRPr="00D47791">
        <w:rPr>
          <w:rFonts w:ascii="Times New Roman" w:hAnsi="Times New Roman" w:cs="Times New Roman"/>
          <w:sz w:val="24"/>
          <w:szCs w:val="24"/>
          <w:lang w:val="id-ID"/>
        </w:rPr>
        <w:t xml:space="preserve"> t</w:t>
      </w:r>
      <w:r w:rsidR="000E294A" w:rsidRPr="00D47791">
        <w:rPr>
          <w:rFonts w:ascii="Times New Roman" w:hAnsi="Times New Roman" w:cs="Times New Roman"/>
          <w:sz w:val="24"/>
          <w:szCs w:val="24"/>
        </w:rPr>
        <w:t xml:space="preserve">heir </w:t>
      </w:r>
      <w:r w:rsidR="000E294A" w:rsidRPr="00D47791">
        <w:rPr>
          <w:rFonts w:ascii="Times New Roman" w:hAnsi="Times New Roman" w:cs="Times New Roman"/>
          <w:sz w:val="24"/>
          <w:szCs w:val="24"/>
          <w:lang w:val="id-ID"/>
        </w:rPr>
        <w:t xml:space="preserve">pre-test results which stated that </w:t>
      </w:r>
      <w:r w:rsidR="000E294A" w:rsidRPr="00D47791">
        <w:rPr>
          <w:rFonts w:ascii="Times New Roman" w:hAnsi="Times New Roman" w:cs="Times New Roman"/>
          <w:sz w:val="24"/>
          <w:szCs w:val="24"/>
        </w:rPr>
        <w:t>12 of 24 students of control group</w:t>
      </w:r>
      <w:r w:rsidR="000E294A" w:rsidRPr="00D47791">
        <w:rPr>
          <w:rFonts w:ascii="Times New Roman" w:hAnsi="Times New Roman" w:cs="Times New Roman"/>
          <w:sz w:val="24"/>
          <w:szCs w:val="24"/>
          <w:lang w:val="id-ID"/>
        </w:rPr>
        <w:t xml:space="preserve"> still had a </w:t>
      </w:r>
      <w:r w:rsidR="000E294A" w:rsidRPr="00D47791">
        <w:rPr>
          <w:rFonts w:ascii="Times New Roman" w:hAnsi="Times New Roman" w:cs="Times New Roman"/>
          <w:sz w:val="24"/>
          <w:szCs w:val="24"/>
        </w:rPr>
        <w:t>score under 60.</w:t>
      </w:r>
      <w:r w:rsidR="000E294A">
        <w:rPr>
          <w:rFonts w:ascii="Times New Roman" w:hAnsi="Times New Roman" w:cs="Times New Roman"/>
          <w:sz w:val="24"/>
          <w:szCs w:val="24"/>
        </w:rPr>
        <w:t xml:space="preserve"> It means there was not much improvement in students’ pronunciation mastery specifically in</w:t>
      </w:r>
      <w:r w:rsidR="000E294A">
        <w:rPr>
          <w:rFonts w:ascii="Times New Roman" w:hAnsi="Times New Roman" w:cs="Times New Roman"/>
          <w:sz w:val="24"/>
          <w:szCs w:val="24"/>
          <w:lang w:val="id-ID"/>
        </w:rPr>
        <w:t xml:space="preserve"> diphthong sounds.</w:t>
      </w:r>
    </w:p>
    <w:p w:rsidR="00587811" w:rsidRDefault="00587811" w:rsidP="00876C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After gathering all the data of experimental and control groups. The writer calculated the score of deviation and square deviation score from both classes. The writer found that the score of deviation of experimental group was 306.25 and the square deviation score of experimental group was 7382.77. On the other hand, the score of deviation of control class was 18.75 and the square deviation score of control class was 820.3.</w:t>
      </w:r>
    </w:p>
    <w:p w:rsidR="00FB0F46" w:rsidRPr="00587811" w:rsidRDefault="00FB0F46" w:rsidP="00876C75">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Moreover, in order to gain the t-counted score, the writer needs to analyze the significance difference of both groups statistically by using the t-test formula which is proposed by Arikunto (2006). By applying the t-test formula, the writer found that the t-counted score of this research was 4.27.</w:t>
      </w:r>
    </w:p>
    <w:p w:rsidR="000E6A05" w:rsidRPr="007D5464" w:rsidRDefault="00587811" w:rsidP="007D5464">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measuring whether the t-counted is higher than t-table or not, the writer measure the t-table by applying the degree of freedom (df) = Nx + Ny – 2 = 29 + 24 – 2 = 51 with the level of significance 0.05 for two-tailed test. </w:t>
      </w:r>
      <w:r w:rsidR="00F838B4">
        <w:rPr>
          <w:rFonts w:ascii="Times New Roman" w:hAnsi="Times New Roman" w:cs="Times New Roman"/>
          <w:sz w:val="24"/>
          <w:szCs w:val="24"/>
        </w:rPr>
        <w:t xml:space="preserve">The writer </w:t>
      </w:r>
      <w:r w:rsidR="00F838B4">
        <w:rPr>
          <w:rFonts w:ascii="Times New Roman" w:hAnsi="Times New Roman" w:cs="Times New Roman"/>
          <w:sz w:val="24"/>
          <w:szCs w:val="24"/>
          <w:lang w:val="id-ID"/>
        </w:rPr>
        <w:t>computed the t-table score in Microsoft Excel 2010 with the formula of =</w:t>
      </w:r>
      <w:proofErr w:type="gramStart"/>
      <w:r w:rsidR="00F838B4">
        <w:rPr>
          <w:rFonts w:ascii="Times New Roman" w:hAnsi="Times New Roman" w:cs="Times New Roman"/>
          <w:sz w:val="24"/>
          <w:szCs w:val="24"/>
          <w:lang w:val="id-ID"/>
        </w:rPr>
        <w:t>TINV(</w:t>
      </w:r>
      <w:proofErr w:type="gramEnd"/>
      <w:r w:rsidR="00F838B4">
        <w:rPr>
          <w:rFonts w:ascii="Times New Roman" w:hAnsi="Times New Roman" w:cs="Times New Roman"/>
          <w:sz w:val="24"/>
          <w:szCs w:val="24"/>
          <w:lang w:val="id-ID"/>
        </w:rPr>
        <w:t>0.05;51)</w:t>
      </w:r>
      <w:r w:rsidR="00F838B4">
        <w:rPr>
          <w:rFonts w:ascii="Times New Roman" w:hAnsi="Times New Roman" w:cs="Times New Roman"/>
          <w:sz w:val="24"/>
          <w:szCs w:val="24"/>
        </w:rPr>
        <w:t xml:space="preserve"> because (df) 51 is not listed in the table.</w:t>
      </w:r>
      <w:r w:rsidR="00F71079">
        <w:rPr>
          <w:rFonts w:ascii="Times New Roman" w:hAnsi="Times New Roman" w:cs="Times New Roman"/>
          <w:sz w:val="24"/>
          <w:szCs w:val="24"/>
          <w:lang w:val="id-ID"/>
        </w:rPr>
        <w:t xml:space="preserve"> T</w:t>
      </w:r>
      <w:r>
        <w:rPr>
          <w:rFonts w:ascii="Times New Roman" w:hAnsi="Times New Roman" w:cs="Times New Roman"/>
          <w:sz w:val="24"/>
          <w:szCs w:val="24"/>
          <w:lang w:val="id-ID"/>
        </w:rPr>
        <w:t>he writer found that the t-</w:t>
      </w:r>
      <w:r w:rsidR="00F71079">
        <w:rPr>
          <w:rFonts w:ascii="Times New Roman" w:hAnsi="Times New Roman" w:cs="Times New Roman"/>
          <w:sz w:val="24"/>
          <w:szCs w:val="24"/>
          <w:lang w:val="id-ID"/>
        </w:rPr>
        <w:t>table</w:t>
      </w:r>
      <w:r>
        <w:rPr>
          <w:rFonts w:ascii="Times New Roman" w:hAnsi="Times New Roman" w:cs="Times New Roman"/>
          <w:sz w:val="24"/>
          <w:szCs w:val="24"/>
          <w:lang w:val="id-ID"/>
        </w:rPr>
        <w:t xml:space="preserve"> </w:t>
      </w:r>
      <w:r w:rsidR="00F71079">
        <w:rPr>
          <w:rFonts w:ascii="Times New Roman" w:hAnsi="Times New Roman" w:cs="Times New Roman"/>
          <w:sz w:val="24"/>
          <w:szCs w:val="24"/>
          <w:lang w:val="id-ID"/>
        </w:rPr>
        <w:t>is 2.008</w:t>
      </w:r>
      <w:r>
        <w:rPr>
          <w:rFonts w:ascii="Times New Roman" w:hAnsi="Times New Roman" w:cs="Times New Roman"/>
          <w:sz w:val="24"/>
          <w:szCs w:val="24"/>
          <w:lang w:val="id-ID"/>
        </w:rPr>
        <w:t xml:space="preserve"> which was </w:t>
      </w:r>
      <w:r w:rsidR="00F71079">
        <w:rPr>
          <w:rFonts w:ascii="Times New Roman" w:hAnsi="Times New Roman" w:cs="Times New Roman"/>
          <w:sz w:val="24"/>
          <w:szCs w:val="24"/>
          <w:lang w:val="id-ID"/>
        </w:rPr>
        <w:t>lower</w:t>
      </w:r>
      <w:r>
        <w:rPr>
          <w:rFonts w:ascii="Times New Roman" w:hAnsi="Times New Roman" w:cs="Times New Roman"/>
          <w:sz w:val="24"/>
          <w:szCs w:val="24"/>
          <w:lang w:val="id-ID"/>
        </w:rPr>
        <w:t xml:space="preserve"> than t-</w:t>
      </w:r>
      <w:r w:rsidR="00F71079">
        <w:rPr>
          <w:rFonts w:ascii="Times New Roman" w:hAnsi="Times New Roman" w:cs="Times New Roman"/>
          <w:sz w:val="24"/>
          <w:szCs w:val="24"/>
          <w:lang w:val="id-ID"/>
        </w:rPr>
        <w:t>counted</w:t>
      </w:r>
      <w:r>
        <w:rPr>
          <w:rFonts w:ascii="Times New Roman" w:hAnsi="Times New Roman" w:cs="Times New Roman"/>
          <w:sz w:val="24"/>
          <w:szCs w:val="24"/>
          <w:lang w:val="id-ID"/>
        </w:rPr>
        <w:t xml:space="preserve">. In conclusion, the hypothesis of this research which states that tongue twister is useful in teaching diphthong sounds to the eleventh grade students’ of </w:t>
      </w:r>
      <w:r w:rsidR="00612F38">
        <w:rPr>
          <w:rFonts w:ascii="Times New Roman" w:hAnsi="Times New Roman" w:cs="Times New Roman"/>
          <w:sz w:val="24"/>
          <w:szCs w:val="24"/>
          <w:lang w:val="id-ID"/>
        </w:rPr>
        <w:t>Software Engineering Program</w:t>
      </w:r>
      <w:r>
        <w:rPr>
          <w:rFonts w:ascii="Times New Roman" w:hAnsi="Times New Roman" w:cs="Times New Roman"/>
          <w:sz w:val="24"/>
          <w:szCs w:val="24"/>
          <w:lang w:val="id-ID"/>
        </w:rPr>
        <w:t xml:space="preserve"> at SMK Negeri 3 Palu was accepted.</w:t>
      </w:r>
    </w:p>
    <w:p w:rsidR="00004D83" w:rsidRPr="003B735A" w:rsidRDefault="003B735A" w:rsidP="00876C75">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rsidR="00A22D2E" w:rsidRDefault="00A22D2E" w:rsidP="00876C75">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By doing the preliminary research before conducting the research, the writer found that </w:t>
      </w:r>
      <w:r>
        <w:rPr>
          <w:rFonts w:ascii="Times New Roman" w:hAnsi="Times New Roman" w:cs="Times New Roman"/>
          <w:sz w:val="24"/>
          <w:szCs w:val="24"/>
        </w:rPr>
        <w:t xml:space="preserve">it was difficult for most of the students to </w:t>
      </w:r>
      <w:r>
        <w:rPr>
          <w:rFonts w:ascii="Times New Roman" w:hAnsi="Times New Roman" w:cs="Times New Roman"/>
          <w:sz w:val="24"/>
          <w:szCs w:val="24"/>
          <w:lang w:val="id-ID"/>
        </w:rPr>
        <w:t>pronounc</w:t>
      </w:r>
      <w:r>
        <w:rPr>
          <w:rFonts w:ascii="Times New Roman" w:hAnsi="Times New Roman" w:cs="Times New Roman"/>
          <w:sz w:val="24"/>
          <w:szCs w:val="24"/>
        </w:rPr>
        <w:t>e</w:t>
      </w:r>
      <w:r>
        <w:rPr>
          <w:rFonts w:ascii="Times New Roman" w:hAnsi="Times New Roman" w:cs="Times New Roman"/>
          <w:sz w:val="24"/>
          <w:szCs w:val="24"/>
          <w:lang w:val="id-ID"/>
        </w:rPr>
        <w:t xml:space="preserve"> English words consisting of vowel sounds specifically in diphthong sounds. It </w:t>
      </w:r>
      <w:r>
        <w:rPr>
          <w:rFonts w:ascii="Times New Roman" w:hAnsi="Times New Roman" w:cs="Times New Roman"/>
          <w:sz w:val="24"/>
          <w:szCs w:val="24"/>
        </w:rPr>
        <w:t>happened</w:t>
      </w:r>
      <w:r>
        <w:rPr>
          <w:rFonts w:ascii="Times New Roman" w:hAnsi="Times New Roman" w:cs="Times New Roman"/>
          <w:sz w:val="24"/>
          <w:szCs w:val="24"/>
          <w:lang w:val="id-ID"/>
        </w:rPr>
        <w:t xml:space="preserve"> because most of the students</w:t>
      </w:r>
      <w:r>
        <w:rPr>
          <w:rFonts w:ascii="Times New Roman" w:hAnsi="Times New Roman" w:cs="Times New Roman"/>
          <w:sz w:val="24"/>
          <w:szCs w:val="24"/>
        </w:rPr>
        <w:t>’</w:t>
      </w:r>
      <w:r>
        <w:rPr>
          <w:rFonts w:ascii="Times New Roman" w:hAnsi="Times New Roman" w:cs="Times New Roman"/>
          <w:sz w:val="24"/>
          <w:szCs w:val="24"/>
          <w:lang w:val="id-ID"/>
        </w:rPr>
        <w:t xml:space="preserve"> learning materials did not </w:t>
      </w:r>
      <w:r>
        <w:rPr>
          <w:rFonts w:ascii="Times New Roman" w:hAnsi="Times New Roman" w:cs="Times New Roman"/>
          <w:sz w:val="24"/>
          <w:szCs w:val="24"/>
        </w:rPr>
        <w:t>much concern</w:t>
      </w:r>
      <w:r>
        <w:rPr>
          <w:rFonts w:ascii="Times New Roman" w:hAnsi="Times New Roman" w:cs="Times New Roman"/>
          <w:sz w:val="24"/>
          <w:szCs w:val="24"/>
          <w:lang w:val="id-ID"/>
        </w:rPr>
        <w:t xml:space="preserve"> on pronunciation aspect. It focused only on the way of organizing their speaking accurately not  </w:t>
      </w:r>
      <w:r>
        <w:rPr>
          <w:rFonts w:ascii="Times New Roman" w:hAnsi="Times New Roman" w:cs="Times New Roman"/>
          <w:sz w:val="24"/>
          <w:szCs w:val="24"/>
        </w:rPr>
        <w:t xml:space="preserve">on </w:t>
      </w:r>
      <w:r>
        <w:rPr>
          <w:rFonts w:ascii="Times New Roman" w:hAnsi="Times New Roman" w:cs="Times New Roman"/>
          <w:sz w:val="24"/>
          <w:szCs w:val="24"/>
          <w:lang w:val="id-ID"/>
        </w:rPr>
        <w:t>the way of managing their pronunciation appropriately.</w:t>
      </w:r>
    </w:p>
    <w:p w:rsidR="00A22D2E" w:rsidRDefault="00A22D2E" w:rsidP="00876C75">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Based on the result of the students’ pre-test, it can be seen that</w:t>
      </w:r>
      <w:r>
        <w:rPr>
          <w:rFonts w:ascii="Times New Roman" w:hAnsi="Times New Roman" w:cs="Times New Roman"/>
          <w:sz w:val="24"/>
          <w:szCs w:val="24"/>
        </w:rPr>
        <w:t xml:space="preserve"> experimental and control groups </w:t>
      </w:r>
      <w:r>
        <w:rPr>
          <w:rFonts w:ascii="Times New Roman" w:hAnsi="Times New Roman" w:cs="Times New Roman"/>
          <w:sz w:val="24"/>
          <w:szCs w:val="24"/>
          <w:lang w:val="id-ID"/>
        </w:rPr>
        <w:t>had difficulties in pronouncing the given words and sentences in the test.</w:t>
      </w:r>
      <w:r>
        <w:rPr>
          <w:rFonts w:ascii="Times New Roman" w:hAnsi="Times New Roman" w:cs="Times New Roman"/>
          <w:sz w:val="24"/>
          <w:szCs w:val="24"/>
        </w:rPr>
        <w:t xml:space="preserve"> The most difficult diphthong sound for them was /əʊ/. 27 or 93</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experimental group students failed to pronounce /əʊ/. Meanwhile, there were 25 or 86.2</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experimental group students failed in pronouncing sound /ʊə/, 24 or 82.7</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w:t>
      </w:r>
      <w:r>
        <w:rPr>
          <w:rFonts w:ascii="Times New Roman" w:hAnsi="Times New Roman" w:cs="Times New Roman"/>
          <w:sz w:val="24"/>
          <w:szCs w:val="24"/>
        </w:rPr>
        <w:lastRenderedPageBreak/>
        <w:t>experimental group students made a mistake in pronouncing sound /eə/, 21 or 72.4</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experimental group students failed to pronounce sound /ɪə/, 14 or 48</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experimental group students failed to pronounce sound /aʊ/, 4 or 13.8</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experimental group students also failed to pronounce sound /aɪ/, and no one in experimental group was failed to pronounce sounds /eɪ/ and /ɔɪ/. Like experimental group, 22 or 91.7</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control group students failed to pronounce /əʊ/. Whereas, 21 or 87</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control class students failed to pronounce /ʊə/, 20 or 83.3</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control group students failed to pronounce sound /eə/, 19 or 79</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control group students failed to pronounce /ɪə/, 13 or 44.8</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control group students failed to pronounce sound /aʊ/, 2 or 8.3</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control group students also failed to pronounce sound /aɪ/, and no one in control group was failed to pronounce sound /eɪ/ and /ɔɪ/.The reason why most of students in both groups were usually pronounced /oʊ/ rather than /əʊ/ because they were influenced by American English the most. In fact, the Standard English which was used on their lesson book was British English.</w:t>
      </w:r>
    </w:p>
    <w:p w:rsidR="00A22D2E" w:rsidRDefault="00A22D2E" w:rsidP="00876C75">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During the treatment, the writer taught pronunciation in eight consecutive meetings. In each treatment, the writer explained the objective which would be expected. The writer explained about the tongue twister and diphthong sounds. The writer used tongue twister</w:t>
      </w:r>
      <w:r>
        <w:rPr>
          <w:rFonts w:ascii="Times New Roman" w:hAnsi="Times New Roman" w:cs="Times New Roman"/>
          <w:sz w:val="24"/>
          <w:szCs w:val="24"/>
        </w:rPr>
        <w:t xml:space="preserve"> game</w:t>
      </w:r>
      <w:r>
        <w:rPr>
          <w:rFonts w:ascii="Times New Roman" w:hAnsi="Times New Roman" w:cs="Times New Roman"/>
          <w:sz w:val="24"/>
          <w:szCs w:val="24"/>
          <w:lang w:val="id-ID"/>
        </w:rPr>
        <w:t xml:space="preserve"> as a practice in order to develop students’ pronunciation of diphthong sounds and to measure the usefulness of </w:t>
      </w:r>
      <w:r>
        <w:rPr>
          <w:rFonts w:ascii="Times New Roman" w:hAnsi="Times New Roman" w:cs="Times New Roman"/>
          <w:sz w:val="24"/>
          <w:szCs w:val="24"/>
        </w:rPr>
        <w:t>tongue twister game</w:t>
      </w:r>
      <w:r>
        <w:rPr>
          <w:rFonts w:ascii="Times New Roman" w:hAnsi="Times New Roman" w:cs="Times New Roman"/>
          <w:sz w:val="24"/>
          <w:szCs w:val="24"/>
          <w:lang w:val="id-ID"/>
        </w:rPr>
        <w:t xml:space="preserve"> in teaching pronunciation</w:t>
      </w:r>
      <w:r>
        <w:rPr>
          <w:rFonts w:ascii="Times New Roman" w:hAnsi="Times New Roman" w:cs="Times New Roman"/>
          <w:sz w:val="24"/>
          <w:szCs w:val="24"/>
        </w:rPr>
        <w:t xml:space="preserve"> specifically in diphthong sounds</w:t>
      </w:r>
      <w:r>
        <w:rPr>
          <w:rFonts w:ascii="Times New Roman" w:hAnsi="Times New Roman" w:cs="Times New Roman"/>
          <w:sz w:val="24"/>
          <w:szCs w:val="24"/>
          <w:lang w:val="id-ID"/>
        </w:rPr>
        <w:t xml:space="preserve">. The writer applied tongue twister into game by inviting all the students to pronounce the given tongue twister sentences which was pointed by the writer repeatedly. </w:t>
      </w:r>
      <w:r>
        <w:rPr>
          <w:rFonts w:ascii="Times New Roman" w:hAnsi="Times New Roman" w:cs="Times New Roman"/>
          <w:sz w:val="24"/>
          <w:szCs w:val="24"/>
        </w:rPr>
        <w:t>The s</w:t>
      </w:r>
      <w:r>
        <w:rPr>
          <w:rFonts w:ascii="Times New Roman" w:hAnsi="Times New Roman" w:cs="Times New Roman"/>
          <w:sz w:val="24"/>
          <w:szCs w:val="24"/>
          <w:lang w:val="id-ID"/>
        </w:rPr>
        <w:t>tudents w</w:t>
      </w:r>
      <w:r>
        <w:rPr>
          <w:rFonts w:ascii="Times New Roman" w:hAnsi="Times New Roman" w:cs="Times New Roman"/>
          <w:sz w:val="24"/>
          <w:szCs w:val="24"/>
        </w:rPr>
        <w:t>ould</w:t>
      </w:r>
      <w:r>
        <w:rPr>
          <w:rFonts w:ascii="Times New Roman" w:hAnsi="Times New Roman" w:cs="Times New Roman"/>
          <w:sz w:val="24"/>
          <w:szCs w:val="24"/>
          <w:lang w:val="id-ID"/>
        </w:rPr>
        <w:t xml:space="preserve"> stop to pronounce the tongue twister sentence if the writer pointed some words in the given tongue twister sentences. </w:t>
      </w:r>
      <w:r>
        <w:rPr>
          <w:rFonts w:ascii="Times New Roman" w:hAnsi="Times New Roman" w:cs="Times New Roman"/>
          <w:sz w:val="24"/>
          <w:szCs w:val="24"/>
        </w:rPr>
        <w:t>The s</w:t>
      </w:r>
      <w:r>
        <w:rPr>
          <w:rFonts w:ascii="Times New Roman" w:hAnsi="Times New Roman" w:cs="Times New Roman"/>
          <w:sz w:val="24"/>
          <w:szCs w:val="24"/>
          <w:lang w:val="id-ID"/>
        </w:rPr>
        <w:t xml:space="preserve">tudents </w:t>
      </w:r>
      <w:r>
        <w:rPr>
          <w:rFonts w:ascii="Times New Roman" w:hAnsi="Times New Roman" w:cs="Times New Roman"/>
          <w:sz w:val="24"/>
          <w:szCs w:val="24"/>
        </w:rPr>
        <w:t>were</w:t>
      </w:r>
      <w:r>
        <w:rPr>
          <w:rFonts w:ascii="Times New Roman" w:hAnsi="Times New Roman" w:cs="Times New Roman"/>
          <w:sz w:val="24"/>
          <w:szCs w:val="24"/>
          <w:lang w:val="id-ID"/>
        </w:rPr>
        <w:t xml:space="preserve"> individually gues</w:t>
      </w:r>
      <w:r>
        <w:rPr>
          <w:rFonts w:ascii="Times New Roman" w:hAnsi="Times New Roman" w:cs="Times New Roman"/>
          <w:sz w:val="24"/>
          <w:szCs w:val="24"/>
        </w:rPr>
        <w:t>sing</w:t>
      </w:r>
      <w:r>
        <w:rPr>
          <w:rFonts w:ascii="Times New Roman" w:hAnsi="Times New Roman" w:cs="Times New Roman"/>
          <w:sz w:val="24"/>
          <w:szCs w:val="24"/>
          <w:lang w:val="id-ID"/>
        </w:rPr>
        <w:t xml:space="preserve"> </w:t>
      </w:r>
      <w:r>
        <w:rPr>
          <w:rFonts w:ascii="Times New Roman" w:hAnsi="Times New Roman" w:cs="Times New Roman"/>
          <w:sz w:val="24"/>
          <w:szCs w:val="24"/>
        </w:rPr>
        <w:t>whether</w:t>
      </w:r>
      <w:r>
        <w:rPr>
          <w:rFonts w:ascii="Times New Roman" w:hAnsi="Times New Roman" w:cs="Times New Roman"/>
          <w:sz w:val="24"/>
          <w:szCs w:val="24"/>
          <w:lang w:val="id-ID"/>
        </w:rPr>
        <w:t xml:space="preserve"> </w:t>
      </w:r>
      <w:r>
        <w:rPr>
          <w:rFonts w:ascii="Times New Roman" w:hAnsi="Times New Roman" w:cs="Times New Roman"/>
          <w:sz w:val="24"/>
          <w:szCs w:val="24"/>
        </w:rPr>
        <w:t>the pointed word</w:t>
      </w:r>
      <w:r>
        <w:rPr>
          <w:rFonts w:ascii="Times New Roman" w:hAnsi="Times New Roman" w:cs="Times New Roman"/>
          <w:sz w:val="24"/>
          <w:szCs w:val="24"/>
          <w:lang w:val="id-ID"/>
        </w:rPr>
        <w:t xml:space="preserve"> ha</w:t>
      </w:r>
      <w:r>
        <w:rPr>
          <w:rFonts w:ascii="Times New Roman" w:hAnsi="Times New Roman" w:cs="Times New Roman"/>
          <w:sz w:val="24"/>
          <w:szCs w:val="24"/>
        </w:rPr>
        <w:t>s</w:t>
      </w:r>
      <w:r>
        <w:rPr>
          <w:rFonts w:ascii="Times New Roman" w:hAnsi="Times New Roman" w:cs="Times New Roman"/>
          <w:sz w:val="24"/>
          <w:szCs w:val="24"/>
          <w:lang w:val="id-ID"/>
        </w:rPr>
        <w:t xml:space="preserve"> diphthong sounds or not</w:t>
      </w:r>
      <w:r>
        <w:rPr>
          <w:rFonts w:ascii="Times New Roman" w:hAnsi="Times New Roman" w:cs="Times New Roman"/>
          <w:sz w:val="24"/>
          <w:szCs w:val="24"/>
        </w:rPr>
        <w:t xml:space="preserve"> and they were needed to</w:t>
      </w:r>
      <w:r>
        <w:rPr>
          <w:rFonts w:ascii="Times New Roman" w:hAnsi="Times New Roman" w:cs="Times New Roman"/>
          <w:sz w:val="24"/>
          <w:szCs w:val="24"/>
          <w:lang w:val="id-ID"/>
        </w:rPr>
        <w:t xml:space="preserve"> mention the kind of diphthong sounds which occupied in </w:t>
      </w:r>
      <w:r>
        <w:rPr>
          <w:rFonts w:ascii="Times New Roman" w:hAnsi="Times New Roman" w:cs="Times New Roman"/>
          <w:sz w:val="24"/>
          <w:szCs w:val="24"/>
        </w:rPr>
        <w:t>the pointed word if the pointed word has diphthong sounds</w:t>
      </w:r>
      <w:r>
        <w:rPr>
          <w:rFonts w:ascii="Times New Roman" w:hAnsi="Times New Roman" w:cs="Times New Roman"/>
          <w:sz w:val="24"/>
          <w:szCs w:val="24"/>
          <w:lang w:val="id-ID"/>
        </w:rPr>
        <w:t xml:space="preserve">. In each meeting, the writer found that there is a progess of improvement in </w:t>
      </w:r>
      <w:r>
        <w:rPr>
          <w:rFonts w:ascii="Times New Roman" w:hAnsi="Times New Roman" w:cs="Times New Roman"/>
          <w:sz w:val="24"/>
          <w:szCs w:val="24"/>
        </w:rPr>
        <w:t>students</w:t>
      </w:r>
      <w:r>
        <w:rPr>
          <w:rFonts w:ascii="Times New Roman" w:hAnsi="Times New Roman" w:cs="Times New Roman"/>
          <w:sz w:val="24"/>
          <w:szCs w:val="24"/>
          <w:lang w:val="id-ID"/>
        </w:rPr>
        <w:t xml:space="preserve"> pronunciation after </w:t>
      </w:r>
      <w:r>
        <w:rPr>
          <w:rFonts w:ascii="Times New Roman" w:hAnsi="Times New Roman" w:cs="Times New Roman"/>
          <w:sz w:val="24"/>
          <w:szCs w:val="24"/>
        </w:rPr>
        <w:t>he applied</w:t>
      </w:r>
      <w:r>
        <w:rPr>
          <w:rFonts w:ascii="Times New Roman" w:hAnsi="Times New Roman" w:cs="Times New Roman"/>
          <w:sz w:val="24"/>
          <w:szCs w:val="24"/>
          <w:lang w:val="id-ID"/>
        </w:rPr>
        <w:t xml:space="preserve"> t</w:t>
      </w:r>
      <w:r>
        <w:rPr>
          <w:rFonts w:ascii="Times New Roman" w:hAnsi="Times New Roman" w:cs="Times New Roman"/>
          <w:sz w:val="24"/>
          <w:szCs w:val="24"/>
        </w:rPr>
        <w:t xml:space="preserve">ongue twister game </w:t>
      </w:r>
      <w:r>
        <w:rPr>
          <w:rFonts w:ascii="Times New Roman" w:hAnsi="Times New Roman" w:cs="Times New Roman"/>
          <w:sz w:val="24"/>
          <w:szCs w:val="24"/>
          <w:lang w:val="id-ID"/>
        </w:rPr>
        <w:t>technique</w:t>
      </w:r>
      <w:r>
        <w:rPr>
          <w:rFonts w:ascii="Times New Roman" w:hAnsi="Times New Roman" w:cs="Times New Roman"/>
          <w:sz w:val="24"/>
          <w:szCs w:val="24"/>
        </w:rPr>
        <w:t xml:space="preserve"> to the students</w:t>
      </w:r>
      <w:r>
        <w:rPr>
          <w:rFonts w:ascii="Times New Roman" w:hAnsi="Times New Roman" w:cs="Times New Roman"/>
          <w:sz w:val="24"/>
          <w:szCs w:val="24"/>
          <w:lang w:val="id-ID"/>
        </w:rPr>
        <w:t xml:space="preserve"> even though s</w:t>
      </w:r>
      <w:r>
        <w:rPr>
          <w:rFonts w:ascii="Times New Roman" w:hAnsi="Times New Roman" w:cs="Times New Roman"/>
          <w:sz w:val="24"/>
          <w:szCs w:val="24"/>
        </w:rPr>
        <w:t>ome of them still</w:t>
      </w:r>
      <w:r>
        <w:rPr>
          <w:rFonts w:ascii="Times New Roman" w:hAnsi="Times New Roman" w:cs="Times New Roman"/>
          <w:sz w:val="24"/>
          <w:szCs w:val="24"/>
          <w:lang w:val="id-ID"/>
        </w:rPr>
        <w:t xml:space="preserve"> cannot pronounc</w:t>
      </w:r>
      <w:r>
        <w:rPr>
          <w:rFonts w:ascii="Times New Roman" w:hAnsi="Times New Roman" w:cs="Times New Roman"/>
          <w:sz w:val="24"/>
          <w:szCs w:val="24"/>
        </w:rPr>
        <w:t>e</w:t>
      </w:r>
      <w:r>
        <w:rPr>
          <w:rFonts w:ascii="Times New Roman" w:hAnsi="Times New Roman" w:cs="Times New Roman"/>
          <w:sz w:val="24"/>
          <w:szCs w:val="24"/>
          <w:lang w:val="id-ID"/>
        </w:rPr>
        <w:t xml:space="preserve"> the given words on their own.</w:t>
      </w:r>
    </w:p>
    <w:p w:rsidR="00A22D2E" w:rsidRPr="00A7717E" w:rsidRDefault="00A22D2E" w:rsidP="009D6A7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Furthermore, the students</w:t>
      </w:r>
      <w:r>
        <w:rPr>
          <w:rFonts w:ascii="Times New Roman" w:hAnsi="Times New Roman" w:cs="Times New Roman"/>
          <w:sz w:val="24"/>
          <w:szCs w:val="24"/>
        </w:rPr>
        <w:t xml:space="preserve"> in both experimental and control groups</w:t>
      </w:r>
      <w:r>
        <w:rPr>
          <w:rFonts w:ascii="Times New Roman" w:hAnsi="Times New Roman" w:cs="Times New Roman"/>
          <w:sz w:val="24"/>
          <w:szCs w:val="24"/>
          <w:lang w:val="id-ID"/>
        </w:rPr>
        <w:t xml:space="preserve"> had the post-test after </w:t>
      </w:r>
      <w:r>
        <w:rPr>
          <w:rFonts w:ascii="Times New Roman" w:hAnsi="Times New Roman" w:cs="Times New Roman"/>
          <w:sz w:val="24"/>
          <w:szCs w:val="24"/>
        </w:rPr>
        <w:t>having</w:t>
      </w:r>
      <w:r>
        <w:rPr>
          <w:rFonts w:ascii="Times New Roman" w:hAnsi="Times New Roman" w:cs="Times New Roman"/>
          <w:sz w:val="24"/>
          <w:szCs w:val="24"/>
          <w:lang w:val="id-ID"/>
        </w:rPr>
        <w:t xml:space="preserve"> eight meetings. The post-test result in experimental </w:t>
      </w:r>
      <w:r>
        <w:rPr>
          <w:rFonts w:ascii="Times New Roman" w:hAnsi="Times New Roman" w:cs="Times New Roman"/>
          <w:sz w:val="24"/>
          <w:szCs w:val="24"/>
        </w:rPr>
        <w:t>group</w:t>
      </w:r>
      <w:r>
        <w:rPr>
          <w:rFonts w:ascii="Times New Roman" w:hAnsi="Times New Roman" w:cs="Times New Roman"/>
          <w:sz w:val="24"/>
          <w:szCs w:val="24"/>
          <w:lang w:val="id-ID"/>
        </w:rPr>
        <w:t xml:space="preserve"> show</w:t>
      </w:r>
      <w:r>
        <w:rPr>
          <w:rFonts w:ascii="Times New Roman" w:hAnsi="Times New Roman" w:cs="Times New Roman"/>
          <w:sz w:val="24"/>
          <w:szCs w:val="24"/>
        </w:rPr>
        <w:t>ed</w:t>
      </w:r>
      <w:r>
        <w:rPr>
          <w:rFonts w:ascii="Times New Roman" w:hAnsi="Times New Roman" w:cs="Times New Roman"/>
          <w:sz w:val="24"/>
          <w:szCs w:val="24"/>
          <w:lang w:val="id-ID"/>
        </w:rPr>
        <w:t xml:space="preserve"> that about 76</w:t>
      </w:r>
      <w:r w:rsidR="00E13EC2">
        <w:rPr>
          <w:rFonts w:ascii="Times New Roman" w:hAnsi="Times New Roman" w:cs="Times New Roman"/>
          <w:sz w:val="24"/>
          <w:szCs w:val="24"/>
          <w:lang w:val="id-ID"/>
        </w:rPr>
        <w:t xml:space="preserve"> percent</w:t>
      </w:r>
      <w:r>
        <w:rPr>
          <w:rFonts w:ascii="Times New Roman" w:hAnsi="Times New Roman" w:cs="Times New Roman"/>
          <w:sz w:val="24"/>
          <w:szCs w:val="24"/>
          <w:lang w:val="id-ID"/>
        </w:rPr>
        <w:t xml:space="preserve"> of them could </w:t>
      </w:r>
      <w:r>
        <w:rPr>
          <w:rFonts w:ascii="Times New Roman" w:hAnsi="Times New Roman" w:cs="Times New Roman"/>
          <w:sz w:val="24"/>
          <w:szCs w:val="24"/>
        </w:rPr>
        <w:t>reach</w:t>
      </w:r>
      <w:r>
        <w:rPr>
          <w:rFonts w:ascii="Times New Roman" w:hAnsi="Times New Roman" w:cs="Times New Roman"/>
          <w:sz w:val="24"/>
          <w:szCs w:val="24"/>
          <w:lang w:val="id-ID"/>
        </w:rPr>
        <w:t xml:space="preserve"> score</w:t>
      </w:r>
      <w:r>
        <w:rPr>
          <w:rFonts w:ascii="Times New Roman" w:hAnsi="Times New Roman" w:cs="Times New Roman"/>
          <w:sz w:val="24"/>
          <w:szCs w:val="24"/>
        </w:rPr>
        <w:t xml:space="preserve"> over than 60</w:t>
      </w:r>
      <w:r>
        <w:rPr>
          <w:rFonts w:ascii="Times New Roman" w:hAnsi="Times New Roman" w:cs="Times New Roman"/>
          <w:sz w:val="24"/>
          <w:szCs w:val="24"/>
          <w:lang w:val="id-ID"/>
        </w:rPr>
        <w:t xml:space="preserve"> which means that </w:t>
      </w:r>
      <w:r>
        <w:rPr>
          <w:rFonts w:ascii="Times New Roman" w:hAnsi="Times New Roman" w:cs="Times New Roman"/>
          <w:sz w:val="24"/>
          <w:szCs w:val="24"/>
        </w:rPr>
        <w:t>most of the students in experimental group</w:t>
      </w:r>
      <w:r>
        <w:rPr>
          <w:rFonts w:ascii="Times New Roman" w:hAnsi="Times New Roman" w:cs="Times New Roman"/>
          <w:sz w:val="24"/>
          <w:szCs w:val="24"/>
          <w:lang w:val="id-ID"/>
        </w:rPr>
        <w:t xml:space="preserve"> could pronounce the diphthong sounds well.</w:t>
      </w:r>
      <w:r>
        <w:rPr>
          <w:rFonts w:ascii="Times New Roman" w:hAnsi="Times New Roman" w:cs="Times New Roman"/>
          <w:sz w:val="24"/>
          <w:szCs w:val="24"/>
        </w:rPr>
        <w:t xml:space="preserve"> </w:t>
      </w:r>
      <w:r w:rsidR="001B3031">
        <w:rPr>
          <w:rFonts w:ascii="Times New Roman" w:hAnsi="Times New Roman" w:cs="Times New Roman"/>
          <w:sz w:val="24"/>
          <w:szCs w:val="24"/>
        </w:rPr>
        <w:t>Even though</w:t>
      </w:r>
      <w:r>
        <w:rPr>
          <w:rFonts w:ascii="Times New Roman" w:hAnsi="Times New Roman" w:cs="Times New Roman"/>
          <w:sz w:val="24"/>
          <w:szCs w:val="24"/>
        </w:rPr>
        <w:t xml:space="preserve"> /əʊ/ still became the most difficult sound to pronounce, the percentage of error in pronouncing /əʊ/ was reduced from 27 students (93</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to 23 students (79.3</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In contrast with </w:t>
      </w:r>
      <w:r>
        <w:rPr>
          <w:rFonts w:ascii="Times New Roman" w:hAnsi="Times New Roman" w:cs="Times New Roman"/>
          <w:sz w:val="24"/>
          <w:szCs w:val="24"/>
        </w:rPr>
        <w:lastRenderedPageBreak/>
        <w:t>pre-test, the most difficult sound after /əʊ/ was /eə/ because 20 or 68.9</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experimental group students failed to pronounce it. 17 or 58.6</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experimental group students failed to pronounce sound /ʊə/, 8 or 27.5</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experimental group students failed to pronounce sound /ɪə/, 1 or 3.4</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of experimental group students failed to pronounce sound /aʊ/ and no one in experimental group was failed to pronounce sounds /aɪ/, /eɪ/ and /ɔɪ/. It indicates that there was an improvement in experimental group students’ pronunciation ability of diphthong sounds after they received the treatment. </w:t>
      </w:r>
      <w:r>
        <w:rPr>
          <w:rFonts w:ascii="Times New Roman" w:hAnsi="Times New Roman" w:cs="Times New Roman"/>
          <w:sz w:val="24"/>
          <w:szCs w:val="24"/>
          <w:lang w:val="id-ID"/>
        </w:rPr>
        <w:t>On the other side, the post-test result of con</w:t>
      </w:r>
      <w:r>
        <w:rPr>
          <w:rFonts w:ascii="Times New Roman" w:hAnsi="Times New Roman" w:cs="Times New Roman"/>
          <w:sz w:val="24"/>
          <w:szCs w:val="24"/>
        </w:rPr>
        <w:t>t</w:t>
      </w:r>
      <w:r>
        <w:rPr>
          <w:rFonts w:ascii="Times New Roman" w:hAnsi="Times New Roman" w:cs="Times New Roman"/>
          <w:sz w:val="24"/>
          <w:szCs w:val="24"/>
          <w:lang w:val="id-ID"/>
        </w:rPr>
        <w:t xml:space="preserve">rol </w:t>
      </w:r>
      <w:r>
        <w:rPr>
          <w:rFonts w:ascii="Times New Roman" w:hAnsi="Times New Roman" w:cs="Times New Roman"/>
          <w:sz w:val="24"/>
          <w:szCs w:val="24"/>
        </w:rPr>
        <w:t>group</w:t>
      </w:r>
      <w:r>
        <w:rPr>
          <w:rFonts w:ascii="Times New Roman" w:hAnsi="Times New Roman" w:cs="Times New Roman"/>
          <w:sz w:val="24"/>
          <w:szCs w:val="24"/>
          <w:lang w:val="id-ID"/>
        </w:rPr>
        <w:t xml:space="preserve"> show</w:t>
      </w:r>
      <w:r>
        <w:rPr>
          <w:rFonts w:ascii="Times New Roman" w:hAnsi="Times New Roman" w:cs="Times New Roman"/>
          <w:sz w:val="24"/>
          <w:szCs w:val="24"/>
        </w:rPr>
        <w:t>ed</w:t>
      </w:r>
      <w:r>
        <w:rPr>
          <w:rFonts w:ascii="Times New Roman" w:hAnsi="Times New Roman" w:cs="Times New Roman"/>
          <w:sz w:val="24"/>
          <w:szCs w:val="24"/>
          <w:lang w:val="id-ID"/>
        </w:rPr>
        <w:t xml:space="preserve"> that</w:t>
      </w:r>
      <w:r>
        <w:rPr>
          <w:rFonts w:ascii="Times New Roman" w:hAnsi="Times New Roman" w:cs="Times New Roman"/>
          <w:sz w:val="24"/>
          <w:szCs w:val="24"/>
        </w:rPr>
        <w:t xml:space="preserve"> there was only</w:t>
      </w:r>
      <w:r>
        <w:rPr>
          <w:rFonts w:ascii="Times New Roman" w:hAnsi="Times New Roman" w:cs="Times New Roman"/>
          <w:sz w:val="24"/>
          <w:szCs w:val="24"/>
          <w:lang w:val="id-ID"/>
        </w:rPr>
        <w:t xml:space="preserve"> 46</w:t>
      </w:r>
      <w:r w:rsidR="00E13EC2">
        <w:rPr>
          <w:rFonts w:ascii="Times New Roman" w:hAnsi="Times New Roman" w:cs="Times New Roman"/>
          <w:sz w:val="24"/>
          <w:szCs w:val="24"/>
          <w:lang w:val="id-ID"/>
        </w:rPr>
        <w:t xml:space="preserve"> percent</w:t>
      </w:r>
      <w:r>
        <w:rPr>
          <w:rFonts w:ascii="Times New Roman" w:hAnsi="Times New Roman" w:cs="Times New Roman"/>
          <w:sz w:val="24"/>
          <w:szCs w:val="24"/>
          <w:lang w:val="id-ID"/>
        </w:rPr>
        <w:t xml:space="preserve"> of control class students could </w:t>
      </w:r>
      <w:r>
        <w:rPr>
          <w:rFonts w:ascii="Times New Roman" w:hAnsi="Times New Roman" w:cs="Times New Roman"/>
          <w:sz w:val="24"/>
          <w:szCs w:val="24"/>
        </w:rPr>
        <w:t>get score over than 60</w:t>
      </w:r>
      <w:r>
        <w:rPr>
          <w:rFonts w:ascii="Times New Roman" w:hAnsi="Times New Roman" w:cs="Times New Roman"/>
          <w:sz w:val="24"/>
          <w:szCs w:val="24"/>
          <w:lang w:val="id-ID"/>
        </w:rPr>
        <w:t xml:space="preserve"> </w:t>
      </w:r>
      <w:r>
        <w:rPr>
          <w:rFonts w:ascii="Times New Roman" w:hAnsi="Times New Roman" w:cs="Times New Roman"/>
          <w:sz w:val="24"/>
          <w:szCs w:val="24"/>
        </w:rPr>
        <w:t>from</w:t>
      </w:r>
      <w:r>
        <w:rPr>
          <w:rFonts w:ascii="Times New Roman" w:hAnsi="Times New Roman" w:cs="Times New Roman"/>
          <w:sz w:val="24"/>
          <w:szCs w:val="24"/>
          <w:lang w:val="id-ID"/>
        </w:rPr>
        <w:t xml:space="preserve"> the</w:t>
      </w:r>
      <w:r>
        <w:rPr>
          <w:rFonts w:ascii="Times New Roman" w:hAnsi="Times New Roman" w:cs="Times New Roman"/>
          <w:sz w:val="24"/>
          <w:szCs w:val="24"/>
        </w:rPr>
        <w:t xml:space="preserve"> given</w:t>
      </w:r>
      <w:r>
        <w:rPr>
          <w:rFonts w:ascii="Times New Roman" w:hAnsi="Times New Roman" w:cs="Times New Roman"/>
          <w:sz w:val="24"/>
          <w:szCs w:val="24"/>
          <w:lang w:val="id-ID"/>
        </w:rPr>
        <w:t xml:space="preserve"> test.</w:t>
      </w:r>
      <w:r>
        <w:rPr>
          <w:rFonts w:ascii="Times New Roman" w:hAnsi="Times New Roman" w:cs="Times New Roman"/>
          <w:sz w:val="24"/>
          <w:szCs w:val="24"/>
        </w:rPr>
        <w:t xml:space="preserve"> The same as experimental group, sound /əʊ/ was also became the most difficult diphthong sound to pronounce. The writer found that the percentage of error in pronouncing /əʊ/ was 91.7</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or 22 students of control group failed to pronounce sound /əʊ/. 83.3</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or 20 students of control group failed to pronounce sound /eə/, 75</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or 18 students of control group failed to pronounce sound /ʊə/, 58.3</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or 14 students failed to pronounce sound /ɪə/, 41.6</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or 10 students of control group failed to pronounce sound /aʊ/, 12.5</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or 3 students of control group failed to pronounce sound /aɪ/, 4.2</w:t>
      </w:r>
      <w:r w:rsidR="00E13EC2">
        <w:rPr>
          <w:rFonts w:ascii="Times New Roman" w:hAnsi="Times New Roman" w:cs="Times New Roman"/>
          <w:sz w:val="24"/>
          <w:szCs w:val="24"/>
          <w:lang w:val="id-ID"/>
        </w:rPr>
        <w:t xml:space="preserve"> </w:t>
      </w:r>
      <w:r w:rsidR="00E13EC2">
        <w:rPr>
          <w:rFonts w:ascii="Times New Roman" w:hAnsi="Times New Roman" w:cs="Times New Roman"/>
          <w:sz w:val="24"/>
          <w:szCs w:val="24"/>
        </w:rPr>
        <w:t>percent</w:t>
      </w:r>
      <w:r>
        <w:rPr>
          <w:rFonts w:ascii="Times New Roman" w:hAnsi="Times New Roman" w:cs="Times New Roman"/>
          <w:sz w:val="24"/>
          <w:szCs w:val="24"/>
        </w:rPr>
        <w:t xml:space="preserve"> or 1 of control group students failed to pronounce sound /eɪ/, and no one in control group was failed to pronounce sound /ɔɪ/.  </w:t>
      </w:r>
    </w:p>
    <w:p w:rsidR="00A22D2E" w:rsidRDefault="00A22D2E" w:rsidP="009D6A7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By comparing</w:t>
      </w:r>
      <w:r>
        <w:rPr>
          <w:rFonts w:ascii="Times New Roman" w:hAnsi="Times New Roman" w:cs="Times New Roman"/>
          <w:sz w:val="24"/>
          <w:szCs w:val="24"/>
          <w:lang w:val="id-ID"/>
        </w:rPr>
        <w:t xml:space="preserve"> pre-test and post-test</w:t>
      </w:r>
      <w:r>
        <w:rPr>
          <w:rFonts w:ascii="Times New Roman" w:hAnsi="Times New Roman" w:cs="Times New Roman"/>
          <w:sz w:val="24"/>
          <w:szCs w:val="24"/>
        </w:rPr>
        <w:t xml:space="preserve"> of both groups, it</w:t>
      </w:r>
      <w:r>
        <w:rPr>
          <w:rFonts w:ascii="Times New Roman" w:hAnsi="Times New Roman" w:cs="Times New Roman"/>
          <w:sz w:val="24"/>
          <w:szCs w:val="24"/>
          <w:lang w:val="id-ID"/>
        </w:rPr>
        <w:t xml:space="preserve"> can be seen on the table 4.5 and 4.6 </w:t>
      </w:r>
      <w:r>
        <w:rPr>
          <w:rFonts w:ascii="Times New Roman" w:hAnsi="Times New Roman" w:cs="Times New Roman"/>
          <w:sz w:val="24"/>
          <w:szCs w:val="24"/>
        </w:rPr>
        <w:t>that there is</w:t>
      </w:r>
      <w:r>
        <w:rPr>
          <w:rFonts w:ascii="Times New Roman" w:hAnsi="Times New Roman" w:cs="Times New Roman"/>
          <w:sz w:val="24"/>
          <w:szCs w:val="24"/>
          <w:lang w:val="id-ID"/>
        </w:rPr>
        <w:t xml:space="preserve"> a significan</w:t>
      </w:r>
      <w:r>
        <w:rPr>
          <w:rFonts w:ascii="Times New Roman" w:hAnsi="Times New Roman" w:cs="Times New Roman"/>
          <w:sz w:val="24"/>
          <w:szCs w:val="24"/>
        </w:rPr>
        <w:t>t</w:t>
      </w:r>
      <w:r>
        <w:rPr>
          <w:rFonts w:ascii="Times New Roman" w:hAnsi="Times New Roman" w:cs="Times New Roman"/>
          <w:sz w:val="24"/>
          <w:szCs w:val="24"/>
          <w:lang w:val="id-ID"/>
        </w:rPr>
        <w:t xml:space="preserve"> difference among them. </w:t>
      </w:r>
      <w:r>
        <w:rPr>
          <w:rFonts w:ascii="Times New Roman" w:hAnsi="Times New Roman" w:cs="Times New Roman"/>
          <w:sz w:val="24"/>
          <w:szCs w:val="24"/>
        </w:rPr>
        <w:t>T</w:t>
      </w:r>
      <w:r>
        <w:rPr>
          <w:rFonts w:ascii="Times New Roman" w:hAnsi="Times New Roman" w:cs="Times New Roman"/>
          <w:sz w:val="24"/>
          <w:szCs w:val="24"/>
          <w:lang w:val="id-ID"/>
        </w:rPr>
        <w:t xml:space="preserve">he comparison </w:t>
      </w:r>
      <w:r>
        <w:rPr>
          <w:rFonts w:ascii="Times New Roman" w:hAnsi="Times New Roman" w:cs="Times New Roman"/>
          <w:sz w:val="24"/>
          <w:szCs w:val="24"/>
        </w:rPr>
        <w:t xml:space="preserve">of </w:t>
      </w:r>
      <w:r>
        <w:rPr>
          <w:rFonts w:ascii="Times New Roman" w:hAnsi="Times New Roman" w:cs="Times New Roman"/>
          <w:sz w:val="24"/>
          <w:szCs w:val="24"/>
          <w:lang w:val="id-ID"/>
        </w:rPr>
        <w:t>pre-test and post-test result</w:t>
      </w:r>
      <w:r>
        <w:rPr>
          <w:rFonts w:ascii="Times New Roman" w:hAnsi="Times New Roman" w:cs="Times New Roman"/>
          <w:sz w:val="24"/>
          <w:szCs w:val="24"/>
        </w:rPr>
        <w:t>s</w:t>
      </w:r>
      <w:r>
        <w:rPr>
          <w:rFonts w:ascii="Times New Roman" w:hAnsi="Times New Roman" w:cs="Times New Roman"/>
          <w:sz w:val="24"/>
          <w:szCs w:val="24"/>
          <w:lang w:val="id-ID"/>
        </w:rPr>
        <w:t xml:space="preserve"> show</w:t>
      </w:r>
      <w:r>
        <w:rPr>
          <w:rFonts w:ascii="Times New Roman" w:hAnsi="Times New Roman" w:cs="Times New Roman"/>
          <w:sz w:val="24"/>
          <w:szCs w:val="24"/>
        </w:rPr>
        <w:t>ed</w:t>
      </w:r>
      <w:r>
        <w:rPr>
          <w:rFonts w:ascii="Times New Roman" w:hAnsi="Times New Roman" w:cs="Times New Roman"/>
          <w:sz w:val="24"/>
          <w:szCs w:val="24"/>
          <w:lang w:val="id-ID"/>
        </w:rPr>
        <w:t xml:space="preserve"> that </w:t>
      </w:r>
      <w:r>
        <w:rPr>
          <w:rFonts w:ascii="Times New Roman" w:hAnsi="Times New Roman" w:cs="Times New Roman"/>
          <w:sz w:val="24"/>
          <w:szCs w:val="24"/>
        </w:rPr>
        <w:t>the students’ pronunciation skill</w:t>
      </w:r>
      <w:r>
        <w:rPr>
          <w:rFonts w:ascii="Times New Roman" w:hAnsi="Times New Roman" w:cs="Times New Roman"/>
          <w:sz w:val="24"/>
          <w:szCs w:val="24"/>
          <w:lang w:val="id-ID"/>
        </w:rPr>
        <w:t xml:space="preserve"> in experimental </w:t>
      </w:r>
      <w:r>
        <w:rPr>
          <w:rFonts w:ascii="Times New Roman" w:hAnsi="Times New Roman" w:cs="Times New Roman"/>
          <w:sz w:val="24"/>
          <w:szCs w:val="24"/>
        </w:rPr>
        <w:t>group</w:t>
      </w:r>
      <w:r>
        <w:rPr>
          <w:rFonts w:ascii="Times New Roman" w:hAnsi="Times New Roman" w:cs="Times New Roman"/>
          <w:sz w:val="24"/>
          <w:szCs w:val="24"/>
          <w:lang w:val="id-ID"/>
        </w:rPr>
        <w:t xml:space="preserve"> specifically in diphthong sounds w</w:t>
      </w:r>
      <w:r>
        <w:rPr>
          <w:rFonts w:ascii="Times New Roman" w:hAnsi="Times New Roman" w:cs="Times New Roman"/>
          <w:sz w:val="24"/>
          <w:szCs w:val="24"/>
        </w:rPr>
        <w:t>as</w:t>
      </w:r>
      <w:r>
        <w:rPr>
          <w:rFonts w:ascii="Times New Roman" w:hAnsi="Times New Roman" w:cs="Times New Roman"/>
          <w:sz w:val="24"/>
          <w:szCs w:val="24"/>
          <w:lang w:val="id-ID"/>
        </w:rPr>
        <w:t xml:space="preserve"> significantly improved rather than students</w:t>
      </w:r>
      <w:r>
        <w:rPr>
          <w:rFonts w:ascii="Times New Roman" w:hAnsi="Times New Roman" w:cs="Times New Roman"/>
          <w:sz w:val="24"/>
          <w:szCs w:val="24"/>
        </w:rPr>
        <w:t>’ pronunciation skill</w:t>
      </w:r>
      <w:r>
        <w:rPr>
          <w:rFonts w:ascii="Times New Roman" w:hAnsi="Times New Roman" w:cs="Times New Roman"/>
          <w:sz w:val="24"/>
          <w:szCs w:val="24"/>
          <w:lang w:val="id-ID"/>
        </w:rPr>
        <w:t xml:space="preserve"> in control class. The t-counted result (4</w:t>
      </w:r>
      <w:r>
        <w:rPr>
          <w:rFonts w:ascii="Times New Roman" w:hAnsi="Times New Roman" w:cs="Times New Roman"/>
          <w:sz w:val="24"/>
          <w:szCs w:val="24"/>
        </w:rPr>
        <w:t>.</w:t>
      </w:r>
      <w:r>
        <w:rPr>
          <w:rFonts w:ascii="Times New Roman" w:hAnsi="Times New Roman" w:cs="Times New Roman"/>
          <w:sz w:val="24"/>
          <w:szCs w:val="24"/>
          <w:lang w:val="id-ID"/>
        </w:rPr>
        <w:t xml:space="preserve">27) is </w:t>
      </w:r>
      <w:r w:rsidR="00201A29">
        <w:rPr>
          <w:rFonts w:ascii="Times New Roman" w:hAnsi="Times New Roman" w:cs="Times New Roman"/>
          <w:sz w:val="24"/>
          <w:szCs w:val="24"/>
          <w:lang w:val="id-ID"/>
        </w:rPr>
        <w:t>greater</w:t>
      </w:r>
      <w:r>
        <w:rPr>
          <w:rFonts w:ascii="Times New Roman" w:hAnsi="Times New Roman" w:cs="Times New Roman"/>
          <w:sz w:val="24"/>
          <w:szCs w:val="24"/>
          <w:lang w:val="id-ID"/>
        </w:rPr>
        <w:t xml:space="preserve"> than the t-table (</w:t>
      </w:r>
      <w:r w:rsidR="00F71079">
        <w:rPr>
          <w:rFonts w:ascii="Times New Roman" w:hAnsi="Times New Roman" w:cs="Times New Roman"/>
          <w:sz w:val="24"/>
          <w:szCs w:val="24"/>
          <w:lang w:val="id-ID"/>
        </w:rPr>
        <w:t>2.008</w:t>
      </w:r>
      <w:r>
        <w:rPr>
          <w:rFonts w:ascii="Times New Roman" w:hAnsi="Times New Roman" w:cs="Times New Roman"/>
          <w:sz w:val="24"/>
          <w:szCs w:val="24"/>
          <w:lang w:val="id-ID"/>
        </w:rPr>
        <w:t xml:space="preserve">). </w:t>
      </w:r>
      <w:r>
        <w:rPr>
          <w:rFonts w:ascii="Times New Roman" w:hAnsi="Times New Roman" w:cs="Times New Roman"/>
          <w:sz w:val="24"/>
          <w:szCs w:val="24"/>
        </w:rPr>
        <w:t>F</w:t>
      </w:r>
      <w:r>
        <w:rPr>
          <w:rFonts w:ascii="Times New Roman" w:hAnsi="Times New Roman" w:cs="Times New Roman"/>
          <w:sz w:val="24"/>
          <w:szCs w:val="24"/>
          <w:lang w:val="id-ID"/>
        </w:rPr>
        <w:t xml:space="preserve">rom </w:t>
      </w:r>
      <w:r>
        <w:rPr>
          <w:rFonts w:ascii="Times New Roman" w:hAnsi="Times New Roman" w:cs="Times New Roman"/>
          <w:sz w:val="24"/>
          <w:szCs w:val="24"/>
        </w:rPr>
        <w:t xml:space="preserve">the </w:t>
      </w:r>
      <w:r>
        <w:rPr>
          <w:rFonts w:ascii="Times New Roman" w:hAnsi="Times New Roman" w:cs="Times New Roman"/>
          <w:sz w:val="24"/>
          <w:szCs w:val="24"/>
          <w:lang w:val="id-ID"/>
        </w:rPr>
        <w:t>findings</w:t>
      </w:r>
      <w:r>
        <w:rPr>
          <w:rFonts w:ascii="Times New Roman" w:hAnsi="Times New Roman" w:cs="Times New Roman"/>
          <w:sz w:val="24"/>
          <w:szCs w:val="24"/>
        </w:rPr>
        <w:t>,</w:t>
      </w:r>
      <w:r>
        <w:rPr>
          <w:rFonts w:ascii="Times New Roman" w:hAnsi="Times New Roman" w:cs="Times New Roman"/>
          <w:sz w:val="24"/>
          <w:szCs w:val="24"/>
          <w:lang w:val="id-ID"/>
        </w:rPr>
        <w:t xml:space="preserve"> the writer conclude</w:t>
      </w:r>
      <w:r>
        <w:rPr>
          <w:rFonts w:ascii="Times New Roman" w:hAnsi="Times New Roman" w:cs="Times New Roman"/>
          <w:sz w:val="24"/>
          <w:szCs w:val="24"/>
        </w:rPr>
        <w:t>d</w:t>
      </w:r>
      <w:r>
        <w:rPr>
          <w:rFonts w:ascii="Times New Roman" w:hAnsi="Times New Roman" w:cs="Times New Roman"/>
          <w:sz w:val="24"/>
          <w:szCs w:val="24"/>
          <w:lang w:val="id-ID"/>
        </w:rPr>
        <w:t xml:space="preserve"> that tongue twister is useful in teaching diphthong sounds</w:t>
      </w:r>
      <w:r w:rsidR="00201A29">
        <w:rPr>
          <w:rFonts w:ascii="Times New Roman" w:hAnsi="Times New Roman" w:cs="Times New Roman"/>
          <w:sz w:val="24"/>
          <w:szCs w:val="24"/>
          <w:lang w:val="id-ID"/>
        </w:rPr>
        <w:t xml:space="preserve"> to the eleventh grade students majoring in Software Engineering Program at SMK Negeri 3 Palu</w:t>
      </w:r>
    </w:p>
    <w:p w:rsidR="008D2A9F" w:rsidRDefault="00201A29" w:rsidP="009D6A7C">
      <w:pPr>
        <w:tabs>
          <w:tab w:val="left" w:pos="993"/>
          <w:tab w:val="left" w:pos="241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The finding of this research is in line with the result of the research cunducted</w:t>
      </w:r>
      <w:r w:rsidR="00A22D2E">
        <w:rPr>
          <w:rFonts w:ascii="Times New Roman" w:hAnsi="Times New Roman" w:cs="Times New Roman"/>
          <w:sz w:val="24"/>
          <w:szCs w:val="24"/>
        </w:rPr>
        <w:t xml:space="preserve"> by Prošić-Santovac (2009). She has proven that tongue twister could be useful in EFL learning. It means that tongue twister can improve the EFL learners pronunciation ability because pronounciation is one of important aspects which should be learned by them. in her studies, Prošić-Santovac found that 73.5 </w:t>
      </w:r>
      <w:r w:rsidR="00E13EC2">
        <w:rPr>
          <w:rFonts w:ascii="Times New Roman" w:hAnsi="Times New Roman" w:cs="Times New Roman"/>
          <w:sz w:val="24"/>
          <w:szCs w:val="24"/>
        </w:rPr>
        <w:t>percent</w:t>
      </w:r>
      <w:r w:rsidR="00A22D2E">
        <w:rPr>
          <w:rFonts w:ascii="Times New Roman" w:hAnsi="Times New Roman" w:cs="Times New Roman"/>
          <w:sz w:val="24"/>
          <w:szCs w:val="24"/>
        </w:rPr>
        <w:t xml:space="preserve"> of total correspondent of her research gave a positive respond related to the implementation of tongue twister in learning</w:t>
      </w:r>
      <w:r>
        <w:rPr>
          <w:rFonts w:ascii="Times New Roman" w:hAnsi="Times New Roman" w:cs="Times New Roman"/>
          <w:sz w:val="24"/>
          <w:szCs w:val="24"/>
        </w:rPr>
        <w:t xml:space="preserve"> process.</w:t>
      </w:r>
    </w:p>
    <w:p w:rsidR="004B7784" w:rsidRPr="00F6335A" w:rsidRDefault="004B7784" w:rsidP="009D6A7C">
      <w:pPr>
        <w:tabs>
          <w:tab w:val="left" w:pos="993"/>
          <w:tab w:val="left" w:pos="2410"/>
        </w:tabs>
        <w:spacing w:line="360" w:lineRule="auto"/>
        <w:ind w:firstLine="709"/>
        <w:jc w:val="both"/>
        <w:rPr>
          <w:rFonts w:ascii="Times New Roman" w:hAnsi="Times New Roman" w:cs="Times New Roman"/>
          <w:bCs/>
          <w:sz w:val="24"/>
          <w:szCs w:val="24"/>
        </w:rPr>
      </w:pPr>
    </w:p>
    <w:p w:rsidR="008D2A9F" w:rsidRDefault="00740088" w:rsidP="008D2A9F">
      <w:pPr>
        <w:tabs>
          <w:tab w:val="left" w:pos="2899"/>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CONCLUSION</w:t>
      </w:r>
    </w:p>
    <w:p w:rsidR="008D2A9F" w:rsidRDefault="008D2A9F" w:rsidP="00231BF9">
      <w:pPr>
        <w:pStyle w:val="ListParagraph"/>
        <w:tabs>
          <w:tab w:val="left" w:pos="5408"/>
        </w:tabs>
        <w:spacing w:line="360" w:lineRule="auto"/>
        <w:ind w:left="0" w:firstLine="709"/>
        <w:jc w:val="both"/>
        <w:rPr>
          <w:rFonts w:ascii="Times New Roman" w:hAnsi="Times New Roman" w:cs="Times New Roman"/>
          <w:sz w:val="24"/>
          <w:szCs w:val="24"/>
          <w:lang w:val="id-ID"/>
        </w:rPr>
      </w:pPr>
      <w:r w:rsidRPr="00720483">
        <w:rPr>
          <w:rFonts w:ascii="Times New Roman" w:hAnsi="Times New Roman" w:cs="Times New Roman"/>
          <w:sz w:val="24"/>
          <w:szCs w:val="24"/>
          <w:lang w:val="id-ID"/>
        </w:rPr>
        <w:t xml:space="preserve">Based on the result of the test, the writer found that the </w:t>
      </w:r>
      <w:r>
        <w:rPr>
          <w:rFonts w:ascii="Times New Roman" w:hAnsi="Times New Roman" w:cs="Times New Roman"/>
          <w:sz w:val="24"/>
          <w:szCs w:val="24"/>
          <w:lang w:val="id-ID"/>
        </w:rPr>
        <w:t xml:space="preserve">students’ </w:t>
      </w:r>
      <w:r w:rsidRPr="00720483">
        <w:rPr>
          <w:rFonts w:ascii="Times New Roman" w:hAnsi="Times New Roman" w:cs="Times New Roman"/>
          <w:sz w:val="24"/>
          <w:szCs w:val="24"/>
          <w:lang w:val="id-ID"/>
        </w:rPr>
        <w:t>pro</w:t>
      </w:r>
      <w:r>
        <w:rPr>
          <w:rFonts w:ascii="Times New Roman" w:hAnsi="Times New Roman" w:cs="Times New Roman"/>
          <w:sz w:val="24"/>
          <w:szCs w:val="24"/>
          <w:lang w:val="id-ID"/>
        </w:rPr>
        <w:t>nun</w:t>
      </w:r>
      <w:r w:rsidR="00740088">
        <w:rPr>
          <w:rFonts w:ascii="Times New Roman" w:hAnsi="Times New Roman" w:cs="Times New Roman"/>
          <w:sz w:val="24"/>
          <w:szCs w:val="24"/>
          <w:lang w:val="id-ID"/>
        </w:rPr>
        <w:t>ciation improved.  It was proven</w:t>
      </w:r>
      <w:r>
        <w:rPr>
          <w:rFonts w:ascii="Times New Roman" w:hAnsi="Times New Roman" w:cs="Times New Roman"/>
          <w:sz w:val="24"/>
          <w:szCs w:val="24"/>
          <w:lang w:val="id-ID"/>
        </w:rPr>
        <w:t xml:space="preserve"> by lookin</w:t>
      </w:r>
      <w:r>
        <w:rPr>
          <w:rFonts w:ascii="Times New Roman" w:hAnsi="Times New Roman" w:cs="Times New Roman"/>
          <w:sz w:val="24"/>
          <w:szCs w:val="24"/>
        </w:rPr>
        <w:t>g</w:t>
      </w:r>
      <w:r>
        <w:rPr>
          <w:rFonts w:ascii="Times New Roman" w:hAnsi="Times New Roman" w:cs="Times New Roman"/>
          <w:sz w:val="24"/>
          <w:szCs w:val="24"/>
          <w:lang w:val="id-ID"/>
        </w:rPr>
        <w:t xml:space="preserve"> at</w:t>
      </w:r>
      <w:r w:rsidR="00740088">
        <w:rPr>
          <w:rFonts w:ascii="Times New Roman" w:hAnsi="Times New Roman" w:cs="Times New Roman"/>
          <w:sz w:val="24"/>
          <w:szCs w:val="24"/>
          <w:lang w:val="id-ID"/>
        </w:rPr>
        <w:t xml:space="preserve"> the mean scores before and after the treatment. The mean score</w:t>
      </w:r>
      <w:r w:rsidR="00D80702">
        <w:rPr>
          <w:rFonts w:ascii="Times New Roman" w:hAnsi="Times New Roman" w:cs="Times New Roman"/>
          <w:sz w:val="24"/>
          <w:szCs w:val="24"/>
          <w:lang w:val="id-ID"/>
        </w:rPr>
        <w:t>s</w:t>
      </w:r>
      <w:r w:rsidR="00740088">
        <w:rPr>
          <w:rFonts w:ascii="Times New Roman" w:hAnsi="Times New Roman" w:cs="Times New Roman"/>
          <w:sz w:val="24"/>
          <w:szCs w:val="24"/>
          <w:lang w:val="id-ID"/>
        </w:rPr>
        <w:t xml:space="preserve"> between the experimental group and control group w</w:t>
      </w:r>
      <w:r w:rsidR="00D80702">
        <w:rPr>
          <w:rFonts w:ascii="Times New Roman" w:hAnsi="Times New Roman" w:cs="Times New Roman"/>
          <w:sz w:val="24"/>
          <w:szCs w:val="24"/>
          <w:lang w:val="id-ID"/>
        </w:rPr>
        <w:t>ere</w:t>
      </w:r>
      <w:r w:rsidR="00740088">
        <w:rPr>
          <w:rFonts w:ascii="Times New Roman" w:hAnsi="Times New Roman" w:cs="Times New Roman"/>
          <w:sz w:val="24"/>
          <w:szCs w:val="24"/>
          <w:lang w:val="id-ID"/>
        </w:rPr>
        <w:t xml:space="preserve"> equal </w:t>
      </w:r>
      <w:r w:rsidR="00D80702">
        <w:rPr>
          <w:rFonts w:ascii="Times New Roman" w:hAnsi="Times New Roman" w:cs="Times New Roman"/>
          <w:sz w:val="24"/>
          <w:szCs w:val="24"/>
          <w:lang w:val="id-ID"/>
        </w:rPr>
        <w:t xml:space="preserve">in pre-test but after passing 8 meetings </w:t>
      </w:r>
      <w:r w:rsidR="006701CF">
        <w:rPr>
          <w:rFonts w:ascii="Times New Roman" w:hAnsi="Times New Roman" w:cs="Times New Roman"/>
          <w:sz w:val="24"/>
          <w:szCs w:val="24"/>
          <w:lang w:val="id-ID"/>
        </w:rPr>
        <w:t>with different treatment, the mean score of experimental class was developed significantly rather than the mean score of control group.</w:t>
      </w:r>
      <w:r>
        <w:rPr>
          <w:rFonts w:ascii="Times New Roman" w:hAnsi="Times New Roman" w:cs="Times New Roman"/>
          <w:sz w:val="24"/>
          <w:szCs w:val="24"/>
          <w:lang w:val="id-ID"/>
        </w:rPr>
        <w:t xml:space="preserve"> </w:t>
      </w:r>
      <w:r w:rsidR="006701CF">
        <w:rPr>
          <w:rFonts w:ascii="Times New Roman" w:hAnsi="Times New Roman" w:cs="Times New Roman"/>
          <w:sz w:val="24"/>
          <w:lang w:val="id-ID"/>
        </w:rPr>
        <w:t>T</w:t>
      </w:r>
      <w:r w:rsidR="006701CF" w:rsidRPr="00740088">
        <w:rPr>
          <w:rFonts w:ascii="Times New Roman" w:hAnsi="Times New Roman" w:cs="Times New Roman"/>
          <w:sz w:val="24"/>
        </w:rPr>
        <w:t>he mean score of experimental</w:t>
      </w:r>
      <w:r w:rsidR="006701CF">
        <w:rPr>
          <w:rFonts w:ascii="Times New Roman" w:hAnsi="Times New Roman" w:cs="Times New Roman"/>
          <w:sz w:val="24"/>
        </w:rPr>
        <w:t xml:space="preserve"> group was</w:t>
      </w:r>
      <w:r w:rsidR="006701CF" w:rsidRPr="00740088">
        <w:rPr>
          <w:rFonts w:ascii="Times New Roman" w:hAnsi="Times New Roman" w:cs="Times New Roman"/>
          <w:sz w:val="24"/>
        </w:rPr>
        <w:t xml:space="preserve"> improved from  57.54 to 68.10. </w:t>
      </w:r>
      <w:r w:rsidR="006701CF">
        <w:rPr>
          <w:rFonts w:ascii="Times New Roman" w:hAnsi="Times New Roman" w:cs="Times New Roman"/>
          <w:sz w:val="24"/>
          <w:lang w:val="id-ID"/>
        </w:rPr>
        <w:t>Where</w:t>
      </w:r>
      <w:r w:rsidR="006701CF" w:rsidRPr="00740088">
        <w:rPr>
          <w:rFonts w:ascii="Times New Roman" w:hAnsi="Times New Roman" w:cs="Times New Roman"/>
          <w:sz w:val="24"/>
        </w:rPr>
        <w:t xml:space="preserve"> control group’s mean score was moved from 58.33 to 59.11</w:t>
      </w:r>
      <w:r w:rsidR="006701CF">
        <w:rPr>
          <w:rFonts w:ascii="Times New Roman" w:hAnsi="Times New Roman" w:cs="Times New Roman"/>
          <w:sz w:val="24"/>
          <w:lang w:val="id-ID"/>
        </w:rPr>
        <w:t xml:space="preserve">. </w:t>
      </w:r>
      <w:r w:rsidR="00BE630F">
        <w:rPr>
          <w:rFonts w:ascii="Times New Roman" w:hAnsi="Times New Roman" w:cs="Times New Roman"/>
          <w:sz w:val="24"/>
          <w:szCs w:val="24"/>
          <w:lang w:val="id-ID"/>
        </w:rPr>
        <w:t>In order to measure whether the improvement is significant or not, the writer compared the t-counted and the t-table. The results show that t</w:t>
      </w:r>
      <w:r>
        <w:rPr>
          <w:rFonts w:ascii="Times New Roman" w:hAnsi="Times New Roman" w:cs="Times New Roman"/>
          <w:sz w:val="24"/>
          <w:szCs w:val="24"/>
          <w:lang w:val="id-ID"/>
        </w:rPr>
        <w:t>he t-counted (4</w:t>
      </w:r>
      <w:r>
        <w:rPr>
          <w:rFonts w:ascii="Times New Roman" w:hAnsi="Times New Roman" w:cs="Times New Roman"/>
          <w:sz w:val="24"/>
          <w:szCs w:val="24"/>
        </w:rPr>
        <w:t>.</w:t>
      </w:r>
      <w:r>
        <w:rPr>
          <w:rFonts w:ascii="Times New Roman" w:hAnsi="Times New Roman" w:cs="Times New Roman"/>
          <w:sz w:val="24"/>
          <w:szCs w:val="24"/>
          <w:lang w:val="id-ID"/>
        </w:rPr>
        <w:t xml:space="preserve">27) was </w:t>
      </w:r>
      <w:r w:rsidR="00BE630F">
        <w:rPr>
          <w:rFonts w:ascii="Times New Roman" w:hAnsi="Times New Roman" w:cs="Times New Roman"/>
          <w:sz w:val="24"/>
          <w:szCs w:val="24"/>
          <w:lang w:val="id-ID"/>
        </w:rPr>
        <w:t>higher than the t-table (2.008). The results of this research</w:t>
      </w:r>
      <w:r>
        <w:rPr>
          <w:rFonts w:ascii="Times New Roman" w:hAnsi="Times New Roman" w:cs="Times New Roman"/>
          <w:sz w:val="24"/>
          <w:szCs w:val="24"/>
          <w:lang w:val="id-ID"/>
        </w:rPr>
        <w:t xml:space="preserve"> also supported by the previous studies. </w:t>
      </w:r>
      <w:r w:rsidR="00DA2CF8">
        <w:rPr>
          <w:rFonts w:ascii="Times New Roman" w:hAnsi="Times New Roman" w:cs="Times New Roman"/>
          <w:sz w:val="24"/>
          <w:szCs w:val="24"/>
          <w:lang w:val="id-ID"/>
        </w:rPr>
        <w:t>In conclusion,</w:t>
      </w:r>
      <w:r>
        <w:rPr>
          <w:rFonts w:ascii="Times New Roman" w:hAnsi="Times New Roman" w:cs="Times New Roman"/>
          <w:sz w:val="24"/>
          <w:szCs w:val="24"/>
          <w:lang w:val="id-ID"/>
        </w:rPr>
        <w:t xml:space="preserve"> tongue twister game is useful in teaching dip</w:t>
      </w:r>
      <w:r>
        <w:rPr>
          <w:rFonts w:ascii="Times New Roman" w:hAnsi="Times New Roman" w:cs="Times New Roman"/>
          <w:sz w:val="24"/>
          <w:szCs w:val="24"/>
        </w:rPr>
        <w:t>h</w:t>
      </w:r>
      <w:r>
        <w:rPr>
          <w:rFonts w:ascii="Times New Roman" w:hAnsi="Times New Roman" w:cs="Times New Roman"/>
          <w:sz w:val="24"/>
          <w:szCs w:val="24"/>
          <w:lang w:val="id-ID"/>
        </w:rPr>
        <w:t xml:space="preserve">thong sounds </w:t>
      </w:r>
      <w:r>
        <w:rPr>
          <w:rFonts w:ascii="Times New Roman" w:hAnsi="Times New Roman" w:cs="Times New Roman"/>
          <w:sz w:val="24"/>
          <w:szCs w:val="24"/>
        </w:rPr>
        <w:t>for</w:t>
      </w:r>
      <w:r>
        <w:rPr>
          <w:rFonts w:ascii="Times New Roman" w:hAnsi="Times New Roman" w:cs="Times New Roman"/>
          <w:sz w:val="24"/>
          <w:szCs w:val="24"/>
          <w:lang w:val="id-ID"/>
        </w:rPr>
        <w:t xml:space="preserve"> the eleventh grade students of software engineering </w:t>
      </w:r>
      <w:r>
        <w:rPr>
          <w:rFonts w:ascii="Times New Roman" w:hAnsi="Times New Roman" w:cs="Times New Roman"/>
          <w:sz w:val="24"/>
          <w:szCs w:val="24"/>
        </w:rPr>
        <w:t>pr</w:t>
      </w:r>
      <w:bookmarkStart w:id="0" w:name="_GoBack"/>
      <w:bookmarkEnd w:id="0"/>
      <w:r>
        <w:rPr>
          <w:rFonts w:ascii="Times New Roman" w:hAnsi="Times New Roman" w:cs="Times New Roman"/>
          <w:sz w:val="24"/>
          <w:szCs w:val="24"/>
        </w:rPr>
        <w:t xml:space="preserve">ogram </w:t>
      </w:r>
      <w:r>
        <w:rPr>
          <w:rFonts w:ascii="Times New Roman" w:hAnsi="Times New Roman" w:cs="Times New Roman"/>
          <w:sz w:val="24"/>
          <w:szCs w:val="24"/>
          <w:lang w:val="id-ID"/>
        </w:rPr>
        <w:t>at SMK Negeri 3 Palu</w:t>
      </w:r>
      <w:r w:rsidR="005A4BD3">
        <w:rPr>
          <w:rFonts w:ascii="Times New Roman" w:hAnsi="Times New Roman" w:cs="Times New Roman"/>
          <w:sz w:val="24"/>
          <w:szCs w:val="24"/>
          <w:lang w:val="id-ID"/>
        </w:rPr>
        <w:t>. The usefulness of tongue twister game in teaching diphtong sounds also means that the use of games in teaching are able to motivate students in learning because it gives a memorable experience</w:t>
      </w:r>
      <w:r w:rsidR="00621452">
        <w:rPr>
          <w:rFonts w:ascii="Times New Roman" w:hAnsi="Times New Roman" w:cs="Times New Roman"/>
          <w:sz w:val="24"/>
          <w:szCs w:val="24"/>
          <w:lang w:val="id-ID"/>
        </w:rPr>
        <w:t xml:space="preserve"> for them where they can interact actively and feel the tension when they are competing with their mates. The use of games</w:t>
      </w:r>
      <w:r w:rsidR="004F69C6">
        <w:rPr>
          <w:rFonts w:ascii="Times New Roman" w:hAnsi="Times New Roman" w:cs="Times New Roman"/>
          <w:sz w:val="24"/>
          <w:szCs w:val="24"/>
          <w:lang w:val="id-ID"/>
        </w:rPr>
        <w:t xml:space="preserve"> in teaching</w:t>
      </w:r>
      <w:r w:rsidR="00621452">
        <w:rPr>
          <w:rFonts w:ascii="Times New Roman" w:hAnsi="Times New Roman" w:cs="Times New Roman"/>
          <w:sz w:val="24"/>
          <w:szCs w:val="24"/>
          <w:lang w:val="id-ID"/>
        </w:rPr>
        <w:t xml:space="preserve"> also simultaneuosly</w:t>
      </w:r>
      <w:r w:rsidR="004F69C6">
        <w:rPr>
          <w:rFonts w:ascii="Times New Roman" w:hAnsi="Times New Roman" w:cs="Times New Roman"/>
          <w:sz w:val="24"/>
          <w:szCs w:val="24"/>
          <w:lang w:val="id-ID"/>
        </w:rPr>
        <w:t xml:space="preserve"> improves the students’s mastery of the focused subject because it requires the students’ knowledge in order to win the game and beat others.</w:t>
      </w:r>
    </w:p>
    <w:p w:rsidR="00330540" w:rsidRDefault="00330540" w:rsidP="003C3C9D">
      <w:pPr>
        <w:tabs>
          <w:tab w:val="left" w:pos="2899"/>
        </w:tabs>
        <w:spacing w:afterLines="100" w:after="240"/>
        <w:rPr>
          <w:rFonts w:ascii="Times New Roman" w:hAnsi="Times New Roman" w:cs="Times New Roman"/>
          <w:b/>
          <w:sz w:val="24"/>
          <w:szCs w:val="24"/>
          <w:lang w:val="en-US"/>
        </w:rPr>
      </w:pPr>
      <w:r>
        <w:rPr>
          <w:rFonts w:ascii="Times New Roman" w:hAnsi="Times New Roman" w:cs="Times New Roman"/>
          <w:b/>
          <w:sz w:val="24"/>
          <w:szCs w:val="24"/>
          <w:lang w:val="en-US"/>
        </w:rPr>
        <w:t>REFFERENCES</w:t>
      </w:r>
    </w:p>
    <w:p w:rsidR="00330540" w:rsidRDefault="00330540" w:rsidP="003C3C9D">
      <w:pPr>
        <w:ind w:left="567" w:hanging="567"/>
        <w:jc w:val="both"/>
        <w:rPr>
          <w:rFonts w:ascii="Times New Roman" w:hAnsi="Times New Roman" w:cs="Times New Roman"/>
          <w:sz w:val="24"/>
          <w:szCs w:val="24"/>
        </w:rPr>
      </w:pPr>
      <w:r>
        <w:rPr>
          <w:rFonts w:ascii="Times New Roman" w:hAnsi="Times New Roman" w:cs="Times New Roman"/>
          <w:sz w:val="24"/>
          <w:szCs w:val="24"/>
        </w:rPr>
        <w:t>Arikunto, S. (2002).</w:t>
      </w:r>
      <w:r>
        <w:rPr>
          <w:rFonts w:ascii="Times New Roman" w:hAnsi="Times New Roman" w:cs="Times New Roman"/>
          <w:i/>
          <w:sz w:val="24"/>
          <w:szCs w:val="24"/>
        </w:rPr>
        <w:t xml:space="preserve">Prosedur Penelitian Suatu Pendekatan Praktek </w:t>
      </w:r>
      <w:r w:rsidR="00F23A81">
        <w:rPr>
          <w:rFonts w:ascii="Times New Roman" w:hAnsi="Times New Roman" w:cs="Times New Roman"/>
          <w:sz w:val="24"/>
          <w:szCs w:val="24"/>
        </w:rPr>
        <w:t>(Edisi revisi V</w:t>
      </w:r>
      <w:r w:rsidRPr="00C139AE">
        <w:rPr>
          <w:rFonts w:ascii="Times New Roman" w:hAnsi="Times New Roman" w:cs="Times New Roman"/>
          <w:sz w:val="24"/>
          <w:szCs w:val="24"/>
        </w:rPr>
        <w:t>)</w:t>
      </w:r>
      <w:r>
        <w:rPr>
          <w:rFonts w:ascii="Times New Roman" w:hAnsi="Times New Roman" w:cs="Times New Roman"/>
          <w:sz w:val="24"/>
          <w:szCs w:val="24"/>
        </w:rPr>
        <w:t>. Jakarta: PT. Rineka Cipta.</w:t>
      </w:r>
    </w:p>
    <w:p w:rsidR="00330540" w:rsidRDefault="003A1D71" w:rsidP="003C3C9D">
      <w:pPr>
        <w:ind w:left="567" w:hanging="567"/>
        <w:jc w:val="both"/>
        <w:rPr>
          <w:rFonts w:ascii="Times New Roman" w:hAnsi="Times New Roman" w:cs="Times New Roman"/>
          <w:sz w:val="24"/>
          <w:szCs w:val="24"/>
        </w:rPr>
      </w:pPr>
      <w:r>
        <w:rPr>
          <w:rFonts w:ascii="Times New Roman" w:hAnsi="Times New Roman" w:cs="Times New Roman"/>
          <w:sz w:val="24"/>
          <w:szCs w:val="24"/>
        </w:rPr>
        <w:t>Arikunto, S</w:t>
      </w:r>
      <w:r w:rsidR="00330540">
        <w:rPr>
          <w:rFonts w:ascii="Times New Roman" w:hAnsi="Times New Roman" w:cs="Times New Roman"/>
          <w:sz w:val="24"/>
          <w:szCs w:val="24"/>
        </w:rPr>
        <w:t>.</w:t>
      </w:r>
      <w:r>
        <w:rPr>
          <w:rFonts w:ascii="Times New Roman" w:hAnsi="Times New Roman" w:cs="Times New Roman"/>
          <w:sz w:val="24"/>
          <w:szCs w:val="24"/>
        </w:rPr>
        <w:t xml:space="preserve"> </w:t>
      </w:r>
      <w:r w:rsidR="00330540">
        <w:rPr>
          <w:rFonts w:ascii="Times New Roman" w:hAnsi="Times New Roman" w:cs="Times New Roman"/>
          <w:sz w:val="24"/>
          <w:szCs w:val="24"/>
        </w:rPr>
        <w:t xml:space="preserve">(2006). </w:t>
      </w:r>
      <w:r w:rsidR="00330540">
        <w:rPr>
          <w:rFonts w:ascii="Times New Roman" w:hAnsi="Times New Roman" w:cs="Times New Roman"/>
          <w:i/>
          <w:sz w:val="24"/>
          <w:szCs w:val="24"/>
        </w:rPr>
        <w:t>Prosedur Penelitian Suatu Pendekatan Praktek</w:t>
      </w:r>
      <w:r w:rsidR="00DD62D0">
        <w:rPr>
          <w:rFonts w:ascii="Times New Roman" w:hAnsi="Times New Roman" w:cs="Times New Roman"/>
          <w:i/>
          <w:sz w:val="24"/>
          <w:szCs w:val="24"/>
        </w:rPr>
        <w:t xml:space="preserve"> </w:t>
      </w:r>
      <w:r w:rsidR="00F23A81">
        <w:rPr>
          <w:rFonts w:ascii="Times New Roman" w:hAnsi="Times New Roman" w:cs="Times New Roman"/>
          <w:sz w:val="24"/>
          <w:szCs w:val="24"/>
        </w:rPr>
        <w:t>(Edisi revisi VI)</w:t>
      </w:r>
      <w:r w:rsidR="00330540">
        <w:rPr>
          <w:rFonts w:ascii="Times New Roman" w:hAnsi="Times New Roman" w:cs="Times New Roman"/>
          <w:sz w:val="24"/>
          <w:szCs w:val="24"/>
        </w:rPr>
        <w:t>. Jakarta: PT. Rineka Cipta.</w:t>
      </w:r>
    </w:p>
    <w:p w:rsidR="00330540" w:rsidRDefault="00330540" w:rsidP="003C3C9D">
      <w:p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 xml:space="preserve">Ary, D., Jacobs, L.C., Sorensen, C., and Razavieth, A. (2010). </w:t>
      </w:r>
      <w:r w:rsidRPr="00752D75">
        <w:rPr>
          <w:rFonts w:ascii="Times New Roman" w:hAnsi="Times New Roman" w:cs="Times New Roman"/>
          <w:i/>
          <w:sz w:val="24"/>
          <w:szCs w:val="24"/>
        </w:rPr>
        <w:t xml:space="preserve">Introduction to </w:t>
      </w:r>
      <w:r>
        <w:rPr>
          <w:rFonts w:ascii="Times New Roman" w:hAnsi="Times New Roman" w:cs="Times New Roman"/>
          <w:i/>
          <w:sz w:val="24"/>
          <w:szCs w:val="24"/>
        </w:rPr>
        <w:t xml:space="preserve">Research in </w:t>
      </w:r>
      <w:r w:rsidRPr="00752D75">
        <w:rPr>
          <w:rFonts w:ascii="Times New Roman" w:hAnsi="Times New Roman" w:cs="Times New Roman"/>
          <w:i/>
          <w:sz w:val="24"/>
          <w:szCs w:val="24"/>
        </w:rPr>
        <w:t>Education</w:t>
      </w:r>
      <w:r>
        <w:rPr>
          <w:rFonts w:ascii="Times New Roman" w:hAnsi="Times New Roman" w:cs="Times New Roman"/>
          <w:sz w:val="24"/>
          <w:szCs w:val="24"/>
        </w:rPr>
        <w:t>. Canada:</w:t>
      </w:r>
      <w:r w:rsidR="00F23A81">
        <w:rPr>
          <w:rFonts w:ascii="Times New Roman" w:hAnsi="Times New Roman" w:cs="Times New Roman"/>
          <w:sz w:val="24"/>
          <w:szCs w:val="24"/>
        </w:rPr>
        <w:t xml:space="preserve"> </w:t>
      </w:r>
      <w:r w:rsidRPr="007D0351">
        <w:rPr>
          <w:rFonts w:ascii="Times New Roman" w:hAnsi="Times New Roman" w:cs="Times New Roman"/>
          <w:sz w:val="24"/>
          <w:szCs w:val="24"/>
        </w:rPr>
        <w:t>Nelson Education, Ltd.</w:t>
      </w:r>
    </w:p>
    <w:p w:rsidR="00BE546C" w:rsidRDefault="00BE546C" w:rsidP="00BE546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Carmen, R. (2010). </w:t>
      </w:r>
      <w:r>
        <w:rPr>
          <w:rFonts w:ascii="Times New Roman" w:hAnsi="Times New Roman" w:cs="Times New Roman"/>
          <w:i/>
          <w:sz w:val="24"/>
          <w:szCs w:val="24"/>
        </w:rPr>
        <w:t xml:space="preserve">Spoken English: Flourish Your Language. </w:t>
      </w:r>
      <w:r>
        <w:rPr>
          <w:rFonts w:ascii="Times New Roman" w:hAnsi="Times New Roman" w:cs="Times New Roman"/>
          <w:sz w:val="24"/>
          <w:szCs w:val="24"/>
        </w:rPr>
        <w:t>Chandigarh: Abhishek Publications.</w:t>
      </w:r>
    </w:p>
    <w:p w:rsidR="00330540" w:rsidRPr="00BE00AA" w:rsidRDefault="00BE546C" w:rsidP="003C3C9D">
      <w:pPr>
        <w:ind w:left="567" w:hanging="567"/>
        <w:jc w:val="both"/>
        <w:rPr>
          <w:rFonts w:ascii="Times New Roman" w:hAnsi="Times New Roman" w:cs="Times New Roman"/>
          <w:sz w:val="24"/>
          <w:szCs w:val="24"/>
        </w:rPr>
      </w:pPr>
      <w:r>
        <w:rPr>
          <w:rFonts w:ascii="Times New Roman" w:hAnsi="Times New Roman" w:cs="Times New Roman"/>
          <w:sz w:val="24"/>
          <w:szCs w:val="24"/>
        </w:rPr>
        <w:t>C</w:t>
      </w:r>
      <w:r w:rsidR="00330540">
        <w:rPr>
          <w:rFonts w:ascii="Times New Roman" w:hAnsi="Times New Roman" w:cs="Times New Roman"/>
          <w:sz w:val="24"/>
          <w:szCs w:val="24"/>
        </w:rPr>
        <w:t xml:space="preserve">ohen, L , Manion, L and Morrison, K. (2005). </w:t>
      </w:r>
      <w:r w:rsidR="00330540">
        <w:rPr>
          <w:rFonts w:ascii="Times New Roman" w:hAnsi="Times New Roman" w:cs="Times New Roman"/>
          <w:i/>
          <w:sz w:val="24"/>
          <w:szCs w:val="24"/>
        </w:rPr>
        <w:t>Research Method in Education:</w:t>
      </w:r>
      <w:r w:rsidR="00330540">
        <w:rPr>
          <w:rFonts w:ascii="Times New Roman" w:hAnsi="Times New Roman" w:cs="Times New Roman"/>
          <w:sz w:val="24"/>
          <w:szCs w:val="24"/>
        </w:rPr>
        <w:t xml:space="preserve"> (Fifth Edition). London and New York: Routledge</w:t>
      </w:r>
      <w:r w:rsidR="00F23A81">
        <w:rPr>
          <w:rFonts w:ascii="Times New Roman" w:hAnsi="Times New Roman" w:cs="Times New Roman"/>
          <w:sz w:val="24"/>
          <w:szCs w:val="24"/>
        </w:rPr>
        <w:t xml:space="preserve"> </w:t>
      </w:r>
      <w:r w:rsidR="00330540">
        <w:rPr>
          <w:rFonts w:ascii="Times New Roman" w:hAnsi="Times New Roman" w:cs="Times New Roman"/>
          <w:sz w:val="24"/>
          <w:szCs w:val="24"/>
        </w:rPr>
        <w:t>Falmer, Taylor and Francis Group.</w:t>
      </w:r>
    </w:p>
    <w:p w:rsidR="00330540" w:rsidRDefault="00330540" w:rsidP="003C3C9D">
      <w:pPr>
        <w:ind w:left="567" w:hanging="567"/>
        <w:jc w:val="both"/>
        <w:rPr>
          <w:rFonts w:ascii="Times New Roman" w:hAnsi="Times New Roman" w:cs="Times New Roman"/>
          <w:bCs/>
          <w:sz w:val="24"/>
          <w:szCs w:val="24"/>
          <w:lang w:val="en-US"/>
        </w:rPr>
      </w:pPr>
      <w:r>
        <w:rPr>
          <w:rFonts w:ascii="Times New Roman" w:hAnsi="Times New Roman" w:cs="Times New Roman"/>
          <w:sz w:val="24"/>
          <w:szCs w:val="24"/>
        </w:rPr>
        <w:t xml:space="preserve">Gay, T. (1991). </w:t>
      </w:r>
      <w:r>
        <w:rPr>
          <w:rFonts w:ascii="Times New Roman" w:hAnsi="Times New Roman" w:cs="Times New Roman"/>
          <w:i/>
          <w:sz w:val="24"/>
          <w:szCs w:val="24"/>
        </w:rPr>
        <w:t>A Perceptual Study of American English Diphthongs (Ph.D Disertation).</w:t>
      </w:r>
      <w:r>
        <w:rPr>
          <w:rFonts w:ascii="Times New Roman" w:hAnsi="Times New Roman" w:cs="Times New Roman"/>
          <w:sz w:val="24"/>
          <w:szCs w:val="24"/>
        </w:rPr>
        <w:t>New York: City University of New York.</w:t>
      </w:r>
    </w:p>
    <w:p w:rsidR="00330540" w:rsidRDefault="00330540" w:rsidP="003C3C9D">
      <w:pPr>
        <w:autoSpaceDE w:val="0"/>
        <w:autoSpaceDN w:val="0"/>
        <w:adjustRightInd w:val="0"/>
        <w:ind w:left="567" w:hanging="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Nurgiyantoro, B. (1995). </w:t>
      </w:r>
      <w:r>
        <w:rPr>
          <w:rFonts w:ascii="Times New Roman" w:hAnsi="Times New Roman" w:cs="Times New Roman"/>
          <w:i/>
          <w:iCs/>
          <w:color w:val="000000"/>
          <w:sz w:val="24"/>
          <w:szCs w:val="24"/>
          <w:lang w:val="en-US"/>
        </w:rPr>
        <w:t>Teori Pengkajian Fiksi</w:t>
      </w:r>
      <w:r>
        <w:rPr>
          <w:rFonts w:ascii="Times New Roman" w:hAnsi="Times New Roman" w:cs="Times New Roman"/>
          <w:color w:val="000000"/>
          <w:sz w:val="24"/>
          <w:szCs w:val="24"/>
          <w:lang w:val="en-US"/>
        </w:rPr>
        <w:t>. Yogyakarta: Gadja Mada University Press.</w:t>
      </w:r>
    </w:p>
    <w:p w:rsidR="000674E1" w:rsidRPr="000674E1" w:rsidRDefault="00593760" w:rsidP="003C3C9D">
      <w:pPr>
        <w:ind w:left="567" w:hanging="567"/>
        <w:jc w:val="both"/>
        <w:rPr>
          <w:rFonts w:ascii="Times New Roman" w:hAnsi="Times New Roman" w:cs="Times New Roman"/>
          <w:sz w:val="24"/>
          <w:szCs w:val="24"/>
          <w:lang w:val="en-US"/>
        </w:rPr>
      </w:pPr>
      <w:r>
        <w:rPr>
          <w:rFonts w:ascii="Times New Roman" w:hAnsi="Times New Roman" w:cs="Times New Roman"/>
          <w:sz w:val="24"/>
          <w:szCs w:val="24"/>
        </w:rPr>
        <w:lastRenderedPageBreak/>
        <w:t>Prošić-Santovac</w:t>
      </w:r>
      <w:r w:rsidR="00330540">
        <w:rPr>
          <w:rFonts w:ascii="Times New Roman" w:hAnsi="Times New Roman" w:cs="Times New Roman"/>
          <w:sz w:val="24"/>
          <w:szCs w:val="24"/>
        </w:rPr>
        <w:t xml:space="preserve">, D. (2009). </w:t>
      </w:r>
      <w:r w:rsidR="00330540">
        <w:rPr>
          <w:rFonts w:ascii="Times New Roman" w:hAnsi="Times New Roman" w:cs="Times New Roman"/>
          <w:i/>
          <w:sz w:val="24"/>
          <w:szCs w:val="24"/>
        </w:rPr>
        <w:t>The Use of Tongue Twister in EFL Teaching.</w:t>
      </w:r>
      <w:r w:rsidR="00330540">
        <w:rPr>
          <w:rFonts w:ascii="Times New Roman" w:hAnsi="Times New Roman" w:cs="Times New Roman"/>
          <w:sz w:val="24"/>
          <w:szCs w:val="24"/>
        </w:rPr>
        <w:t xml:space="preserve"> Novi Sad: University of Novi Sad.</w:t>
      </w:r>
    </w:p>
    <w:sectPr w:rsidR="000674E1" w:rsidRPr="000674E1" w:rsidSect="00B41B74">
      <w:headerReference w:type="default" r:id="rId9"/>
      <w:footerReference w:type="default" r:id="rId10"/>
      <w:pgSz w:w="11907" w:h="16839" w:code="9"/>
      <w:pgMar w:top="1440" w:right="1440" w:bottom="1440" w:left="1588" w:header="720" w:footer="7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5C" w:rsidRDefault="00447E5C">
      <w:pPr>
        <w:spacing w:after="0" w:line="240" w:lineRule="auto"/>
      </w:pPr>
      <w:r>
        <w:separator/>
      </w:r>
    </w:p>
  </w:endnote>
  <w:endnote w:type="continuationSeparator" w:id="0">
    <w:p w:rsidR="00447E5C" w:rsidRDefault="0044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352079469"/>
      <w:docPartObj>
        <w:docPartGallery w:val="Page Numbers (Bottom of Page)"/>
        <w:docPartUnique/>
      </w:docPartObj>
    </w:sdtPr>
    <w:sdtEndPr>
      <w:rPr>
        <w:noProof/>
      </w:rPr>
    </w:sdtEndPr>
    <w:sdtContent>
      <w:p w:rsidR="004B7784" w:rsidRPr="000674E1" w:rsidRDefault="004B7784" w:rsidP="00B41B74">
        <w:pPr>
          <w:pStyle w:val="Footer"/>
          <w:tabs>
            <w:tab w:val="clear" w:pos="4680"/>
            <w:tab w:val="clear" w:pos="9360"/>
            <w:tab w:val="center" w:pos="3828"/>
            <w:tab w:val="right" w:pos="8931"/>
          </w:tabs>
          <w:rPr>
            <w:rFonts w:asciiTheme="majorHAnsi" w:hAnsiTheme="majorHAnsi"/>
          </w:rPr>
        </w:pPr>
        <w:r w:rsidRPr="00B41B74">
          <w:rPr>
            <w:rFonts w:asciiTheme="majorHAnsi" w:hAnsiTheme="majorHAnsi"/>
            <w:noProof/>
            <w:lang w:eastAsia="zh-TW"/>
          </w:rPr>
          <mc:AlternateContent>
            <mc:Choice Requires="wps">
              <w:drawing>
                <wp:anchor distT="0" distB="0" distL="114300" distR="114300" simplePos="0" relativeHeight="251661312" behindDoc="0" locked="0" layoutInCell="1" allowOverlap="1" wp14:anchorId="26A59228" wp14:editId="38E4D82E">
                  <wp:simplePos x="0" y="0"/>
                  <wp:positionH relativeFrom="column">
                    <wp:posOffset>1270</wp:posOffset>
                  </wp:positionH>
                  <wp:positionV relativeFrom="paragraph">
                    <wp:posOffset>-46517</wp:posOffset>
                  </wp:positionV>
                  <wp:extent cx="5645785" cy="0"/>
                  <wp:effectExtent l="0" t="38100" r="12065" b="38100"/>
                  <wp:wrapNone/>
                  <wp:docPr id="14" name="Straight Connector 14"/>
                  <wp:cNvGraphicFramePr/>
                  <a:graphic xmlns:a="http://schemas.openxmlformats.org/drawingml/2006/main">
                    <a:graphicData uri="http://schemas.microsoft.com/office/word/2010/wordprocessingShape">
                      <wps:wsp>
                        <wps:cNvCnPr/>
                        <wps:spPr>
                          <a:xfrm>
                            <a:off x="0" y="0"/>
                            <a:ext cx="5645785" cy="0"/>
                          </a:xfrm>
                          <a:prstGeom prst="line">
                            <a:avLst/>
                          </a:prstGeom>
                          <a:ln w="66675" cmpd="thickThi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65pt" to="444.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" strokecolor="#622423 [1605]" strokeweight="5.25pt">
                  <v:stroke linestyle="thickThin"/>
                </v:line>
              </w:pict>
            </mc:Fallback>
          </mc:AlternateContent>
        </w:r>
        <w:r w:rsidRPr="00B41B74">
          <w:rPr>
            <w:rFonts w:asciiTheme="majorHAnsi" w:eastAsiaTheme="majorEastAsia" w:hAnsiTheme="majorHAnsi" w:cstheme="majorBidi"/>
          </w:rPr>
          <w:t>E-J</w:t>
        </w:r>
        <w:r>
          <w:rPr>
            <w:rFonts w:asciiTheme="majorHAnsi" w:eastAsiaTheme="majorEastAsia" w:hAnsiTheme="majorHAnsi" w:cstheme="majorBidi"/>
            <w:lang w:val="id-ID"/>
          </w:rPr>
          <w:t>o</w:t>
        </w:r>
        <w:r w:rsidRPr="00B41B74">
          <w:rPr>
            <w:rFonts w:asciiTheme="majorHAnsi" w:eastAsiaTheme="majorEastAsia" w:hAnsiTheme="majorHAnsi" w:cstheme="majorBidi"/>
          </w:rPr>
          <w:t>urnal of English Language Teaching Society| (ELTS) Vol.   No.</w:t>
        </w:r>
        <w:r>
          <w:rPr>
            <w:rFonts w:asciiTheme="majorHAnsi" w:eastAsiaTheme="majorEastAsia" w:hAnsiTheme="majorHAnsi" w:cstheme="majorBidi"/>
            <w:b/>
          </w:rPr>
          <w:t xml:space="preserve">  </w:t>
        </w:r>
        <w:r>
          <w:rPr>
            <w:rFonts w:asciiTheme="majorHAnsi" w:hAnsiTheme="majorHAnsi"/>
          </w:rPr>
          <w:tab/>
        </w:r>
        <w:r w:rsidRPr="000674E1">
          <w:rPr>
            <w:rFonts w:asciiTheme="majorHAnsi" w:hAnsiTheme="majorHAnsi"/>
          </w:rPr>
          <w:t xml:space="preserve">Page </w:t>
        </w:r>
        <w:r w:rsidRPr="000674E1">
          <w:rPr>
            <w:rFonts w:asciiTheme="majorHAnsi" w:hAnsiTheme="majorHAnsi"/>
          </w:rPr>
          <w:fldChar w:fldCharType="begin"/>
        </w:r>
        <w:r w:rsidRPr="000674E1">
          <w:rPr>
            <w:rFonts w:asciiTheme="majorHAnsi" w:hAnsiTheme="majorHAnsi"/>
          </w:rPr>
          <w:instrText xml:space="preserve"> PAGE   \* MERGEFORMAT </w:instrText>
        </w:r>
        <w:r w:rsidRPr="000674E1">
          <w:rPr>
            <w:rFonts w:asciiTheme="majorHAnsi" w:hAnsiTheme="majorHAnsi"/>
          </w:rPr>
          <w:fldChar w:fldCharType="separate"/>
        </w:r>
        <w:r w:rsidR="00761D18">
          <w:rPr>
            <w:rFonts w:asciiTheme="majorHAnsi" w:hAnsiTheme="majorHAnsi"/>
            <w:noProof/>
          </w:rPr>
          <w:t>14</w:t>
        </w:r>
        <w:r w:rsidRPr="000674E1">
          <w:rPr>
            <w:rFonts w:asciiTheme="majorHAnsi" w:hAnsiTheme="majorHAnsi"/>
            <w:noProof/>
          </w:rPr>
          <w:fldChar w:fldCharType="end"/>
        </w:r>
      </w:p>
    </w:sdtContent>
  </w:sdt>
  <w:p w:rsidR="004B7784" w:rsidRPr="000674E1" w:rsidRDefault="004B7784">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5C" w:rsidRDefault="00447E5C">
      <w:pPr>
        <w:spacing w:after="0" w:line="240" w:lineRule="auto"/>
      </w:pPr>
      <w:r>
        <w:separator/>
      </w:r>
    </w:p>
  </w:footnote>
  <w:footnote w:type="continuationSeparator" w:id="0">
    <w:p w:rsidR="00447E5C" w:rsidRDefault="00447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84" w:rsidRDefault="004B7784">
    <w:pPr>
      <w:pStyle w:val="Header"/>
      <w:jc w:val="right"/>
    </w:pPr>
  </w:p>
  <w:p w:rsidR="004B7784" w:rsidRDefault="004B7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158"/>
    <w:multiLevelType w:val="hybridMultilevel"/>
    <w:tmpl w:val="74FA269A"/>
    <w:lvl w:ilvl="0" w:tplc="6DC47ED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5674B45"/>
    <w:multiLevelType w:val="hybridMultilevel"/>
    <w:tmpl w:val="BA166C52"/>
    <w:lvl w:ilvl="0" w:tplc="EFDA44F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7F406C5"/>
    <w:multiLevelType w:val="hybridMultilevel"/>
    <w:tmpl w:val="54E2D80A"/>
    <w:lvl w:ilvl="0" w:tplc="3F2CE82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327E4389"/>
    <w:multiLevelType w:val="hybridMultilevel"/>
    <w:tmpl w:val="674E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D014C"/>
    <w:multiLevelType w:val="hybridMultilevel"/>
    <w:tmpl w:val="9B3CC29C"/>
    <w:lvl w:ilvl="0" w:tplc="A13052BE">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AA"/>
    <w:rsid w:val="00001AC3"/>
    <w:rsid w:val="00004D83"/>
    <w:rsid w:val="00017883"/>
    <w:rsid w:val="0002064B"/>
    <w:rsid w:val="000334A9"/>
    <w:rsid w:val="00035AA2"/>
    <w:rsid w:val="000674E1"/>
    <w:rsid w:val="00067940"/>
    <w:rsid w:val="000A622F"/>
    <w:rsid w:val="000E294A"/>
    <w:rsid w:val="000E6A05"/>
    <w:rsid w:val="00105FDF"/>
    <w:rsid w:val="001105A2"/>
    <w:rsid w:val="001242FB"/>
    <w:rsid w:val="0013178C"/>
    <w:rsid w:val="00162437"/>
    <w:rsid w:val="0016390C"/>
    <w:rsid w:val="00167499"/>
    <w:rsid w:val="00167A5A"/>
    <w:rsid w:val="001752B6"/>
    <w:rsid w:val="001A086C"/>
    <w:rsid w:val="001A6D1B"/>
    <w:rsid w:val="001B3031"/>
    <w:rsid w:val="001B74BF"/>
    <w:rsid w:val="001C23D4"/>
    <w:rsid w:val="00201A29"/>
    <w:rsid w:val="00220F29"/>
    <w:rsid w:val="00223139"/>
    <w:rsid w:val="00224478"/>
    <w:rsid w:val="00231BF9"/>
    <w:rsid w:val="002600C0"/>
    <w:rsid w:val="00262379"/>
    <w:rsid w:val="00264FE4"/>
    <w:rsid w:val="002744E2"/>
    <w:rsid w:val="002A4631"/>
    <w:rsid w:val="002C6182"/>
    <w:rsid w:val="002E08F3"/>
    <w:rsid w:val="002F1CE1"/>
    <w:rsid w:val="003126CB"/>
    <w:rsid w:val="00317FD2"/>
    <w:rsid w:val="00330540"/>
    <w:rsid w:val="00330809"/>
    <w:rsid w:val="00334AD6"/>
    <w:rsid w:val="00360B4F"/>
    <w:rsid w:val="00364134"/>
    <w:rsid w:val="00371FB6"/>
    <w:rsid w:val="003A1D71"/>
    <w:rsid w:val="003A4AB2"/>
    <w:rsid w:val="003A641C"/>
    <w:rsid w:val="003B735A"/>
    <w:rsid w:val="003C3C9D"/>
    <w:rsid w:val="003D4994"/>
    <w:rsid w:val="003E6523"/>
    <w:rsid w:val="003F4C34"/>
    <w:rsid w:val="00410991"/>
    <w:rsid w:val="00436731"/>
    <w:rsid w:val="00441260"/>
    <w:rsid w:val="00447E5C"/>
    <w:rsid w:val="004517D6"/>
    <w:rsid w:val="004537F7"/>
    <w:rsid w:val="00456708"/>
    <w:rsid w:val="004752ED"/>
    <w:rsid w:val="00486762"/>
    <w:rsid w:val="004B7784"/>
    <w:rsid w:val="004C2535"/>
    <w:rsid w:val="004D166C"/>
    <w:rsid w:val="004E0835"/>
    <w:rsid w:val="004F69C6"/>
    <w:rsid w:val="005204F3"/>
    <w:rsid w:val="00543AB1"/>
    <w:rsid w:val="00560CF8"/>
    <w:rsid w:val="00565A16"/>
    <w:rsid w:val="0057391F"/>
    <w:rsid w:val="00587811"/>
    <w:rsid w:val="00593760"/>
    <w:rsid w:val="005971FC"/>
    <w:rsid w:val="005A4BD3"/>
    <w:rsid w:val="005B5C17"/>
    <w:rsid w:val="005D4383"/>
    <w:rsid w:val="005D5B2F"/>
    <w:rsid w:val="006025C8"/>
    <w:rsid w:val="0061266F"/>
    <w:rsid w:val="00612C93"/>
    <w:rsid w:val="00612F38"/>
    <w:rsid w:val="00616B47"/>
    <w:rsid w:val="00621452"/>
    <w:rsid w:val="0065679F"/>
    <w:rsid w:val="006600F7"/>
    <w:rsid w:val="006701CF"/>
    <w:rsid w:val="00691621"/>
    <w:rsid w:val="00693F19"/>
    <w:rsid w:val="00711E31"/>
    <w:rsid w:val="00722021"/>
    <w:rsid w:val="0073109A"/>
    <w:rsid w:val="00740088"/>
    <w:rsid w:val="0074368C"/>
    <w:rsid w:val="00744761"/>
    <w:rsid w:val="00745CF0"/>
    <w:rsid w:val="00746254"/>
    <w:rsid w:val="00761920"/>
    <w:rsid w:val="00761D18"/>
    <w:rsid w:val="007A2134"/>
    <w:rsid w:val="007A5370"/>
    <w:rsid w:val="007B1472"/>
    <w:rsid w:val="007D5464"/>
    <w:rsid w:val="007E5795"/>
    <w:rsid w:val="0080201A"/>
    <w:rsid w:val="008262CA"/>
    <w:rsid w:val="00850F84"/>
    <w:rsid w:val="00857DCE"/>
    <w:rsid w:val="00876C75"/>
    <w:rsid w:val="008A53AA"/>
    <w:rsid w:val="008A6780"/>
    <w:rsid w:val="008B6C75"/>
    <w:rsid w:val="008D2A9F"/>
    <w:rsid w:val="008F35AC"/>
    <w:rsid w:val="00901A27"/>
    <w:rsid w:val="00904CA3"/>
    <w:rsid w:val="00935F42"/>
    <w:rsid w:val="0094093E"/>
    <w:rsid w:val="009569E8"/>
    <w:rsid w:val="0098514C"/>
    <w:rsid w:val="00997A36"/>
    <w:rsid w:val="009A0E51"/>
    <w:rsid w:val="009A13C6"/>
    <w:rsid w:val="009D6A7C"/>
    <w:rsid w:val="009F1EAD"/>
    <w:rsid w:val="00A02216"/>
    <w:rsid w:val="00A22D2E"/>
    <w:rsid w:val="00A27C07"/>
    <w:rsid w:val="00A51B15"/>
    <w:rsid w:val="00A5670A"/>
    <w:rsid w:val="00A65312"/>
    <w:rsid w:val="00A656C5"/>
    <w:rsid w:val="00A70D6B"/>
    <w:rsid w:val="00A73E07"/>
    <w:rsid w:val="00A81E76"/>
    <w:rsid w:val="00A856E5"/>
    <w:rsid w:val="00AA3E28"/>
    <w:rsid w:val="00AA6F9C"/>
    <w:rsid w:val="00AB37A8"/>
    <w:rsid w:val="00AE50BA"/>
    <w:rsid w:val="00AF592F"/>
    <w:rsid w:val="00B32705"/>
    <w:rsid w:val="00B41B74"/>
    <w:rsid w:val="00B674A1"/>
    <w:rsid w:val="00BC43F4"/>
    <w:rsid w:val="00BE546C"/>
    <w:rsid w:val="00BE630F"/>
    <w:rsid w:val="00BF367E"/>
    <w:rsid w:val="00C04B0D"/>
    <w:rsid w:val="00C4308E"/>
    <w:rsid w:val="00C4769C"/>
    <w:rsid w:val="00C601F7"/>
    <w:rsid w:val="00C879F3"/>
    <w:rsid w:val="00C9160A"/>
    <w:rsid w:val="00CA1833"/>
    <w:rsid w:val="00CA58B7"/>
    <w:rsid w:val="00CB1323"/>
    <w:rsid w:val="00CF16AF"/>
    <w:rsid w:val="00CF7159"/>
    <w:rsid w:val="00CF7929"/>
    <w:rsid w:val="00D1093F"/>
    <w:rsid w:val="00D23475"/>
    <w:rsid w:val="00D667F2"/>
    <w:rsid w:val="00D669D9"/>
    <w:rsid w:val="00D80702"/>
    <w:rsid w:val="00D960E5"/>
    <w:rsid w:val="00DA2CF8"/>
    <w:rsid w:val="00DA5D45"/>
    <w:rsid w:val="00DB2463"/>
    <w:rsid w:val="00DD3462"/>
    <w:rsid w:val="00DD62D0"/>
    <w:rsid w:val="00DE16D1"/>
    <w:rsid w:val="00E07E4E"/>
    <w:rsid w:val="00E13EC2"/>
    <w:rsid w:val="00E86072"/>
    <w:rsid w:val="00EA585B"/>
    <w:rsid w:val="00EB1A83"/>
    <w:rsid w:val="00ED6E0D"/>
    <w:rsid w:val="00EE47D3"/>
    <w:rsid w:val="00F00990"/>
    <w:rsid w:val="00F14406"/>
    <w:rsid w:val="00F23A81"/>
    <w:rsid w:val="00F6335A"/>
    <w:rsid w:val="00F71079"/>
    <w:rsid w:val="00F712E2"/>
    <w:rsid w:val="00F838B4"/>
    <w:rsid w:val="00FB0F46"/>
    <w:rsid w:val="00FB16A2"/>
    <w:rsid w:val="00FE0DD7"/>
    <w:rsid w:val="00FE701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6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62CA"/>
    <w:pPr>
      <w:ind w:left="720"/>
      <w:contextualSpacing/>
    </w:pPr>
    <w:rPr>
      <w:rFonts w:eastAsiaTheme="minorEastAsia"/>
      <w:lang w:val="en-US"/>
    </w:rPr>
  </w:style>
  <w:style w:type="paragraph" w:styleId="Header">
    <w:name w:val="header"/>
    <w:basedOn w:val="Normal"/>
    <w:link w:val="HeaderChar"/>
    <w:uiPriority w:val="99"/>
    <w:unhideWhenUsed/>
    <w:rsid w:val="008262CA"/>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8262CA"/>
    <w:rPr>
      <w:rFonts w:eastAsiaTheme="minorEastAsia"/>
    </w:rPr>
  </w:style>
  <w:style w:type="paragraph" w:styleId="Footer">
    <w:name w:val="footer"/>
    <w:basedOn w:val="Normal"/>
    <w:link w:val="FooterChar"/>
    <w:uiPriority w:val="99"/>
    <w:unhideWhenUsed/>
    <w:rsid w:val="008262CA"/>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8262CA"/>
    <w:rPr>
      <w:rFonts w:eastAsiaTheme="minorEastAsia"/>
    </w:rPr>
  </w:style>
  <w:style w:type="character" w:customStyle="1" w:styleId="ListParagraphChar">
    <w:name w:val="List Paragraph Char"/>
    <w:link w:val="ListParagraph"/>
    <w:uiPriority w:val="34"/>
    <w:locked/>
    <w:rsid w:val="008262CA"/>
    <w:rPr>
      <w:rFonts w:eastAsiaTheme="minorEastAsia"/>
    </w:rPr>
  </w:style>
  <w:style w:type="paragraph" w:styleId="BalloonText">
    <w:name w:val="Balloon Text"/>
    <w:basedOn w:val="Normal"/>
    <w:link w:val="BalloonTextChar"/>
    <w:uiPriority w:val="99"/>
    <w:semiHidden/>
    <w:unhideWhenUsed/>
    <w:rsid w:val="0082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CA"/>
    <w:rPr>
      <w:rFonts w:ascii="Tahoma" w:hAnsi="Tahoma" w:cs="Tahoma"/>
      <w:sz w:val="16"/>
      <w:szCs w:val="16"/>
      <w:lang w:val="id-ID"/>
    </w:rPr>
  </w:style>
  <w:style w:type="table" w:styleId="TableGrid">
    <w:name w:val="Table Grid"/>
    <w:basedOn w:val="TableNormal"/>
    <w:uiPriority w:val="59"/>
    <w:rsid w:val="00004D8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0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6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62CA"/>
    <w:pPr>
      <w:ind w:left="720"/>
      <w:contextualSpacing/>
    </w:pPr>
    <w:rPr>
      <w:rFonts w:eastAsiaTheme="minorEastAsia"/>
      <w:lang w:val="en-US"/>
    </w:rPr>
  </w:style>
  <w:style w:type="paragraph" w:styleId="Header">
    <w:name w:val="header"/>
    <w:basedOn w:val="Normal"/>
    <w:link w:val="HeaderChar"/>
    <w:uiPriority w:val="99"/>
    <w:unhideWhenUsed/>
    <w:rsid w:val="008262CA"/>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8262CA"/>
    <w:rPr>
      <w:rFonts w:eastAsiaTheme="minorEastAsia"/>
    </w:rPr>
  </w:style>
  <w:style w:type="paragraph" w:styleId="Footer">
    <w:name w:val="footer"/>
    <w:basedOn w:val="Normal"/>
    <w:link w:val="FooterChar"/>
    <w:uiPriority w:val="99"/>
    <w:unhideWhenUsed/>
    <w:rsid w:val="008262CA"/>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8262CA"/>
    <w:rPr>
      <w:rFonts w:eastAsiaTheme="minorEastAsia"/>
    </w:rPr>
  </w:style>
  <w:style w:type="character" w:customStyle="1" w:styleId="ListParagraphChar">
    <w:name w:val="List Paragraph Char"/>
    <w:link w:val="ListParagraph"/>
    <w:uiPriority w:val="34"/>
    <w:locked/>
    <w:rsid w:val="008262CA"/>
    <w:rPr>
      <w:rFonts w:eastAsiaTheme="minorEastAsia"/>
    </w:rPr>
  </w:style>
  <w:style w:type="paragraph" w:styleId="BalloonText">
    <w:name w:val="Balloon Text"/>
    <w:basedOn w:val="Normal"/>
    <w:link w:val="BalloonTextChar"/>
    <w:uiPriority w:val="99"/>
    <w:semiHidden/>
    <w:unhideWhenUsed/>
    <w:rsid w:val="0082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CA"/>
    <w:rPr>
      <w:rFonts w:ascii="Tahoma" w:hAnsi="Tahoma" w:cs="Tahoma"/>
      <w:sz w:val="16"/>
      <w:szCs w:val="16"/>
      <w:lang w:val="id-ID"/>
    </w:rPr>
  </w:style>
  <w:style w:type="table" w:styleId="TableGrid">
    <w:name w:val="Table Grid"/>
    <w:basedOn w:val="TableNormal"/>
    <w:uiPriority w:val="59"/>
    <w:rsid w:val="00004D8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0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93D4-B336-4FCD-8861-AB7A407E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2619</TotalTime>
  <Pages>15</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89</cp:revision>
  <cp:lastPrinted>2017-06-26T03:48:00Z</cp:lastPrinted>
  <dcterms:created xsi:type="dcterms:W3CDTF">2016-10-24T07:55:00Z</dcterms:created>
  <dcterms:modified xsi:type="dcterms:W3CDTF">2017-07-20T05:06:00Z</dcterms:modified>
</cp:coreProperties>
</file>