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C6" w:rsidRPr="007A780F" w:rsidRDefault="005953C6" w:rsidP="007A78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lang w:val="id-ID"/>
        </w:rPr>
      </w:pPr>
      <w:bookmarkStart w:id="0" w:name="_GoBack"/>
      <w:r w:rsidRPr="007A780F">
        <w:rPr>
          <w:b/>
          <w:lang w:val="id-ID"/>
        </w:rPr>
        <w:t xml:space="preserve">KOSAKATA BAHASA INDONESIA YANG BERNUANSA GENDER </w:t>
      </w:r>
    </w:p>
    <w:p w:rsidR="005953C6" w:rsidRPr="007A780F" w:rsidRDefault="005953C6" w:rsidP="007A78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i/>
          <w:lang w:val="id-ID"/>
        </w:rPr>
      </w:pPr>
      <w:r w:rsidRPr="007A780F">
        <w:rPr>
          <w:b/>
          <w:lang w:val="id-ID"/>
        </w:rPr>
        <w:t xml:space="preserve">DALAM NOVEL </w:t>
      </w:r>
      <w:r w:rsidRPr="007A780F">
        <w:rPr>
          <w:b/>
          <w:i/>
          <w:lang w:val="id-ID"/>
        </w:rPr>
        <w:t xml:space="preserve">HABIBIE &amp; AINUN </w:t>
      </w:r>
    </w:p>
    <w:p w:rsidR="005953C6" w:rsidRPr="007A780F" w:rsidRDefault="005953C6" w:rsidP="007A78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lang w:val="id-ID"/>
        </w:rPr>
      </w:pPr>
      <w:r w:rsidRPr="007A780F">
        <w:rPr>
          <w:b/>
          <w:lang w:val="id-ID"/>
        </w:rPr>
        <w:t>KARYA BACHARUDDIN JUSUF HABIBIE</w:t>
      </w:r>
    </w:p>
    <w:p w:rsidR="005953C6" w:rsidRPr="007A780F" w:rsidRDefault="005953C6" w:rsidP="007A78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rPr>
      </w:pPr>
    </w:p>
    <w:p w:rsidR="005953C6" w:rsidRPr="007A780F" w:rsidRDefault="005953C6" w:rsidP="007A780F">
      <w:pPr>
        <w:pStyle w:val="StyleAuthorBold"/>
        <w:rPr>
          <w:sz w:val="20"/>
          <w:szCs w:val="20"/>
          <w:lang w:val="id-ID"/>
        </w:rPr>
      </w:pPr>
      <w:r w:rsidRPr="007A780F">
        <w:rPr>
          <w:sz w:val="20"/>
          <w:szCs w:val="20"/>
          <w:lang w:val="id-ID"/>
        </w:rPr>
        <w:t>Khoirun Ni’mah</w:t>
      </w:r>
    </w:p>
    <w:p w:rsidR="005953C6" w:rsidRPr="007A780F" w:rsidRDefault="005953C6" w:rsidP="007A780F">
      <w:pPr>
        <w:pStyle w:val="Afiliasi"/>
      </w:pPr>
      <w:r w:rsidRPr="007A780F">
        <w:t>S1 Pendidikan Bahasa dan Sastra Indonesia, Fakultas Bahasa dan Seni, Universitas Negeri Surabaya</w:t>
      </w:r>
    </w:p>
    <w:p w:rsidR="005953C6" w:rsidRPr="007A780F" w:rsidRDefault="005953C6" w:rsidP="007A780F">
      <w:pPr>
        <w:pStyle w:val="Afiliasi"/>
      </w:pPr>
      <w:r w:rsidRPr="007A780F">
        <w:t>Khoirunnikmah32@gmail.com</w:t>
      </w:r>
    </w:p>
    <w:p w:rsidR="005953C6" w:rsidRPr="007A780F" w:rsidRDefault="005953C6" w:rsidP="007A780F">
      <w:pPr>
        <w:pStyle w:val="StyleAuthorBold"/>
        <w:rPr>
          <w:sz w:val="20"/>
          <w:szCs w:val="20"/>
          <w:lang w:val="id-ID"/>
        </w:rPr>
      </w:pPr>
      <w:r w:rsidRPr="007A780F">
        <w:rPr>
          <w:sz w:val="20"/>
          <w:szCs w:val="20"/>
          <w:lang w:val="id-ID"/>
        </w:rPr>
        <w:t xml:space="preserve">Abstrak </w:t>
      </w:r>
    </w:p>
    <w:p w:rsidR="005953C6" w:rsidRPr="007A780F" w:rsidRDefault="005953C6" w:rsidP="007A780F">
      <w:pPr>
        <w:ind w:left="567"/>
        <w:jc w:val="both"/>
        <w:rPr>
          <w:lang w:val="id-ID"/>
        </w:rPr>
      </w:pPr>
      <w:r w:rsidRPr="007A780F">
        <w:t xml:space="preserve">Penelitian gender dalam bahasa dengan judul Kosakata Bahasa Indonesia yang Bernuansa Gender dalam Novel </w:t>
      </w:r>
      <w:r w:rsidRPr="007A780F">
        <w:rPr>
          <w:i/>
        </w:rPr>
        <w:t xml:space="preserve">Habibie &amp; Ainun </w:t>
      </w:r>
      <w:r w:rsidRPr="007A780F">
        <w:t xml:space="preserve">karya Bacharuddin Jusuf Habibie, dilatarbelakangi oleh penggunaan kosakata dalam novel. Pemilihan kosakata dalam novel dapat menunjukkan adanya kosakata bahasa Indonesia yang memiliki nuansa gender maskulin dan </w:t>
      </w:r>
      <w:proofErr w:type="gramStart"/>
      <w:r w:rsidRPr="007A780F">
        <w:t>feminin  yang</w:t>
      </w:r>
      <w:proofErr w:type="gramEnd"/>
      <w:r w:rsidRPr="007A780F">
        <w:t xml:space="preserve"> dapat berpengaruh pada keberpihakan kata terhadap tokoh laki-laki dan perempuan dalam cerita. Tujuan penelitian ini terhadap kosakata bahasa Indonesia bernuansa gender dalam novel </w:t>
      </w:r>
      <w:r w:rsidRPr="007A780F">
        <w:rPr>
          <w:i/>
        </w:rPr>
        <w:t xml:space="preserve">Habibie &amp; Ainun </w:t>
      </w:r>
      <w:r w:rsidRPr="007A780F">
        <w:t xml:space="preserve">karya Bacharuddin Jusuf Habibie adalah pertama mendeskripsikan bentuk koskata bahasa Indoensia yang bernuansa gender maskulin dan feminin, kedua mendeskripsikan katgeori kata yang bernuansa gender maskulin dan feminin, </w:t>
      </w:r>
      <w:proofErr w:type="gramStart"/>
      <w:r w:rsidRPr="007A780F">
        <w:t>ketiga  mendekripsikan</w:t>
      </w:r>
      <w:proofErr w:type="gramEnd"/>
      <w:r w:rsidRPr="007A780F">
        <w:t xml:space="preserve"> makna kata yang bernuansa gender maskulin dan feminin. </w:t>
      </w:r>
      <w:proofErr w:type="gramStart"/>
      <w:r w:rsidRPr="007A780F">
        <w:t>Penelitian ini merupakan jenis penelitian deskriptif dengan menggunakan pendekatan kualitatif.</w:t>
      </w:r>
      <w:proofErr w:type="gramEnd"/>
      <w:r w:rsidRPr="007A780F">
        <w:t xml:space="preserve"> </w:t>
      </w:r>
      <w:proofErr w:type="gramStart"/>
      <w:r w:rsidRPr="007A780F">
        <w:t>Metode untuk pengumpulan data adalah metode simak.</w:t>
      </w:r>
      <w:proofErr w:type="gramEnd"/>
      <w:r w:rsidRPr="007A780F">
        <w:t xml:space="preserve"> </w:t>
      </w:r>
      <w:proofErr w:type="gramStart"/>
      <w:r w:rsidRPr="007A780F">
        <w:t>Teknik pengumpulan data mengggunakan teknik catat.</w:t>
      </w:r>
      <w:proofErr w:type="gramEnd"/>
      <w:r w:rsidRPr="007A780F">
        <w:t xml:space="preserve"> </w:t>
      </w:r>
      <w:proofErr w:type="gramStart"/>
      <w:r w:rsidRPr="007A780F">
        <w:t>Metode yang digunakan untuk analisis data adalah metode agih, dengan menggunakan teknik ganti.</w:t>
      </w:r>
      <w:proofErr w:type="gramEnd"/>
    </w:p>
    <w:p w:rsidR="005953C6" w:rsidRPr="007A780F" w:rsidRDefault="005953C6" w:rsidP="007A780F">
      <w:pPr>
        <w:ind w:left="567"/>
        <w:jc w:val="both"/>
        <w:rPr>
          <w:lang w:val="id-ID"/>
        </w:rPr>
      </w:pPr>
    </w:p>
    <w:p w:rsidR="005953C6" w:rsidRPr="007A780F" w:rsidRDefault="005953C6" w:rsidP="007A780F">
      <w:pPr>
        <w:ind w:left="567"/>
        <w:jc w:val="both"/>
        <w:rPr>
          <w:b/>
          <w:lang w:val="id-ID"/>
        </w:rPr>
      </w:pPr>
      <w:r w:rsidRPr="007A780F">
        <w:rPr>
          <w:b/>
        </w:rPr>
        <w:t>Kata Kunci: Bentuk, kateg</w:t>
      </w:r>
      <w:r w:rsidR="00CF6C76" w:rsidRPr="007A780F">
        <w:rPr>
          <w:b/>
        </w:rPr>
        <w:t>ori, makna, kata, gender, novel</w:t>
      </w:r>
    </w:p>
    <w:p w:rsidR="005953C6" w:rsidRPr="007A780F" w:rsidRDefault="005953C6" w:rsidP="007A780F">
      <w:pPr>
        <w:spacing w:before="240" w:after="240"/>
        <w:rPr>
          <w:b/>
          <w:lang w:val="id-ID"/>
        </w:rPr>
      </w:pPr>
      <w:r w:rsidRPr="007A780F">
        <w:rPr>
          <w:b/>
        </w:rPr>
        <w:t>Abstract</w:t>
      </w:r>
    </w:p>
    <w:p w:rsidR="005953C6" w:rsidRPr="007A780F" w:rsidRDefault="005953C6" w:rsidP="007A780F">
      <w:pPr>
        <w:ind w:left="567"/>
        <w:jc w:val="both"/>
      </w:pPr>
      <w:r w:rsidRPr="007A780F">
        <w:t>Gender research in Bahasa with the topic "the Indonesian Gender Vocabulary in the Novel Habibie &amp; Ainun by Bacharuddin Jusuf Habibie" is motivated by the use of vocabulary in novels. The choice of vocabulary in the novel can show the existence of an Indonesian vocabulary that has masculine and feminine gender nuances that can affect the wording of the male and female characters in the story.</w:t>
      </w:r>
      <w:r w:rsidRPr="007A780F">
        <w:rPr>
          <w:lang w:val="id-ID"/>
        </w:rPr>
        <w:t xml:space="preserve"> </w:t>
      </w:r>
      <w:r w:rsidRPr="007A780F">
        <w:t xml:space="preserve">The purpose of this research on the Indonesian language vocabulary of gender nuances in Habibie &amp; Ainun's novel by Bacharuddin Jusuf Habibie is first to describe the form of Indonesian language vocabulary which is masculine and feminine gender nuance, both describe categories of words with masculine and feminine gender nuances, the third decrypt the meaning of the word nuanced gender Masculine and feminine. This research is a descriptive research using a qualitative approach. The method for data collection is the method of referring. </w:t>
      </w:r>
      <w:proofErr w:type="gramStart"/>
      <w:r w:rsidRPr="007A780F">
        <w:t>The technique of data collection using a technique of record.</w:t>
      </w:r>
      <w:proofErr w:type="gramEnd"/>
      <w:r w:rsidRPr="007A780F">
        <w:t xml:space="preserve">  For data analysis is using the agih methods, by using substitusi analysis technique.</w:t>
      </w:r>
    </w:p>
    <w:p w:rsidR="005953C6" w:rsidRPr="007A780F" w:rsidRDefault="005953C6" w:rsidP="007A7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Times New Roman"/>
          <w:b/>
          <w:lang w:val="id-ID" w:eastAsia="id-ID"/>
        </w:rPr>
      </w:pPr>
    </w:p>
    <w:p w:rsidR="005953C6" w:rsidRPr="007A780F" w:rsidRDefault="005953C6" w:rsidP="007A780F">
      <w:pPr>
        <w:ind w:left="567"/>
        <w:jc w:val="both"/>
        <w:rPr>
          <w:b/>
        </w:rPr>
      </w:pPr>
      <w:r w:rsidRPr="007A780F">
        <w:rPr>
          <w:b/>
        </w:rPr>
        <w:t xml:space="preserve">Keywords: Shape, category, meaning, word, gender, novel </w:t>
      </w:r>
    </w:p>
    <w:p w:rsidR="000D03BC" w:rsidRPr="007A780F" w:rsidRDefault="000D03BC" w:rsidP="007A780F">
      <w:pPr>
        <w:pStyle w:val="HTMLPreformatted"/>
        <w:ind w:left="567"/>
        <w:rPr>
          <w:rFonts w:ascii="Times New Roman" w:hAnsi="Times New Roman" w:cs="Times New Roman"/>
        </w:rPr>
      </w:pPr>
    </w:p>
    <w:p w:rsidR="000D03BC" w:rsidRPr="007A780F" w:rsidRDefault="000D03BC" w:rsidP="007A780F">
      <w:pPr>
        <w:pStyle w:val="HTMLPreformatted"/>
        <w:rPr>
          <w:rFonts w:ascii="Times New Roman" w:hAnsi="Times New Roman" w:cs="Times New Roman"/>
          <w:b/>
        </w:rPr>
        <w:sectPr w:rsidR="000D03BC" w:rsidRPr="007A780F" w:rsidSect="00C3542B">
          <w:headerReference w:type="even" r:id="rId9"/>
          <w:headerReference w:type="default" r:id="rId10"/>
          <w:footerReference w:type="default" r:id="rId11"/>
          <w:headerReference w:type="first" r:id="rId12"/>
          <w:type w:val="continuous"/>
          <w:pgSz w:w="11909" w:h="16834" w:code="9"/>
          <w:pgMar w:top="1418" w:right="1134" w:bottom="1418" w:left="1134" w:header="720" w:footer="720" w:gutter="0"/>
          <w:cols w:space="720"/>
          <w:docGrid w:linePitch="360"/>
        </w:sectPr>
      </w:pPr>
    </w:p>
    <w:p w:rsidR="000D03BC" w:rsidRPr="007A780F" w:rsidRDefault="000D03BC" w:rsidP="007A780F">
      <w:pPr>
        <w:pStyle w:val="HTMLPreformatted"/>
        <w:rPr>
          <w:rFonts w:ascii="Times New Roman" w:hAnsi="Times New Roman" w:cs="Times New Roman"/>
          <w:b/>
        </w:rPr>
      </w:pPr>
      <w:r w:rsidRPr="007A780F">
        <w:rPr>
          <w:rFonts w:ascii="Times New Roman" w:hAnsi="Times New Roman" w:cs="Times New Roman"/>
          <w:b/>
        </w:rPr>
        <w:lastRenderedPageBreak/>
        <w:t>PENDAHULUAN</w:t>
      </w:r>
    </w:p>
    <w:p w:rsidR="000D03BC" w:rsidRPr="007A780F" w:rsidRDefault="000D03BC" w:rsidP="007A780F">
      <w:pPr>
        <w:pStyle w:val="ListParagraph"/>
        <w:spacing w:after="0" w:line="240" w:lineRule="auto"/>
        <w:ind w:left="0" w:firstLine="709"/>
        <w:jc w:val="both"/>
        <w:rPr>
          <w:rFonts w:ascii="Times New Roman" w:hAnsi="Times New Roman"/>
          <w:sz w:val="20"/>
          <w:szCs w:val="20"/>
        </w:rPr>
        <w:sectPr w:rsidR="000D03BC" w:rsidRPr="007A780F" w:rsidSect="00CC367C">
          <w:type w:val="continuous"/>
          <w:pgSz w:w="11909" w:h="16834" w:code="9"/>
          <w:pgMar w:top="1418" w:right="1134" w:bottom="1418" w:left="1134" w:header="720" w:footer="720" w:gutter="0"/>
          <w:cols w:num="2" w:space="720"/>
          <w:docGrid w:linePitch="360"/>
        </w:sectPr>
      </w:pP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lastRenderedPageBreak/>
        <w:t>Bahasa sebagai alat komunikasi merupakan suatu tuturan yang keluar dari alat ucap manusia. Peran bahasa sangatlah penting dalam kehidupan manusia, selain sebagai alat komunikasi, bahasa juga berperan sebagai alat untuk menyampaikan ekspresi diri, pola pikir, dan perasaan  untuk berhubungan dengan manusia yang lain.</w:t>
      </w:r>
      <w:r w:rsidR="002D30DE" w:rsidRPr="007A780F">
        <w:rPr>
          <w:rFonts w:ascii="Times New Roman" w:hAnsi="Times New Roman" w:cs="Times New Roman"/>
          <w:sz w:val="20"/>
          <w:szCs w:val="20"/>
        </w:rPr>
        <w:t xml:space="preserve"> Komunikasi yang digunakan berupa tuturan.</w:t>
      </w:r>
      <w:r w:rsidR="00E07E39" w:rsidRPr="007A780F">
        <w:rPr>
          <w:rFonts w:ascii="Times New Roman" w:hAnsi="Times New Roman" w:cs="Times New Roman"/>
          <w:sz w:val="20"/>
          <w:szCs w:val="20"/>
        </w:rPr>
        <w:t>Tuturan dapat berbentuk kata,</w:t>
      </w:r>
      <w:r w:rsidRPr="007A780F">
        <w:rPr>
          <w:rFonts w:ascii="Times New Roman" w:hAnsi="Times New Roman" w:cs="Times New Roman"/>
          <w:sz w:val="20"/>
          <w:szCs w:val="20"/>
        </w:rPr>
        <w:t xml:space="preserve"> merupakan satuan terkecil dalam kalimat yang memiliki makna tersendiri, memiliki sifat netral yang mengacu pada makna tertentu. Makna dalam kata bisa berbentuk makna leksikal atau </w:t>
      </w:r>
      <w:r w:rsidR="009C1B4A" w:rsidRPr="007A780F">
        <w:rPr>
          <w:rFonts w:ascii="Times New Roman" w:hAnsi="Times New Roman" w:cs="Times New Roman"/>
          <w:sz w:val="20"/>
          <w:szCs w:val="20"/>
        </w:rPr>
        <w:t xml:space="preserve">makna gramatikal (Chaer, 2008). </w:t>
      </w:r>
      <w:r w:rsidRPr="007A780F">
        <w:rPr>
          <w:rFonts w:ascii="Times New Roman" w:hAnsi="Times New Roman" w:cs="Times New Roman"/>
          <w:sz w:val="20"/>
          <w:szCs w:val="20"/>
        </w:rPr>
        <w:t xml:space="preserve">Hubungan sosial-budaya dan bahasa mengakibatkan adanya bentuk kata dan makna kata yang dituturkan berbeda. Perbedaan tersebut mengakibatkan adanya ragam atau variasi bahasa yang dapat dilihat dari fungsinya sebagai penentu status sosial, letak geografis, usia, dan jenis kelamin. Ragam atau variasi bahasa dilihat dari penggunannya.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lastRenderedPageBreak/>
        <w:t xml:space="preserve">Penggunaan bentuk dan makna kata dalam ragam atau variasi bahasa akan berhubungan dengan penggunannya yaitu laki-laki atau perempuan. Bahasa yang dipakai laki-laki terkadang berbeda dengan bahasa yang dipakai perempuan. perbedaan bahasa dapat terjadi karena adanya ketidaksetaraan gender. </w:t>
      </w:r>
    </w:p>
    <w:p w:rsidR="005953C6" w:rsidRPr="007A780F" w:rsidRDefault="00FE68A2" w:rsidP="007A780F">
      <w:pPr>
        <w:pStyle w:val="NoSpacing"/>
        <w:ind w:firstLine="708"/>
        <w:jc w:val="both"/>
        <w:rPr>
          <w:rFonts w:ascii="Times New Roman" w:hAnsi="Times New Roman" w:cs="Times New Roman"/>
          <w:sz w:val="20"/>
          <w:szCs w:val="20"/>
        </w:rPr>
      </w:pPr>
      <w:r w:rsidRPr="007A780F">
        <w:rPr>
          <w:rFonts w:ascii="Times New Roman" w:hAnsi="Times New Roman" w:cs="Times New Roman"/>
          <w:sz w:val="20"/>
          <w:szCs w:val="20"/>
        </w:rPr>
        <w:t xml:space="preserve">Novel </w:t>
      </w:r>
      <w:r w:rsidR="005953C6" w:rsidRPr="007A780F">
        <w:rPr>
          <w:rFonts w:ascii="Times New Roman" w:hAnsi="Times New Roman" w:cs="Times New Roman"/>
          <w:i/>
          <w:sz w:val="20"/>
          <w:szCs w:val="20"/>
        </w:rPr>
        <w:t xml:space="preserve">Habibie &amp; Ainun </w:t>
      </w:r>
      <w:r w:rsidR="005953C6" w:rsidRPr="007A780F">
        <w:rPr>
          <w:rFonts w:ascii="Times New Roman" w:hAnsi="Times New Roman" w:cs="Times New Roman"/>
          <w:sz w:val="20"/>
          <w:szCs w:val="20"/>
        </w:rPr>
        <w:t>karya Bacharuddin Jusuf Habibie merupakan satu diantara novel-novel yang memiliki bentuk dan makna kata gender yang dapat dibuktikan dengan pemilihan kosakata yang penulis gunakan.Gender merupakan perbedaan peran, karakter, sifat, kedudukan, tanggungjawab laki-laki dan perempuan yang dipengaruhi oleh kehidupan sosial dan budaya yang ada pada masyarakat (Koentjara, 2003:8). Kategori gender dalam bahasa Indonesia terdiri atas laki-laki termasuk dalam ketegori maskulin dan perempuan termasuk dalam kategori feminin.</w:t>
      </w:r>
    </w:p>
    <w:p w:rsidR="005953C6" w:rsidRPr="007A780F" w:rsidRDefault="005953C6" w:rsidP="007A780F">
      <w:pPr>
        <w:pStyle w:val="NoSpacing"/>
        <w:ind w:firstLine="708"/>
        <w:jc w:val="both"/>
        <w:rPr>
          <w:rFonts w:ascii="Times New Roman" w:hAnsi="Times New Roman" w:cs="Times New Roman"/>
          <w:sz w:val="20"/>
          <w:szCs w:val="20"/>
        </w:rPr>
      </w:pPr>
      <w:r w:rsidRPr="007A780F">
        <w:rPr>
          <w:rFonts w:ascii="Times New Roman" w:hAnsi="Times New Roman" w:cs="Times New Roman"/>
          <w:sz w:val="20"/>
          <w:szCs w:val="20"/>
        </w:rPr>
        <w:t xml:space="preserve">Hubungan gender dan bahasa dapat dihubungkan melalui fungsi bahasa dalam Keraf (2004:1) menyatakan bahwa komunikasi yang </w:t>
      </w:r>
      <w:r w:rsidRPr="007A780F">
        <w:rPr>
          <w:rFonts w:ascii="Times New Roman" w:hAnsi="Times New Roman" w:cs="Times New Roman"/>
          <w:sz w:val="20"/>
          <w:szCs w:val="20"/>
        </w:rPr>
        <w:lastRenderedPageBreak/>
        <w:t xml:space="preserve">dilakukan oleh manusia untuk melakukan kegiatan sangatlah mungkin jika setiap orang menyesuaikan dirinya dengan lingkungan fisik dan lingkunan sosial, semuanya bisa didapatkan melalui belajar kebiasaan, adat istiadat, kebudayaan, serta latar belakang masing-masing. Pemilihan penggunaan kosakata bahasa Indonesia secara lisan atau tulisan dapat menjelaskan atau mendeskripsikan bagaimana fenomena gender yang dihubungkan dengan nilai sosial dan budaya yang berlaku dalam masyarakat tertentu melalui suatu kata. </w:t>
      </w:r>
    </w:p>
    <w:p w:rsidR="005953C6" w:rsidRPr="007A780F" w:rsidRDefault="005953C6" w:rsidP="007A780F">
      <w:pPr>
        <w:pStyle w:val="NoSpacing"/>
        <w:ind w:firstLine="708"/>
        <w:jc w:val="both"/>
        <w:rPr>
          <w:rFonts w:ascii="Times New Roman" w:hAnsi="Times New Roman" w:cs="Times New Roman"/>
          <w:sz w:val="20"/>
          <w:szCs w:val="20"/>
        </w:rPr>
      </w:pPr>
      <w:r w:rsidRPr="007A780F">
        <w:rPr>
          <w:rFonts w:ascii="Times New Roman" w:hAnsi="Times New Roman" w:cs="Times New Roman"/>
          <w:sz w:val="20"/>
          <w:szCs w:val="20"/>
        </w:rPr>
        <w:t>Fenomena pemilihan kosakata</w:t>
      </w:r>
      <w:r w:rsidR="00E07E39" w:rsidRPr="007A780F">
        <w:rPr>
          <w:rFonts w:ascii="Times New Roman" w:hAnsi="Times New Roman" w:cs="Times New Roman"/>
          <w:sz w:val="20"/>
          <w:szCs w:val="20"/>
        </w:rPr>
        <w:t xml:space="preserve"> s</w:t>
      </w:r>
      <w:r w:rsidRPr="007A780F">
        <w:rPr>
          <w:rFonts w:ascii="Times New Roman" w:hAnsi="Times New Roman" w:cs="Times New Roman"/>
          <w:sz w:val="20"/>
          <w:szCs w:val="20"/>
        </w:rPr>
        <w:t xml:space="preserve">eperti  kata </w:t>
      </w:r>
      <w:r w:rsidRPr="007A780F">
        <w:rPr>
          <w:rFonts w:ascii="Times New Roman" w:hAnsi="Times New Roman" w:cs="Times New Roman"/>
          <w:i/>
          <w:sz w:val="20"/>
          <w:szCs w:val="20"/>
        </w:rPr>
        <w:t xml:space="preserve">melahirkan </w:t>
      </w:r>
      <w:r w:rsidRPr="007A780F">
        <w:rPr>
          <w:rFonts w:ascii="Times New Roman" w:hAnsi="Times New Roman" w:cs="Times New Roman"/>
          <w:sz w:val="20"/>
          <w:szCs w:val="20"/>
        </w:rPr>
        <w:t xml:space="preserve">dalam kalimat “Ibu yang melahirkan Ainun bertanya kepada Bapak Besari”. Kata </w:t>
      </w:r>
      <w:r w:rsidRPr="007A780F">
        <w:rPr>
          <w:rFonts w:ascii="Times New Roman" w:hAnsi="Times New Roman" w:cs="Times New Roman"/>
          <w:i/>
          <w:sz w:val="20"/>
          <w:szCs w:val="20"/>
        </w:rPr>
        <w:t>melahirkan</w:t>
      </w:r>
      <w:r w:rsidRPr="007A780F">
        <w:rPr>
          <w:rFonts w:ascii="Times New Roman" w:hAnsi="Times New Roman" w:cs="Times New Roman"/>
          <w:sz w:val="20"/>
          <w:szCs w:val="20"/>
        </w:rPr>
        <w:t xml:space="preserve"> memiliki nuansa yang bergender perempuan. Terkait dengan kalimat tersebut menurut KBBI 2008 kata melahirkan adalah mengeluarkan anak dari kandungan. Melahirkan hanya bisa dilakukan oleh perempuan melalui proses kehamilan. Seorang ibu dapat hamil sebagai akibat dari proses sel telur oleh sperma yang menjadi janin dan dilahirkan melalui vagina oleh seorang ibu. Sesuai dengan kata </w:t>
      </w:r>
      <w:r w:rsidRPr="007A780F">
        <w:rPr>
          <w:rFonts w:ascii="Times New Roman" w:hAnsi="Times New Roman" w:cs="Times New Roman"/>
          <w:i/>
          <w:sz w:val="20"/>
          <w:szCs w:val="20"/>
        </w:rPr>
        <w:t>melahirkan</w:t>
      </w:r>
      <w:r w:rsidRPr="007A780F">
        <w:rPr>
          <w:rFonts w:ascii="Times New Roman" w:hAnsi="Times New Roman" w:cs="Times New Roman"/>
          <w:sz w:val="20"/>
          <w:szCs w:val="20"/>
        </w:rPr>
        <w:t xml:space="preserve">, jika dihubungkan dengan gender laki-laki maka kata tersebut tidaklah patut dan sangatlah jauh dari nuansa gender laki-laki karena keterbatasan yang dimiliki secara fisik dari pengertian kata </w:t>
      </w:r>
      <w:r w:rsidRPr="007A780F">
        <w:rPr>
          <w:rFonts w:ascii="Times New Roman" w:hAnsi="Times New Roman" w:cs="Times New Roman"/>
          <w:i/>
          <w:sz w:val="20"/>
          <w:szCs w:val="20"/>
        </w:rPr>
        <w:t>melahirkan</w:t>
      </w:r>
      <w:r w:rsidRPr="007A780F">
        <w:rPr>
          <w:rFonts w:ascii="Times New Roman" w:hAnsi="Times New Roman" w:cs="Times New Roman"/>
          <w:sz w:val="20"/>
          <w:szCs w:val="20"/>
        </w:rPr>
        <w:t xml:space="preserve">. Jadi kata </w:t>
      </w:r>
      <w:r w:rsidRPr="007A780F">
        <w:rPr>
          <w:rFonts w:ascii="Times New Roman" w:hAnsi="Times New Roman" w:cs="Times New Roman"/>
          <w:i/>
          <w:sz w:val="20"/>
          <w:szCs w:val="20"/>
        </w:rPr>
        <w:t>melahirkan</w:t>
      </w:r>
      <w:r w:rsidRPr="007A780F">
        <w:rPr>
          <w:rFonts w:ascii="Times New Roman" w:hAnsi="Times New Roman" w:cs="Times New Roman"/>
          <w:sz w:val="20"/>
          <w:szCs w:val="20"/>
        </w:rPr>
        <w:t xml:space="preserve"> termasuk kosakata bahasa Indonesia yang khusus digunakan oleh kaum perempuan dan  </w:t>
      </w:r>
      <w:r w:rsidR="008350F6" w:rsidRPr="007A780F">
        <w:rPr>
          <w:rFonts w:ascii="Times New Roman" w:hAnsi="Times New Roman" w:cs="Times New Roman"/>
          <w:sz w:val="20"/>
          <w:szCs w:val="20"/>
        </w:rPr>
        <w:t xml:space="preserve">memiliki nuansa gender feminin. </w:t>
      </w:r>
      <w:r w:rsidRPr="007A780F">
        <w:rPr>
          <w:rFonts w:ascii="Times New Roman" w:hAnsi="Times New Roman" w:cs="Times New Roman"/>
          <w:sz w:val="20"/>
          <w:szCs w:val="20"/>
        </w:rPr>
        <w:t xml:space="preserve">Kata </w:t>
      </w:r>
      <w:r w:rsidRPr="007A780F">
        <w:rPr>
          <w:rFonts w:ascii="Times New Roman" w:hAnsi="Times New Roman" w:cs="Times New Roman"/>
          <w:i/>
          <w:sz w:val="20"/>
          <w:szCs w:val="20"/>
        </w:rPr>
        <w:t xml:space="preserve">melahirkan </w:t>
      </w:r>
      <w:r w:rsidRPr="007A780F">
        <w:rPr>
          <w:rFonts w:ascii="Times New Roman" w:hAnsi="Times New Roman" w:cs="Times New Roman"/>
          <w:sz w:val="20"/>
          <w:szCs w:val="20"/>
        </w:rPr>
        <w:t xml:space="preserve">bisa menjadi kata yang bernuansa gender maskulin jika kata tersebut terjadi dalam kalimat “Riko melahirkan temuan baru mengenai cara membersihkan sampah dengan cepat” kata </w:t>
      </w:r>
      <w:r w:rsidRPr="007A780F">
        <w:rPr>
          <w:rFonts w:ascii="Times New Roman" w:hAnsi="Times New Roman" w:cs="Times New Roman"/>
          <w:i/>
          <w:sz w:val="20"/>
          <w:szCs w:val="20"/>
        </w:rPr>
        <w:t xml:space="preserve">melahirkan </w:t>
      </w:r>
      <w:r w:rsidRPr="007A780F">
        <w:rPr>
          <w:rFonts w:ascii="Times New Roman" w:hAnsi="Times New Roman" w:cs="Times New Roman"/>
          <w:sz w:val="20"/>
          <w:szCs w:val="20"/>
        </w:rPr>
        <w:t xml:space="preserve">dalam kalimat tersebut sangatlah berbeda. Pada kalimat ini kata </w:t>
      </w:r>
      <w:r w:rsidRPr="007A780F">
        <w:rPr>
          <w:rFonts w:ascii="Times New Roman" w:hAnsi="Times New Roman" w:cs="Times New Roman"/>
          <w:i/>
          <w:sz w:val="20"/>
          <w:szCs w:val="20"/>
        </w:rPr>
        <w:t xml:space="preserve">melahirkan </w:t>
      </w:r>
      <w:r w:rsidRPr="007A780F">
        <w:rPr>
          <w:rFonts w:ascii="Times New Roman" w:hAnsi="Times New Roman" w:cs="Times New Roman"/>
          <w:sz w:val="20"/>
          <w:szCs w:val="20"/>
        </w:rPr>
        <w:t xml:space="preserve">memiliki makna  menghasilkan ilmu atau teori baru tentang cara membersihkan sampah dengan cepat, dalam hal ini kata </w:t>
      </w:r>
      <w:r w:rsidRPr="007A780F">
        <w:rPr>
          <w:rFonts w:ascii="Times New Roman" w:hAnsi="Times New Roman" w:cs="Times New Roman"/>
          <w:i/>
          <w:sz w:val="20"/>
          <w:szCs w:val="20"/>
        </w:rPr>
        <w:t xml:space="preserve">melahirkan </w:t>
      </w:r>
      <w:r w:rsidRPr="007A780F">
        <w:rPr>
          <w:rFonts w:ascii="Times New Roman" w:hAnsi="Times New Roman" w:cs="Times New Roman"/>
          <w:sz w:val="20"/>
          <w:szCs w:val="20"/>
        </w:rPr>
        <w:t>merupakan kosakata bahasa Indonesia yang memiliki nuansa gender maskulin karena merujuk pada Riko sebagai pencetus ilmu dan nama Riko merupakan jenis gender sebuah nama untuk gender maskulin.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Kosakata lain yang terdapat dalam novel tersebut seperti 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yang terdapat dalam kalimat “...para mahasiswa yang gagah-gagah memakai sepeda motor Herley Davidson...”. Secara umum kaum laki-laki dan perempuan memiliki sifat, fisik, karakter yang berbeda. Gender laki-laki memiliki sifat yang keras, pemberani, gagah, dan bertanggungjawab. Gender perempuan dianggap memiliki sifat yang lemah lembut, penurut, dan emosional. Terkait dengan kehidupan sosial yang menyatakan bahwa 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hanya untuk kaum laki-laki itu semua karena 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oleh masyarakat dihubungkan dengan kondisi fisik dan sikap. Menurut KBBI 2008 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 berarti kuat dan bertenaga. Secara biologis laki-laki memilki kekuatan dan tenaga yang lebih dibandingkan dengan perempuan. Jadi kata </w:t>
      </w:r>
      <w:r w:rsidRPr="007A780F">
        <w:rPr>
          <w:rFonts w:ascii="Times New Roman" w:hAnsi="Times New Roman" w:cs="Times New Roman"/>
          <w:i/>
          <w:sz w:val="20"/>
          <w:szCs w:val="20"/>
        </w:rPr>
        <w:t>gagah</w:t>
      </w:r>
      <w:r w:rsidRPr="007A780F">
        <w:rPr>
          <w:rFonts w:ascii="Times New Roman" w:hAnsi="Times New Roman" w:cs="Times New Roman"/>
          <w:sz w:val="20"/>
          <w:szCs w:val="20"/>
        </w:rPr>
        <w:t xml:space="preserve"> termasuk kosakata bahasa Indonesia yang khusus digunakan oleh kaum laki-laki dan memiliki nuansa gender maskulin.</w:t>
      </w:r>
    </w:p>
    <w:p w:rsidR="005953C6" w:rsidRPr="007A780F" w:rsidRDefault="005953C6" w:rsidP="007A780F">
      <w:pPr>
        <w:pStyle w:val="NoSpacing"/>
        <w:ind w:firstLine="708"/>
        <w:jc w:val="both"/>
        <w:rPr>
          <w:rFonts w:ascii="Times New Roman" w:hAnsi="Times New Roman" w:cs="Times New Roman"/>
          <w:i/>
          <w:sz w:val="20"/>
          <w:szCs w:val="20"/>
        </w:rPr>
      </w:pPr>
      <w:r w:rsidRPr="007A780F">
        <w:rPr>
          <w:rFonts w:ascii="Times New Roman" w:hAnsi="Times New Roman" w:cs="Times New Roman"/>
          <w:sz w:val="20"/>
          <w:szCs w:val="20"/>
        </w:rPr>
        <w:t xml:space="preserve">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apabila mengalami proses morfologis dengan  mendapat pembentukan afiks me-i </w:t>
      </w:r>
      <w:r w:rsidRPr="007A780F">
        <w:rPr>
          <w:rFonts w:ascii="Times New Roman" w:hAnsi="Times New Roman" w:cs="Times New Roman"/>
          <w:sz w:val="20"/>
          <w:szCs w:val="20"/>
        </w:rPr>
        <w:lastRenderedPageBreak/>
        <w:t xml:space="preserve">maka akan menjadi kata </w:t>
      </w:r>
      <w:r w:rsidRPr="007A780F">
        <w:rPr>
          <w:rFonts w:ascii="Times New Roman" w:hAnsi="Times New Roman" w:cs="Times New Roman"/>
          <w:i/>
          <w:sz w:val="20"/>
          <w:szCs w:val="20"/>
        </w:rPr>
        <w:t>menggagahi</w:t>
      </w:r>
      <w:r w:rsidRPr="007A780F">
        <w:rPr>
          <w:rFonts w:ascii="Times New Roman" w:hAnsi="Times New Roman" w:cs="Times New Roman"/>
          <w:sz w:val="20"/>
          <w:szCs w:val="20"/>
        </w:rPr>
        <w:t xml:space="preserve">, yang secara gramatikal afiks me-i memiliki arti </w:t>
      </w:r>
      <w:r w:rsidRPr="007A780F">
        <w:rPr>
          <w:rFonts w:ascii="Times New Roman" w:hAnsi="Times New Roman" w:cs="Times New Roman"/>
          <w:i/>
          <w:sz w:val="20"/>
          <w:szCs w:val="20"/>
        </w:rPr>
        <w:t xml:space="preserve">yang melakukan. </w:t>
      </w:r>
      <w:r w:rsidRPr="007A780F">
        <w:rPr>
          <w:rFonts w:ascii="Times New Roman" w:hAnsi="Times New Roman" w:cs="Times New Roman"/>
          <w:sz w:val="20"/>
          <w:szCs w:val="20"/>
        </w:rPr>
        <w:t xml:space="preserve">Makna dari kata </w:t>
      </w:r>
      <w:r w:rsidRPr="007A780F">
        <w:rPr>
          <w:rFonts w:ascii="Times New Roman" w:hAnsi="Times New Roman" w:cs="Times New Roman"/>
          <w:i/>
          <w:sz w:val="20"/>
          <w:szCs w:val="20"/>
        </w:rPr>
        <w:t>menggagahi</w:t>
      </w:r>
      <w:r w:rsidRPr="007A780F">
        <w:rPr>
          <w:rFonts w:ascii="Times New Roman" w:hAnsi="Times New Roman" w:cs="Times New Roman"/>
          <w:sz w:val="20"/>
          <w:szCs w:val="20"/>
        </w:rPr>
        <w:t xml:space="preserve"> yaitu suatu perbuatan yang dilakukan oleh seorang laki-laki terhadap perempuan, biasanya terjadi pada saat kejahatan seksual. Semua ini berdasarkan budaya yang telah terjadi dalam kehidupan manusia karena kata </w:t>
      </w:r>
      <w:r w:rsidRPr="007A780F">
        <w:rPr>
          <w:rFonts w:ascii="Times New Roman" w:hAnsi="Times New Roman" w:cs="Times New Roman"/>
          <w:i/>
          <w:sz w:val="20"/>
          <w:szCs w:val="20"/>
        </w:rPr>
        <w:t xml:space="preserve">menggagaghi </w:t>
      </w:r>
      <w:r w:rsidRPr="007A780F">
        <w:rPr>
          <w:rFonts w:ascii="Times New Roman" w:hAnsi="Times New Roman" w:cs="Times New Roman"/>
          <w:sz w:val="20"/>
          <w:szCs w:val="20"/>
        </w:rPr>
        <w:t xml:space="preserve">dianggap perbuatan yang penuh dengan pemaksaan, sehingga kata </w:t>
      </w:r>
      <w:r w:rsidRPr="007A780F">
        <w:rPr>
          <w:rFonts w:ascii="Times New Roman" w:hAnsi="Times New Roman" w:cs="Times New Roman"/>
          <w:i/>
          <w:sz w:val="20"/>
          <w:szCs w:val="20"/>
        </w:rPr>
        <w:t xml:space="preserve">menggagahi </w:t>
      </w:r>
      <w:r w:rsidRPr="007A780F">
        <w:rPr>
          <w:rFonts w:ascii="Times New Roman" w:hAnsi="Times New Roman" w:cs="Times New Roman"/>
          <w:sz w:val="20"/>
          <w:szCs w:val="20"/>
        </w:rPr>
        <w:t xml:space="preserve">merupakan kosakata bahasa Indonesia yang bernuansa gender maskulin. Perbedaan makna dapat terjadi apabila kata </w:t>
      </w:r>
      <w:r w:rsidRPr="007A780F">
        <w:rPr>
          <w:rFonts w:ascii="Times New Roman" w:hAnsi="Times New Roman" w:cs="Times New Roman"/>
          <w:i/>
          <w:sz w:val="20"/>
          <w:szCs w:val="20"/>
        </w:rPr>
        <w:t xml:space="preserve">gagah </w:t>
      </w:r>
      <w:r w:rsidRPr="007A780F">
        <w:rPr>
          <w:rFonts w:ascii="Times New Roman" w:hAnsi="Times New Roman" w:cs="Times New Roman"/>
          <w:sz w:val="20"/>
          <w:szCs w:val="20"/>
        </w:rPr>
        <w:t xml:space="preserve">mengalami pembentukan afiks di-i  menjadi bentukan kata </w:t>
      </w:r>
      <w:r w:rsidRPr="007A780F">
        <w:rPr>
          <w:rFonts w:ascii="Times New Roman" w:hAnsi="Times New Roman" w:cs="Times New Roman"/>
          <w:i/>
          <w:sz w:val="20"/>
          <w:szCs w:val="20"/>
        </w:rPr>
        <w:t xml:space="preserve">digagahi. </w:t>
      </w:r>
      <w:r w:rsidRPr="007A780F">
        <w:rPr>
          <w:rFonts w:ascii="Times New Roman" w:hAnsi="Times New Roman" w:cs="Times New Roman"/>
          <w:sz w:val="20"/>
          <w:szCs w:val="20"/>
        </w:rPr>
        <w:t xml:space="preserve">Makna kata </w:t>
      </w:r>
      <w:r w:rsidRPr="007A780F">
        <w:rPr>
          <w:rFonts w:ascii="Times New Roman" w:hAnsi="Times New Roman" w:cs="Times New Roman"/>
          <w:i/>
          <w:sz w:val="20"/>
          <w:szCs w:val="20"/>
        </w:rPr>
        <w:t xml:space="preserve">digagahi </w:t>
      </w:r>
      <w:r w:rsidRPr="007A780F">
        <w:rPr>
          <w:rFonts w:ascii="Times New Roman" w:hAnsi="Times New Roman" w:cs="Times New Roman"/>
          <w:sz w:val="20"/>
          <w:szCs w:val="20"/>
        </w:rPr>
        <w:t xml:space="preserve">yaitu suatu perbuatan yang dilakukan oleh laki-laki terhadap perempuan yang biasanya terjadi pada saat kejahatan seksual, dalam hal ini yang menjadi korban yaitu perempuan. Gender perempuan dianggap memiliki sifat yang lemah, lembut, penurut, emosional, kurang bertenaga. Kata </w:t>
      </w:r>
      <w:r w:rsidRPr="007A780F">
        <w:rPr>
          <w:rFonts w:ascii="Times New Roman" w:hAnsi="Times New Roman" w:cs="Times New Roman"/>
          <w:i/>
          <w:sz w:val="20"/>
          <w:szCs w:val="20"/>
        </w:rPr>
        <w:t xml:space="preserve">digagahi </w:t>
      </w:r>
      <w:r w:rsidRPr="007A780F">
        <w:rPr>
          <w:rFonts w:ascii="Times New Roman" w:hAnsi="Times New Roman" w:cs="Times New Roman"/>
          <w:sz w:val="20"/>
          <w:szCs w:val="20"/>
        </w:rPr>
        <w:t xml:space="preserve">memberikan makna pada pihak korban menjadi lemah tak berdaya dan tidak mampu melawan, sedangkan pelaku memiliki kekuasaan untuk menguasai penuh korban. Makna kata </w:t>
      </w:r>
      <w:r w:rsidRPr="007A780F">
        <w:rPr>
          <w:rFonts w:ascii="Times New Roman" w:hAnsi="Times New Roman" w:cs="Times New Roman"/>
          <w:i/>
          <w:sz w:val="20"/>
          <w:szCs w:val="20"/>
        </w:rPr>
        <w:t xml:space="preserve">digagahi </w:t>
      </w:r>
      <w:r w:rsidRPr="007A780F">
        <w:rPr>
          <w:rFonts w:ascii="Times New Roman" w:hAnsi="Times New Roman" w:cs="Times New Roman"/>
          <w:sz w:val="20"/>
          <w:szCs w:val="20"/>
        </w:rPr>
        <w:t xml:space="preserve">dengan karakter gender perempuan yang dibentuk masyarakat memiliki hubungan yaitu sifat perempuan yang lemah tak berdaya dan tidak mampu melawan ketika mendapatkan perilaku seperti itu. Jadi  kata </w:t>
      </w:r>
      <w:r w:rsidRPr="007A780F">
        <w:rPr>
          <w:rFonts w:ascii="Times New Roman" w:hAnsi="Times New Roman" w:cs="Times New Roman"/>
          <w:i/>
          <w:sz w:val="20"/>
          <w:szCs w:val="20"/>
        </w:rPr>
        <w:t>digagahi</w:t>
      </w:r>
      <w:r w:rsidRPr="007A780F">
        <w:rPr>
          <w:rFonts w:ascii="Times New Roman" w:hAnsi="Times New Roman" w:cs="Times New Roman"/>
          <w:sz w:val="20"/>
          <w:szCs w:val="20"/>
        </w:rPr>
        <w:t xml:space="preserve"> merupakan kosakata bahasa Indonesia yang bernuansa gender feminin.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uraian diatas, tanpa disadari semua kosakata yang digunakan oleh manusia untuk berbahasa atau berkomunikasi merupakan bahasa yang terbentuk dari pengaruh kehidupan sosial dan budaya masyarakat melalui sikap, perilaku, sifat, peran, karakter. Namun secara sadar dalam penggunaanya manusia juga menggunakan bahasa yang menunjukkan keberpihakan atau merujuk pada laki-laki atau perempuan dalam kegiatan berbahasa secara lisan atau tullisan, inilah yang disebut dengan gender dalam bahasa. Kosakata tersebut memiliki tiga ruang lingkup bahasan yang meliputi, pertama bentuk atau wujud kata, kedua kategori atau kelas kata, dan ketiga makna kata.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Hal semacam inilah yang belum banyak diteliti, seperti apa kata bernuansa gender, dan mengapa dapat dikatakan demikian. Berdasarkan uraian tersebut, maka dilakukan penelitian tehadap tiga ruang lingkup yang ada pada kosakata bahasa Indonesia terhadap novel dengan judul “Kosakata Bahasa Indonesia yang Bernuansa Gender dalam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karya Bacharuddin Jusuf Habibie”.</w:t>
      </w:r>
    </w:p>
    <w:p w:rsidR="005953C6" w:rsidRPr="007A780F" w:rsidRDefault="005953C6"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Rumusan Masalah</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uraian latar belakang tersebut, maka rumusan masalah dalam penelitian ini adalah sebagai berikut.</w:t>
      </w:r>
    </w:p>
    <w:p w:rsidR="005953C6" w:rsidRPr="007A780F" w:rsidRDefault="005953C6" w:rsidP="007A780F">
      <w:pPr>
        <w:pStyle w:val="NoSpacing"/>
        <w:numPr>
          <w:ilvl w:val="0"/>
          <w:numId w:val="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Bagaimana bentuk kosakata bahasa Indonesia yang bernuansa gender maskulin dan feminin dalam 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 xml:space="preserve"> karya Bacharuddin Jusuf Habibie?</w:t>
      </w:r>
    </w:p>
    <w:p w:rsidR="005953C6" w:rsidRPr="007A780F" w:rsidRDefault="005953C6" w:rsidP="007A780F">
      <w:pPr>
        <w:pStyle w:val="NoSpacing"/>
        <w:numPr>
          <w:ilvl w:val="0"/>
          <w:numId w:val="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Bagaimana kategori kata bahasa Indonesia yang bernuansa gender maskulin dan feminin dalam </w:t>
      </w:r>
      <w:r w:rsidRPr="007A780F">
        <w:rPr>
          <w:rFonts w:ascii="Times New Roman" w:hAnsi="Times New Roman" w:cs="Times New Roman"/>
          <w:sz w:val="20"/>
          <w:szCs w:val="20"/>
        </w:rPr>
        <w:lastRenderedPageBreak/>
        <w:t xml:space="preserve">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 xml:space="preserve"> karya Bacharuddin Jusuf Habibie?</w:t>
      </w:r>
    </w:p>
    <w:p w:rsidR="005953C6" w:rsidRPr="007A780F" w:rsidRDefault="005953C6" w:rsidP="007A780F">
      <w:pPr>
        <w:pStyle w:val="NoSpacing"/>
        <w:numPr>
          <w:ilvl w:val="0"/>
          <w:numId w:val="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Apa makna kata bahasa Indonesia yang bernuansa gender maskulin dan feminin dalam 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karya Bacharuddin Jusuf Habibie?</w:t>
      </w:r>
    </w:p>
    <w:p w:rsidR="005953C6" w:rsidRPr="007A780F" w:rsidRDefault="005953C6"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Tujuan Penelitian</w:t>
      </w:r>
    </w:p>
    <w:p w:rsidR="005953C6" w:rsidRPr="007A780F" w:rsidRDefault="005953C6" w:rsidP="007A780F">
      <w:pPr>
        <w:pStyle w:val="NoSpacing"/>
        <w:ind w:firstLine="567"/>
        <w:rPr>
          <w:rFonts w:ascii="Times New Roman" w:hAnsi="Times New Roman" w:cs="Times New Roman"/>
          <w:sz w:val="20"/>
          <w:szCs w:val="20"/>
        </w:rPr>
      </w:pPr>
      <w:r w:rsidRPr="007A780F">
        <w:rPr>
          <w:rFonts w:ascii="Times New Roman" w:hAnsi="Times New Roman" w:cs="Times New Roman"/>
          <w:sz w:val="20"/>
          <w:szCs w:val="20"/>
        </w:rPr>
        <w:t>Berdasarkan uraian rumusan masalah tersebut, tujuan penelitian ini adalah</w:t>
      </w:r>
    </w:p>
    <w:p w:rsidR="005953C6" w:rsidRPr="007A780F" w:rsidRDefault="005953C6" w:rsidP="007A780F">
      <w:pPr>
        <w:pStyle w:val="NoSpacing"/>
        <w:numPr>
          <w:ilvl w:val="0"/>
          <w:numId w:val="3"/>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mendeskripsikan bentuk kosakata bahasa Indonesia yang bernuansa gender maskulin dan feminin dalam 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karya Bacharuddin Jusuf Habibie;</w:t>
      </w:r>
    </w:p>
    <w:p w:rsidR="005953C6" w:rsidRPr="007A780F" w:rsidRDefault="005953C6" w:rsidP="007A780F">
      <w:pPr>
        <w:pStyle w:val="NoSpacing"/>
        <w:numPr>
          <w:ilvl w:val="0"/>
          <w:numId w:val="3"/>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mendeskripsikan kategori kata bahasa Indonesia yang bernuansa gender maskulin dan feminin dalam 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karya Bacharuddin Jusuf Habibie;</w:t>
      </w:r>
    </w:p>
    <w:p w:rsidR="009C1B4A" w:rsidRPr="007A780F" w:rsidRDefault="005953C6" w:rsidP="007A780F">
      <w:pPr>
        <w:pStyle w:val="NoSpacing"/>
        <w:numPr>
          <w:ilvl w:val="0"/>
          <w:numId w:val="3"/>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mendeskripsikan makna kata bahasa Indonesia yang bernuansa gender maskulin dan feminin dalam novel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karya Bacharuddin Jusuf Habibie.</w:t>
      </w:r>
    </w:p>
    <w:p w:rsidR="005953C6" w:rsidRPr="007A780F" w:rsidRDefault="005953C6"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Manfaat Penelitian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uraian tujuan penelitian yang telah dikemukakan, maka penelitian ini diharapkan mampu memberikan manfaat bagi para pembaca baik secara teoretis maupun praktis untuk peneliti lain.</w:t>
      </w:r>
    </w:p>
    <w:p w:rsidR="005953C6" w:rsidRPr="007A780F" w:rsidRDefault="005953C6" w:rsidP="007A780F">
      <w:pPr>
        <w:pStyle w:val="NoSpacing"/>
        <w:rPr>
          <w:rFonts w:ascii="Times New Roman" w:hAnsi="Times New Roman" w:cs="Times New Roman"/>
          <w:b/>
          <w:sz w:val="20"/>
          <w:szCs w:val="20"/>
        </w:rPr>
      </w:pPr>
      <w:r w:rsidRPr="007A780F">
        <w:rPr>
          <w:rFonts w:ascii="Times New Roman" w:hAnsi="Times New Roman" w:cs="Times New Roman"/>
          <w:b/>
          <w:sz w:val="20"/>
          <w:szCs w:val="20"/>
        </w:rPr>
        <w:t>Manfaat Teoretis</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Secara teoretis penelitian ini dapat menambah refrensi  terhadap perkembangan ilmu bahasa khususnya morfologi mengenai kata yang berkaitan dengan kosakata bahasa Indonesia bernuansa gender maskulin atau feminin yang terdapat dalam novel. </w:t>
      </w:r>
    </w:p>
    <w:p w:rsidR="005953C6" w:rsidRPr="007A780F" w:rsidRDefault="005953C6"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Manfaat Praktis</w:t>
      </w:r>
    </w:p>
    <w:p w:rsidR="005953C6" w:rsidRPr="007A780F" w:rsidRDefault="005953C6" w:rsidP="007A780F">
      <w:pPr>
        <w:pStyle w:val="NoSpacing"/>
        <w:numPr>
          <w:ilvl w:val="0"/>
          <w:numId w:val="5"/>
        </w:numPr>
        <w:ind w:left="284" w:hanging="284"/>
        <w:rPr>
          <w:rFonts w:ascii="Times New Roman" w:hAnsi="Times New Roman" w:cs="Times New Roman"/>
          <w:b/>
          <w:sz w:val="20"/>
          <w:szCs w:val="20"/>
        </w:rPr>
      </w:pPr>
      <w:r w:rsidRPr="007A780F">
        <w:rPr>
          <w:rFonts w:ascii="Times New Roman" w:hAnsi="Times New Roman" w:cs="Times New Roman"/>
          <w:b/>
          <w:sz w:val="20"/>
          <w:szCs w:val="20"/>
        </w:rPr>
        <w:t>Bagi pembaca</w:t>
      </w:r>
    </w:p>
    <w:p w:rsidR="005953C6" w:rsidRPr="007A780F" w:rsidRDefault="005953C6" w:rsidP="007A780F">
      <w:pPr>
        <w:pStyle w:val="NoSpacing"/>
        <w:ind w:left="284"/>
        <w:jc w:val="both"/>
        <w:rPr>
          <w:rFonts w:ascii="Times New Roman" w:eastAsia="Times New Roman" w:hAnsi="Times New Roman" w:cs="Times New Roman"/>
          <w:sz w:val="20"/>
          <w:szCs w:val="20"/>
        </w:rPr>
      </w:pPr>
      <w:r w:rsidRPr="007A780F">
        <w:rPr>
          <w:rFonts w:ascii="Times New Roman" w:eastAsia="Times New Roman" w:hAnsi="Times New Roman" w:cs="Times New Roman"/>
          <w:sz w:val="20"/>
          <w:szCs w:val="20"/>
        </w:rPr>
        <w:t xml:space="preserve">Secara praktis penelitian ini dapat menambah khasanah pemerkayaan kosakata dalam Kamus </w:t>
      </w:r>
      <w:r w:rsidRPr="007A780F">
        <w:rPr>
          <w:rFonts w:ascii="Times New Roman" w:eastAsia="Times New Roman" w:hAnsi="Times New Roman" w:cs="Times New Roman"/>
          <w:sz w:val="20"/>
          <w:szCs w:val="20"/>
        </w:rPr>
        <w:lastRenderedPageBreak/>
        <w:t>Besar Bahasa Indonesia (KBBI) tentang kata bernuansa gender maskulin atau feminin yang dapat dikenali melalui ciri-ciri kebahasaan dari suatu kata yang ada dalam karya sastra seperti novel.</w:t>
      </w:r>
    </w:p>
    <w:p w:rsidR="005953C6" w:rsidRPr="007A780F" w:rsidRDefault="005953C6" w:rsidP="007A780F">
      <w:pPr>
        <w:pStyle w:val="NoSpacing"/>
        <w:numPr>
          <w:ilvl w:val="0"/>
          <w:numId w:val="5"/>
        </w:numPr>
        <w:ind w:left="284" w:hanging="284"/>
        <w:rPr>
          <w:rFonts w:ascii="Times New Roman" w:eastAsia="Times New Roman" w:hAnsi="Times New Roman" w:cs="Times New Roman"/>
          <w:b/>
          <w:sz w:val="20"/>
          <w:szCs w:val="20"/>
        </w:rPr>
      </w:pPr>
      <w:r w:rsidRPr="007A780F">
        <w:rPr>
          <w:rFonts w:ascii="Times New Roman" w:hAnsi="Times New Roman" w:cs="Times New Roman"/>
          <w:b/>
          <w:sz w:val="20"/>
          <w:szCs w:val="20"/>
        </w:rPr>
        <w:t>Bagi Peneliti Selanjutnya</w:t>
      </w:r>
    </w:p>
    <w:p w:rsidR="005953C6" w:rsidRPr="007A780F" w:rsidRDefault="005953C6" w:rsidP="007A780F">
      <w:pPr>
        <w:pStyle w:val="NoSpacing"/>
        <w:ind w:left="142"/>
        <w:jc w:val="both"/>
        <w:rPr>
          <w:rFonts w:ascii="Times New Roman" w:eastAsia="Times New Roman" w:hAnsi="Times New Roman" w:cs="Times New Roman"/>
          <w:sz w:val="20"/>
          <w:szCs w:val="20"/>
        </w:rPr>
      </w:pPr>
      <w:r w:rsidRPr="007A780F">
        <w:rPr>
          <w:rFonts w:ascii="Times New Roman" w:hAnsi="Times New Roman" w:cs="Times New Roman"/>
          <w:sz w:val="20"/>
          <w:szCs w:val="20"/>
        </w:rPr>
        <w:t xml:space="preserve">Penelitian ini dapat digunakan sebagai bahan referensi dalam menganalisis kebahasaan mengenai </w:t>
      </w:r>
      <w:r w:rsidRPr="007A780F">
        <w:rPr>
          <w:rFonts w:ascii="Times New Roman" w:eastAsia="Times New Roman" w:hAnsi="Times New Roman" w:cs="Times New Roman"/>
          <w:sz w:val="20"/>
          <w:szCs w:val="20"/>
        </w:rPr>
        <w:t>kosakata bahasa Indonesia bernuansa gender yang terdapat dalam novel.</w:t>
      </w:r>
    </w:p>
    <w:p w:rsidR="005953C6" w:rsidRPr="007A780F" w:rsidRDefault="005953C6" w:rsidP="007A780F">
      <w:pPr>
        <w:pStyle w:val="NoSpacing"/>
        <w:jc w:val="both"/>
        <w:rPr>
          <w:rFonts w:ascii="Times New Roman" w:eastAsia="Times New Roman" w:hAnsi="Times New Roman" w:cs="Times New Roman"/>
          <w:b/>
          <w:sz w:val="20"/>
          <w:szCs w:val="20"/>
        </w:rPr>
      </w:pPr>
      <w:r w:rsidRPr="007A780F">
        <w:rPr>
          <w:rFonts w:ascii="Times New Roman" w:hAnsi="Times New Roman" w:cs="Times New Roman"/>
          <w:b/>
          <w:sz w:val="20"/>
          <w:szCs w:val="20"/>
        </w:rPr>
        <w:t xml:space="preserve">Definisi Istilah </w:t>
      </w:r>
    </w:p>
    <w:p w:rsidR="005953C6"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Kosakata adalah perbendaharaan kata atau kumpulan dari berbagai jenis kata.</w:t>
      </w:r>
    </w:p>
    <w:p w:rsidR="005953C6"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 xml:space="preserve">Kata adalah satuan dari bahasa yang bebas menduduki fungsi serta peran yang memiliki peranan penting dalam pembentukan kalimat. </w:t>
      </w:r>
    </w:p>
    <w:p w:rsidR="005953C6"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Gender adalah perbedaan perilaku, sifat, sikap, fisik, kepribadian, tanggungjawab, antara kaum laki-laki dan perempuan yang terkait erat dengan nilai-nilai yang ada dal</w:t>
      </w:r>
      <w:r w:rsidR="002D30DE" w:rsidRPr="007A780F">
        <w:rPr>
          <w:rFonts w:ascii="Times New Roman" w:hAnsi="Times New Roman" w:cs="Times New Roman"/>
          <w:sz w:val="20"/>
          <w:szCs w:val="20"/>
        </w:rPr>
        <w:t>am kehidupan sosial dan budaya.</w:t>
      </w:r>
    </w:p>
    <w:p w:rsidR="005953C6"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Kata bernuansa gender adalah makna dari suatu kata yang memiliki pengaruh atau cerminan terhadap hal-hal yang berhubungan dengan kehidupan kaum laki-laki dan perempuan.</w:t>
      </w:r>
    </w:p>
    <w:p w:rsidR="002D30DE"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Bentuk kata adalah wujud dari bahasa yang dapat me</w:t>
      </w:r>
      <w:r w:rsidR="002D30DE" w:rsidRPr="007A780F">
        <w:rPr>
          <w:rFonts w:ascii="Times New Roman" w:hAnsi="Times New Roman" w:cs="Times New Roman"/>
          <w:sz w:val="20"/>
          <w:szCs w:val="20"/>
        </w:rPr>
        <w:t>ngalami proses pembentukan kata.</w:t>
      </w:r>
    </w:p>
    <w:p w:rsidR="002D30DE"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Kategori kata adalah kelas kata atau satuan pembentuk kalimat yang memiliki tingkatan dalam membentuk kalimat supaya kalimat tersebut menjadi kalimat yang benar</w:t>
      </w:r>
      <w:r w:rsidR="002D30DE" w:rsidRPr="007A780F">
        <w:rPr>
          <w:rFonts w:ascii="Times New Roman" w:hAnsi="Times New Roman" w:cs="Times New Roman"/>
          <w:sz w:val="20"/>
          <w:szCs w:val="20"/>
        </w:rPr>
        <w:t>.</w:t>
      </w:r>
    </w:p>
    <w:p w:rsidR="009C1B4A" w:rsidRPr="007A780F" w:rsidRDefault="005953C6" w:rsidP="007A780F">
      <w:pPr>
        <w:pStyle w:val="NoSpacing"/>
        <w:numPr>
          <w:ilvl w:val="0"/>
          <w:numId w:val="4"/>
        </w:numPr>
        <w:ind w:left="567"/>
        <w:jc w:val="both"/>
        <w:rPr>
          <w:rFonts w:ascii="Times New Roman" w:hAnsi="Times New Roman" w:cs="Times New Roman"/>
          <w:sz w:val="20"/>
          <w:szCs w:val="20"/>
        </w:rPr>
      </w:pPr>
      <w:r w:rsidRPr="007A780F">
        <w:rPr>
          <w:rFonts w:ascii="Times New Roman" w:hAnsi="Times New Roman" w:cs="Times New Roman"/>
          <w:sz w:val="20"/>
          <w:szCs w:val="20"/>
        </w:rPr>
        <w:t>Makna kata adalah maksud dari suatu kata yang memiliki tolok ukur tertentu untuk digunakan sebagai penjelasa</w:t>
      </w:r>
      <w:r w:rsidR="009C1B4A" w:rsidRPr="007A780F">
        <w:rPr>
          <w:rFonts w:ascii="Times New Roman" w:hAnsi="Times New Roman" w:cs="Times New Roman"/>
          <w:sz w:val="20"/>
          <w:szCs w:val="20"/>
        </w:rPr>
        <w:t xml:space="preserve">n dari suatu kata dalam bahasa. </w:t>
      </w:r>
    </w:p>
    <w:p w:rsidR="009C1B4A" w:rsidRPr="007A780F" w:rsidRDefault="009C1B4A" w:rsidP="007A780F">
      <w:pPr>
        <w:pStyle w:val="NoSpacing"/>
        <w:jc w:val="both"/>
        <w:rPr>
          <w:rFonts w:ascii="Times New Roman" w:hAnsi="Times New Roman" w:cs="Times New Roman"/>
          <w:sz w:val="20"/>
          <w:szCs w:val="20"/>
        </w:rPr>
      </w:pPr>
    </w:p>
    <w:p w:rsidR="009C1B4A" w:rsidRPr="007A780F" w:rsidRDefault="009C1B4A" w:rsidP="007A780F">
      <w:pPr>
        <w:pStyle w:val="NoSpacing"/>
        <w:jc w:val="both"/>
        <w:rPr>
          <w:rFonts w:ascii="Times New Roman" w:hAnsi="Times New Roman" w:cs="Times New Roman"/>
          <w:sz w:val="20"/>
          <w:szCs w:val="20"/>
        </w:rPr>
        <w:sectPr w:rsidR="009C1B4A" w:rsidRPr="007A780F" w:rsidSect="00CC367C">
          <w:type w:val="continuous"/>
          <w:pgSz w:w="11909" w:h="16834" w:code="9"/>
          <w:pgMar w:top="1418" w:right="1134" w:bottom="1418" w:left="1134" w:header="720" w:footer="720" w:gutter="0"/>
          <w:cols w:num="2" w:space="720"/>
          <w:docGrid w:linePitch="360"/>
        </w:sectPr>
      </w:pPr>
    </w:p>
    <w:p w:rsidR="00CC367C" w:rsidRPr="007A780F" w:rsidRDefault="00CC367C" w:rsidP="007A780F">
      <w:pPr>
        <w:pStyle w:val="HTMLPreformatted"/>
        <w:rPr>
          <w:rFonts w:ascii="Times New Roman" w:hAnsi="Times New Roman" w:cs="Times New Roman"/>
          <w:b/>
        </w:rPr>
        <w:sectPr w:rsidR="00CC367C" w:rsidRPr="007A780F" w:rsidSect="00CC367C">
          <w:type w:val="continuous"/>
          <w:pgSz w:w="11909" w:h="16834" w:code="9"/>
          <w:pgMar w:top="1418" w:right="1134" w:bottom="1418" w:left="1134" w:header="720" w:footer="720" w:gutter="0"/>
          <w:cols w:num="2" w:space="720"/>
          <w:docGrid w:linePitch="360"/>
        </w:sectPr>
      </w:pPr>
    </w:p>
    <w:p w:rsidR="00976A48" w:rsidRPr="007A780F" w:rsidRDefault="00976A48" w:rsidP="007A780F">
      <w:pPr>
        <w:jc w:val="left"/>
        <w:rPr>
          <w:b/>
          <w:lang w:val="id-ID"/>
        </w:rPr>
      </w:pPr>
      <w:r w:rsidRPr="007A780F">
        <w:rPr>
          <w:b/>
          <w:lang w:val="id-ID"/>
        </w:rPr>
        <w:lastRenderedPageBreak/>
        <w:t xml:space="preserve">Kajian </w:t>
      </w:r>
      <w:r w:rsidR="00FE68A2" w:rsidRPr="007A780F">
        <w:rPr>
          <w:b/>
          <w:lang w:val="id-ID"/>
        </w:rPr>
        <w:t>Pustaka</w:t>
      </w:r>
    </w:p>
    <w:p w:rsidR="005953C6" w:rsidRPr="007A780F" w:rsidRDefault="005953C6" w:rsidP="007A780F">
      <w:pPr>
        <w:pStyle w:val="Heading3"/>
        <w:keepNext/>
        <w:keepLines/>
        <w:numPr>
          <w:ilvl w:val="0"/>
          <w:numId w:val="0"/>
        </w:numPr>
        <w:spacing w:before="200" w:line="240" w:lineRule="auto"/>
        <w:jc w:val="left"/>
        <w:rPr>
          <w:b/>
          <w:i w:val="0"/>
        </w:rPr>
      </w:pPr>
      <w:r w:rsidRPr="007A780F">
        <w:rPr>
          <w:b/>
          <w:i w:val="0"/>
        </w:rPr>
        <w:t xml:space="preserve">Bentuk Kosakata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Bentuk kata yang ada pada kosakata bahasa Indonesia adalah sebagai berikut:</w:t>
      </w:r>
    </w:p>
    <w:p w:rsidR="005953C6" w:rsidRPr="007A780F" w:rsidRDefault="005953C6" w:rsidP="007A780F">
      <w:pPr>
        <w:pStyle w:val="NoSpacing"/>
        <w:numPr>
          <w:ilvl w:val="0"/>
          <w:numId w:val="15"/>
        </w:numPr>
        <w:ind w:left="284"/>
        <w:jc w:val="both"/>
        <w:rPr>
          <w:rFonts w:ascii="Times New Roman" w:hAnsi="Times New Roman" w:cs="Times New Roman"/>
          <w:b/>
          <w:sz w:val="20"/>
          <w:szCs w:val="20"/>
        </w:rPr>
      </w:pPr>
      <w:r w:rsidRPr="007A780F">
        <w:rPr>
          <w:rFonts w:ascii="Times New Roman" w:hAnsi="Times New Roman" w:cs="Times New Roman"/>
          <w:b/>
          <w:sz w:val="20"/>
          <w:szCs w:val="20"/>
        </w:rPr>
        <w:t>Kata Dasar</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Kosakata dasar menurut Tarigan (2011: 3) adalah kata-kata yang tidak mudah berubah atau sedikit sekali kemungkinannya diambil dari bahasa lain. Kosakata yang dim</w:t>
      </w:r>
      <w:r w:rsidR="00E07E39" w:rsidRPr="007A780F">
        <w:rPr>
          <w:rFonts w:ascii="Times New Roman" w:hAnsi="Times New Roman" w:cs="Times New Roman"/>
          <w:sz w:val="20"/>
          <w:szCs w:val="20"/>
        </w:rPr>
        <w:t xml:space="preserve">aksud terdiri atas; (1) istilah </w:t>
      </w:r>
      <w:r w:rsidRPr="007A780F">
        <w:rPr>
          <w:rFonts w:ascii="Times New Roman" w:hAnsi="Times New Roman" w:cs="Times New Roman"/>
          <w:sz w:val="20"/>
          <w:szCs w:val="20"/>
        </w:rPr>
        <w:t xml:space="preserve">kekerabatan, (2) nama-nama bagian tubuh, (3) kata ganti (diri, penunjuk), (4) kata bilangan pokok, (5) kata kerja pokok, (6) kata keadaan pokok, </w:t>
      </w:r>
      <w:r w:rsidR="00E07E39" w:rsidRPr="007A780F">
        <w:rPr>
          <w:rFonts w:ascii="Times New Roman" w:hAnsi="Times New Roman" w:cs="Times New Roman"/>
          <w:sz w:val="20"/>
          <w:szCs w:val="20"/>
        </w:rPr>
        <w:t xml:space="preserve">dan (7)  benda-benda universal. </w:t>
      </w:r>
      <w:r w:rsidRPr="007A780F">
        <w:rPr>
          <w:rFonts w:ascii="Times New Roman" w:hAnsi="Times New Roman" w:cs="Times New Roman"/>
          <w:sz w:val="20"/>
          <w:szCs w:val="20"/>
        </w:rPr>
        <w:t>Sugihastuti (2011:102) menyatakan bahwa kata dasar adalah kata-kata yang menjadi dasar bentukan kata yang lebih besar, maksudnya bahwa kata tersebut dapat menjadi dasar dari pembentukan kata bermorfem banyak.</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penjelasan di atas, dapat disimpulkan bahwa kata dasar adalah sebuah kata utuh yang</w:t>
      </w:r>
      <w:r w:rsidRPr="007A780F">
        <w:rPr>
          <w:rFonts w:ascii="Times New Roman" w:hAnsi="Times New Roman" w:cs="Times New Roman"/>
          <w:color w:val="333333"/>
          <w:sz w:val="20"/>
          <w:szCs w:val="20"/>
          <w:shd w:val="clear" w:color="auto" w:fill="FFFFFF"/>
        </w:rPr>
        <w:t xml:space="preserve"> belum mengalami proses </w:t>
      </w:r>
      <w:r w:rsidRPr="007A780F">
        <w:rPr>
          <w:rFonts w:ascii="Times New Roman" w:hAnsi="Times New Roman" w:cs="Times New Roman"/>
          <w:sz w:val="20"/>
          <w:szCs w:val="20"/>
          <w:shd w:val="clear" w:color="auto" w:fill="FFFFFF"/>
        </w:rPr>
        <w:t>gramatikal dan merupakan dasar pembentukan kata turunan atau kata berimbuhan,</w:t>
      </w:r>
      <w:r w:rsidRPr="007A780F">
        <w:rPr>
          <w:rFonts w:ascii="Times New Roman" w:hAnsi="Times New Roman" w:cs="Times New Roman"/>
          <w:sz w:val="20"/>
          <w:szCs w:val="20"/>
        </w:rPr>
        <w:t xml:space="preserve">memiliki makna itu sendiri. Misalnya kata dasar “makan” yang maknanya adalah memasukkan </w:t>
      </w:r>
      <w:r w:rsidRPr="007A780F">
        <w:rPr>
          <w:rFonts w:ascii="Times New Roman" w:hAnsi="Times New Roman" w:cs="Times New Roman"/>
          <w:sz w:val="20"/>
          <w:szCs w:val="20"/>
        </w:rPr>
        <w:lastRenderedPageBreak/>
        <w:t>sesuatu ke dalam mulut serta mengunyah dan menelannya. Contoh kata dasar yang memiliki nuansa gender maskulin, antara lain; suami, pria, putra, gagah, dan ganteng, sedangkan untuk gender feminin, antara lain; wanita, putri, cantik, lembut, istri.</w:t>
      </w:r>
    </w:p>
    <w:p w:rsidR="00E07E39" w:rsidRPr="007A780F" w:rsidRDefault="00E07E39" w:rsidP="007A780F">
      <w:pPr>
        <w:pStyle w:val="NoSpacing"/>
        <w:ind w:firstLine="567"/>
        <w:jc w:val="both"/>
        <w:rPr>
          <w:rFonts w:ascii="Times New Roman" w:hAnsi="Times New Roman" w:cs="Times New Roman"/>
          <w:sz w:val="20"/>
          <w:szCs w:val="20"/>
        </w:rPr>
      </w:pPr>
    </w:p>
    <w:p w:rsidR="005953C6" w:rsidRPr="007A780F" w:rsidRDefault="005953C6" w:rsidP="007A780F">
      <w:pPr>
        <w:pStyle w:val="NoSpacing"/>
        <w:numPr>
          <w:ilvl w:val="0"/>
          <w:numId w:val="15"/>
        </w:numPr>
        <w:ind w:left="284"/>
        <w:jc w:val="both"/>
        <w:rPr>
          <w:rFonts w:ascii="Times New Roman" w:hAnsi="Times New Roman" w:cs="Times New Roman"/>
          <w:b/>
          <w:sz w:val="20"/>
          <w:szCs w:val="20"/>
        </w:rPr>
      </w:pPr>
      <w:r w:rsidRPr="007A780F">
        <w:rPr>
          <w:rFonts w:ascii="Times New Roman" w:hAnsi="Times New Roman" w:cs="Times New Roman"/>
          <w:b/>
          <w:sz w:val="20"/>
          <w:szCs w:val="20"/>
        </w:rPr>
        <w:t>Kata Berimbuhan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Kata berimbuhan menurut Sugihastuti (2011: 99--100) dapat disebut sebagai kata turunan yang merupakan perubahan dari kata dasar menjadi suatu bentukan kata melalui proses afiksasi seperti prefiks, infiks, sufiks, dan klofiks. </w:t>
      </w:r>
    </w:p>
    <w:p w:rsidR="005953C6" w:rsidRPr="007A780F" w:rsidRDefault="005953C6" w:rsidP="007A780F">
      <w:pPr>
        <w:pStyle w:val="NoSpacing"/>
        <w:ind w:firstLine="567"/>
        <w:jc w:val="both"/>
        <w:rPr>
          <w:rFonts w:ascii="Times New Roman" w:hAnsi="Times New Roman" w:cs="Times New Roman"/>
          <w:i/>
          <w:sz w:val="20"/>
          <w:szCs w:val="20"/>
        </w:rPr>
      </w:pPr>
      <w:r w:rsidRPr="007A780F">
        <w:rPr>
          <w:rFonts w:ascii="Times New Roman" w:hAnsi="Times New Roman" w:cs="Times New Roman"/>
          <w:sz w:val="20"/>
          <w:szCs w:val="20"/>
        </w:rPr>
        <w:t xml:space="preserve">Menurut Chaer (2008:27) kata berimbuhan adalah kata dasar yang mendapat bentukan dari satuan pembentuk kata. Satuan pembentuk kata adalah bagian dariproses afiksasi. Setiap proses afiksasi menurut Chaer (2008) memiliki satuan pembentuk kata yang terdiri atas; (1) prefiks dilakukan oleh prefiks </w:t>
      </w:r>
      <w:r w:rsidRPr="007A780F">
        <w:rPr>
          <w:rFonts w:ascii="Times New Roman" w:hAnsi="Times New Roman" w:cs="Times New Roman"/>
          <w:i/>
          <w:sz w:val="20"/>
          <w:szCs w:val="20"/>
        </w:rPr>
        <w:t xml:space="preserve">ber-, me-, di-, ter-, ke-,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 xml:space="preserve">se-, (2) </w:t>
      </w:r>
      <w:r w:rsidRPr="007A780F">
        <w:rPr>
          <w:rFonts w:ascii="Times New Roman" w:hAnsi="Times New Roman" w:cs="Times New Roman"/>
          <w:sz w:val="20"/>
          <w:szCs w:val="20"/>
        </w:rPr>
        <w:t xml:space="preserve">infiksasi dilakukan oleh infiks </w:t>
      </w:r>
      <w:r w:rsidRPr="007A780F">
        <w:rPr>
          <w:rFonts w:ascii="Times New Roman" w:hAnsi="Times New Roman" w:cs="Times New Roman"/>
          <w:i/>
          <w:sz w:val="20"/>
          <w:szCs w:val="20"/>
        </w:rPr>
        <w:t xml:space="preserve">–el-, -em-,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 xml:space="preserve">–er-, </w:t>
      </w:r>
      <w:r w:rsidRPr="007A780F">
        <w:rPr>
          <w:rFonts w:ascii="Times New Roman" w:hAnsi="Times New Roman" w:cs="Times New Roman"/>
          <w:sz w:val="20"/>
          <w:szCs w:val="20"/>
        </w:rPr>
        <w:t xml:space="preserve">(3) sufikasi dilakukan oleh sufiks </w:t>
      </w:r>
      <w:r w:rsidRPr="007A780F">
        <w:rPr>
          <w:rFonts w:ascii="Times New Roman" w:hAnsi="Times New Roman" w:cs="Times New Roman"/>
          <w:i/>
          <w:sz w:val="20"/>
          <w:szCs w:val="20"/>
        </w:rPr>
        <w:t xml:space="preserve">–an, -kan,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 xml:space="preserve">–i, </w:t>
      </w:r>
      <w:r w:rsidRPr="007A780F">
        <w:rPr>
          <w:rFonts w:ascii="Times New Roman" w:hAnsi="Times New Roman" w:cs="Times New Roman"/>
          <w:sz w:val="20"/>
          <w:szCs w:val="20"/>
        </w:rPr>
        <w:t xml:space="preserve">(4) konfiksasi dilakuan oleh konfiks </w:t>
      </w:r>
      <w:r w:rsidRPr="007A780F">
        <w:rPr>
          <w:rFonts w:ascii="Times New Roman" w:hAnsi="Times New Roman" w:cs="Times New Roman"/>
          <w:i/>
          <w:sz w:val="20"/>
          <w:szCs w:val="20"/>
        </w:rPr>
        <w:t>pe-an, per-an, ke-an, se-nya,</w:t>
      </w:r>
      <w:r w:rsidRPr="007A780F">
        <w:rPr>
          <w:rFonts w:ascii="Times New Roman" w:hAnsi="Times New Roman" w:cs="Times New Roman"/>
          <w:sz w:val="20"/>
          <w:szCs w:val="20"/>
        </w:rPr>
        <w:t xml:space="preserve"> dan </w:t>
      </w:r>
      <w:r w:rsidRPr="007A780F">
        <w:rPr>
          <w:rFonts w:ascii="Times New Roman" w:hAnsi="Times New Roman" w:cs="Times New Roman"/>
          <w:i/>
          <w:sz w:val="20"/>
          <w:szCs w:val="20"/>
        </w:rPr>
        <w:t>ber-an.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Proses pembentuk kata atau afiksasi menurut Tarigan (2011: 92) ialah suatu proses pembubuhan </w:t>
      </w:r>
      <w:r w:rsidRPr="007A780F">
        <w:rPr>
          <w:rFonts w:ascii="Times New Roman" w:hAnsi="Times New Roman" w:cs="Times New Roman"/>
          <w:sz w:val="20"/>
          <w:szCs w:val="20"/>
        </w:rPr>
        <w:lastRenderedPageBreak/>
        <w:t>afiks pada suatu satuan yang dapat dilakukan pada satuan bentuk tunggal ataupun bentuk kompleks untuk membentuk kata. Proses pembubuhan afiks ini tediri atas;</w:t>
      </w:r>
    </w:p>
    <w:p w:rsidR="00FE68A2" w:rsidRPr="007A780F" w:rsidRDefault="005953C6" w:rsidP="007A780F">
      <w:pPr>
        <w:pStyle w:val="NoSpacing"/>
        <w:numPr>
          <w:ilvl w:val="0"/>
          <w:numId w:val="6"/>
        </w:numPr>
        <w:ind w:left="284" w:hanging="284"/>
        <w:jc w:val="both"/>
        <w:rPr>
          <w:rFonts w:ascii="Times New Roman" w:hAnsi="Times New Roman" w:cs="Times New Roman"/>
          <w:i/>
          <w:sz w:val="20"/>
          <w:szCs w:val="20"/>
        </w:rPr>
      </w:pPr>
      <w:r w:rsidRPr="007A780F">
        <w:rPr>
          <w:rFonts w:ascii="Times New Roman" w:hAnsi="Times New Roman" w:cs="Times New Roman"/>
          <w:sz w:val="20"/>
          <w:szCs w:val="20"/>
        </w:rPr>
        <w:t xml:space="preserve">Prefiksasi ialah proses pembubuhan satuan bahasa di awal kata. Dilakukan oleh satuan prefiks </w:t>
      </w:r>
      <w:r w:rsidRPr="007A780F">
        <w:rPr>
          <w:rFonts w:ascii="Times New Roman" w:hAnsi="Times New Roman" w:cs="Times New Roman"/>
          <w:i/>
          <w:sz w:val="20"/>
          <w:szCs w:val="20"/>
        </w:rPr>
        <w:t>meN- ber</w:t>
      </w:r>
      <w:r w:rsidR="00ED72CF" w:rsidRPr="007A780F">
        <w:rPr>
          <w:rFonts w:ascii="Times New Roman" w:hAnsi="Times New Roman" w:cs="Times New Roman"/>
          <w:i/>
          <w:sz w:val="20"/>
          <w:szCs w:val="20"/>
        </w:rPr>
        <w:t>-</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di-</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ter-</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peN-</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pe-</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per-</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se-</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ke-</w:t>
      </w:r>
      <w:r w:rsidRPr="007A780F">
        <w:rPr>
          <w:rFonts w:ascii="Times New Roman" w:hAnsi="Times New Roman" w:cs="Times New Roman"/>
          <w:sz w:val="20"/>
          <w:szCs w:val="20"/>
        </w:rPr>
        <w:t xml:space="preserve">, </w:t>
      </w:r>
      <w:r w:rsidRPr="007A780F">
        <w:rPr>
          <w:rFonts w:ascii="Times New Roman" w:hAnsi="Times New Roman" w:cs="Times New Roman"/>
          <w:i/>
          <w:sz w:val="20"/>
          <w:szCs w:val="20"/>
        </w:rPr>
        <w:t xml:space="preserve">maha- pra-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a-</w:t>
      </w:r>
      <w:r w:rsidR="00ED72CF" w:rsidRPr="007A780F">
        <w:rPr>
          <w:rFonts w:ascii="Times New Roman" w:hAnsi="Times New Roman" w:cs="Times New Roman"/>
          <w:i/>
          <w:sz w:val="20"/>
          <w:szCs w:val="20"/>
        </w:rPr>
        <w:t>.</w:t>
      </w:r>
    </w:p>
    <w:p w:rsidR="00ED72CF" w:rsidRPr="007A780F" w:rsidRDefault="005953C6" w:rsidP="007A780F">
      <w:pPr>
        <w:pStyle w:val="NoSpacing"/>
        <w:numPr>
          <w:ilvl w:val="0"/>
          <w:numId w:val="6"/>
        </w:numPr>
        <w:ind w:left="284" w:hanging="284"/>
        <w:jc w:val="both"/>
        <w:rPr>
          <w:rFonts w:ascii="Times New Roman" w:hAnsi="Times New Roman" w:cs="Times New Roman"/>
          <w:i/>
          <w:sz w:val="20"/>
          <w:szCs w:val="20"/>
        </w:rPr>
      </w:pPr>
      <w:r w:rsidRPr="007A780F">
        <w:rPr>
          <w:rFonts w:ascii="Times New Roman" w:hAnsi="Times New Roman" w:cs="Times New Roman"/>
          <w:sz w:val="20"/>
          <w:szCs w:val="20"/>
        </w:rPr>
        <w:t xml:space="preserve">Infiksasi ialah proses pembubuhan satuan bahasa di tengah kata. Dilakukan oleh satuan infiks </w:t>
      </w:r>
      <w:r w:rsidRPr="007A780F">
        <w:rPr>
          <w:rFonts w:ascii="Times New Roman" w:hAnsi="Times New Roman" w:cs="Times New Roman"/>
          <w:i/>
          <w:sz w:val="20"/>
          <w:szCs w:val="20"/>
        </w:rPr>
        <w:t xml:space="preserve">–er-, -el-, -em-,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-in-</w:t>
      </w:r>
      <w:r w:rsidR="00ED72CF" w:rsidRPr="007A780F">
        <w:rPr>
          <w:rFonts w:ascii="Times New Roman" w:hAnsi="Times New Roman" w:cs="Times New Roman"/>
          <w:i/>
          <w:sz w:val="20"/>
          <w:szCs w:val="20"/>
        </w:rPr>
        <w:t>.</w:t>
      </w:r>
    </w:p>
    <w:p w:rsidR="00FE68A2" w:rsidRPr="007A780F" w:rsidRDefault="005953C6" w:rsidP="007A780F">
      <w:pPr>
        <w:pStyle w:val="NoSpacing"/>
        <w:numPr>
          <w:ilvl w:val="0"/>
          <w:numId w:val="6"/>
        </w:numPr>
        <w:ind w:left="284" w:hanging="284"/>
        <w:jc w:val="both"/>
        <w:rPr>
          <w:rFonts w:ascii="Times New Roman" w:hAnsi="Times New Roman" w:cs="Times New Roman"/>
          <w:i/>
          <w:sz w:val="20"/>
          <w:szCs w:val="20"/>
        </w:rPr>
      </w:pPr>
      <w:r w:rsidRPr="007A780F">
        <w:rPr>
          <w:rFonts w:ascii="Times New Roman" w:hAnsi="Times New Roman" w:cs="Times New Roman"/>
          <w:sz w:val="20"/>
          <w:szCs w:val="20"/>
        </w:rPr>
        <w:t xml:space="preserve">Sufiksasi  ialah proses pembubuhan satuan bahasa di akhir kata. Sufiksasi dalam bahasa Indonesia terbagi menjadi dua. Pertama, sufiks bentuk asli terdiri atas satuan bahasa berupa </w:t>
      </w:r>
      <w:r w:rsidRPr="007A780F">
        <w:rPr>
          <w:rFonts w:ascii="Times New Roman" w:hAnsi="Times New Roman" w:cs="Times New Roman"/>
          <w:i/>
          <w:sz w:val="20"/>
          <w:szCs w:val="20"/>
        </w:rPr>
        <w:t xml:space="preserve">–kan , -an, -i,-wan, </w:t>
      </w:r>
      <w:r w:rsidRPr="007A780F">
        <w:rPr>
          <w:rFonts w:ascii="Times New Roman" w:hAnsi="Times New Roman" w:cs="Times New Roman"/>
          <w:sz w:val="20"/>
          <w:szCs w:val="20"/>
        </w:rPr>
        <w:t>serta sufiks</w:t>
      </w:r>
      <w:r w:rsidRPr="007A780F">
        <w:rPr>
          <w:rFonts w:ascii="Times New Roman" w:hAnsi="Times New Roman" w:cs="Times New Roman"/>
          <w:i/>
          <w:sz w:val="20"/>
          <w:szCs w:val="20"/>
        </w:rPr>
        <w:t xml:space="preserve">–nya. </w:t>
      </w:r>
      <w:r w:rsidR="00473A4B" w:rsidRPr="007A780F">
        <w:rPr>
          <w:rFonts w:ascii="Times New Roman" w:hAnsi="Times New Roman" w:cs="Times New Roman"/>
          <w:i/>
          <w:sz w:val="20"/>
          <w:szCs w:val="20"/>
        </w:rPr>
        <w:t xml:space="preserve"> </w:t>
      </w:r>
      <w:r w:rsidRPr="007A780F">
        <w:rPr>
          <w:rFonts w:ascii="Times New Roman" w:hAnsi="Times New Roman" w:cs="Times New Roman"/>
          <w:sz w:val="20"/>
          <w:szCs w:val="20"/>
        </w:rPr>
        <w:t xml:space="preserve">Penggunaan akhiran </w:t>
      </w:r>
      <w:r w:rsidRPr="007A780F">
        <w:rPr>
          <w:rFonts w:ascii="Times New Roman" w:hAnsi="Times New Roman" w:cs="Times New Roman"/>
          <w:i/>
          <w:sz w:val="20"/>
          <w:szCs w:val="20"/>
        </w:rPr>
        <w:t xml:space="preserve">–wan </w:t>
      </w:r>
      <w:r w:rsidRPr="007A780F">
        <w:rPr>
          <w:rFonts w:ascii="Times New Roman" w:hAnsi="Times New Roman" w:cs="Times New Roman"/>
          <w:sz w:val="20"/>
          <w:szCs w:val="20"/>
        </w:rPr>
        <w:t xml:space="preserve">dapat dibuktikan dengan contoh kata berikut; wartawan, cendekiwan, dan dermawan, jutawan, pahlawan, wisudawan, wisatawan. Kosakata tersebut dengan ahiran </w:t>
      </w:r>
      <w:r w:rsidRPr="007A780F">
        <w:rPr>
          <w:rFonts w:ascii="Times New Roman" w:hAnsi="Times New Roman" w:cs="Times New Roman"/>
          <w:i/>
          <w:sz w:val="20"/>
          <w:szCs w:val="20"/>
        </w:rPr>
        <w:t xml:space="preserve">–wan </w:t>
      </w:r>
      <w:r w:rsidRPr="007A780F">
        <w:rPr>
          <w:rFonts w:ascii="Times New Roman" w:hAnsi="Times New Roman" w:cs="Times New Roman"/>
          <w:sz w:val="20"/>
          <w:szCs w:val="20"/>
        </w:rPr>
        <w:t xml:space="preserve">dapat menyebabkan keberpihakan terhadap laki-laki maupun perempuan. Lain dengan akhiran </w:t>
      </w:r>
      <w:r w:rsidRPr="007A780F">
        <w:rPr>
          <w:rFonts w:ascii="Times New Roman" w:hAnsi="Times New Roman" w:cs="Times New Roman"/>
          <w:i/>
          <w:sz w:val="20"/>
          <w:szCs w:val="20"/>
        </w:rPr>
        <w:t>–wati</w:t>
      </w:r>
      <w:r w:rsidRPr="007A780F">
        <w:rPr>
          <w:rFonts w:ascii="Times New Roman" w:hAnsi="Times New Roman" w:cs="Times New Roman"/>
          <w:sz w:val="20"/>
          <w:szCs w:val="20"/>
        </w:rPr>
        <w:t xml:space="preserve"> yang khusus menunjukkan keberpihakan kata terhadap perempuan dengan contoh kata berikut; karyawati, sukarelawati, seniwati.</w:t>
      </w:r>
    </w:p>
    <w:p w:rsidR="005953C6" w:rsidRPr="007A780F" w:rsidRDefault="005953C6" w:rsidP="007A780F">
      <w:pPr>
        <w:pStyle w:val="NoSpacing"/>
        <w:numPr>
          <w:ilvl w:val="0"/>
          <w:numId w:val="6"/>
        </w:numPr>
        <w:ind w:left="284"/>
        <w:jc w:val="both"/>
        <w:rPr>
          <w:rFonts w:ascii="Times New Roman" w:hAnsi="Times New Roman" w:cs="Times New Roman"/>
          <w:i/>
          <w:sz w:val="20"/>
          <w:szCs w:val="20"/>
        </w:rPr>
      </w:pPr>
      <w:r w:rsidRPr="007A780F">
        <w:rPr>
          <w:rFonts w:ascii="Times New Roman" w:hAnsi="Times New Roman" w:cs="Times New Roman"/>
          <w:sz w:val="20"/>
          <w:szCs w:val="20"/>
        </w:rPr>
        <w:t xml:space="preserve">Simulfiks ialah proses pembubuhan satuan bahasa di awal dan akhir kata. Simulfiks dilakukan oleh satuan afiks </w:t>
      </w:r>
      <w:r w:rsidRPr="007A780F">
        <w:rPr>
          <w:rFonts w:ascii="Times New Roman" w:hAnsi="Times New Roman" w:cs="Times New Roman"/>
          <w:sz w:val="20"/>
          <w:szCs w:val="20"/>
        </w:rPr>
        <w:softHyphen/>
      </w:r>
      <w:r w:rsidRPr="007A780F">
        <w:rPr>
          <w:rFonts w:ascii="Times New Roman" w:hAnsi="Times New Roman" w:cs="Times New Roman"/>
          <w:i/>
          <w:sz w:val="20"/>
          <w:szCs w:val="20"/>
        </w:rPr>
        <w:t xml:space="preserve">ke-an, peN-an, per-an, ber-an,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se-nya</w:t>
      </w:r>
      <w:r w:rsidR="00473A4B" w:rsidRPr="007A780F">
        <w:rPr>
          <w:rFonts w:ascii="Times New Roman" w:hAnsi="Times New Roman" w:cs="Times New Roman"/>
          <w:i/>
          <w:sz w:val="20"/>
          <w:szCs w:val="20"/>
        </w:rPr>
        <w:t>.</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penjelasan di atas dapat disimpulkan bahwa kata berimbuhan adalah perubahan dari kata dasar melalui proses afiksasi (prefiks, infiks, sufiks, dan konfiksasi) yang penulisannya ditulis serangkai dengan kata dasar. Contoh kata berimbuhan untuk gender maskulin, antara lain; berwibawa, karyawan, ilmuwan, dan pemuda, sedangkan untuk gender feminin, antara lain; karyawati, wartawati, memasak, menarik, dan kehamilan.</w:t>
      </w:r>
    </w:p>
    <w:p w:rsidR="005953C6" w:rsidRPr="007A780F" w:rsidRDefault="005953C6" w:rsidP="007A780F">
      <w:pPr>
        <w:pStyle w:val="NoSpacing"/>
        <w:numPr>
          <w:ilvl w:val="0"/>
          <w:numId w:val="15"/>
        </w:numPr>
        <w:ind w:left="284"/>
        <w:jc w:val="both"/>
        <w:rPr>
          <w:rFonts w:ascii="Times New Roman" w:hAnsi="Times New Roman" w:cs="Times New Roman"/>
          <w:b/>
          <w:sz w:val="20"/>
          <w:szCs w:val="20"/>
        </w:rPr>
      </w:pPr>
      <w:r w:rsidRPr="007A780F">
        <w:rPr>
          <w:rFonts w:ascii="Times New Roman" w:hAnsi="Times New Roman" w:cs="Times New Roman"/>
          <w:b/>
          <w:sz w:val="20"/>
          <w:szCs w:val="20"/>
        </w:rPr>
        <w:t>Kata Ulang</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Kata ulang dalam morfologi disebut juga dengan proses reduplikasi </w:t>
      </w:r>
      <w:r w:rsidR="002D30DE" w:rsidRPr="007A780F">
        <w:rPr>
          <w:rFonts w:ascii="Times New Roman" w:hAnsi="Times New Roman" w:cs="Times New Roman"/>
          <w:sz w:val="20"/>
          <w:szCs w:val="20"/>
        </w:rPr>
        <w:t xml:space="preserve">menurut </w:t>
      </w:r>
      <w:r w:rsidR="00E07E39" w:rsidRPr="007A780F">
        <w:rPr>
          <w:rFonts w:ascii="Times New Roman" w:hAnsi="Times New Roman" w:cs="Times New Roman"/>
          <w:sz w:val="20"/>
          <w:szCs w:val="20"/>
        </w:rPr>
        <w:t xml:space="preserve">(Chaer, 2008:179—181) </w:t>
      </w:r>
      <w:r w:rsidRPr="007A780F">
        <w:rPr>
          <w:rFonts w:ascii="Times New Roman" w:hAnsi="Times New Roman" w:cs="Times New Roman"/>
          <w:sz w:val="20"/>
          <w:szCs w:val="20"/>
        </w:rPr>
        <w:t>yakni suatu proses perubahan satuan bahasa yang mengacu pada bentuk dasar untuk memperoleh  kedudukan yang lebih tinggi dari kata dan dilakukan deng</w:t>
      </w:r>
      <w:r w:rsidR="00E07E39" w:rsidRPr="007A780F">
        <w:rPr>
          <w:rFonts w:ascii="Times New Roman" w:hAnsi="Times New Roman" w:cs="Times New Roman"/>
          <w:sz w:val="20"/>
          <w:szCs w:val="20"/>
        </w:rPr>
        <w:t xml:space="preserve">an cara mengulang satuan bahasa. </w:t>
      </w:r>
      <w:r w:rsidRPr="007A780F">
        <w:rPr>
          <w:rFonts w:ascii="Times New Roman" w:hAnsi="Times New Roman" w:cs="Times New Roman"/>
          <w:sz w:val="20"/>
          <w:szCs w:val="20"/>
        </w:rPr>
        <w:t>Chaer (2008: 181) membagi proses pengulangan kata ulang menjadi empat jenis, yakni; (1) Pengulangan secara utuh ialah proses pengulangan bentuk dasar tanpa meubah bentuk fisik dari akar itu,(2) Pengulangan sebagian ialah proses pengulangan bentuk dasar hanya pada satu suku kata, (3) Pengulangan dengan pengubahan bunyi vokal ataupun konsonan ialah proses pengulangan bentuk dasar yang hanya mengulang bentuk bunyi vokal atau konsonan, (4) Pengulangan dengan infiks ialah proses pengulangan bentuk dasar dengan menambahkan satuan infiks pada bentuk dasar yang diulang.</w:t>
      </w:r>
    </w:p>
    <w:p w:rsidR="006021FE" w:rsidRPr="007A780F" w:rsidRDefault="002D30DE"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Berdasarkan penjelasan </w:t>
      </w:r>
      <w:r w:rsidR="005953C6" w:rsidRPr="007A780F">
        <w:rPr>
          <w:rFonts w:ascii="Times New Roman" w:hAnsi="Times New Roman" w:cs="Times New Roman"/>
          <w:sz w:val="20"/>
          <w:szCs w:val="20"/>
        </w:rPr>
        <w:t xml:space="preserve">di atas dapat disimpulkan bahwa kata ulang adalah perubahan bentuk dasar atau satuan pembentuk bahasa yang dilakukan melalui proses pengulangan dengan tujuan </w:t>
      </w:r>
      <w:r w:rsidR="005953C6" w:rsidRPr="007A780F">
        <w:rPr>
          <w:rFonts w:ascii="Times New Roman" w:hAnsi="Times New Roman" w:cs="Times New Roman"/>
          <w:sz w:val="20"/>
          <w:szCs w:val="20"/>
        </w:rPr>
        <w:lastRenderedPageBreak/>
        <w:t>untuk menyampaikan makna suatu satuan bahasa yang ingin diperjelas atau dipertegas supaya lebih kuat, biasanya ditandai dengan penggunaan tanda hubung.  Misalnya kata “makan-makan” memiliki makna proses memakan sesuatu dengan alasan untuk bers</w:t>
      </w:r>
      <w:r w:rsidR="00E07E39" w:rsidRPr="007A780F">
        <w:rPr>
          <w:rFonts w:ascii="Times New Roman" w:hAnsi="Times New Roman" w:cs="Times New Roman"/>
          <w:sz w:val="20"/>
          <w:szCs w:val="20"/>
        </w:rPr>
        <w:t xml:space="preserve">enang-senang dengan orang lain. </w:t>
      </w:r>
      <w:r w:rsidR="005953C6" w:rsidRPr="007A780F">
        <w:rPr>
          <w:rFonts w:ascii="Times New Roman" w:hAnsi="Times New Roman" w:cs="Times New Roman"/>
          <w:sz w:val="20"/>
          <w:szCs w:val="20"/>
        </w:rPr>
        <w:t>Contoh kata ulang untuk gender maskulin, antara lain; putra-putra, gagah-gagah, dan lelaki, sedangkan untuk gender feminin, antara lain; gadis-gadis, ibu-ibu, dan putri-putri.</w:t>
      </w:r>
    </w:p>
    <w:p w:rsidR="005953C6" w:rsidRPr="007A780F" w:rsidRDefault="005953C6" w:rsidP="007A780F">
      <w:pPr>
        <w:pStyle w:val="NoSpacing"/>
        <w:numPr>
          <w:ilvl w:val="0"/>
          <w:numId w:val="15"/>
        </w:numPr>
        <w:ind w:left="284"/>
        <w:jc w:val="both"/>
        <w:rPr>
          <w:rFonts w:ascii="Times New Roman" w:hAnsi="Times New Roman" w:cs="Times New Roman"/>
          <w:b/>
          <w:sz w:val="20"/>
          <w:szCs w:val="20"/>
        </w:rPr>
      </w:pPr>
      <w:r w:rsidRPr="007A780F">
        <w:rPr>
          <w:rFonts w:ascii="Times New Roman" w:hAnsi="Times New Roman" w:cs="Times New Roman"/>
          <w:b/>
          <w:sz w:val="20"/>
          <w:szCs w:val="20"/>
        </w:rPr>
        <w:t>Kata Majemuk</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Menurut Chaer (2008: 209) menyatakan bahwa suatu proses penggabungan dasar untuk mewakili adanya konsep baru yang belum tertampung dalam sebuah kata dalam morfologi atau bentuk kata disebut dengan proses komposisi. Konsep baru tersebut muncul karena banyaknya kosakata oleh sebab itu perlu ada yang mewadahi atau menampung konsep tersebu</w:t>
      </w:r>
      <w:r w:rsidR="00E07E39" w:rsidRPr="007A780F">
        <w:rPr>
          <w:rFonts w:ascii="Times New Roman" w:hAnsi="Times New Roman" w:cs="Times New Roman"/>
          <w:sz w:val="20"/>
          <w:szCs w:val="20"/>
        </w:rPr>
        <w:t xml:space="preserve">t menjadi suatu gabungan kata. </w:t>
      </w:r>
      <w:r w:rsidRPr="007A780F">
        <w:rPr>
          <w:rFonts w:ascii="Times New Roman" w:hAnsi="Times New Roman" w:cs="Times New Roman"/>
          <w:sz w:val="20"/>
          <w:szCs w:val="20"/>
        </w:rPr>
        <w:t xml:space="preserve">Gabungan kata ini berawal dari dua kata dasar yang memiliki makna untuk setiap kata dasar, alangkah baiknya jika dua kata dasar itu digabung untuk menambah keanekaragaman makna dan menambah kosakata bahasa Indonesia (Tarigan, 2011:57). </w:t>
      </w:r>
    </w:p>
    <w:p w:rsidR="00C3542B"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penjelasan di atas dapat disimpulkan bahwa kata penggabungan dari dua kata dasar yang berbeda menjadi satuan kata yang utuh dan membentuk satu makna yang baru itulah yang dinamakan dengan kata majemuk. Misalnya kata “rumah makan” memiliki makna tempat untuk menikmati makanan yang sudah disediakan. Contoh kata majemuk untuk gender maskulin, antara lain; mahasiswa, Letnan Jendral</w:t>
      </w:r>
      <w:r w:rsidRPr="007A780F">
        <w:rPr>
          <w:rFonts w:ascii="Times New Roman" w:hAnsi="Times New Roman" w:cs="Times New Roman"/>
          <w:sz w:val="20"/>
          <w:szCs w:val="20"/>
          <w:lang w:val="en-US"/>
        </w:rPr>
        <w:t xml:space="preserve"> </w:t>
      </w:r>
      <w:r w:rsidRPr="007A780F">
        <w:rPr>
          <w:rFonts w:ascii="Times New Roman" w:hAnsi="Times New Roman" w:cs="Times New Roman"/>
          <w:sz w:val="20"/>
          <w:szCs w:val="20"/>
        </w:rPr>
        <w:t>TNI, dan bertanggung jawab.Untuk gender feminin, antara lain; asrama wanita, dharma wanita, wanita hamil, dan hamil tua.</w:t>
      </w:r>
    </w:p>
    <w:p w:rsidR="005953C6" w:rsidRPr="007A780F" w:rsidRDefault="005953C6" w:rsidP="007A780F">
      <w:pPr>
        <w:pStyle w:val="NoSpacing"/>
        <w:jc w:val="both"/>
        <w:rPr>
          <w:rFonts w:ascii="Times New Roman" w:hAnsi="Times New Roman" w:cs="Times New Roman"/>
          <w:sz w:val="20"/>
          <w:szCs w:val="20"/>
        </w:rPr>
      </w:pPr>
      <w:r w:rsidRPr="007A780F">
        <w:rPr>
          <w:rFonts w:ascii="Times New Roman" w:hAnsi="Times New Roman" w:cs="Times New Roman"/>
          <w:b/>
          <w:sz w:val="20"/>
          <w:szCs w:val="20"/>
        </w:rPr>
        <w:t>Kategori kata</w:t>
      </w:r>
    </w:p>
    <w:p w:rsidR="00E07E39"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Kategori kata atau disebut dengan kelas kata menurut Kridalaksana (2007:43) adalah perangkat kata yang berperilaku sintaktis sama. Kelas kata dalam bahasa Indonesia banyak dilakukan penelitian oleh para ahli bahasa. Pembagian kelas kata dalam bahasa Indonesia men</w:t>
      </w:r>
      <w:r w:rsidR="00E07E39" w:rsidRPr="007A780F">
        <w:rPr>
          <w:rFonts w:ascii="Times New Roman" w:hAnsi="Times New Roman" w:cs="Times New Roman"/>
          <w:sz w:val="20"/>
          <w:szCs w:val="20"/>
        </w:rPr>
        <w:t xml:space="preserve">urut para ahli sebagai berikut.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Menurut Alwi, dkk. (2010: 35) berdasarkan bentuk dan perilaku sintaksisnya kata terbagi atas kategori  atau kelas kata yang dikelompokkan menjadi empat, yakni; (1) Verba (Kata Kerja), (2) Nomina (Kata Benda), (3) Ajektiva (Kata Sifat), dan (4) Adverbia (Kata Keterangan). Selain empat itu Alwi 2010 juga menambahkan adanya kata tugas yang terbagi menjadi empat rumpun yaitu (1) proposisi atau kata depan, (2) konjungtor atau kata sambung, dan (3) partikel.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Berbeda dengan penelitian yang dilakukan oleh Kridalaksana (2007:44-49) yang membagi kata menjadi kelas kata berdasarkan konsep perilaku sintaksis atas saran Robins (1985: 171-3) sebagai ciri dasar pembagian kelas kata deng</w:t>
      </w:r>
      <w:r w:rsidR="002D30DE" w:rsidRPr="007A780F">
        <w:rPr>
          <w:rFonts w:ascii="Times New Roman" w:hAnsi="Times New Roman" w:cs="Times New Roman"/>
          <w:sz w:val="20"/>
          <w:szCs w:val="20"/>
        </w:rPr>
        <w:t>an urutan kelas kata, yaitu (1)</w:t>
      </w:r>
      <w:r w:rsidRPr="007A780F">
        <w:rPr>
          <w:rFonts w:ascii="Times New Roman" w:hAnsi="Times New Roman" w:cs="Times New Roman"/>
          <w:sz w:val="20"/>
          <w:szCs w:val="20"/>
        </w:rPr>
        <w:t>verba, (2) ajektiva, (3) nomina, (</w:t>
      </w:r>
      <w:r w:rsidR="002D30DE" w:rsidRPr="007A780F">
        <w:rPr>
          <w:rFonts w:ascii="Times New Roman" w:hAnsi="Times New Roman" w:cs="Times New Roman"/>
          <w:sz w:val="20"/>
          <w:szCs w:val="20"/>
        </w:rPr>
        <w:t xml:space="preserve">4) pronomina, (5) adverbia, (6)numeralia, (7) </w:t>
      </w:r>
      <w:r w:rsidRPr="007A780F">
        <w:rPr>
          <w:rFonts w:ascii="Times New Roman" w:hAnsi="Times New Roman" w:cs="Times New Roman"/>
          <w:sz w:val="20"/>
          <w:szCs w:val="20"/>
        </w:rPr>
        <w:t>Interogativa, (8) demonstrativa, (9) artikula, (10) preposisi, (11) konjungsi, (12) kategori fatis, (13) interjeksi.</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lastRenderedPageBreak/>
        <w:t xml:space="preserve">Pembagian kategori kata juga membuat seorang yang memiliki pengetahuan bahasa ikut mencari kelas kata atau kategori kata berdasarkan teori-teori dari beberapa ahli bahasa satu diantaranya adalah teori dari Keraf 1980 yang dibahas oleh Suwito (2003: 32). Keraf 1980 membagi jenis kata menjadi empat golongan, yaitu (1) kata benda, (2) kata kerja, (3) kata sifat, dan (4) kata tugas. Keempat kategori kata tersebut dapat ditentukan melalui dua cara, pertama dilihat dari segi bentuk sebagai prosedur pencalonan dan kedua dilihat dari segi kelompok kata sebagai prosedur penentuan.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Kategori kata atau kelas kata dari segi bentuknya dapat diketahui melalui ciri-ciri yang menandai suatu kata. Penjelasan untuk mengenali jenis kelas kata sebagai berikut.</w:t>
      </w:r>
    </w:p>
    <w:p w:rsidR="005953C6" w:rsidRPr="007A780F" w:rsidRDefault="005953C6" w:rsidP="007A780F">
      <w:pPr>
        <w:pStyle w:val="NoSpacing"/>
        <w:numPr>
          <w:ilvl w:val="0"/>
          <w:numId w:val="16"/>
        </w:numPr>
        <w:ind w:left="284" w:hanging="284"/>
        <w:jc w:val="both"/>
        <w:rPr>
          <w:rFonts w:ascii="Times New Roman" w:hAnsi="Times New Roman" w:cs="Times New Roman"/>
          <w:b/>
          <w:sz w:val="20"/>
          <w:szCs w:val="20"/>
        </w:rPr>
      </w:pPr>
      <w:r w:rsidRPr="007A780F">
        <w:rPr>
          <w:rFonts w:ascii="Times New Roman" w:hAnsi="Times New Roman" w:cs="Times New Roman"/>
          <w:b/>
          <w:sz w:val="20"/>
          <w:szCs w:val="20"/>
        </w:rPr>
        <w:t>Kata Kerja (Verba)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Verba disebut dengan kata kerja yang menyatakan suatu perbuatan atau tindakan, proses, dan keadaan bukan merupakan sifat. Alwi, dkk. (2010: 102) menyatakan bahwa kata kerja dari segi bentuknya dibagi menjadi dua, yaitu</w:t>
      </w:r>
    </w:p>
    <w:p w:rsidR="00FE68A2" w:rsidRPr="007A780F" w:rsidRDefault="005953C6" w:rsidP="007A780F">
      <w:pPr>
        <w:pStyle w:val="NoSpacing"/>
        <w:numPr>
          <w:ilvl w:val="0"/>
          <w:numId w:val="7"/>
        </w:numPr>
        <w:tabs>
          <w:tab w:val="left" w:pos="1985"/>
        </w:tabs>
        <w:ind w:left="284" w:hanging="284"/>
        <w:jc w:val="both"/>
        <w:rPr>
          <w:rFonts w:ascii="Times New Roman" w:hAnsi="Times New Roman" w:cs="Times New Roman"/>
          <w:sz w:val="20"/>
          <w:szCs w:val="20"/>
        </w:rPr>
      </w:pPr>
      <w:r w:rsidRPr="007A780F">
        <w:rPr>
          <w:rFonts w:ascii="Times New Roman" w:hAnsi="Times New Roman" w:cs="Times New Roman"/>
          <w:sz w:val="20"/>
          <w:szCs w:val="20"/>
        </w:rPr>
        <w:t>Verba asli ialah kata kerja yang dapat berdiri sendiri tanpa afiks dalam konteks sintaksis atau dapat dikatakan memiliki makna sendiri dari bentuk dasar suatu kata.</w:t>
      </w:r>
    </w:p>
    <w:p w:rsidR="005953C6" w:rsidRPr="007A780F" w:rsidRDefault="005953C6" w:rsidP="007A780F">
      <w:pPr>
        <w:pStyle w:val="NoSpacing"/>
        <w:numPr>
          <w:ilvl w:val="0"/>
          <w:numId w:val="7"/>
        </w:numPr>
        <w:tabs>
          <w:tab w:val="left" w:pos="1985"/>
        </w:tabs>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Verba turunan ialah verba yang dibentuk melalui transposisi (penurunan kata yang memperlihatkan peralihan suatu kata dari kategori sintaksis yang satu ke kategori sintaksis yang lain tanpa mengubah bentuk), pengafiksan (penambahan afiks pada dasar), reduplikasi (penggabungan), dan pemjemukan (penggabungan). Verba turunan dibagi lagi menjadi tiga jenis yaitu (a) bentuk verba dasarnya adalah dasar bebas memerlukan afiks, (b) bentuk verba dasarnya adalah dasar bebas dapat memiliki afiks, (c) bentuk dasarnya adalah dasar terikat memerlukan afiks. Bentuk dasar terikat dapat ditandai dengan afiks </w:t>
      </w:r>
      <w:r w:rsidRPr="007A780F">
        <w:rPr>
          <w:rFonts w:ascii="Times New Roman" w:hAnsi="Times New Roman" w:cs="Times New Roman"/>
          <w:i/>
          <w:sz w:val="20"/>
          <w:szCs w:val="20"/>
        </w:rPr>
        <w:t xml:space="preserve">me-, ber-, di-, -kan,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 xml:space="preserve">-i. </w:t>
      </w:r>
      <w:r w:rsidRPr="007A780F">
        <w:rPr>
          <w:rFonts w:ascii="Times New Roman" w:hAnsi="Times New Roman" w:cs="Times New Roman"/>
          <w:sz w:val="20"/>
          <w:szCs w:val="20"/>
        </w:rPr>
        <w:t>Kata kerja juga ditandai melalui perluasan dengan kata sifat.</w:t>
      </w:r>
    </w:p>
    <w:p w:rsidR="005953C6" w:rsidRPr="007A780F" w:rsidRDefault="005953C6" w:rsidP="007A780F">
      <w:pPr>
        <w:pStyle w:val="NoSpacing"/>
        <w:ind w:left="567"/>
        <w:jc w:val="both"/>
        <w:rPr>
          <w:rFonts w:ascii="Times New Roman" w:hAnsi="Times New Roman" w:cs="Times New Roman"/>
          <w:sz w:val="20"/>
          <w:szCs w:val="20"/>
        </w:rPr>
      </w:pPr>
      <w:r w:rsidRPr="007A780F">
        <w:rPr>
          <w:rFonts w:ascii="Times New Roman" w:hAnsi="Times New Roman" w:cs="Times New Roman"/>
          <w:sz w:val="20"/>
          <w:szCs w:val="20"/>
        </w:rPr>
        <w:t>Contoh:</w:t>
      </w:r>
    </w:p>
    <w:p w:rsidR="005953C6" w:rsidRPr="007A780F" w:rsidRDefault="005953C6" w:rsidP="007A780F">
      <w:pPr>
        <w:pStyle w:val="NoSpacing"/>
        <w:ind w:left="567"/>
        <w:jc w:val="both"/>
        <w:rPr>
          <w:rFonts w:ascii="Times New Roman" w:hAnsi="Times New Roman" w:cs="Times New Roman"/>
          <w:sz w:val="20"/>
          <w:szCs w:val="20"/>
        </w:rPr>
      </w:pPr>
      <w:r w:rsidRPr="007A780F">
        <w:rPr>
          <w:rFonts w:ascii="Times New Roman" w:hAnsi="Times New Roman" w:cs="Times New Roman"/>
          <w:sz w:val="20"/>
          <w:szCs w:val="20"/>
        </w:rPr>
        <w:t xml:space="preserve">Tulis + dengan </w:t>
      </w:r>
      <w:r w:rsidRPr="007A780F">
        <w:rPr>
          <w:rFonts w:ascii="Times New Roman" w:hAnsi="Times New Roman" w:cs="Times New Roman"/>
          <w:i/>
          <w:sz w:val="20"/>
          <w:szCs w:val="20"/>
        </w:rPr>
        <w:t xml:space="preserve">pena </w:t>
      </w:r>
      <w:r w:rsidRPr="007A780F">
        <w:rPr>
          <w:rFonts w:ascii="Times New Roman" w:hAnsi="Times New Roman" w:cs="Times New Roman"/>
          <w:sz w:val="20"/>
          <w:szCs w:val="20"/>
        </w:rPr>
        <w:t xml:space="preserve">(KB) </w:t>
      </w:r>
      <w:r w:rsidRPr="007A780F">
        <w:rPr>
          <w:rFonts w:ascii="Times New Roman" w:hAnsi="Times New Roman" w:cs="Times New Roman"/>
          <w:sz w:val="20"/>
          <w:szCs w:val="20"/>
        </w:rPr>
        <w:tab/>
        <w:t xml:space="preserve">menulis+dengan </w:t>
      </w:r>
      <w:r w:rsidRPr="007A780F">
        <w:rPr>
          <w:rFonts w:ascii="Times New Roman" w:hAnsi="Times New Roman" w:cs="Times New Roman"/>
          <w:i/>
          <w:sz w:val="20"/>
          <w:szCs w:val="20"/>
        </w:rPr>
        <w:t xml:space="preserve">cepat </w:t>
      </w:r>
      <w:r w:rsidRPr="007A780F">
        <w:rPr>
          <w:rFonts w:ascii="Times New Roman" w:hAnsi="Times New Roman" w:cs="Times New Roman"/>
          <w:sz w:val="20"/>
          <w:szCs w:val="20"/>
        </w:rPr>
        <w:t>(KS)</w:t>
      </w:r>
    </w:p>
    <w:p w:rsidR="005953C6" w:rsidRPr="007A780F" w:rsidRDefault="005953C6" w:rsidP="007A780F">
      <w:pPr>
        <w:pStyle w:val="NoSpacing"/>
        <w:ind w:left="567"/>
        <w:jc w:val="both"/>
        <w:rPr>
          <w:rFonts w:ascii="Times New Roman" w:hAnsi="Times New Roman" w:cs="Times New Roman"/>
          <w:sz w:val="20"/>
          <w:szCs w:val="20"/>
        </w:rPr>
      </w:pPr>
      <w:r w:rsidRPr="007A780F">
        <w:rPr>
          <w:rFonts w:ascii="Times New Roman" w:hAnsi="Times New Roman" w:cs="Times New Roman"/>
          <w:sz w:val="20"/>
          <w:szCs w:val="20"/>
        </w:rPr>
        <w:t xml:space="preserve">Baca + dengan </w:t>
      </w:r>
      <w:r w:rsidRPr="007A780F">
        <w:rPr>
          <w:rFonts w:ascii="Times New Roman" w:hAnsi="Times New Roman" w:cs="Times New Roman"/>
          <w:i/>
          <w:sz w:val="20"/>
          <w:szCs w:val="20"/>
        </w:rPr>
        <w:t xml:space="preserve">buku </w:t>
      </w:r>
      <w:r w:rsidRPr="007A780F">
        <w:rPr>
          <w:rFonts w:ascii="Times New Roman" w:hAnsi="Times New Roman" w:cs="Times New Roman"/>
          <w:sz w:val="20"/>
          <w:szCs w:val="20"/>
        </w:rPr>
        <w:t xml:space="preserve">(KB) </w:t>
      </w:r>
      <w:r w:rsidRPr="007A780F">
        <w:rPr>
          <w:rFonts w:ascii="Times New Roman" w:hAnsi="Times New Roman" w:cs="Times New Roman"/>
          <w:sz w:val="20"/>
          <w:szCs w:val="20"/>
        </w:rPr>
        <w:tab/>
        <w:t xml:space="preserve">membaca+dengan </w:t>
      </w:r>
      <w:r w:rsidRPr="007A780F">
        <w:rPr>
          <w:rFonts w:ascii="Times New Roman" w:hAnsi="Times New Roman" w:cs="Times New Roman"/>
          <w:i/>
          <w:sz w:val="20"/>
          <w:szCs w:val="20"/>
        </w:rPr>
        <w:t xml:space="preserve">pelan </w:t>
      </w:r>
      <w:r w:rsidRPr="007A780F">
        <w:rPr>
          <w:rFonts w:ascii="Times New Roman" w:hAnsi="Times New Roman" w:cs="Times New Roman"/>
          <w:sz w:val="20"/>
          <w:szCs w:val="20"/>
        </w:rPr>
        <w:t>(KS)</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Contoh di atas membuktikan bahwa bentuk kata kerja tersebut terbagi menjadi dua jenis, yaitu (1) kata kerja asal, adalah kata kerja yang dapat berdiri sendiri di dalam kalimat tanpa bantuan afiks, atau bisa disebut dengan kata dasar, (2) kata kerja turunan adalah sebuah kata yang telah terbentuk berdasarkan proses afiksasi, seperti verba berbentuk prefiks, sufiks, konfiks. Selain itu juga terdapat verba reduplikasi, majemuk dan verba berpreposisi.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uraian di atas kata kerja atau verba  merupakan kata yang meyatakan perbuatan atau tindakan kerja yang terbentuk dari morfem dasar ataupun morfem terikat yang memiliki peranan penting dalam pembentukan kalimat yakni sebagai predikat.</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lastRenderedPageBreak/>
        <w:t>Contoh verba atau kata kerja untuk gender maskulin, antara lain; karyawan, memimpin, memutuskan, dan perwira, sedangkan untuk gender feminin, antara lain; melahirkan, memasak, hamil, mengurusi, merawat, memukau, dan mengilhami.</w:t>
      </w:r>
    </w:p>
    <w:p w:rsidR="005953C6" w:rsidRPr="007A780F" w:rsidRDefault="005953C6" w:rsidP="007A780F">
      <w:pPr>
        <w:pStyle w:val="NoSpacing"/>
        <w:numPr>
          <w:ilvl w:val="0"/>
          <w:numId w:val="16"/>
        </w:numPr>
        <w:ind w:left="284" w:hanging="284"/>
        <w:jc w:val="both"/>
        <w:rPr>
          <w:rFonts w:ascii="Times New Roman" w:hAnsi="Times New Roman" w:cs="Times New Roman"/>
          <w:b/>
          <w:sz w:val="20"/>
          <w:szCs w:val="20"/>
        </w:rPr>
      </w:pPr>
      <w:r w:rsidRPr="007A780F">
        <w:rPr>
          <w:rFonts w:ascii="Times New Roman" w:hAnsi="Times New Roman" w:cs="Times New Roman"/>
          <w:b/>
          <w:sz w:val="20"/>
          <w:szCs w:val="20"/>
        </w:rPr>
        <w:t>Kata Sifat (Ajektiva)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Ajektiva atau kata sifat menurut Alwi, dkk. (2010: 177) adalah kata yang menjelaskan keterangan lebih khusus yang dinyatakan oleh nomina dalam kalimat dan memiliki fungsi atribuif. Ajektiva merupakan kata yang menjelaskan sifat, keadaan, watak, tabiat orang, binatang atau benda. Kata sifat dalam pembentukan kalimat memiliki hubungan dengan fungsi bahasa dalam kalimat yakni predikat, objek, dan penjelas subjek.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Adjektiva dapat diketahui  berdasarkan dua tipe pokok yakni  adjektiva bertaraf, dan adjektiva tak bertaraf, lihat  Alwi, dkk. (2010: 92—94). Adjektiva bertaraf adalah yang mengungkapkan suatu kualitas, terdiri atas (1) adjektiva pemberi sifat, (2) adjektiva ukuran, (3) adjektiva warna, (4) adjektiva waktu, (5) adjektiva jarak, (6) adjektiva sikap batin, dan (7) adjektiva cerapan atau berkaitan dengan pancaindra. Sedangkan adjektiva tak bertaraf adalah yang mengungkapkan keanggotaan dalam suatu golongan.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Kridalaksana (2007:59) mengatakan bahwa bentuk kata sifat atau ajektiva ada dua, yaitu (1) ajektiva dasar atau tunggal, dan (2) ajektiva turunan atau berimbuhan.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Menurut Kridalaksana (2007:59) ciri-ciri untuk mengenali kata sifat atau ajektiva sebagai berikut,</w:t>
      </w:r>
    </w:p>
    <w:p w:rsidR="005953C6" w:rsidRPr="007A780F" w:rsidRDefault="005953C6" w:rsidP="007A780F">
      <w:pPr>
        <w:pStyle w:val="NoSpacing"/>
        <w:numPr>
          <w:ilvl w:val="0"/>
          <w:numId w:val="8"/>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dapat bergabung dengan partikel </w:t>
      </w:r>
      <w:r w:rsidRPr="007A780F">
        <w:rPr>
          <w:rFonts w:ascii="Times New Roman" w:hAnsi="Times New Roman" w:cs="Times New Roman"/>
          <w:i/>
          <w:sz w:val="20"/>
          <w:szCs w:val="20"/>
        </w:rPr>
        <w:t>tidak,</w:t>
      </w:r>
    </w:p>
    <w:p w:rsidR="005953C6" w:rsidRPr="007A780F" w:rsidRDefault="005953C6" w:rsidP="007A780F">
      <w:pPr>
        <w:pStyle w:val="NoSpacing"/>
        <w:numPr>
          <w:ilvl w:val="0"/>
          <w:numId w:val="8"/>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dapat mendampingi nomina,</w:t>
      </w:r>
    </w:p>
    <w:p w:rsidR="005953C6" w:rsidRPr="007A780F" w:rsidRDefault="005953C6" w:rsidP="007A780F">
      <w:pPr>
        <w:pStyle w:val="NoSpacing"/>
        <w:numPr>
          <w:ilvl w:val="0"/>
          <w:numId w:val="8"/>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dapat bergabung atau didampingi partikel seperti </w:t>
      </w:r>
      <w:r w:rsidRPr="007A780F">
        <w:rPr>
          <w:rFonts w:ascii="Times New Roman" w:hAnsi="Times New Roman" w:cs="Times New Roman"/>
          <w:i/>
          <w:sz w:val="20"/>
          <w:szCs w:val="20"/>
        </w:rPr>
        <w:t>lebih, sangat, agak, kurang, dan paling,</w:t>
      </w:r>
    </w:p>
    <w:p w:rsidR="005953C6" w:rsidRPr="007A780F" w:rsidRDefault="005953C6" w:rsidP="007A780F">
      <w:pPr>
        <w:pStyle w:val="NoSpacing"/>
        <w:numPr>
          <w:ilvl w:val="0"/>
          <w:numId w:val="8"/>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memiliki ciri-ciri morfologis, seperti </w:t>
      </w:r>
      <w:r w:rsidRPr="007A780F">
        <w:rPr>
          <w:rFonts w:ascii="Times New Roman" w:hAnsi="Times New Roman" w:cs="Times New Roman"/>
          <w:i/>
          <w:sz w:val="20"/>
          <w:szCs w:val="20"/>
        </w:rPr>
        <w:t>er-</w:t>
      </w:r>
      <w:r w:rsidRPr="007A780F">
        <w:rPr>
          <w:rFonts w:ascii="Times New Roman" w:hAnsi="Times New Roman" w:cs="Times New Roman"/>
          <w:sz w:val="20"/>
          <w:szCs w:val="20"/>
        </w:rPr>
        <w:t xml:space="preserve"> (dalam honorer), </w:t>
      </w:r>
      <w:r w:rsidRPr="007A780F">
        <w:rPr>
          <w:rFonts w:ascii="Times New Roman" w:hAnsi="Times New Roman" w:cs="Times New Roman"/>
          <w:i/>
          <w:sz w:val="20"/>
          <w:szCs w:val="20"/>
        </w:rPr>
        <w:t>-if</w:t>
      </w:r>
      <w:r w:rsidRPr="007A780F">
        <w:rPr>
          <w:rFonts w:ascii="Times New Roman" w:hAnsi="Times New Roman" w:cs="Times New Roman"/>
          <w:sz w:val="20"/>
          <w:szCs w:val="20"/>
        </w:rPr>
        <w:t xml:space="preserve">  (dalam sensitif), </w:t>
      </w:r>
      <w:r w:rsidRPr="007A780F">
        <w:rPr>
          <w:rFonts w:ascii="Times New Roman" w:hAnsi="Times New Roman" w:cs="Times New Roman"/>
          <w:i/>
          <w:sz w:val="20"/>
          <w:szCs w:val="20"/>
        </w:rPr>
        <w:t xml:space="preserve">-i  </w:t>
      </w:r>
      <w:r w:rsidRPr="007A780F">
        <w:rPr>
          <w:rFonts w:ascii="Times New Roman" w:hAnsi="Times New Roman" w:cs="Times New Roman"/>
          <w:sz w:val="20"/>
          <w:szCs w:val="20"/>
        </w:rPr>
        <w:t>(dalam alami), atau</w:t>
      </w:r>
    </w:p>
    <w:p w:rsidR="005953C6" w:rsidRPr="007A780F" w:rsidRDefault="005953C6" w:rsidP="007A780F">
      <w:pPr>
        <w:pStyle w:val="NoSpacing"/>
        <w:numPr>
          <w:ilvl w:val="0"/>
          <w:numId w:val="8"/>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dibentuk menjadi nomina melalui konfiks </w:t>
      </w:r>
      <w:r w:rsidRPr="007A780F">
        <w:rPr>
          <w:rFonts w:ascii="Times New Roman" w:hAnsi="Times New Roman" w:cs="Times New Roman"/>
          <w:i/>
          <w:sz w:val="20"/>
          <w:szCs w:val="20"/>
        </w:rPr>
        <w:t>ke-an</w:t>
      </w:r>
      <w:r w:rsidRPr="007A780F">
        <w:rPr>
          <w:rFonts w:ascii="Times New Roman" w:hAnsi="Times New Roman" w:cs="Times New Roman"/>
          <w:sz w:val="20"/>
          <w:szCs w:val="20"/>
        </w:rPr>
        <w:t>, seperti adil menjadi keadilan, tenang menjadi ketenangan.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penjelasan di atas dapat disimpulkan bahwa kata sifat adalah satuan kata yang memberikan gambaran mengenai karakter seseorang, suasana yang sedang terjadi, kondisi dan situasi mengenai suatu hal. Kata sifat juga memiliki kedudukan fungsi dalam kalimat sebagai penjelas predikat, penjelas objek, atau penjelas subjek.</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Contoh dari ajektiva atau kata sifat untuk gender maskulin, antara lain; kharismatik, tegas, gagah, pemuda, dan ganteng. sedangkan untuk gender feminin, antara lain; cantik, lembut, anggun, dan nyaman.</w:t>
      </w:r>
    </w:p>
    <w:p w:rsidR="005953C6" w:rsidRPr="007A780F" w:rsidRDefault="005953C6" w:rsidP="007A780F">
      <w:pPr>
        <w:pStyle w:val="NoSpacing"/>
        <w:numPr>
          <w:ilvl w:val="0"/>
          <w:numId w:val="16"/>
        </w:numPr>
        <w:ind w:left="284" w:hanging="284"/>
        <w:rPr>
          <w:rFonts w:ascii="Times New Roman" w:hAnsi="Times New Roman" w:cs="Times New Roman"/>
          <w:b/>
          <w:sz w:val="20"/>
          <w:szCs w:val="20"/>
        </w:rPr>
      </w:pPr>
      <w:r w:rsidRPr="007A780F">
        <w:rPr>
          <w:rFonts w:ascii="Times New Roman" w:hAnsi="Times New Roman" w:cs="Times New Roman"/>
          <w:b/>
          <w:sz w:val="20"/>
          <w:szCs w:val="20"/>
        </w:rPr>
        <w:t>Kata Benda (Nomina)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Nomina atau kata benda disebut juga dengan kata benda. Nomina jika dilihat dari segi bentuknya menurut Alwi, dkk. (2010: 221) adalah kata benda yang terbagi menjadi dua jenis, yakni</w:t>
      </w:r>
    </w:p>
    <w:p w:rsidR="005953C6" w:rsidRPr="007A780F" w:rsidRDefault="005953C6" w:rsidP="007A780F">
      <w:pPr>
        <w:pStyle w:val="NoSpacing"/>
        <w:numPr>
          <w:ilvl w:val="0"/>
          <w:numId w:val="11"/>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lastRenderedPageBreak/>
        <w:t>Nomina dasar ialah nomina yang berdiri atas satu morfem dasar dan memiliki makna dari kata yang menunjukkan nomina itu sendiri.</w:t>
      </w:r>
    </w:p>
    <w:p w:rsidR="005953C6" w:rsidRPr="007A780F" w:rsidRDefault="005953C6" w:rsidP="007A780F">
      <w:pPr>
        <w:pStyle w:val="NoSpacing"/>
        <w:numPr>
          <w:ilvl w:val="0"/>
          <w:numId w:val="11"/>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Nomina turunan, terjadi melalui penurunan dari proses afiksasi, perulangan, dan pemajemukan.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Menurut Kridalaksana (2007:68) sama seperti verba dan ajektiva, nomina juga memiliki bentuk kata yang terdiri atas (a) nomina dasar, (b) nomina tururnan, meliputi nomina berafiks (</w:t>
      </w:r>
      <w:r w:rsidRPr="007A780F">
        <w:rPr>
          <w:rFonts w:ascii="Times New Roman" w:hAnsi="Times New Roman" w:cs="Times New Roman"/>
          <w:i/>
          <w:sz w:val="20"/>
          <w:szCs w:val="20"/>
        </w:rPr>
        <w:t xml:space="preserve">ke-an, pe-an, per-an, pe-, ke-, </w:t>
      </w:r>
      <w:r w:rsidRPr="007A780F">
        <w:rPr>
          <w:rFonts w:ascii="Times New Roman" w:hAnsi="Times New Roman" w:cs="Times New Roman"/>
          <w:sz w:val="20"/>
          <w:szCs w:val="20"/>
        </w:rPr>
        <w:t xml:space="preserve">dan </w:t>
      </w:r>
      <w:r w:rsidRPr="007A780F">
        <w:rPr>
          <w:rFonts w:ascii="Times New Roman" w:hAnsi="Times New Roman" w:cs="Times New Roman"/>
          <w:i/>
          <w:sz w:val="20"/>
          <w:szCs w:val="20"/>
        </w:rPr>
        <w:t>–an)</w:t>
      </w:r>
      <w:r w:rsidRPr="007A780F">
        <w:rPr>
          <w:rFonts w:ascii="Times New Roman" w:hAnsi="Times New Roman" w:cs="Times New Roman"/>
          <w:sz w:val="20"/>
          <w:szCs w:val="20"/>
        </w:rPr>
        <w:t>, reduplikasi, hasil gabungan proses, dan nomina dari gabungan proses, (c) nomina paduan leksem, dan (d) nomina paduan leksem gabungan.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Menurut Chaer (2008: 69-70) Ciri-ciri untuk mengetahui bentuk kata nomina sebagai berikut,</w:t>
      </w:r>
    </w:p>
    <w:p w:rsidR="005953C6" w:rsidRPr="007A780F" w:rsidRDefault="005953C6" w:rsidP="007A780F">
      <w:pPr>
        <w:pStyle w:val="NoSpacing"/>
        <w:numPr>
          <w:ilvl w:val="0"/>
          <w:numId w:val="1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tidak dapat didahului oleh adverbia negasi tidak, </w:t>
      </w:r>
    </w:p>
    <w:p w:rsidR="005953C6" w:rsidRPr="007A780F" w:rsidRDefault="005953C6" w:rsidP="007A780F">
      <w:pPr>
        <w:pStyle w:val="NoSpacing"/>
        <w:numPr>
          <w:ilvl w:val="0"/>
          <w:numId w:val="1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tidak dapat didahului adverbia derajat agak, lebih, sangat, dan paling, </w:t>
      </w:r>
    </w:p>
    <w:p w:rsidR="005953C6" w:rsidRPr="007A780F" w:rsidRDefault="005953C6" w:rsidP="007A780F">
      <w:pPr>
        <w:pStyle w:val="NoSpacing"/>
        <w:numPr>
          <w:ilvl w:val="0"/>
          <w:numId w:val="1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tidak dapat didahului oleh adverbia keharusan wajib, dan </w:t>
      </w:r>
    </w:p>
    <w:p w:rsidR="005953C6" w:rsidRPr="007A780F" w:rsidRDefault="005953C6" w:rsidP="007A780F">
      <w:pPr>
        <w:pStyle w:val="NoSpacing"/>
        <w:numPr>
          <w:ilvl w:val="0"/>
          <w:numId w:val="1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dapat didahului adverbia yang menyatakan jumah, seperti satu, sebuah, sebatang, dan sebagainya.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Nomina atau kata benda adalah sebuah kata yang menyatakan bentuk dari suatu benda dan menunjukkan fungsi kedudukannya dalam kalimat sebagai objek, bentuk nomina dapat berupa nomina dasar dan nomina turunan yang melibatkan proses afiksasi, reduplikasi, dan penggabungan.</w:t>
      </w:r>
    </w:p>
    <w:p w:rsidR="006021FE"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Contoh dari nomina atau kata benda untuk gender maskulin, antara lain; suami, ayah, panglima, pimpinan, pemuda, dan perwira. Untuk gender feminin, antara lain; kandungan, kehamilan, putri, rahim, istri, dan ibu.</w:t>
      </w:r>
    </w:p>
    <w:p w:rsidR="005953C6" w:rsidRPr="007A780F" w:rsidRDefault="005953C6" w:rsidP="007A780F">
      <w:pPr>
        <w:pStyle w:val="Heading3"/>
        <w:keepNext/>
        <w:keepLines/>
        <w:numPr>
          <w:ilvl w:val="0"/>
          <w:numId w:val="0"/>
        </w:numPr>
        <w:spacing w:before="200" w:line="240" w:lineRule="auto"/>
        <w:jc w:val="left"/>
        <w:rPr>
          <w:b/>
          <w:i w:val="0"/>
        </w:rPr>
      </w:pPr>
      <w:r w:rsidRPr="007A780F">
        <w:rPr>
          <w:b/>
          <w:i w:val="0"/>
        </w:rPr>
        <w:t>Makna kata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Makna kata adalah hubungan kata dengan maksud dari suatu satuan kata tertentu yang diacunya, pengacuan yang dimaksud adalah pemberian interpretasi terhadap suatu kata. Kata memiliki sifat netral yang mengacu pada makna tertentu. Makna dalam kata bisa berbentuk makna leksikal dan makna gramatikal. Berikut penjelasan mengenai makna leksikal dan gramatikal.</w:t>
      </w:r>
    </w:p>
    <w:p w:rsidR="005953C6" w:rsidRPr="007A780F" w:rsidRDefault="005953C6" w:rsidP="007A780F">
      <w:pPr>
        <w:pStyle w:val="NoSpacing"/>
        <w:numPr>
          <w:ilvl w:val="0"/>
          <w:numId w:val="18"/>
        </w:numPr>
        <w:ind w:left="426"/>
        <w:jc w:val="both"/>
        <w:rPr>
          <w:rFonts w:ascii="Times New Roman" w:hAnsi="Times New Roman" w:cs="Times New Roman"/>
          <w:b/>
          <w:sz w:val="20"/>
          <w:szCs w:val="20"/>
        </w:rPr>
      </w:pPr>
      <w:r w:rsidRPr="007A780F">
        <w:rPr>
          <w:rFonts w:ascii="Times New Roman" w:hAnsi="Times New Roman" w:cs="Times New Roman"/>
          <w:b/>
          <w:sz w:val="20"/>
          <w:szCs w:val="20"/>
        </w:rPr>
        <w:t>Makna Leksikal</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Pengertian makna leksikal banyak mengundang para ahli bahasa untuk berpendapat, Chaer (2008:29) menyatakan bahwa makna leksikal adalah makna secara inheren dimiliki oleh setiap bentuk dasar. Makna inheren adalah makna khusus yang hanya dimiliki oleh bentuk dasar itu sendiri.</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Pendapat kedua dari Djajasudarma (2010:16) bahwa makna leksikal merupakan makna dari unsur-unsur bahasa sebagai bentuk lambang suatu benda atau peristiwa. Unsur bahasa yang dimaksud adalah satuan pembentuk bahasa seperti kata dan menghasilkan makna dari bentuk dasar suatu bahasa itu sendiri tanpa menguhubungkan dengan konteks kalimat.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Berdasarkan uraian di atas, makna leksikal diartikan sebagai makna dari sebuah kata itu sendiri tanpa mengacu pada kata sebelumnya atau sesudahnya dalam sebuah struktur. Makna leksikal merupakan </w:t>
      </w:r>
      <w:r w:rsidRPr="007A780F">
        <w:rPr>
          <w:rFonts w:ascii="Times New Roman" w:hAnsi="Times New Roman" w:cs="Times New Roman"/>
          <w:sz w:val="20"/>
          <w:szCs w:val="20"/>
        </w:rPr>
        <w:lastRenderedPageBreak/>
        <w:t>makna dari bentuk dasar itu sendiri yang dapat dilihat melalui kamus, karena kamus memiliki pemaknaan yang lugas untuk semua jenis kosakata berdasarkan bentuk dasar, oleh sebab itu makna leksikal disebut dengan makna denotatif. Makna denotatif ialah makna yang mengacu pada kamus bahasa.  Jadi makna leksikal adalah makna dari bentuk bahasa yang bisa berupa kata itu sendiri tanpa melihat konteks dalam kalimat.</w:t>
      </w:r>
    </w:p>
    <w:p w:rsidR="005953C6" w:rsidRPr="007A780F" w:rsidRDefault="005953C6" w:rsidP="007A780F">
      <w:pPr>
        <w:pStyle w:val="NoSpacing"/>
        <w:numPr>
          <w:ilvl w:val="0"/>
          <w:numId w:val="18"/>
        </w:numPr>
        <w:ind w:left="284" w:hanging="284"/>
        <w:jc w:val="both"/>
        <w:rPr>
          <w:rFonts w:ascii="Times New Roman" w:hAnsi="Times New Roman" w:cs="Times New Roman"/>
          <w:b/>
          <w:sz w:val="20"/>
          <w:szCs w:val="20"/>
        </w:rPr>
      </w:pPr>
      <w:r w:rsidRPr="007A780F">
        <w:rPr>
          <w:rFonts w:ascii="Times New Roman" w:hAnsi="Times New Roman" w:cs="Times New Roman"/>
          <w:b/>
          <w:sz w:val="20"/>
          <w:szCs w:val="20"/>
        </w:rPr>
        <w:t>Makna Gramatikal</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Makna gramatikal berbeda dengan makna leksikal, menurut Djajasudarma (2010:16) makna gramatikal adalah makna yang menyangkut hubungan intra bahasa, atau makna yang muncul sebagai akibat berfungsinya sebuah kata di dalam kalimat. Makna gramatikal berarti makna yang sudah mengalami proses gr</w:t>
      </w:r>
      <w:r w:rsidR="002A25E9" w:rsidRPr="007A780F">
        <w:rPr>
          <w:rFonts w:ascii="Times New Roman" w:hAnsi="Times New Roman" w:cs="Times New Roman"/>
          <w:sz w:val="20"/>
          <w:szCs w:val="20"/>
        </w:rPr>
        <w:t xml:space="preserve">amatika atau proses morfologis. </w:t>
      </w:r>
      <w:r w:rsidRPr="007A780F">
        <w:rPr>
          <w:rFonts w:ascii="Times New Roman" w:hAnsi="Times New Roman" w:cs="Times New Roman"/>
          <w:sz w:val="20"/>
          <w:szCs w:val="20"/>
        </w:rPr>
        <w:t>Menurut Chaer (2008:29) menyatakan bahwa makna gramatikal ada karena adanya bentukan kata yang sudah menjadi kata atau dapat dikatakan bahwa makna gramatikal merupakan makna  dari hasil kata yang telah melalui proses gramatikal. Hasil kata yang dimaksud adalah komponen makna yang dimiliki oleh bentuk dasar yang terlibat</w:t>
      </w:r>
      <w:r w:rsidR="002A25E9" w:rsidRPr="007A780F">
        <w:rPr>
          <w:rFonts w:ascii="Times New Roman" w:hAnsi="Times New Roman" w:cs="Times New Roman"/>
          <w:sz w:val="20"/>
          <w:szCs w:val="20"/>
        </w:rPr>
        <w:t xml:space="preserve"> dalam proses pembentukan kata. </w:t>
      </w:r>
      <w:r w:rsidRPr="007A780F">
        <w:rPr>
          <w:rFonts w:ascii="Times New Roman" w:hAnsi="Times New Roman" w:cs="Times New Roman"/>
          <w:sz w:val="20"/>
          <w:szCs w:val="20"/>
        </w:rPr>
        <w:t>Makna gramatikal dapat diketahui sebagai makna suatu kata yang timbul akibat pikiran dan perasaan yang terdapat dalam suatu satuan kata (Tarigan, 2011: 70).</w:t>
      </w:r>
    </w:p>
    <w:p w:rsidR="00C917F5"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Berdasarkan penjelasan di atas mengenai makna gramatikal menurut para ahli, maka dapat disimpulkan bahwa makna gramatikal adalah makna kata yang sudah mengalami proses gramatikal atau sudah mengalami proses pembentukan kata, terstruktur, menghubungkan kata yang mengalami proses gramatikal dengan konteks dari kalimat itu sendiri.</w:t>
      </w:r>
    </w:p>
    <w:p w:rsidR="005953C6" w:rsidRPr="007A780F" w:rsidRDefault="005953C6" w:rsidP="007A780F">
      <w:pPr>
        <w:pStyle w:val="NoSpacing"/>
        <w:ind w:left="-142"/>
        <w:jc w:val="both"/>
        <w:rPr>
          <w:rFonts w:ascii="Times New Roman" w:hAnsi="Times New Roman" w:cs="Times New Roman"/>
          <w:b/>
          <w:sz w:val="20"/>
          <w:szCs w:val="20"/>
        </w:rPr>
      </w:pPr>
      <w:r w:rsidRPr="007A780F">
        <w:rPr>
          <w:rFonts w:ascii="Times New Roman" w:hAnsi="Times New Roman" w:cs="Times New Roman"/>
          <w:b/>
          <w:sz w:val="20"/>
          <w:szCs w:val="20"/>
        </w:rPr>
        <w:t>Ciri-ciri Semantis Kata</w:t>
      </w:r>
    </w:p>
    <w:p w:rsidR="005953C6" w:rsidRPr="007A780F" w:rsidRDefault="005953C6" w:rsidP="007A780F">
      <w:pPr>
        <w:ind w:firstLine="567"/>
        <w:jc w:val="both"/>
      </w:pPr>
      <w:proofErr w:type="gramStart"/>
      <w:r w:rsidRPr="007A780F">
        <w:t>Suatu kata yang digunakan untuk membantu menjalani kegiatan dalam kehidupan dapat dilihat berdasarkan penggunaannya.</w:t>
      </w:r>
      <w:proofErr w:type="gramEnd"/>
      <w:r w:rsidRPr="007A780F">
        <w:t xml:space="preserve"> </w:t>
      </w:r>
      <w:proofErr w:type="gramStart"/>
      <w:r w:rsidRPr="007A780F">
        <w:t>Kata dapat digunakan jika pemakai bahasa mengerti makna kata tersebut.</w:t>
      </w:r>
      <w:proofErr w:type="gramEnd"/>
      <w:r w:rsidRPr="007A780F">
        <w:t xml:space="preserve"> </w:t>
      </w:r>
      <w:proofErr w:type="gramStart"/>
      <w:r w:rsidRPr="007A780F">
        <w:t>Untuk mengetahui makna suatu kata dapat dilakukan dengan analisis berdasarkan pembentuk kata.</w:t>
      </w:r>
      <w:proofErr w:type="gramEnd"/>
      <w:r w:rsidRPr="007A780F">
        <w:t xml:space="preserve"> </w:t>
      </w:r>
    </w:p>
    <w:p w:rsidR="005953C6" w:rsidRPr="007A780F" w:rsidRDefault="005953C6" w:rsidP="007A780F">
      <w:pPr>
        <w:ind w:firstLine="567"/>
        <w:jc w:val="both"/>
      </w:pPr>
      <w:r w:rsidRPr="007A780F">
        <w:t xml:space="preserve">Para peneliti bahasa yang membahas semantis suatu kata, </w:t>
      </w:r>
      <w:proofErr w:type="gramStart"/>
      <w:r w:rsidRPr="007A780F">
        <w:t>seperti  Cahyono</w:t>
      </w:r>
      <w:proofErr w:type="gramEnd"/>
      <w:r w:rsidRPr="007A780F">
        <w:t xml:space="preserve"> (1995: 206) mengatakan bahwa,  untuk mengetahui makna suatu kata dapat dilakukan dengan cara menganalisis melalui ciri-ciri semantis suatu kata berdasarkan bentuk dan komponen makna. </w:t>
      </w:r>
      <w:proofErr w:type="gramStart"/>
      <w:r w:rsidRPr="007A780F">
        <w:t>Ciri-ciri makna berdasarkan bentuk yang dimaksud dapat berupa kategori kata yang meliputi nomina, verba dan adjektiva.</w:t>
      </w:r>
      <w:proofErr w:type="gramEnd"/>
      <w:r w:rsidRPr="007A780F">
        <w:t xml:space="preserve"> </w:t>
      </w:r>
      <w:proofErr w:type="gramStart"/>
      <w:r w:rsidRPr="007A780F">
        <w:t>Ciri-ciri makna berdasarkan komponen kata yang dimaksud meliputi komponen hidup, manusia, laki-laki, dan dewasa.</w:t>
      </w:r>
      <w:proofErr w:type="gramEnd"/>
      <w:r w:rsidRPr="007A780F">
        <w:t xml:space="preserve"> </w:t>
      </w:r>
      <w:proofErr w:type="gramStart"/>
      <w:r w:rsidRPr="007A780F">
        <w:t>Berikut adalah tabel contoh analisis makna dari suatu kata menurut Cahyono (1995:206).</w:t>
      </w:r>
      <w:proofErr w:type="gramEnd"/>
    </w:p>
    <w:p w:rsidR="005953C6" w:rsidRPr="007A780F" w:rsidRDefault="005953C6" w:rsidP="007A780F">
      <w:pPr>
        <w:jc w:val="both"/>
      </w:pPr>
      <w:r w:rsidRPr="007A780F">
        <w:rPr>
          <w:b/>
        </w:rPr>
        <w:t xml:space="preserve">Tabel 2.1 </w:t>
      </w:r>
      <w:r w:rsidRPr="007A780F">
        <w:t>Analisis Makna</w:t>
      </w:r>
    </w:p>
    <w:tbl>
      <w:tblPr>
        <w:tblStyle w:val="TableGrid"/>
        <w:tblW w:w="0" w:type="auto"/>
        <w:tblLook w:val="04A0" w:firstRow="1" w:lastRow="0" w:firstColumn="1" w:lastColumn="0" w:noHBand="0" w:noVBand="1"/>
      </w:tblPr>
      <w:tblGrid>
        <w:gridCol w:w="1123"/>
        <w:gridCol w:w="653"/>
        <w:gridCol w:w="806"/>
        <w:gridCol w:w="709"/>
        <w:gridCol w:w="817"/>
        <w:gridCol w:w="568"/>
      </w:tblGrid>
      <w:tr w:rsidR="005953C6" w:rsidRPr="007A780F" w:rsidTr="00CF6C76">
        <w:tc>
          <w:tcPr>
            <w:tcW w:w="1403" w:type="dxa"/>
          </w:tcPr>
          <w:p w:rsidR="005953C6" w:rsidRPr="007A780F" w:rsidRDefault="005953C6" w:rsidP="007A780F">
            <w:pPr>
              <w:jc w:val="both"/>
            </w:pPr>
            <w:r w:rsidRPr="007A780F">
              <w:t>Komponen makna</w:t>
            </w:r>
          </w:p>
        </w:tc>
        <w:tc>
          <w:tcPr>
            <w:tcW w:w="1079" w:type="dxa"/>
          </w:tcPr>
          <w:p w:rsidR="005953C6" w:rsidRPr="007A780F" w:rsidRDefault="005953C6" w:rsidP="007A780F">
            <w:pPr>
              <w:jc w:val="both"/>
            </w:pPr>
            <w:r w:rsidRPr="007A780F">
              <w:t>Meja</w:t>
            </w:r>
          </w:p>
        </w:tc>
        <w:tc>
          <w:tcPr>
            <w:tcW w:w="1183" w:type="dxa"/>
          </w:tcPr>
          <w:p w:rsidR="005953C6" w:rsidRPr="007A780F" w:rsidRDefault="005953C6" w:rsidP="007A780F">
            <w:pPr>
              <w:jc w:val="both"/>
            </w:pPr>
            <w:r w:rsidRPr="007A780F">
              <w:t>Lembu</w:t>
            </w:r>
          </w:p>
        </w:tc>
        <w:tc>
          <w:tcPr>
            <w:tcW w:w="1125" w:type="dxa"/>
          </w:tcPr>
          <w:p w:rsidR="005953C6" w:rsidRPr="007A780F" w:rsidRDefault="005953C6" w:rsidP="007A780F">
            <w:pPr>
              <w:jc w:val="both"/>
            </w:pPr>
            <w:r w:rsidRPr="007A780F">
              <w:t>Gadis</w:t>
            </w:r>
          </w:p>
        </w:tc>
        <w:tc>
          <w:tcPr>
            <w:tcW w:w="1191" w:type="dxa"/>
          </w:tcPr>
          <w:p w:rsidR="005953C6" w:rsidRPr="007A780F" w:rsidRDefault="005953C6" w:rsidP="007A780F">
            <w:pPr>
              <w:jc w:val="both"/>
            </w:pPr>
            <w:r w:rsidRPr="007A780F">
              <w:t>Wanita</w:t>
            </w:r>
          </w:p>
        </w:tc>
        <w:tc>
          <w:tcPr>
            <w:tcW w:w="1039" w:type="dxa"/>
          </w:tcPr>
          <w:p w:rsidR="005953C6" w:rsidRPr="007A780F" w:rsidRDefault="005953C6" w:rsidP="007A780F">
            <w:pPr>
              <w:jc w:val="both"/>
            </w:pPr>
            <w:r w:rsidRPr="007A780F">
              <w:t>Pria</w:t>
            </w:r>
          </w:p>
        </w:tc>
      </w:tr>
      <w:tr w:rsidR="005953C6" w:rsidRPr="007A780F" w:rsidTr="00CF6C76">
        <w:tc>
          <w:tcPr>
            <w:tcW w:w="1403" w:type="dxa"/>
          </w:tcPr>
          <w:p w:rsidR="005953C6" w:rsidRPr="007A780F" w:rsidRDefault="005953C6" w:rsidP="007A780F">
            <w:pPr>
              <w:jc w:val="both"/>
            </w:pPr>
            <w:r w:rsidRPr="007A780F">
              <w:t>Hidup</w:t>
            </w:r>
          </w:p>
        </w:tc>
        <w:tc>
          <w:tcPr>
            <w:tcW w:w="1079" w:type="dxa"/>
          </w:tcPr>
          <w:p w:rsidR="005953C6" w:rsidRPr="007A780F" w:rsidRDefault="005953C6" w:rsidP="007A780F">
            <w:r w:rsidRPr="007A780F">
              <w:t>—</w:t>
            </w:r>
          </w:p>
        </w:tc>
        <w:tc>
          <w:tcPr>
            <w:tcW w:w="1183" w:type="dxa"/>
          </w:tcPr>
          <w:p w:rsidR="005953C6" w:rsidRPr="007A780F" w:rsidRDefault="005953C6" w:rsidP="007A780F">
            <w:r w:rsidRPr="007A780F">
              <w:t>+</w:t>
            </w:r>
          </w:p>
        </w:tc>
        <w:tc>
          <w:tcPr>
            <w:tcW w:w="1125" w:type="dxa"/>
          </w:tcPr>
          <w:p w:rsidR="005953C6" w:rsidRPr="007A780F" w:rsidRDefault="005953C6" w:rsidP="007A780F">
            <w:r w:rsidRPr="007A780F">
              <w:t>+</w:t>
            </w:r>
          </w:p>
        </w:tc>
        <w:tc>
          <w:tcPr>
            <w:tcW w:w="1191" w:type="dxa"/>
          </w:tcPr>
          <w:p w:rsidR="005953C6" w:rsidRPr="007A780F" w:rsidRDefault="005953C6" w:rsidP="007A780F">
            <w:r w:rsidRPr="007A780F">
              <w:t>+</w:t>
            </w:r>
          </w:p>
        </w:tc>
        <w:tc>
          <w:tcPr>
            <w:tcW w:w="1039" w:type="dxa"/>
          </w:tcPr>
          <w:p w:rsidR="005953C6" w:rsidRPr="007A780F" w:rsidRDefault="005953C6" w:rsidP="007A780F">
            <w:r w:rsidRPr="007A780F">
              <w:t>+</w:t>
            </w:r>
          </w:p>
        </w:tc>
      </w:tr>
      <w:tr w:rsidR="005953C6" w:rsidRPr="007A780F" w:rsidTr="00CF6C76">
        <w:tc>
          <w:tcPr>
            <w:tcW w:w="1403" w:type="dxa"/>
          </w:tcPr>
          <w:p w:rsidR="005953C6" w:rsidRPr="007A780F" w:rsidRDefault="005953C6" w:rsidP="007A780F">
            <w:pPr>
              <w:jc w:val="both"/>
            </w:pPr>
            <w:r w:rsidRPr="007A780F">
              <w:t>Manusia</w:t>
            </w:r>
          </w:p>
        </w:tc>
        <w:tc>
          <w:tcPr>
            <w:tcW w:w="1079" w:type="dxa"/>
          </w:tcPr>
          <w:p w:rsidR="005953C6" w:rsidRPr="007A780F" w:rsidRDefault="005953C6" w:rsidP="007A780F">
            <w:r w:rsidRPr="007A780F">
              <w:t>—</w:t>
            </w:r>
          </w:p>
        </w:tc>
        <w:tc>
          <w:tcPr>
            <w:tcW w:w="1183" w:type="dxa"/>
          </w:tcPr>
          <w:p w:rsidR="005953C6" w:rsidRPr="007A780F" w:rsidRDefault="005953C6" w:rsidP="007A780F">
            <w:r w:rsidRPr="007A780F">
              <w:t>—</w:t>
            </w:r>
          </w:p>
        </w:tc>
        <w:tc>
          <w:tcPr>
            <w:tcW w:w="1125" w:type="dxa"/>
          </w:tcPr>
          <w:p w:rsidR="005953C6" w:rsidRPr="007A780F" w:rsidRDefault="005953C6" w:rsidP="007A780F">
            <w:r w:rsidRPr="007A780F">
              <w:t>+</w:t>
            </w:r>
          </w:p>
        </w:tc>
        <w:tc>
          <w:tcPr>
            <w:tcW w:w="1191" w:type="dxa"/>
          </w:tcPr>
          <w:p w:rsidR="005953C6" w:rsidRPr="007A780F" w:rsidRDefault="005953C6" w:rsidP="007A780F">
            <w:r w:rsidRPr="007A780F">
              <w:t>+</w:t>
            </w:r>
          </w:p>
        </w:tc>
        <w:tc>
          <w:tcPr>
            <w:tcW w:w="1039" w:type="dxa"/>
          </w:tcPr>
          <w:p w:rsidR="005953C6" w:rsidRPr="007A780F" w:rsidRDefault="005953C6" w:rsidP="007A780F">
            <w:r w:rsidRPr="007A780F">
              <w:t>+</w:t>
            </w:r>
          </w:p>
        </w:tc>
      </w:tr>
      <w:tr w:rsidR="005953C6" w:rsidRPr="007A780F" w:rsidTr="00CF6C76">
        <w:tc>
          <w:tcPr>
            <w:tcW w:w="1403" w:type="dxa"/>
          </w:tcPr>
          <w:p w:rsidR="005953C6" w:rsidRPr="007A780F" w:rsidRDefault="005953C6" w:rsidP="007A780F">
            <w:pPr>
              <w:jc w:val="both"/>
            </w:pPr>
            <w:r w:rsidRPr="007A780F">
              <w:t>Laki-laki</w:t>
            </w:r>
          </w:p>
        </w:tc>
        <w:tc>
          <w:tcPr>
            <w:tcW w:w="1079" w:type="dxa"/>
          </w:tcPr>
          <w:p w:rsidR="005953C6" w:rsidRPr="007A780F" w:rsidRDefault="005953C6" w:rsidP="007A780F">
            <w:r w:rsidRPr="007A780F">
              <w:t>—</w:t>
            </w:r>
          </w:p>
        </w:tc>
        <w:tc>
          <w:tcPr>
            <w:tcW w:w="1183" w:type="dxa"/>
          </w:tcPr>
          <w:p w:rsidR="005953C6" w:rsidRPr="007A780F" w:rsidRDefault="005953C6" w:rsidP="007A780F">
            <w:r w:rsidRPr="007A780F">
              <w:t>+</w:t>
            </w:r>
          </w:p>
        </w:tc>
        <w:tc>
          <w:tcPr>
            <w:tcW w:w="1125" w:type="dxa"/>
          </w:tcPr>
          <w:p w:rsidR="005953C6" w:rsidRPr="007A780F" w:rsidRDefault="005953C6" w:rsidP="007A780F">
            <w:r w:rsidRPr="007A780F">
              <w:t>—</w:t>
            </w:r>
          </w:p>
        </w:tc>
        <w:tc>
          <w:tcPr>
            <w:tcW w:w="1191" w:type="dxa"/>
          </w:tcPr>
          <w:p w:rsidR="005953C6" w:rsidRPr="007A780F" w:rsidRDefault="005953C6" w:rsidP="007A780F">
            <w:r w:rsidRPr="007A780F">
              <w:t>—</w:t>
            </w:r>
          </w:p>
        </w:tc>
        <w:tc>
          <w:tcPr>
            <w:tcW w:w="1039" w:type="dxa"/>
          </w:tcPr>
          <w:p w:rsidR="005953C6" w:rsidRPr="007A780F" w:rsidRDefault="005953C6" w:rsidP="007A780F">
            <w:r w:rsidRPr="007A780F">
              <w:t>+</w:t>
            </w:r>
          </w:p>
        </w:tc>
      </w:tr>
      <w:tr w:rsidR="005953C6" w:rsidRPr="007A780F" w:rsidTr="00CF6C76">
        <w:tc>
          <w:tcPr>
            <w:tcW w:w="1403" w:type="dxa"/>
          </w:tcPr>
          <w:p w:rsidR="005953C6" w:rsidRPr="007A780F" w:rsidRDefault="005953C6" w:rsidP="007A780F">
            <w:pPr>
              <w:jc w:val="both"/>
            </w:pPr>
            <w:r w:rsidRPr="007A780F">
              <w:t>Dewasa</w:t>
            </w:r>
          </w:p>
        </w:tc>
        <w:tc>
          <w:tcPr>
            <w:tcW w:w="1079" w:type="dxa"/>
          </w:tcPr>
          <w:p w:rsidR="005953C6" w:rsidRPr="007A780F" w:rsidRDefault="005953C6" w:rsidP="007A780F">
            <w:r w:rsidRPr="007A780F">
              <w:t>—</w:t>
            </w:r>
          </w:p>
        </w:tc>
        <w:tc>
          <w:tcPr>
            <w:tcW w:w="1183" w:type="dxa"/>
          </w:tcPr>
          <w:p w:rsidR="005953C6" w:rsidRPr="007A780F" w:rsidRDefault="005953C6" w:rsidP="007A780F">
            <w:r w:rsidRPr="007A780F">
              <w:t>+</w:t>
            </w:r>
          </w:p>
        </w:tc>
        <w:tc>
          <w:tcPr>
            <w:tcW w:w="1125" w:type="dxa"/>
          </w:tcPr>
          <w:p w:rsidR="005953C6" w:rsidRPr="007A780F" w:rsidRDefault="005953C6" w:rsidP="007A780F">
            <w:r w:rsidRPr="007A780F">
              <w:t>—</w:t>
            </w:r>
          </w:p>
        </w:tc>
        <w:tc>
          <w:tcPr>
            <w:tcW w:w="1191" w:type="dxa"/>
          </w:tcPr>
          <w:p w:rsidR="005953C6" w:rsidRPr="007A780F" w:rsidRDefault="005953C6" w:rsidP="007A780F">
            <w:r w:rsidRPr="007A780F">
              <w:t>+</w:t>
            </w:r>
          </w:p>
        </w:tc>
        <w:tc>
          <w:tcPr>
            <w:tcW w:w="1039" w:type="dxa"/>
          </w:tcPr>
          <w:p w:rsidR="005953C6" w:rsidRPr="007A780F" w:rsidRDefault="005953C6" w:rsidP="007A780F">
            <w:r w:rsidRPr="007A780F">
              <w:t>+</w:t>
            </w:r>
          </w:p>
        </w:tc>
      </w:tr>
    </w:tbl>
    <w:p w:rsidR="005953C6" w:rsidRPr="007A780F" w:rsidRDefault="005953C6" w:rsidP="007A780F">
      <w:pPr>
        <w:ind w:firstLine="567"/>
        <w:jc w:val="both"/>
      </w:pPr>
      <w:r w:rsidRPr="007A780F">
        <w:lastRenderedPageBreak/>
        <w:t xml:space="preserve"> Sedangkan Chaer (2013:114) mengatakan bahwa untuk mengetahui makna suatu kata dapat dilakukan dengan cara menganalisis melalui ciri-ciri semantis </w:t>
      </w:r>
      <w:proofErr w:type="gramStart"/>
      <w:r w:rsidRPr="007A780F">
        <w:t>pembentuk  suatu</w:t>
      </w:r>
      <w:proofErr w:type="gramEnd"/>
      <w:r w:rsidRPr="007A780F">
        <w:t xml:space="preserve"> kata berdasarkan komponen-komponen makna. </w:t>
      </w:r>
      <w:proofErr w:type="gramStart"/>
      <w:r w:rsidRPr="007A780F">
        <w:t>Analisis tersebut oleh Chaer (2013:115) disebut dengan Analisis Biner.Berikut contoh tabel analisis makna dari suatu kata berdasarkan analisis Biner menurut Chaer (2013: 115).</w:t>
      </w:r>
      <w:proofErr w:type="gramEnd"/>
    </w:p>
    <w:p w:rsidR="005953C6" w:rsidRPr="007A780F" w:rsidRDefault="005953C6" w:rsidP="007A780F">
      <w:pPr>
        <w:jc w:val="both"/>
      </w:pPr>
      <w:r w:rsidRPr="007A780F">
        <w:rPr>
          <w:b/>
        </w:rPr>
        <w:t xml:space="preserve">Tabel 2.2 </w:t>
      </w:r>
      <w:r w:rsidRPr="007A780F">
        <w:t>Analisis Makna/Analisis Biner</w:t>
      </w:r>
    </w:p>
    <w:tbl>
      <w:tblPr>
        <w:tblStyle w:val="TableGrid"/>
        <w:tblW w:w="4644" w:type="dxa"/>
        <w:tblLayout w:type="fixed"/>
        <w:tblLook w:val="04A0" w:firstRow="1" w:lastRow="0" w:firstColumn="1" w:lastColumn="0" w:noHBand="0" w:noVBand="1"/>
      </w:tblPr>
      <w:tblGrid>
        <w:gridCol w:w="2694"/>
        <w:gridCol w:w="1100"/>
        <w:gridCol w:w="850"/>
      </w:tblGrid>
      <w:tr w:rsidR="005953C6" w:rsidRPr="007A780F" w:rsidTr="00CF6C76">
        <w:tc>
          <w:tcPr>
            <w:tcW w:w="2694" w:type="dxa"/>
          </w:tcPr>
          <w:p w:rsidR="005953C6" w:rsidRPr="007A780F" w:rsidRDefault="005953C6" w:rsidP="007A780F">
            <w:r w:rsidRPr="007A780F">
              <w:t>Komponen Makna</w:t>
            </w:r>
          </w:p>
        </w:tc>
        <w:tc>
          <w:tcPr>
            <w:tcW w:w="1100" w:type="dxa"/>
          </w:tcPr>
          <w:p w:rsidR="005953C6" w:rsidRPr="007A780F" w:rsidRDefault="005953C6" w:rsidP="007A780F">
            <w:r w:rsidRPr="007A780F">
              <w:t>Ayah</w:t>
            </w:r>
          </w:p>
        </w:tc>
        <w:tc>
          <w:tcPr>
            <w:tcW w:w="850" w:type="dxa"/>
          </w:tcPr>
          <w:p w:rsidR="005953C6" w:rsidRPr="007A780F" w:rsidRDefault="005953C6" w:rsidP="007A780F">
            <w:r w:rsidRPr="007A780F">
              <w:t>Ibu</w:t>
            </w:r>
          </w:p>
          <w:p w:rsidR="005953C6" w:rsidRPr="007A780F" w:rsidRDefault="005953C6" w:rsidP="007A780F"/>
        </w:tc>
      </w:tr>
      <w:tr w:rsidR="005953C6" w:rsidRPr="007A780F" w:rsidTr="00CF6C76">
        <w:tc>
          <w:tcPr>
            <w:tcW w:w="2694" w:type="dxa"/>
          </w:tcPr>
          <w:p w:rsidR="005953C6" w:rsidRPr="007A780F" w:rsidRDefault="005953C6" w:rsidP="007A780F">
            <w:pPr>
              <w:pStyle w:val="ListParagraph"/>
              <w:numPr>
                <w:ilvl w:val="0"/>
                <w:numId w:val="20"/>
              </w:numPr>
              <w:spacing w:after="0" w:line="240" w:lineRule="auto"/>
              <w:ind w:left="0"/>
              <w:rPr>
                <w:rFonts w:ascii="Times New Roman" w:hAnsi="Times New Roman"/>
                <w:sz w:val="20"/>
                <w:szCs w:val="20"/>
              </w:rPr>
            </w:pPr>
            <w:r w:rsidRPr="007A780F">
              <w:rPr>
                <w:rFonts w:ascii="Times New Roman" w:hAnsi="Times New Roman"/>
                <w:sz w:val="20"/>
                <w:szCs w:val="20"/>
              </w:rPr>
              <w:t>Dewasa</w:t>
            </w:r>
          </w:p>
        </w:tc>
        <w:tc>
          <w:tcPr>
            <w:tcW w:w="1100" w:type="dxa"/>
          </w:tcPr>
          <w:p w:rsidR="005953C6" w:rsidRPr="007A780F" w:rsidRDefault="005953C6" w:rsidP="007A780F">
            <w:r w:rsidRPr="007A780F">
              <w:t>+</w:t>
            </w:r>
          </w:p>
        </w:tc>
        <w:tc>
          <w:tcPr>
            <w:tcW w:w="850" w:type="dxa"/>
          </w:tcPr>
          <w:p w:rsidR="005953C6" w:rsidRPr="007A780F" w:rsidRDefault="005953C6" w:rsidP="007A780F">
            <w:r w:rsidRPr="007A780F">
              <w:t>+</w:t>
            </w:r>
          </w:p>
        </w:tc>
      </w:tr>
      <w:tr w:rsidR="005953C6" w:rsidRPr="007A780F" w:rsidTr="00CF6C76">
        <w:tc>
          <w:tcPr>
            <w:tcW w:w="2694" w:type="dxa"/>
          </w:tcPr>
          <w:p w:rsidR="005953C6" w:rsidRPr="007A780F" w:rsidRDefault="005953C6" w:rsidP="007A780F">
            <w:pPr>
              <w:pStyle w:val="ListParagraph"/>
              <w:numPr>
                <w:ilvl w:val="0"/>
                <w:numId w:val="20"/>
              </w:numPr>
              <w:spacing w:after="0" w:line="240" w:lineRule="auto"/>
              <w:ind w:left="0"/>
              <w:rPr>
                <w:rFonts w:ascii="Times New Roman" w:hAnsi="Times New Roman"/>
                <w:sz w:val="20"/>
                <w:szCs w:val="20"/>
              </w:rPr>
            </w:pPr>
            <w:r w:rsidRPr="007A780F">
              <w:rPr>
                <w:rFonts w:ascii="Times New Roman" w:hAnsi="Times New Roman"/>
                <w:sz w:val="20"/>
                <w:szCs w:val="20"/>
              </w:rPr>
              <w:t>Insan</w:t>
            </w:r>
          </w:p>
        </w:tc>
        <w:tc>
          <w:tcPr>
            <w:tcW w:w="1100" w:type="dxa"/>
          </w:tcPr>
          <w:p w:rsidR="005953C6" w:rsidRPr="007A780F" w:rsidRDefault="005953C6" w:rsidP="007A780F">
            <w:r w:rsidRPr="007A780F">
              <w:t>+</w:t>
            </w:r>
          </w:p>
        </w:tc>
        <w:tc>
          <w:tcPr>
            <w:tcW w:w="850" w:type="dxa"/>
          </w:tcPr>
          <w:p w:rsidR="005953C6" w:rsidRPr="007A780F" w:rsidRDefault="005953C6" w:rsidP="007A780F">
            <w:r w:rsidRPr="007A780F">
              <w:t>+</w:t>
            </w:r>
          </w:p>
        </w:tc>
      </w:tr>
      <w:tr w:rsidR="005953C6" w:rsidRPr="007A780F" w:rsidTr="00CF6C76">
        <w:tc>
          <w:tcPr>
            <w:tcW w:w="2694" w:type="dxa"/>
          </w:tcPr>
          <w:p w:rsidR="005953C6" w:rsidRPr="007A780F" w:rsidRDefault="005953C6" w:rsidP="007A780F">
            <w:pPr>
              <w:pStyle w:val="ListParagraph"/>
              <w:numPr>
                <w:ilvl w:val="0"/>
                <w:numId w:val="20"/>
              </w:numPr>
              <w:spacing w:after="0" w:line="240" w:lineRule="auto"/>
              <w:ind w:left="0"/>
              <w:rPr>
                <w:rFonts w:ascii="Times New Roman" w:hAnsi="Times New Roman"/>
                <w:sz w:val="20"/>
                <w:szCs w:val="20"/>
              </w:rPr>
            </w:pPr>
            <w:r w:rsidRPr="007A780F">
              <w:rPr>
                <w:rFonts w:ascii="Times New Roman" w:hAnsi="Times New Roman"/>
                <w:sz w:val="20"/>
                <w:szCs w:val="20"/>
              </w:rPr>
              <w:t>Jantan</w:t>
            </w:r>
          </w:p>
        </w:tc>
        <w:tc>
          <w:tcPr>
            <w:tcW w:w="1100" w:type="dxa"/>
          </w:tcPr>
          <w:p w:rsidR="005953C6" w:rsidRPr="007A780F" w:rsidRDefault="005953C6" w:rsidP="007A780F">
            <w:r w:rsidRPr="007A780F">
              <w:t>+</w:t>
            </w:r>
          </w:p>
        </w:tc>
        <w:tc>
          <w:tcPr>
            <w:tcW w:w="850" w:type="dxa"/>
          </w:tcPr>
          <w:p w:rsidR="005953C6" w:rsidRPr="007A780F" w:rsidRDefault="005953C6" w:rsidP="007A780F">
            <w:r w:rsidRPr="007A780F">
              <w:t>—</w:t>
            </w:r>
          </w:p>
        </w:tc>
      </w:tr>
      <w:tr w:rsidR="005953C6" w:rsidRPr="007A780F" w:rsidTr="00CF6C76">
        <w:tc>
          <w:tcPr>
            <w:tcW w:w="2694" w:type="dxa"/>
          </w:tcPr>
          <w:p w:rsidR="005953C6" w:rsidRPr="007A780F" w:rsidRDefault="005953C6" w:rsidP="007A780F">
            <w:pPr>
              <w:pStyle w:val="ListParagraph"/>
              <w:numPr>
                <w:ilvl w:val="0"/>
                <w:numId w:val="20"/>
              </w:numPr>
              <w:spacing w:after="0" w:line="240" w:lineRule="auto"/>
              <w:ind w:left="0"/>
              <w:rPr>
                <w:rFonts w:ascii="Times New Roman" w:hAnsi="Times New Roman"/>
                <w:sz w:val="20"/>
                <w:szCs w:val="20"/>
              </w:rPr>
            </w:pPr>
            <w:r w:rsidRPr="007A780F">
              <w:rPr>
                <w:rFonts w:ascii="Times New Roman" w:hAnsi="Times New Roman"/>
                <w:sz w:val="20"/>
                <w:szCs w:val="20"/>
              </w:rPr>
              <w:t>Kawin</w:t>
            </w:r>
          </w:p>
        </w:tc>
        <w:tc>
          <w:tcPr>
            <w:tcW w:w="1100" w:type="dxa"/>
          </w:tcPr>
          <w:p w:rsidR="005953C6" w:rsidRPr="007A780F" w:rsidRDefault="005953C6" w:rsidP="007A780F">
            <w:r w:rsidRPr="007A780F">
              <w:t>+</w:t>
            </w:r>
          </w:p>
        </w:tc>
        <w:tc>
          <w:tcPr>
            <w:tcW w:w="850" w:type="dxa"/>
          </w:tcPr>
          <w:p w:rsidR="005953C6" w:rsidRPr="007A780F" w:rsidRDefault="005953C6" w:rsidP="007A780F">
            <w:r w:rsidRPr="007A780F">
              <w:t>+</w:t>
            </w:r>
          </w:p>
        </w:tc>
      </w:tr>
    </w:tbl>
    <w:p w:rsidR="005953C6" w:rsidRPr="007A780F" w:rsidRDefault="005953C6" w:rsidP="007A780F">
      <w:pPr>
        <w:jc w:val="both"/>
      </w:pPr>
      <w:r w:rsidRPr="007A780F">
        <w:t xml:space="preserve">Penggunaan tanda tambah/plus (+) merupakan keterangan yang menandakan adanya komponen makna pada kata Ayah </w:t>
      </w:r>
      <w:proofErr w:type="gramStart"/>
      <w:r w:rsidRPr="007A780F">
        <w:t>dan  Ibu</w:t>
      </w:r>
      <w:proofErr w:type="gramEnd"/>
      <w:r w:rsidRPr="007A780F">
        <w:t xml:space="preserve"> dalam tabel di atas. </w:t>
      </w:r>
      <w:proofErr w:type="gramStart"/>
      <w:r w:rsidRPr="007A780F">
        <w:t>Penggunaan tanda minus/kurang (—) merupakan keterangan tidak adanya komponen makna yang menandai kedua kata tersebut.</w:t>
      </w:r>
      <w:proofErr w:type="gramEnd"/>
    </w:p>
    <w:p w:rsidR="002D30DE" w:rsidRPr="007A780F" w:rsidRDefault="005953C6" w:rsidP="007A780F">
      <w:pPr>
        <w:ind w:firstLine="720"/>
        <w:jc w:val="both"/>
        <w:rPr>
          <w:lang w:val="id-ID"/>
        </w:rPr>
      </w:pPr>
      <w:r w:rsidRPr="007A780F">
        <w:t xml:space="preserve">Untuk mengetahui makna kosakata </w:t>
      </w:r>
      <w:proofErr w:type="gramStart"/>
      <w:r w:rsidRPr="007A780F">
        <w:t>lain</w:t>
      </w:r>
      <w:proofErr w:type="gramEnd"/>
      <w:r w:rsidRPr="007A780F">
        <w:t xml:space="preserve"> dapat dilakukan dengan menganalisis ciri semantis kata tersebut.Penganalisisan kata berdasarkan ciri komponen makna bertujuan untuk mencari ciri perbedaan</w:t>
      </w:r>
      <w:r w:rsidR="002A25E9" w:rsidRPr="007A780F">
        <w:t xml:space="preserve"> dan persamaan dari suatu kata.</w:t>
      </w:r>
      <w:r w:rsidR="002A25E9" w:rsidRPr="007A780F">
        <w:rPr>
          <w:lang w:val="id-ID"/>
        </w:rPr>
        <w:t xml:space="preserve"> </w:t>
      </w:r>
      <w:r w:rsidRPr="007A780F">
        <w:t xml:space="preserve">Cara penganalisisan makna suatu kata berdasarkan komponen, dapat juga diterapkan untuk mengetahui makna kosakata </w:t>
      </w:r>
      <w:proofErr w:type="gramStart"/>
      <w:r w:rsidRPr="007A780F">
        <w:t>bahasa</w:t>
      </w:r>
      <w:proofErr w:type="gramEnd"/>
      <w:r w:rsidRPr="007A780F">
        <w:t xml:space="preserve"> Indonesia yang teridentifikasi bernuansa gender, lihat Chaer (2013:115). Komponen makna yang digunakan untuk menganalisis kosakata </w:t>
      </w:r>
      <w:proofErr w:type="gramStart"/>
      <w:r w:rsidRPr="007A780F">
        <w:t>bahasa</w:t>
      </w:r>
      <w:proofErr w:type="gramEnd"/>
      <w:r w:rsidRPr="007A780F">
        <w:t xml:space="preserve"> Indonesia bernuansa gender pada novel </w:t>
      </w:r>
      <w:r w:rsidRPr="007A780F">
        <w:rPr>
          <w:i/>
        </w:rPr>
        <w:t xml:space="preserve">Habibie &amp; Ainun </w:t>
      </w:r>
      <w:r w:rsidRPr="007A780F">
        <w:t>meliputi ciri-ciri semantis. Misalnya, hidup, tidak hidup, manusia, bukan manusia, laki-laki, perempuan, dewasa, tidak dewasa</w:t>
      </w:r>
      <w:proofErr w:type="gramStart"/>
      <w:r w:rsidRPr="007A780F">
        <w:t>,  kawin</w:t>
      </w:r>
      <w:proofErr w:type="gramEnd"/>
      <w:r w:rsidRPr="007A780F">
        <w:t xml:space="preserve">, tidak kawin, nomina, verba, dan adjektiva. </w:t>
      </w:r>
      <w:proofErr w:type="gramStart"/>
      <w:r w:rsidRPr="007A780F">
        <w:t>Penganalisisan berdasarkan komponen makna tersebut berdasarkan analisis terhadap data penelitian yang teridentfikasi bernuansa gender.</w:t>
      </w:r>
      <w:proofErr w:type="gramEnd"/>
    </w:p>
    <w:p w:rsidR="005953C6" w:rsidRPr="007A780F" w:rsidRDefault="005953C6" w:rsidP="007A780F">
      <w:pPr>
        <w:jc w:val="both"/>
      </w:pPr>
      <w:r w:rsidRPr="007A780F">
        <w:rPr>
          <w:b/>
        </w:rPr>
        <w:t>Konsep Gender</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Manusia adalah makhluk yang diciptakan oleh Tuhan Yang Maha Esa. Tuhan menciptakan manusia menjadi dua jenis yakni laki-laki dan perempuan. Perbedaan keduanya dapat dilihat dari sudut pandang biologisnya, jika jenis kelaminnya laki-laki maka secara biologis dia akan memiliki alat reproduksi berupa penis, tumbuh jakun, serta menghasilkan sperma, namun jika jenis kelaminnya perempuan maka secara biologis dia akan memiliki alat reproduksi berupa vagina, memiliki rahim, memiliki payudara dan menghasilkan sel telur. Berkaitan dengan jenis kelamin (seks) yang tidak bisa diubah karena sudah ditetapkan oleh Tuhan atau bisa dikatakan sebagai takdir, maka konsep mengenai gender sangatlah berbeda dari penjelasan tersebut.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Konsep gender tidaklah berkaitan dengan perbedaan jenis kelamin yang mengarah pada seks semata atau ciri biologisnya saja, melainkan mencari perbedaan antara laki-laki dan perempuan berdasarkan </w:t>
      </w:r>
      <w:r w:rsidRPr="007A780F">
        <w:rPr>
          <w:rFonts w:ascii="Times New Roman" w:hAnsi="Times New Roman" w:cs="Times New Roman"/>
          <w:sz w:val="20"/>
          <w:szCs w:val="20"/>
        </w:rPr>
        <w:lastRenderedPageBreak/>
        <w:t>bentuk peran dan fungsi mereka yang telah  dipengaruhi oleh kehidupan sosial dan budaya.  Dalam hal ini masyarakatlah yang berperan penting dalam menentukan antara gender laki-laki yang berkategori gender maskulin atau perempuan ya</w:t>
      </w:r>
      <w:r w:rsidR="002A25E9" w:rsidRPr="007A780F">
        <w:rPr>
          <w:rFonts w:ascii="Times New Roman" w:hAnsi="Times New Roman" w:cs="Times New Roman"/>
          <w:sz w:val="20"/>
          <w:szCs w:val="20"/>
        </w:rPr>
        <w:t xml:space="preserve">ng berkategori gender feminin. </w:t>
      </w:r>
      <w:r w:rsidRPr="007A780F">
        <w:rPr>
          <w:rFonts w:ascii="Times New Roman" w:hAnsi="Times New Roman" w:cs="Times New Roman"/>
          <w:sz w:val="20"/>
          <w:szCs w:val="20"/>
        </w:rPr>
        <w:t>Perbedaan bentuk peran dan fungsi gender juga bisa berupa perbedaan sifat antar laki-laki dan perempuan. misalnya jika laki-laki selama ini dikenal memiliki sifat yang tegas, berpikir rasional, dan kuat sedangkan perempuan dianggap memiliki sifat atau karakter yang lemah lembut, penurut, cantik, sabar, dan keibuan. Perbedaan ini bisa berubah setiap waktu seiring dengan perkembangan kehidupan sosial dan budaya dalam lingkungan mereka. Perubahan ciri dan sifat-sifat yang mengarah pada kaum laki-laki atau perempuan bisa mengalami perubahan dari waktu ke waktu, dan dari tempat satu ke tempat yang lain (Fakih, 2008:8-9).</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Berdasarkan penjelasan diatas, maka dapat disimpulkan bahwa konsep gender yaitu pemahaman sebagai laki-laki dan perempuan dapat dilihat dari perbedaan peran, karakter, sifat, kedudukan, dan tanggungjawab yang dipengaruhi oleh kehidupan sosial dan budaya bukan dari sudut pandang biologis antara laki-laki dan perempuan. </w:t>
      </w:r>
    </w:p>
    <w:p w:rsidR="005953C6" w:rsidRPr="007A780F" w:rsidRDefault="005953C6" w:rsidP="007A780F">
      <w:pPr>
        <w:pStyle w:val="NoSpacing"/>
        <w:numPr>
          <w:ilvl w:val="0"/>
          <w:numId w:val="19"/>
        </w:numPr>
        <w:ind w:left="284" w:hanging="284"/>
        <w:rPr>
          <w:rFonts w:ascii="Times New Roman" w:hAnsi="Times New Roman" w:cs="Times New Roman"/>
          <w:b/>
          <w:sz w:val="20"/>
          <w:szCs w:val="20"/>
        </w:rPr>
      </w:pPr>
      <w:r w:rsidRPr="007A780F">
        <w:rPr>
          <w:rFonts w:ascii="Times New Roman" w:hAnsi="Times New Roman" w:cs="Times New Roman"/>
          <w:b/>
          <w:sz w:val="20"/>
          <w:szCs w:val="20"/>
        </w:rPr>
        <w:t>Gender Maskulin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Kehidupan sosial dan budaya merupakan fak</w:t>
      </w:r>
      <w:r w:rsidR="002D30DE" w:rsidRPr="007A780F">
        <w:rPr>
          <w:rFonts w:ascii="Times New Roman" w:hAnsi="Times New Roman" w:cs="Times New Roman"/>
          <w:sz w:val="20"/>
          <w:szCs w:val="20"/>
        </w:rPr>
        <w:t>t</w:t>
      </w:r>
      <w:r w:rsidRPr="007A780F">
        <w:rPr>
          <w:rFonts w:ascii="Times New Roman" w:hAnsi="Times New Roman" w:cs="Times New Roman"/>
          <w:sz w:val="20"/>
          <w:szCs w:val="20"/>
        </w:rPr>
        <w:t>or penyebab terbentuknya manusia menjadi kategori gender maskulin dan feminin bergantung jenis kelamin seseorang yang sudah ditakdirkan oleh Tuhan YME. Aisyah 2010 mengartikan bahwa gender merupakan pembagian sifat, peran, kedudukan, dan tugas seorang laki-laki dan perempuan yang terbentuk atau ditetapkan oleh masyarakat berdasarkan norma, adat, kebiasaan, dan kepercayaan masyarakat.</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Peran gender menurut Mosse 1998 (dalam Aisyah, 2010) dapat dilihat dari sudut pandang penampilan, pakaian, sikap, kepribadian, bekerja didapur dan diluar rumah tangga. Peran tersebut dapat digunakan sebagai aspek pembeda antara gender maskulin dan feminin. Aspek pembeda tersebut dapat kita jadikan sebagai karakteristik suatu gender. Selain peran karakteristik untuk mengenali gender maskulin yaitu jenis pekerjaan. Pekerjaan laki-laki dalam rumah tangga berada diluar rumah atau dalam ranah publik yang berfungsi untuk menghasilkan. </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Karakteristik yang lain seperti, tingkah laku, sifat, tugas, dan nama untuk gender maskulin. Laki-laki adalah evolusi dari ayah, dimana kata ayah memiliki julukan sebagai orang yang pantas dihormati karena bertanggungjawab penuh dengan keluarga mereka, tidak hanya tegas, melainkan harus memiliki keberanian, namun cara berpikirnyapun identik dengan cara rasional, memiliki karakter layaknya laki-laki. Sudah dikatakan bahwa laki-laki adalah seorang pemimpin, oleh sebab itu mereka lebih mendominasi atau lebih berkuasa dibandingkan dengan kaum perempuan.</w:t>
      </w:r>
    </w:p>
    <w:p w:rsidR="005953C6" w:rsidRPr="007A780F" w:rsidRDefault="005953C6" w:rsidP="007A780F">
      <w:pPr>
        <w:pStyle w:val="NoSpacing"/>
        <w:numPr>
          <w:ilvl w:val="0"/>
          <w:numId w:val="19"/>
        </w:numPr>
        <w:ind w:left="284" w:hanging="284"/>
        <w:rPr>
          <w:rFonts w:ascii="Times New Roman" w:hAnsi="Times New Roman" w:cs="Times New Roman"/>
          <w:b/>
          <w:sz w:val="20"/>
          <w:szCs w:val="20"/>
        </w:rPr>
      </w:pPr>
      <w:r w:rsidRPr="007A780F">
        <w:rPr>
          <w:rFonts w:ascii="Times New Roman" w:hAnsi="Times New Roman" w:cs="Times New Roman"/>
          <w:b/>
          <w:sz w:val="20"/>
          <w:szCs w:val="20"/>
        </w:rPr>
        <w:t>Gender Feminin</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lastRenderedPageBreak/>
        <w:t>Perempuan merupakan makhluk ciptaan Tuhan yang dipilih sebagai makhluk yang sempurna. Kesempurnaan seorang perempuan ialah menjadi seorang Ibu. Seorang ibu harus memiliki keterampilan untuk merawat bayi, melakukan semua kegiatan di rumah, memiliki sifat lemah lembut, kasih sayang, dan penuh dengan cinta. Karakter tersebut merupakan bagian untuk mengenali gender feminin, sama seperti gender maskulin, gender feminin pun dapat dikenali melalui pembagian sifat, peran , kedudukan, dan tugas seorang laki-laki dan perempuan yang terbentuk atau ditetapkan oleh masyarakat berdasarkan norma, adat, kebiasaan, dan kepercayaan masyarakat (Aisyah 2010).</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Karakteristik yang lain seperti, tingkah laku, sifat, tugas, pemberian nama, penampilan, pakaian, sikap, kepribadian untuk gender feminin. Peran tersebut dapat digunakan sebagai aspek pembeda antara gender maskulin dan feminin. Aspek pembeda tersebut dapat kita jadikan sebagai karakteristik suatu gender. </w:t>
      </w:r>
    </w:p>
    <w:p w:rsidR="005953C6" w:rsidRPr="007A780F" w:rsidRDefault="005953C6" w:rsidP="007A780F">
      <w:pPr>
        <w:pStyle w:val="Heading3"/>
        <w:keepNext/>
        <w:keepLines/>
        <w:numPr>
          <w:ilvl w:val="0"/>
          <w:numId w:val="0"/>
        </w:numPr>
        <w:spacing w:before="200" w:line="240" w:lineRule="auto"/>
        <w:jc w:val="left"/>
        <w:rPr>
          <w:b/>
          <w:i w:val="0"/>
          <w:color w:val="000000" w:themeColor="text1"/>
        </w:rPr>
      </w:pPr>
      <w:r w:rsidRPr="007A780F">
        <w:rPr>
          <w:b/>
          <w:i w:val="0"/>
          <w:color w:val="000000" w:themeColor="text1"/>
        </w:rPr>
        <w:t>Gender dalam Bahasa</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Bahasa merupakan cerminan dari kehidupan masyarakat, semakin banyak orang berbahasa semakin banyak pula ragam bahasa. Ragam bahasa menurut Jupriono 2010 ialah hasil tuturan berupa satuan bahasa dan digunakan untuk berkomunikasi. Penutur bahasa adalah laki-laki dan perempuan atau disebut dengan gender.</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Bahasa yang digunakan oleh kelompok laki-laki disebut dengan ragam bahasa laki-laki, dan bahasa yang digunakan oleh kelompok perempuan disebut ragam bahasa perempuan. Ragam bahasa laki-laki dan perempuan memiliki perbedaan dari sudut pandang aspek kebahasaan seperti, fonologis, kosakata, gramatika, penggunaan dan pemilihan partikel dalam kalimat (Jupriono, 2010).</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Bahasa dan gender memiliki hubungan  yang sangat erat, terutama untuk membedakan antara bahasa laki-laki dan perempuan. Perbedaan bahasa laki-laki dan perempuan dalam ilmu kebahasaan disebut dengan </w:t>
      </w:r>
      <w:r w:rsidRPr="007A780F">
        <w:rPr>
          <w:rFonts w:ascii="Times New Roman" w:hAnsi="Times New Roman" w:cs="Times New Roman"/>
          <w:i/>
          <w:sz w:val="20"/>
          <w:szCs w:val="20"/>
        </w:rPr>
        <w:t xml:space="preserve">genderlect </w:t>
      </w:r>
      <w:r w:rsidRPr="007A780F">
        <w:rPr>
          <w:rFonts w:ascii="Times New Roman" w:hAnsi="Times New Roman" w:cs="Times New Roman"/>
          <w:sz w:val="20"/>
          <w:szCs w:val="20"/>
        </w:rPr>
        <w:t>yakni suatu istilah mengenai perbedaan bahasa berdasarkan jenis kelamin yang melalui suatu sistem. Sistem yang dimaksud adalah pengaruh masyarakat dengan kehidupan sosial dan budaya terhadap pandangan mereka dalam mengekspresikan diri mengenai perempuan atau laki-laki. Perbedaan penggunanaan dan pemilihan kosakata terkait dengan gender dapat dilihat pada karya sastra seperti novel.</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Penggunaan dan pemilihan kosakata  ragam bahasa perempuan banyak menggunakan kata adjektiva, penggunaan jumlah kata lebih sedikit, bersifat manja, irasional, dan berusaha mencapai norma standar seperti ragam bahas laki-laki (Jupriono, 2010). Ragam bahasa perempuan lebih banyak menggunakan kalimat majemuk setara sesuai dengan pendapat Lakoff 1979 (dalam Jupriono, 2010).</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Bentuk perbedaan penggunaan atau pemilihan kosakata ragam bahasa Indonesia dan gender menurut </w:t>
      </w:r>
      <w:r w:rsidRPr="007A780F">
        <w:rPr>
          <w:rFonts w:ascii="Times New Roman" w:hAnsi="Times New Roman" w:cs="Times New Roman"/>
          <w:sz w:val="20"/>
          <w:szCs w:val="20"/>
        </w:rPr>
        <w:lastRenderedPageBreak/>
        <w:t>Jupriono (2010) terdapat sembilan pembeda, sebagai berikut.</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Bebarapa ungkapan mencerminkan wanita pemelihara kehidupan yang sabar, sedangkan laki-laki penguasa kehidupan.</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Beberapa struktur gramatikal bahasa Indonesia itu menunjukkan perempuanpasif, sedangkan laki-laki itu aktif.</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Beberapa kosakata dan ungkapan menunjukkan perempuan selalu menjadi korban dan disalahkan, sedangkan laki-laki tidak dipersoalkan.</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Beberapa kebiasaan nama dan panggilan menunjukkan bahwa perempuan penerima identitas, sedangkan laki-laki pemberi identitas.</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Kosakata yang berkonotasi laki-laki menjadi standar untuk menyebut laki-laki ataupun perempuan.</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Beberapa kosakata mencerminkan bahwa suatu jabatan, prestasi, organisasi, atau pekerjaan biasanya diisi lelaki, jika diisi perempuan maka perlu penambahan kata wanita.</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Ungkapan pemanggilan juga menempatkan perempuan sebagai golongan kelas dua.</w:t>
      </w:r>
    </w:p>
    <w:p w:rsidR="00C917F5"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Perempuan masih menjadi beban masalah dan susah mencapai kesetaraan.</w:t>
      </w:r>
    </w:p>
    <w:p w:rsidR="005953C6" w:rsidRPr="007A780F" w:rsidRDefault="005953C6" w:rsidP="007A780F">
      <w:pPr>
        <w:pStyle w:val="NoSpacing"/>
        <w:numPr>
          <w:ilvl w:val="0"/>
          <w:numId w:val="14"/>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Beberapa ungkapan mencerminkan bahwa istri boleh berpenghasilan/berkedudukan melebihi suami, tetapi tidak diakui.</w:t>
      </w:r>
    </w:p>
    <w:p w:rsidR="005953C6" w:rsidRPr="007A780F" w:rsidRDefault="005953C6"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Seiring dengan perkembangan bahasa, ternyata dalam kehidupan kita sering menemui adanya ketimpangan gender antara perempuan dan laki-laki, seperti dalam sebuah karya tulis banyak bentuk kosakata yang ditemukan dan mengalami keberpihakan kosakata tersebut terhadap perempuan atau laki-laki. Keberpihakan kosakata terhadap laki-laki atau perempuan dalam hal ini disebut juga dengan kosakata yang bernuansa gender atau kosakata yang memiliki nuansa (cerminan) gender kategori maskulin atau feminin.</w:t>
      </w:r>
    </w:p>
    <w:p w:rsidR="00D612C9" w:rsidRPr="007A780F" w:rsidRDefault="00D612C9"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METODE PENELITIAN</w:t>
      </w:r>
    </w:p>
    <w:p w:rsidR="00D612C9" w:rsidRPr="007A780F" w:rsidRDefault="00D612C9" w:rsidP="007A780F">
      <w:pPr>
        <w:pStyle w:val="Heading2"/>
        <w:numPr>
          <w:ilvl w:val="0"/>
          <w:numId w:val="0"/>
        </w:numPr>
        <w:spacing w:before="200" w:after="0"/>
        <w:ind w:left="288" w:hanging="288"/>
        <w:rPr>
          <w:b/>
          <w:i w:val="0"/>
          <w:color w:val="000000" w:themeColor="text1"/>
        </w:rPr>
      </w:pPr>
      <w:r w:rsidRPr="007A780F">
        <w:rPr>
          <w:b/>
          <w:i w:val="0"/>
          <w:color w:val="000000" w:themeColor="text1"/>
        </w:rPr>
        <w:t>Jenis dan Pendekatan Penelitian</w:t>
      </w: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penelitian </w:t>
      </w:r>
      <w:r w:rsidR="002A25E9" w:rsidRPr="007A780F">
        <w:rPr>
          <w:rFonts w:ascii="Times New Roman" w:hAnsi="Times New Roman" w:cs="Times New Roman"/>
          <w:sz w:val="20"/>
          <w:szCs w:val="20"/>
        </w:rPr>
        <w:t xml:space="preserve">yang digunakan adalah </w:t>
      </w:r>
      <w:r w:rsidRPr="007A780F">
        <w:rPr>
          <w:rFonts w:ascii="Times New Roman" w:hAnsi="Times New Roman" w:cs="Times New Roman"/>
          <w:sz w:val="20"/>
          <w:szCs w:val="20"/>
        </w:rPr>
        <w:t xml:space="preserve">deskriptif dengan menggunakan pendekatan kualitatif. Penelitian deskriptif menurut Azwar (2013: 6) adalah suatu penelitian yang melibatkan proses analisis hanya sampai pada taraf deskripsi, yaitu proses analisis dengan menyajikan fakta secara sistematik sehingga dapat lebih mudah untuk dipahami dan disimpulkan dan menghasilkan analisis berupa fakta-fakta yang ada dalam data penelitian. Penganalisisan data akan disertai dengan pemaknaan serta interpretasi dari peneliti. </w:t>
      </w:r>
    </w:p>
    <w:p w:rsidR="00D612C9" w:rsidRPr="007A780F" w:rsidRDefault="00C917F5"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Hasil </w:t>
      </w:r>
      <w:r w:rsidR="00D612C9" w:rsidRPr="007A780F">
        <w:rPr>
          <w:rFonts w:ascii="Times New Roman" w:hAnsi="Times New Roman" w:cs="Times New Roman"/>
          <w:sz w:val="20"/>
          <w:szCs w:val="20"/>
        </w:rPr>
        <w:t xml:space="preserve">penelitian dengan menggunakan pendekatan kualitatif ini berupa deskripsi dan analisis berbentuk kalimat yang berhubungan dengan kosakata bernuansa gendermaskulin atau femininyang meliputi bentuk kosakata, kategori kata, dan makna kata yang ada dalam kalimat pada novel </w:t>
      </w:r>
      <w:r w:rsidR="00D612C9" w:rsidRPr="007A780F">
        <w:rPr>
          <w:rFonts w:ascii="Times New Roman" w:hAnsi="Times New Roman" w:cs="Times New Roman"/>
          <w:i/>
          <w:sz w:val="20"/>
          <w:szCs w:val="20"/>
        </w:rPr>
        <w:t xml:space="preserve">Habibie &amp; Ainun </w:t>
      </w:r>
      <w:r w:rsidR="00D612C9" w:rsidRPr="007A780F">
        <w:rPr>
          <w:rFonts w:ascii="Times New Roman" w:hAnsi="Times New Roman" w:cs="Times New Roman"/>
          <w:sz w:val="20"/>
          <w:szCs w:val="20"/>
        </w:rPr>
        <w:t>karya Bacharuddin Jusuf Habibie.</w:t>
      </w:r>
    </w:p>
    <w:p w:rsidR="00D612C9" w:rsidRPr="007A780F" w:rsidRDefault="00D612C9" w:rsidP="007A780F">
      <w:pPr>
        <w:pStyle w:val="Heading2"/>
        <w:numPr>
          <w:ilvl w:val="0"/>
          <w:numId w:val="0"/>
        </w:numPr>
        <w:spacing w:before="200" w:after="0"/>
        <w:rPr>
          <w:b/>
          <w:i w:val="0"/>
          <w:color w:val="000000" w:themeColor="text1"/>
        </w:rPr>
      </w:pPr>
      <w:r w:rsidRPr="007A780F">
        <w:rPr>
          <w:b/>
          <w:i w:val="0"/>
          <w:color w:val="000000" w:themeColor="text1"/>
        </w:rPr>
        <w:lastRenderedPageBreak/>
        <w:t>Sumber Data dan Data Penelitian</w:t>
      </w: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Sumber data yang digunakan untuk penelitian ini dari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karya Bacharuddin Jusuf Habibe yang diterbitkan oleh PT. THC Mandiri, Jakarta, 2012, cetakan ketiga, dengan tebal buku 323 halaman.</w:t>
      </w: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Data penelitian berupa kata bernuansa gender maskulin atau feminin yang ada dalam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 xml:space="preserve">karya Bacharuddin Jusuf Habibie. </w:t>
      </w:r>
    </w:p>
    <w:p w:rsidR="00D612C9" w:rsidRPr="007A780F" w:rsidRDefault="00D612C9" w:rsidP="007A780F">
      <w:pPr>
        <w:pStyle w:val="Heading2"/>
        <w:numPr>
          <w:ilvl w:val="0"/>
          <w:numId w:val="0"/>
        </w:numPr>
        <w:spacing w:before="200" w:after="0"/>
        <w:rPr>
          <w:b/>
          <w:i w:val="0"/>
          <w:color w:val="000000" w:themeColor="text1"/>
        </w:rPr>
      </w:pPr>
      <w:r w:rsidRPr="007A780F">
        <w:rPr>
          <w:b/>
          <w:i w:val="0"/>
          <w:color w:val="000000" w:themeColor="text1"/>
        </w:rPr>
        <w:t>Metode dan Teknik Penyediaan  Data</w:t>
      </w:r>
    </w:p>
    <w:p w:rsidR="00D612C9" w:rsidRPr="007A780F" w:rsidRDefault="00D612C9" w:rsidP="007A780F">
      <w:pPr>
        <w:pStyle w:val="NoSpacing"/>
        <w:ind w:firstLine="708"/>
        <w:jc w:val="both"/>
        <w:rPr>
          <w:rFonts w:ascii="Times New Roman" w:hAnsi="Times New Roman" w:cs="Times New Roman"/>
          <w:sz w:val="20"/>
          <w:szCs w:val="20"/>
        </w:rPr>
      </w:pPr>
      <w:r w:rsidRPr="007A780F">
        <w:rPr>
          <w:rFonts w:ascii="Times New Roman" w:hAnsi="Times New Roman" w:cs="Times New Roman"/>
          <w:sz w:val="20"/>
          <w:szCs w:val="20"/>
        </w:rPr>
        <w:t>Data penelitian dip</w:t>
      </w:r>
      <w:r w:rsidR="006D5414" w:rsidRPr="007A780F">
        <w:rPr>
          <w:rFonts w:ascii="Times New Roman" w:hAnsi="Times New Roman" w:cs="Times New Roman"/>
          <w:sz w:val="20"/>
          <w:szCs w:val="20"/>
        </w:rPr>
        <w:t xml:space="preserve">eroleh melalui penyediaan data dengan menggunakan </w:t>
      </w:r>
      <w:r w:rsidRPr="007A780F">
        <w:rPr>
          <w:rFonts w:ascii="Times New Roman" w:hAnsi="Times New Roman" w:cs="Times New Roman"/>
          <w:sz w:val="20"/>
          <w:szCs w:val="20"/>
        </w:rPr>
        <w:t xml:space="preserve">metode simak dengan teknik catat. Metode simak menurut Mahsun (2014: 92) adalah suatu cara pengumpulan data dengan menyimak penggunaan bahasa, proses penyimakan penggunaan bahasa tidak hanya terjadi pada penggunan bahasa lisan tetapi penggunaan bahas tertulis juga dapat dilakukan dengan cara membaca. Teknik yang digunakan adalah teknik catat, menurut Mahsun (2014: 93) teknik catat ialah suatu cara yang digunakan untuk mengumpulkan data dengan cara mencatat suatu penggunaan bahasa secara tertulis dari hasil penyimakan terhadap sumber data. </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Langkah-langkah penyediaan data penelitian ini adalah sebagai berikut.</w:t>
      </w:r>
    </w:p>
    <w:p w:rsidR="00D612C9" w:rsidRPr="007A780F" w:rsidRDefault="00D612C9" w:rsidP="007A780F">
      <w:pPr>
        <w:pStyle w:val="NoSpacing"/>
        <w:numPr>
          <w:ilvl w:val="0"/>
          <w:numId w:val="21"/>
        </w:numPr>
        <w:ind w:left="426"/>
        <w:jc w:val="both"/>
        <w:rPr>
          <w:rFonts w:ascii="Times New Roman" w:hAnsi="Times New Roman" w:cs="Times New Roman"/>
          <w:sz w:val="20"/>
          <w:szCs w:val="20"/>
        </w:rPr>
      </w:pPr>
      <w:r w:rsidRPr="007A780F">
        <w:rPr>
          <w:rFonts w:ascii="Times New Roman" w:hAnsi="Times New Roman" w:cs="Times New Roman"/>
          <w:sz w:val="20"/>
          <w:szCs w:val="20"/>
        </w:rPr>
        <w:t xml:space="preserve">Membaca sumber penelitian yaitu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karya Bacharuddin Jusuf Habibie dengan cermat dan teliti untuk memahami data berupa kosakata bernuansa gender.</w:t>
      </w:r>
    </w:p>
    <w:p w:rsidR="00D612C9" w:rsidRPr="007A780F" w:rsidRDefault="00D612C9" w:rsidP="007A780F">
      <w:pPr>
        <w:pStyle w:val="NoSpacing"/>
        <w:numPr>
          <w:ilvl w:val="0"/>
          <w:numId w:val="21"/>
        </w:numPr>
        <w:ind w:left="426"/>
        <w:jc w:val="both"/>
        <w:rPr>
          <w:rFonts w:ascii="Times New Roman" w:hAnsi="Times New Roman" w:cs="Times New Roman"/>
          <w:sz w:val="20"/>
          <w:szCs w:val="20"/>
        </w:rPr>
      </w:pPr>
      <w:r w:rsidRPr="007A780F">
        <w:rPr>
          <w:rFonts w:ascii="Times New Roman" w:hAnsi="Times New Roman" w:cs="Times New Roman"/>
          <w:sz w:val="20"/>
          <w:szCs w:val="20"/>
        </w:rPr>
        <w:t>Memberi tanda pada kata bernuansa genderyang ada dalam novel dengan cara menggarisbawahi atau memberikan warna cerah transparan untuk mendapatkan data sesuai dengan rumusan masalah penelitian.</w:t>
      </w:r>
    </w:p>
    <w:p w:rsidR="00D612C9" w:rsidRPr="007A780F" w:rsidRDefault="00D612C9" w:rsidP="007A780F">
      <w:pPr>
        <w:pStyle w:val="NoSpacing"/>
        <w:numPr>
          <w:ilvl w:val="0"/>
          <w:numId w:val="21"/>
        </w:numPr>
        <w:ind w:left="426"/>
        <w:jc w:val="both"/>
        <w:rPr>
          <w:rFonts w:ascii="Times New Roman" w:hAnsi="Times New Roman" w:cs="Times New Roman"/>
          <w:sz w:val="20"/>
          <w:szCs w:val="20"/>
        </w:rPr>
      </w:pPr>
      <w:r w:rsidRPr="007A780F">
        <w:rPr>
          <w:rFonts w:ascii="Times New Roman" w:hAnsi="Times New Roman" w:cs="Times New Roman"/>
          <w:sz w:val="20"/>
          <w:szCs w:val="20"/>
        </w:rPr>
        <w:t>Melakukan pencatatatan terhadap data, dengan cara mendata kosakata dengan menggunakan tabel klasifikasi data awal.</w:t>
      </w:r>
    </w:p>
    <w:p w:rsidR="00D612C9" w:rsidRPr="007A780F" w:rsidRDefault="00D612C9" w:rsidP="007A780F">
      <w:pPr>
        <w:pStyle w:val="Heading2"/>
        <w:numPr>
          <w:ilvl w:val="0"/>
          <w:numId w:val="0"/>
        </w:numPr>
        <w:spacing w:before="200" w:after="0"/>
        <w:rPr>
          <w:b/>
          <w:i w:val="0"/>
          <w:color w:val="000000" w:themeColor="text1"/>
        </w:rPr>
      </w:pPr>
      <w:r w:rsidRPr="007A780F">
        <w:rPr>
          <w:b/>
          <w:i w:val="0"/>
          <w:color w:val="000000" w:themeColor="text1"/>
        </w:rPr>
        <w:t>Metode dan Teknik Analisis Data</w:t>
      </w: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Data dianalisis menggunakan metode agih. Menurut Sudaryanto (2015 : 18) metode agih merupakan cara untuk menganaisis data penelitian dengan menggunakan bagian dari bahasa yang bersangkutan. Teknik yang digunakan adalah teknik substitusi atau teknik ganti, menurut Sudaryanto (2015:43) teknik ganti adalah suatu cara penganalisisan dengan menggantikan unsur tertentu satuan lingual yang bersangkutan dengan “unsur” tertentu yang lain di luar satuan lingual yang bersangkutan  yaitu teknik yang digunakan untuk mendeskripsikan data sesuai dengan rumusan masalah yang diambil dalam penelitian.  </w:t>
      </w: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Langkah penganalisisan data dalam penelitian ini sebagai berikut</w:t>
      </w:r>
    </w:p>
    <w:p w:rsidR="006D5414" w:rsidRPr="007A780F" w:rsidRDefault="00D612C9" w:rsidP="007A780F">
      <w:pPr>
        <w:pStyle w:val="NoSpacing"/>
        <w:numPr>
          <w:ilvl w:val="0"/>
          <w:numId w:val="2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Penyeleksian data, dilakukan setelah semua data sudah terkumpul. </w:t>
      </w:r>
      <w:r w:rsidR="006D5414" w:rsidRPr="007A780F">
        <w:rPr>
          <w:rFonts w:ascii="Times New Roman" w:hAnsi="Times New Roman" w:cs="Times New Roman"/>
          <w:sz w:val="20"/>
          <w:szCs w:val="20"/>
        </w:rPr>
        <w:t>\</w:t>
      </w:r>
    </w:p>
    <w:p w:rsidR="006D5414" w:rsidRPr="007A780F" w:rsidRDefault="00D612C9" w:rsidP="007A780F">
      <w:pPr>
        <w:pStyle w:val="NoSpacing"/>
        <w:numPr>
          <w:ilvl w:val="0"/>
          <w:numId w:val="22"/>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Penklasifikasian data, dilakukan setelah semua data sudah terkumpul dan dilanjutkan dengan pemberian tanda centang untuk semua data yang menunjukkan </w:t>
      </w:r>
      <w:r w:rsidRPr="007A780F">
        <w:rPr>
          <w:rFonts w:ascii="Times New Roman" w:hAnsi="Times New Roman" w:cs="Times New Roman"/>
          <w:sz w:val="20"/>
          <w:szCs w:val="20"/>
        </w:rPr>
        <w:lastRenderedPageBreak/>
        <w:t xml:space="preserve">pada fokus penelitian berdasarkan rumusan masalah. </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b/>
          <w:sz w:val="20"/>
          <w:szCs w:val="20"/>
        </w:rPr>
        <w:t xml:space="preserve">Tabel 3.2 </w:t>
      </w:r>
      <w:r w:rsidRPr="007A780F">
        <w:rPr>
          <w:rFonts w:ascii="Times New Roman" w:hAnsi="Times New Roman" w:cs="Times New Roman"/>
          <w:sz w:val="20"/>
          <w:szCs w:val="20"/>
        </w:rPr>
        <w:t>Analisis Bentuk Kata Bernuansa Gender</w:t>
      </w:r>
    </w:p>
    <w:tbl>
      <w:tblPr>
        <w:tblStyle w:val="TableGrid"/>
        <w:tblW w:w="4394" w:type="dxa"/>
        <w:tblLayout w:type="fixed"/>
        <w:tblLook w:val="04A0" w:firstRow="1" w:lastRow="0" w:firstColumn="1" w:lastColumn="0" w:noHBand="0" w:noVBand="1"/>
      </w:tblPr>
      <w:tblGrid>
        <w:gridCol w:w="284"/>
        <w:gridCol w:w="1275"/>
        <w:gridCol w:w="1560"/>
        <w:gridCol w:w="283"/>
        <w:gridCol w:w="284"/>
        <w:gridCol w:w="283"/>
        <w:gridCol w:w="425"/>
      </w:tblGrid>
      <w:tr w:rsidR="00D612C9" w:rsidRPr="007A780F" w:rsidTr="00CF6C76">
        <w:tc>
          <w:tcPr>
            <w:tcW w:w="284"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 xml:space="preserve">No </w:t>
            </w:r>
          </w:p>
        </w:tc>
        <w:tc>
          <w:tcPr>
            <w:tcW w:w="1275"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 xml:space="preserve">Kode </w:t>
            </w:r>
          </w:p>
        </w:tc>
        <w:tc>
          <w:tcPr>
            <w:tcW w:w="1560"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Data </w:t>
            </w:r>
          </w:p>
        </w:tc>
        <w:tc>
          <w:tcPr>
            <w:tcW w:w="283"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KD</w:t>
            </w:r>
          </w:p>
        </w:tc>
        <w:tc>
          <w:tcPr>
            <w:tcW w:w="284"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KB</w:t>
            </w:r>
          </w:p>
        </w:tc>
        <w:tc>
          <w:tcPr>
            <w:tcW w:w="283"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KU</w:t>
            </w:r>
          </w:p>
        </w:tc>
        <w:tc>
          <w:tcPr>
            <w:tcW w:w="42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KM</w:t>
            </w:r>
          </w:p>
        </w:tc>
      </w:tr>
      <w:tr w:rsidR="00D612C9" w:rsidRPr="007A780F" w:rsidTr="00CF6C76">
        <w:tc>
          <w:tcPr>
            <w:tcW w:w="284" w:type="dxa"/>
          </w:tcPr>
          <w:p w:rsidR="00D612C9" w:rsidRPr="007A780F" w:rsidRDefault="00D612C9" w:rsidP="007A780F">
            <w:pPr>
              <w:pStyle w:val="NoSpacing"/>
              <w:numPr>
                <w:ilvl w:val="0"/>
                <w:numId w:val="23"/>
              </w:numPr>
              <w:ind w:left="206" w:hanging="219"/>
              <w:rPr>
                <w:rFonts w:ascii="Times New Roman" w:hAnsi="Times New Roman" w:cs="Times New Roman"/>
                <w:sz w:val="20"/>
                <w:szCs w:val="20"/>
              </w:rPr>
            </w:pPr>
          </w:p>
        </w:tc>
        <w:tc>
          <w:tcPr>
            <w:tcW w:w="1275"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D5/F/H&amp;A:002/2012</w:t>
            </w:r>
          </w:p>
        </w:tc>
        <w:tc>
          <w:tcPr>
            <w:tcW w:w="1560"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Reaksi Spontan Saya: „Ainun kamu </w:t>
            </w:r>
            <w:r w:rsidRPr="007A780F">
              <w:rPr>
                <w:rFonts w:ascii="Times New Roman" w:hAnsi="Times New Roman" w:cs="Times New Roman"/>
                <w:b/>
                <w:sz w:val="20"/>
                <w:szCs w:val="20"/>
              </w:rPr>
              <w:t>cantik</w:t>
            </w:r>
            <w:r w:rsidRPr="007A780F">
              <w:rPr>
                <w:rFonts w:ascii="Times New Roman" w:hAnsi="Times New Roman" w:cs="Times New Roman"/>
                <w:sz w:val="20"/>
                <w:szCs w:val="20"/>
              </w:rPr>
              <w:t>, dari gula jawa menjadi gula pasir!”...</w:t>
            </w:r>
          </w:p>
        </w:tc>
        <w:tc>
          <w:tcPr>
            <w:tcW w:w="283" w:type="dxa"/>
          </w:tcPr>
          <w:p w:rsidR="00D612C9" w:rsidRPr="007A780F" w:rsidRDefault="00D612C9" w:rsidP="007A780F">
            <w:r w:rsidRPr="007A780F">
              <w:t>√</w:t>
            </w:r>
          </w:p>
        </w:tc>
        <w:tc>
          <w:tcPr>
            <w:tcW w:w="284" w:type="dxa"/>
          </w:tcPr>
          <w:p w:rsidR="00D612C9" w:rsidRPr="007A780F" w:rsidRDefault="00D612C9" w:rsidP="007A780F"/>
        </w:tc>
        <w:tc>
          <w:tcPr>
            <w:tcW w:w="283" w:type="dxa"/>
          </w:tcPr>
          <w:p w:rsidR="00D612C9" w:rsidRPr="007A780F" w:rsidRDefault="00D612C9" w:rsidP="007A780F"/>
        </w:tc>
        <w:tc>
          <w:tcPr>
            <w:tcW w:w="425" w:type="dxa"/>
          </w:tcPr>
          <w:p w:rsidR="00D612C9" w:rsidRPr="007A780F" w:rsidRDefault="00D612C9" w:rsidP="007A780F"/>
        </w:tc>
      </w:tr>
      <w:tr w:rsidR="00D612C9" w:rsidRPr="007A780F" w:rsidTr="00CF6C76">
        <w:tc>
          <w:tcPr>
            <w:tcW w:w="284" w:type="dxa"/>
          </w:tcPr>
          <w:p w:rsidR="00D612C9" w:rsidRPr="007A780F" w:rsidRDefault="00D612C9" w:rsidP="007A780F">
            <w:pPr>
              <w:pStyle w:val="NoSpacing"/>
              <w:numPr>
                <w:ilvl w:val="0"/>
                <w:numId w:val="23"/>
              </w:numPr>
              <w:ind w:left="206" w:hanging="219"/>
              <w:rPr>
                <w:rFonts w:ascii="Times New Roman" w:hAnsi="Times New Roman" w:cs="Times New Roman"/>
                <w:sz w:val="20"/>
                <w:szCs w:val="20"/>
              </w:rPr>
            </w:pPr>
          </w:p>
        </w:tc>
        <w:tc>
          <w:tcPr>
            <w:tcW w:w="1275"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D7/F/H&amp;A:002/2012</w:t>
            </w:r>
          </w:p>
        </w:tc>
        <w:tc>
          <w:tcPr>
            <w:tcW w:w="1560"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Kami </w:t>
            </w:r>
            <w:r w:rsidRPr="007A780F">
              <w:rPr>
                <w:rFonts w:ascii="Times New Roman" w:hAnsi="Times New Roman" w:cs="Times New Roman"/>
                <w:b/>
                <w:sz w:val="20"/>
                <w:szCs w:val="20"/>
              </w:rPr>
              <w:t>gadis-gadis</w:t>
            </w:r>
            <w:r w:rsidRPr="007A780F">
              <w:rPr>
                <w:rFonts w:ascii="Times New Roman" w:hAnsi="Times New Roman" w:cs="Times New Roman"/>
                <w:sz w:val="20"/>
                <w:szCs w:val="20"/>
              </w:rPr>
              <w:t xml:space="preserve"> semuanya kaget.</w:t>
            </w:r>
          </w:p>
        </w:tc>
        <w:tc>
          <w:tcPr>
            <w:tcW w:w="283" w:type="dxa"/>
          </w:tcPr>
          <w:p w:rsidR="00D612C9" w:rsidRPr="007A780F" w:rsidRDefault="00D612C9" w:rsidP="007A780F"/>
        </w:tc>
        <w:tc>
          <w:tcPr>
            <w:tcW w:w="284" w:type="dxa"/>
          </w:tcPr>
          <w:p w:rsidR="00D612C9" w:rsidRPr="007A780F" w:rsidRDefault="00D612C9" w:rsidP="007A780F"/>
        </w:tc>
        <w:tc>
          <w:tcPr>
            <w:tcW w:w="283" w:type="dxa"/>
          </w:tcPr>
          <w:p w:rsidR="00D612C9" w:rsidRPr="007A780F" w:rsidRDefault="00D612C9" w:rsidP="007A780F">
            <w:r w:rsidRPr="007A780F">
              <w:rPr>
                <w:color w:val="000000" w:themeColor="text1"/>
              </w:rPr>
              <w:t>√</w:t>
            </w:r>
          </w:p>
        </w:tc>
        <w:tc>
          <w:tcPr>
            <w:tcW w:w="425" w:type="dxa"/>
          </w:tcPr>
          <w:p w:rsidR="00D612C9" w:rsidRPr="007A780F" w:rsidRDefault="00D612C9" w:rsidP="007A780F"/>
        </w:tc>
      </w:tr>
      <w:tr w:rsidR="00D612C9" w:rsidRPr="007A780F" w:rsidTr="00CF6C76">
        <w:tc>
          <w:tcPr>
            <w:tcW w:w="284" w:type="dxa"/>
          </w:tcPr>
          <w:p w:rsidR="00D612C9" w:rsidRPr="007A780F" w:rsidRDefault="00D612C9" w:rsidP="007A780F">
            <w:pPr>
              <w:pStyle w:val="NoSpacing"/>
              <w:numPr>
                <w:ilvl w:val="0"/>
                <w:numId w:val="23"/>
              </w:numPr>
              <w:ind w:left="206" w:hanging="219"/>
              <w:rPr>
                <w:rFonts w:ascii="Times New Roman" w:hAnsi="Times New Roman" w:cs="Times New Roman"/>
                <w:sz w:val="20"/>
                <w:szCs w:val="20"/>
              </w:rPr>
            </w:pPr>
          </w:p>
        </w:tc>
        <w:tc>
          <w:tcPr>
            <w:tcW w:w="1275"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D9/M/H&amp;A:003/2012</w:t>
            </w:r>
          </w:p>
        </w:tc>
        <w:tc>
          <w:tcPr>
            <w:tcW w:w="1560"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Bukan dia satu-satunya </w:t>
            </w:r>
            <w:r w:rsidRPr="007A780F">
              <w:rPr>
                <w:rFonts w:ascii="Times New Roman" w:hAnsi="Times New Roman" w:cs="Times New Roman"/>
                <w:b/>
                <w:sz w:val="20"/>
                <w:szCs w:val="20"/>
              </w:rPr>
              <w:t xml:space="preserve">lelaki </w:t>
            </w:r>
            <w:r w:rsidRPr="007A780F">
              <w:rPr>
                <w:rFonts w:ascii="Times New Roman" w:hAnsi="Times New Roman" w:cs="Times New Roman"/>
                <w:sz w:val="20"/>
                <w:szCs w:val="20"/>
              </w:rPr>
              <w:t>yang menjadi perhatian saya</w:t>
            </w:r>
          </w:p>
        </w:tc>
        <w:tc>
          <w:tcPr>
            <w:tcW w:w="283" w:type="dxa"/>
          </w:tcPr>
          <w:p w:rsidR="00D612C9" w:rsidRPr="007A780F" w:rsidRDefault="00D612C9" w:rsidP="007A780F"/>
        </w:tc>
        <w:tc>
          <w:tcPr>
            <w:tcW w:w="284" w:type="dxa"/>
          </w:tcPr>
          <w:p w:rsidR="00D612C9" w:rsidRPr="007A780F" w:rsidRDefault="00D612C9" w:rsidP="007A780F"/>
        </w:tc>
        <w:tc>
          <w:tcPr>
            <w:tcW w:w="283" w:type="dxa"/>
          </w:tcPr>
          <w:p w:rsidR="00D612C9" w:rsidRPr="007A780F" w:rsidRDefault="00D612C9" w:rsidP="007A780F">
            <w:r w:rsidRPr="007A780F">
              <w:rPr>
                <w:color w:val="000000" w:themeColor="text1"/>
              </w:rPr>
              <w:t>√</w:t>
            </w:r>
          </w:p>
        </w:tc>
        <w:tc>
          <w:tcPr>
            <w:tcW w:w="425" w:type="dxa"/>
          </w:tcPr>
          <w:p w:rsidR="00D612C9" w:rsidRPr="007A780F" w:rsidRDefault="00D612C9" w:rsidP="007A780F"/>
        </w:tc>
      </w:tr>
    </w:tbl>
    <w:p w:rsidR="002A25E9" w:rsidRPr="007A780F" w:rsidRDefault="002A25E9" w:rsidP="007A780F">
      <w:pPr>
        <w:pStyle w:val="NoSpacing"/>
        <w:rPr>
          <w:rFonts w:ascii="Times New Roman" w:hAnsi="Times New Roman" w:cs="Times New Roman"/>
          <w:b/>
          <w:sz w:val="20"/>
          <w:szCs w:val="20"/>
        </w:rPr>
      </w:pPr>
    </w:p>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b/>
          <w:sz w:val="20"/>
          <w:szCs w:val="20"/>
        </w:rPr>
        <w:t xml:space="preserve">Tabel 3.3 </w:t>
      </w:r>
      <w:r w:rsidRPr="007A780F">
        <w:rPr>
          <w:rFonts w:ascii="Times New Roman" w:hAnsi="Times New Roman" w:cs="Times New Roman"/>
          <w:sz w:val="20"/>
          <w:szCs w:val="20"/>
        </w:rPr>
        <w:t>Analisis Kategori Kata Bernuansa gender</w:t>
      </w:r>
    </w:p>
    <w:tbl>
      <w:tblPr>
        <w:tblStyle w:val="TableGrid"/>
        <w:tblW w:w="4678" w:type="dxa"/>
        <w:tblLayout w:type="fixed"/>
        <w:tblLook w:val="04A0" w:firstRow="1" w:lastRow="0" w:firstColumn="1" w:lastColumn="0" w:noHBand="0" w:noVBand="1"/>
      </w:tblPr>
      <w:tblGrid>
        <w:gridCol w:w="284"/>
        <w:gridCol w:w="1275"/>
        <w:gridCol w:w="1843"/>
        <w:gridCol w:w="425"/>
        <w:gridCol w:w="426"/>
        <w:gridCol w:w="425"/>
      </w:tblGrid>
      <w:tr w:rsidR="00D612C9" w:rsidRPr="007A780F" w:rsidTr="00CF6C76">
        <w:tc>
          <w:tcPr>
            <w:tcW w:w="284" w:type="dxa"/>
          </w:tcPr>
          <w:p w:rsidR="00D612C9" w:rsidRPr="007A780F" w:rsidRDefault="00D612C9" w:rsidP="007A780F">
            <w:pPr>
              <w:pStyle w:val="NoSpacing"/>
              <w:ind w:left="-108"/>
              <w:rPr>
                <w:rFonts w:ascii="Times New Roman" w:hAnsi="Times New Roman" w:cs="Times New Roman"/>
                <w:sz w:val="20"/>
                <w:szCs w:val="20"/>
              </w:rPr>
            </w:pPr>
            <w:r w:rsidRPr="007A780F">
              <w:rPr>
                <w:rFonts w:ascii="Times New Roman" w:hAnsi="Times New Roman" w:cs="Times New Roman"/>
                <w:sz w:val="20"/>
                <w:szCs w:val="20"/>
              </w:rPr>
              <w:t>No</w:t>
            </w:r>
          </w:p>
        </w:tc>
        <w:tc>
          <w:tcPr>
            <w:tcW w:w="127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Kode  </w:t>
            </w:r>
          </w:p>
        </w:tc>
        <w:tc>
          <w:tcPr>
            <w:tcW w:w="1843"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Data </w:t>
            </w:r>
          </w:p>
        </w:tc>
        <w:tc>
          <w:tcPr>
            <w:tcW w:w="42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V</w:t>
            </w:r>
          </w:p>
        </w:tc>
        <w:tc>
          <w:tcPr>
            <w:tcW w:w="426"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N</w:t>
            </w:r>
          </w:p>
        </w:tc>
        <w:tc>
          <w:tcPr>
            <w:tcW w:w="42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A</w:t>
            </w:r>
          </w:p>
        </w:tc>
      </w:tr>
      <w:tr w:rsidR="00D612C9" w:rsidRPr="007A780F" w:rsidTr="00CF6C76">
        <w:tc>
          <w:tcPr>
            <w:tcW w:w="284" w:type="dxa"/>
          </w:tcPr>
          <w:p w:rsidR="00D612C9" w:rsidRPr="007A780F" w:rsidRDefault="00D612C9" w:rsidP="007A780F">
            <w:pPr>
              <w:pStyle w:val="NoSpacing"/>
              <w:numPr>
                <w:ilvl w:val="0"/>
                <w:numId w:val="24"/>
              </w:numPr>
              <w:ind w:left="398"/>
              <w:rPr>
                <w:rFonts w:ascii="Times New Roman" w:hAnsi="Times New Roman" w:cs="Times New Roman"/>
                <w:sz w:val="20"/>
                <w:szCs w:val="20"/>
              </w:rPr>
            </w:pPr>
          </w:p>
        </w:tc>
        <w:tc>
          <w:tcPr>
            <w:tcW w:w="127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D5/F/H&amp;A:002/2012</w:t>
            </w:r>
          </w:p>
        </w:tc>
        <w:tc>
          <w:tcPr>
            <w:tcW w:w="1843"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Reaksi Spontan Saya: „Ainun kamu </w:t>
            </w:r>
            <w:r w:rsidRPr="007A780F">
              <w:rPr>
                <w:rFonts w:ascii="Times New Roman" w:hAnsi="Times New Roman" w:cs="Times New Roman"/>
                <w:b/>
                <w:sz w:val="20"/>
                <w:szCs w:val="20"/>
              </w:rPr>
              <w:t>cantik</w:t>
            </w:r>
            <w:r w:rsidRPr="007A780F">
              <w:rPr>
                <w:rFonts w:ascii="Times New Roman" w:hAnsi="Times New Roman" w:cs="Times New Roman"/>
                <w:sz w:val="20"/>
                <w:szCs w:val="20"/>
              </w:rPr>
              <w:t>, dari gula jawa menjadi gula pasir!”...</w:t>
            </w:r>
          </w:p>
        </w:tc>
        <w:tc>
          <w:tcPr>
            <w:tcW w:w="425" w:type="dxa"/>
          </w:tcPr>
          <w:p w:rsidR="00D612C9" w:rsidRPr="007A780F" w:rsidRDefault="00D612C9" w:rsidP="007A780F">
            <w:pPr>
              <w:pStyle w:val="NoSpacing"/>
              <w:rPr>
                <w:rFonts w:ascii="Times New Roman" w:hAnsi="Times New Roman" w:cs="Times New Roman"/>
                <w:sz w:val="20"/>
                <w:szCs w:val="20"/>
              </w:rPr>
            </w:pPr>
          </w:p>
        </w:tc>
        <w:tc>
          <w:tcPr>
            <w:tcW w:w="426"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w:t>
            </w:r>
          </w:p>
        </w:tc>
        <w:tc>
          <w:tcPr>
            <w:tcW w:w="425" w:type="dxa"/>
          </w:tcPr>
          <w:p w:rsidR="00D612C9" w:rsidRPr="007A780F" w:rsidRDefault="00D612C9" w:rsidP="007A780F">
            <w:pPr>
              <w:pStyle w:val="NoSpacing"/>
              <w:rPr>
                <w:rFonts w:ascii="Times New Roman" w:hAnsi="Times New Roman" w:cs="Times New Roman"/>
                <w:sz w:val="20"/>
                <w:szCs w:val="20"/>
              </w:rPr>
            </w:pPr>
          </w:p>
        </w:tc>
      </w:tr>
      <w:tr w:rsidR="00D612C9" w:rsidRPr="007A780F" w:rsidTr="00CF6C76">
        <w:tc>
          <w:tcPr>
            <w:tcW w:w="284"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3</w:t>
            </w:r>
          </w:p>
        </w:tc>
        <w:tc>
          <w:tcPr>
            <w:tcW w:w="127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D7/F/H&amp;A:002/2012</w:t>
            </w:r>
          </w:p>
        </w:tc>
        <w:tc>
          <w:tcPr>
            <w:tcW w:w="1843"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Kami </w:t>
            </w:r>
            <w:r w:rsidRPr="007A780F">
              <w:rPr>
                <w:rFonts w:ascii="Times New Roman" w:hAnsi="Times New Roman" w:cs="Times New Roman"/>
                <w:b/>
                <w:sz w:val="20"/>
                <w:szCs w:val="20"/>
              </w:rPr>
              <w:t>gadis-gadis</w:t>
            </w:r>
            <w:r w:rsidRPr="007A780F">
              <w:rPr>
                <w:rFonts w:ascii="Times New Roman" w:hAnsi="Times New Roman" w:cs="Times New Roman"/>
                <w:sz w:val="20"/>
                <w:szCs w:val="20"/>
              </w:rPr>
              <w:t xml:space="preserve"> semuanya kaget.</w:t>
            </w:r>
          </w:p>
        </w:tc>
        <w:tc>
          <w:tcPr>
            <w:tcW w:w="425" w:type="dxa"/>
          </w:tcPr>
          <w:p w:rsidR="00D612C9" w:rsidRPr="007A780F" w:rsidRDefault="00D612C9" w:rsidP="007A780F">
            <w:pPr>
              <w:pStyle w:val="NoSpacing"/>
              <w:rPr>
                <w:rFonts w:ascii="Times New Roman" w:hAnsi="Times New Roman" w:cs="Times New Roman"/>
                <w:sz w:val="20"/>
                <w:szCs w:val="20"/>
              </w:rPr>
            </w:pPr>
          </w:p>
        </w:tc>
        <w:tc>
          <w:tcPr>
            <w:tcW w:w="426"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w:t>
            </w:r>
          </w:p>
        </w:tc>
        <w:tc>
          <w:tcPr>
            <w:tcW w:w="425" w:type="dxa"/>
          </w:tcPr>
          <w:p w:rsidR="00D612C9" w:rsidRPr="007A780F" w:rsidRDefault="00D612C9" w:rsidP="007A780F">
            <w:pPr>
              <w:pStyle w:val="NoSpacing"/>
              <w:rPr>
                <w:rFonts w:ascii="Times New Roman" w:hAnsi="Times New Roman" w:cs="Times New Roman"/>
                <w:sz w:val="20"/>
                <w:szCs w:val="20"/>
              </w:rPr>
            </w:pPr>
          </w:p>
        </w:tc>
      </w:tr>
      <w:tr w:rsidR="00D612C9" w:rsidRPr="007A780F" w:rsidTr="00CF6C76">
        <w:tc>
          <w:tcPr>
            <w:tcW w:w="284"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4</w:t>
            </w:r>
          </w:p>
        </w:tc>
        <w:tc>
          <w:tcPr>
            <w:tcW w:w="1275"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D9/M/H&amp;A:003/2012</w:t>
            </w:r>
          </w:p>
        </w:tc>
        <w:tc>
          <w:tcPr>
            <w:tcW w:w="1843"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 xml:space="preserve">Bukan dia satu-satunya </w:t>
            </w:r>
            <w:r w:rsidRPr="007A780F">
              <w:rPr>
                <w:rFonts w:ascii="Times New Roman" w:hAnsi="Times New Roman" w:cs="Times New Roman"/>
                <w:b/>
                <w:sz w:val="20"/>
                <w:szCs w:val="20"/>
              </w:rPr>
              <w:t xml:space="preserve">lelaki </w:t>
            </w:r>
            <w:r w:rsidRPr="007A780F">
              <w:rPr>
                <w:rFonts w:ascii="Times New Roman" w:hAnsi="Times New Roman" w:cs="Times New Roman"/>
                <w:sz w:val="20"/>
                <w:szCs w:val="20"/>
              </w:rPr>
              <w:t>yang menjadi perhatian saya</w:t>
            </w:r>
          </w:p>
        </w:tc>
        <w:tc>
          <w:tcPr>
            <w:tcW w:w="425" w:type="dxa"/>
          </w:tcPr>
          <w:p w:rsidR="00D612C9" w:rsidRPr="007A780F" w:rsidRDefault="00D612C9" w:rsidP="007A780F">
            <w:pPr>
              <w:pStyle w:val="NoSpacing"/>
              <w:rPr>
                <w:rFonts w:ascii="Times New Roman" w:hAnsi="Times New Roman" w:cs="Times New Roman"/>
                <w:sz w:val="20"/>
                <w:szCs w:val="20"/>
              </w:rPr>
            </w:pPr>
          </w:p>
        </w:tc>
        <w:tc>
          <w:tcPr>
            <w:tcW w:w="426" w:type="dxa"/>
          </w:tcPr>
          <w:p w:rsidR="00D612C9" w:rsidRPr="007A780F" w:rsidRDefault="00D612C9" w:rsidP="007A780F">
            <w:pPr>
              <w:pStyle w:val="NoSpacing"/>
              <w:rPr>
                <w:rFonts w:ascii="Times New Roman" w:hAnsi="Times New Roman" w:cs="Times New Roman"/>
                <w:sz w:val="20"/>
                <w:szCs w:val="20"/>
              </w:rPr>
            </w:pPr>
            <w:r w:rsidRPr="007A780F">
              <w:rPr>
                <w:rFonts w:ascii="Times New Roman" w:hAnsi="Times New Roman" w:cs="Times New Roman"/>
                <w:sz w:val="20"/>
                <w:szCs w:val="20"/>
              </w:rPr>
              <w:t>√</w:t>
            </w:r>
          </w:p>
        </w:tc>
        <w:tc>
          <w:tcPr>
            <w:tcW w:w="425" w:type="dxa"/>
          </w:tcPr>
          <w:p w:rsidR="00D612C9" w:rsidRPr="007A780F" w:rsidRDefault="00D612C9" w:rsidP="007A780F">
            <w:pPr>
              <w:pStyle w:val="NoSpacing"/>
              <w:rPr>
                <w:rFonts w:ascii="Times New Roman" w:hAnsi="Times New Roman" w:cs="Times New Roman"/>
                <w:sz w:val="20"/>
                <w:szCs w:val="20"/>
              </w:rPr>
            </w:pPr>
          </w:p>
        </w:tc>
      </w:tr>
    </w:tbl>
    <w:p w:rsidR="00D612C9" w:rsidRPr="007A780F" w:rsidRDefault="00D612C9" w:rsidP="007A780F">
      <w:pPr>
        <w:pStyle w:val="NoSpacing"/>
        <w:numPr>
          <w:ilvl w:val="0"/>
          <w:numId w:val="11"/>
        </w:numPr>
        <w:ind w:left="709"/>
        <w:jc w:val="both"/>
        <w:rPr>
          <w:rFonts w:ascii="Times New Roman" w:hAnsi="Times New Roman" w:cs="Times New Roman"/>
          <w:sz w:val="20"/>
          <w:szCs w:val="20"/>
        </w:rPr>
      </w:pPr>
      <w:r w:rsidRPr="007A780F">
        <w:rPr>
          <w:rFonts w:ascii="Times New Roman" w:hAnsi="Times New Roman" w:cs="Times New Roman"/>
          <w:sz w:val="20"/>
          <w:szCs w:val="20"/>
        </w:rPr>
        <w:t>Pemberian kode, dilakukan setelah proses klasifikasi data selesai dan untuk mempermudah melihat data dalam tabel analisis. Berikut contoh pemberian kode pada data penelitian.</w:t>
      </w:r>
    </w:p>
    <w:p w:rsidR="00D612C9" w:rsidRPr="007A780F" w:rsidRDefault="00D612C9" w:rsidP="007A780F">
      <w:pPr>
        <w:pStyle w:val="NoSpacing"/>
        <w:rPr>
          <w:rFonts w:ascii="Times New Roman" w:hAnsi="Times New Roman" w:cs="Times New Roman"/>
          <w:sz w:val="20"/>
          <w:szCs w:val="20"/>
        </w:rPr>
      </w:pP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i/>
          <w:sz w:val="20"/>
          <w:szCs w:val="20"/>
        </w:rPr>
        <w:t xml:space="preserve">Reaksi Spontan Saya: „Ainun kamu </w:t>
      </w:r>
      <w:r w:rsidRPr="007A780F">
        <w:rPr>
          <w:rFonts w:ascii="Times New Roman" w:hAnsi="Times New Roman" w:cs="Times New Roman"/>
          <w:b/>
          <w:i/>
          <w:sz w:val="20"/>
          <w:szCs w:val="20"/>
        </w:rPr>
        <w:t>cantik,</w:t>
      </w:r>
      <w:r w:rsidRPr="007A780F">
        <w:rPr>
          <w:rFonts w:ascii="Times New Roman" w:hAnsi="Times New Roman" w:cs="Times New Roman"/>
          <w:i/>
          <w:sz w:val="20"/>
          <w:szCs w:val="20"/>
        </w:rPr>
        <w:t xml:space="preserve"> dari gula jawa menjadi gula pasir!”...(</w:t>
      </w:r>
      <w:r w:rsidRPr="007A780F">
        <w:rPr>
          <w:rFonts w:ascii="Times New Roman" w:hAnsi="Times New Roman" w:cs="Times New Roman"/>
          <w:sz w:val="20"/>
          <w:szCs w:val="20"/>
        </w:rPr>
        <w:t>D5/F/H&amp;A:002/2012)</w:t>
      </w:r>
    </w:p>
    <w:p w:rsidR="00D612C9" w:rsidRPr="007A780F" w:rsidRDefault="00D612C9" w:rsidP="007A780F">
      <w:pPr>
        <w:pStyle w:val="NoSpacing"/>
        <w:ind w:left="993"/>
        <w:jc w:val="both"/>
        <w:rPr>
          <w:rFonts w:ascii="Times New Roman" w:hAnsi="Times New Roman" w:cs="Times New Roman"/>
          <w:sz w:val="20"/>
          <w:szCs w:val="20"/>
        </w:rPr>
      </w:pPr>
    </w:p>
    <w:p w:rsidR="00D612C9" w:rsidRPr="007A780F" w:rsidRDefault="00D612C9"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Penggunaan huruf bercetak tebal merupakan data penelitian. Kata yang bercetak tebal tersebut merupakan kata bernuansa gender feminin yang terdapat dalam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Tanda kurung yang ada dalam data tersebut merupakan bentuk pengkodean data yang dianalisis.</w:t>
      </w:r>
    </w:p>
    <w:p w:rsidR="00D612C9" w:rsidRPr="007A780F" w:rsidRDefault="00D612C9"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Keterangan pengkodean data:</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(D2/F/H&amp;A:002/2012)</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D</w:t>
      </w:r>
      <w:r w:rsidRPr="007A780F">
        <w:rPr>
          <w:rFonts w:ascii="Times New Roman" w:hAnsi="Times New Roman" w:cs="Times New Roman"/>
          <w:sz w:val="20"/>
          <w:szCs w:val="20"/>
          <w:lang w:val="en-US"/>
        </w:rPr>
        <w:t>2</w:t>
      </w:r>
      <w:r w:rsidRPr="007A780F">
        <w:rPr>
          <w:rFonts w:ascii="Times New Roman" w:hAnsi="Times New Roman" w:cs="Times New Roman"/>
          <w:sz w:val="20"/>
          <w:szCs w:val="20"/>
        </w:rPr>
        <w:tab/>
        <w:t>= Nomor urut data dalam tabel analisis</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 xml:space="preserve">F </w:t>
      </w:r>
      <w:r w:rsidRPr="007A780F">
        <w:rPr>
          <w:rFonts w:ascii="Times New Roman" w:hAnsi="Times New Roman" w:cs="Times New Roman"/>
          <w:sz w:val="20"/>
          <w:szCs w:val="20"/>
        </w:rPr>
        <w:tab/>
        <w:t>= Feminin</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H&amp;A</w:t>
      </w:r>
      <w:r w:rsidRPr="007A780F">
        <w:rPr>
          <w:rFonts w:ascii="Times New Roman" w:hAnsi="Times New Roman" w:cs="Times New Roman"/>
          <w:sz w:val="20"/>
          <w:szCs w:val="20"/>
        </w:rPr>
        <w:tab/>
        <w:t xml:space="preserve">= Judul novel </w:t>
      </w:r>
      <w:r w:rsidRPr="007A780F">
        <w:rPr>
          <w:rFonts w:ascii="Times New Roman" w:hAnsi="Times New Roman" w:cs="Times New Roman"/>
          <w:i/>
          <w:sz w:val="20"/>
          <w:szCs w:val="20"/>
        </w:rPr>
        <w:t>Habibie &amp; Ainun</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 xml:space="preserve">001 </w:t>
      </w:r>
      <w:r w:rsidRPr="007A780F">
        <w:rPr>
          <w:rFonts w:ascii="Times New Roman" w:hAnsi="Times New Roman" w:cs="Times New Roman"/>
          <w:sz w:val="20"/>
          <w:szCs w:val="20"/>
        </w:rPr>
        <w:tab/>
        <w:t>= Nomor halaman data dalam novel</w:t>
      </w:r>
    </w:p>
    <w:p w:rsidR="00D612C9" w:rsidRPr="007A780F" w:rsidRDefault="00D612C9" w:rsidP="007A780F">
      <w:pPr>
        <w:pStyle w:val="NoSpacing"/>
        <w:jc w:val="both"/>
        <w:rPr>
          <w:rFonts w:ascii="Times New Roman" w:hAnsi="Times New Roman" w:cs="Times New Roman"/>
          <w:sz w:val="20"/>
          <w:szCs w:val="20"/>
        </w:rPr>
      </w:pPr>
      <w:r w:rsidRPr="007A780F">
        <w:rPr>
          <w:rFonts w:ascii="Times New Roman" w:hAnsi="Times New Roman" w:cs="Times New Roman"/>
          <w:sz w:val="20"/>
          <w:szCs w:val="20"/>
        </w:rPr>
        <w:t>2012</w:t>
      </w:r>
      <w:r w:rsidRPr="007A780F">
        <w:rPr>
          <w:rFonts w:ascii="Times New Roman" w:hAnsi="Times New Roman" w:cs="Times New Roman"/>
          <w:sz w:val="20"/>
          <w:szCs w:val="20"/>
        </w:rPr>
        <w:tab/>
        <w:t>= tahun terbit cetakan ketiga pada novel</w:t>
      </w:r>
    </w:p>
    <w:p w:rsidR="00D612C9" w:rsidRPr="007A780F" w:rsidRDefault="00D612C9" w:rsidP="007A780F">
      <w:pPr>
        <w:pStyle w:val="NoSpacing"/>
        <w:ind w:left="993"/>
        <w:jc w:val="both"/>
        <w:rPr>
          <w:rFonts w:ascii="Times New Roman" w:hAnsi="Times New Roman" w:cs="Times New Roman"/>
          <w:sz w:val="20"/>
          <w:szCs w:val="20"/>
        </w:rPr>
      </w:pPr>
    </w:p>
    <w:p w:rsidR="00D612C9" w:rsidRPr="007A780F" w:rsidRDefault="00D612C9" w:rsidP="007A780F">
      <w:pPr>
        <w:pStyle w:val="NoSpacing"/>
        <w:numPr>
          <w:ilvl w:val="0"/>
          <w:numId w:val="11"/>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 xml:space="preserve">Penganalisisan data, dilakukan setelah semua data sudah selesai diklasifikasi berdasarkan rumusan masalah penelitian. Kemudian dilanjutkan dengan langkah pendeskripsian sesuai dengan apa adanya </w:t>
      </w:r>
      <w:r w:rsidRPr="007A780F">
        <w:rPr>
          <w:rFonts w:ascii="Times New Roman" w:hAnsi="Times New Roman" w:cs="Times New Roman"/>
          <w:sz w:val="20"/>
          <w:szCs w:val="20"/>
        </w:rPr>
        <w:lastRenderedPageBreak/>
        <w:t>data bergantung pada masalah dalam penelitian, dan dianalisis dengan menggunakan referensi ilmiah.</w:t>
      </w:r>
    </w:p>
    <w:p w:rsidR="00D612C9" w:rsidRPr="007A780F" w:rsidRDefault="00D612C9" w:rsidP="007A780F">
      <w:pPr>
        <w:pStyle w:val="NoSpacing"/>
        <w:numPr>
          <w:ilvl w:val="0"/>
          <w:numId w:val="11"/>
        </w:numPr>
        <w:ind w:left="284" w:hanging="284"/>
        <w:jc w:val="both"/>
        <w:rPr>
          <w:rFonts w:ascii="Times New Roman" w:hAnsi="Times New Roman" w:cs="Times New Roman"/>
          <w:sz w:val="20"/>
          <w:szCs w:val="20"/>
        </w:rPr>
      </w:pPr>
      <w:r w:rsidRPr="007A780F">
        <w:rPr>
          <w:rFonts w:ascii="Times New Roman" w:hAnsi="Times New Roman" w:cs="Times New Roman"/>
          <w:sz w:val="20"/>
          <w:szCs w:val="20"/>
        </w:rPr>
        <w:t>Penyimpulan, dilakukan berdasarkan hasil dan pembahasan yang sesuai dengan rumusan masalah dalam penelitian.Dapat dikatakan bahwa langkah terakhir ini bertujuan untuk memberikan tafsiran atau pandangan sesuai dengan data yang dianalisis.</w:t>
      </w:r>
    </w:p>
    <w:p w:rsidR="006021FE" w:rsidRPr="007A780F" w:rsidRDefault="006021FE" w:rsidP="007A780F">
      <w:pPr>
        <w:pStyle w:val="NoSpacing"/>
        <w:ind w:firstLine="708"/>
        <w:jc w:val="both"/>
        <w:rPr>
          <w:rFonts w:ascii="Times New Roman" w:hAnsi="Times New Roman" w:cs="Times New Roman"/>
          <w:sz w:val="20"/>
          <w:szCs w:val="20"/>
        </w:rPr>
      </w:pPr>
    </w:p>
    <w:p w:rsidR="00D612C9" w:rsidRPr="007A780F" w:rsidRDefault="00D612C9" w:rsidP="007A780F">
      <w:pPr>
        <w:pStyle w:val="NoSpacing"/>
        <w:jc w:val="both"/>
        <w:rPr>
          <w:rFonts w:ascii="Times New Roman" w:hAnsi="Times New Roman" w:cs="Times New Roman"/>
          <w:b/>
          <w:sz w:val="20"/>
          <w:szCs w:val="20"/>
        </w:rPr>
      </w:pPr>
      <w:r w:rsidRPr="007A780F">
        <w:rPr>
          <w:rFonts w:ascii="Times New Roman" w:hAnsi="Times New Roman" w:cs="Times New Roman"/>
          <w:b/>
          <w:sz w:val="20"/>
          <w:szCs w:val="20"/>
        </w:rPr>
        <w:t>HASIL DAN PEMBAHASAN</w:t>
      </w:r>
    </w:p>
    <w:p w:rsidR="00D612C9" w:rsidRPr="007A780F" w:rsidRDefault="00D612C9" w:rsidP="007A780F">
      <w:pPr>
        <w:pStyle w:val="Heading1"/>
        <w:numPr>
          <w:ilvl w:val="0"/>
          <w:numId w:val="0"/>
        </w:numPr>
        <w:tabs>
          <w:tab w:val="clear" w:pos="216"/>
          <w:tab w:val="left" w:pos="0"/>
        </w:tabs>
        <w:ind w:left="284" w:hanging="284"/>
        <w:jc w:val="both"/>
        <w:rPr>
          <w:b/>
          <w:color w:val="000000" w:themeColor="text1"/>
        </w:rPr>
      </w:pPr>
      <w:r w:rsidRPr="007A780F">
        <w:rPr>
          <w:b/>
          <w:color w:val="000000" w:themeColor="text1"/>
        </w:rPr>
        <w:t>Hasil Penelitian</w:t>
      </w:r>
    </w:p>
    <w:p w:rsidR="00D612C9" w:rsidRPr="007A780F" w:rsidRDefault="00D612C9" w:rsidP="007A780F">
      <w:pPr>
        <w:jc w:val="both"/>
        <w:rPr>
          <w:b/>
          <w:i/>
        </w:rPr>
      </w:pPr>
      <w:proofErr w:type="gramStart"/>
      <w:r w:rsidRPr="007A780F">
        <w:rPr>
          <w:b/>
        </w:rPr>
        <w:t>Bentuk</w:t>
      </w:r>
      <w:r w:rsidR="005F52F5" w:rsidRPr="007A780F">
        <w:rPr>
          <w:b/>
        </w:rPr>
        <w:t xml:space="preserve"> Kosakata Bahasa Indonesia yang</w:t>
      </w:r>
      <w:r w:rsidR="005F52F5" w:rsidRPr="007A780F">
        <w:rPr>
          <w:b/>
          <w:lang w:val="id-ID"/>
        </w:rPr>
        <w:t xml:space="preserve"> </w:t>
      </w:r>
      <w:r w:rsidRPr="007A780F">
        <w:rPr>
          <w:b/>
        </w:rPr>
        <w:t xml:space="preserve">Bernuansa Gender Maskulin dan Feminin dalam Novel </w:t>
      </w:r>
      <w:r w:rsidRPr="007A780F">
        <w:rPr>
          <w:b/>
          <w:i/>
        </w:rPr>
        <w:t>Habibie &amp; Ainun.</w:t>
      </w:r>
      <w:proofErr w:type="gramEnd"/>
    </w:p>
    <w:p w:rsidR="00D612C9" w:rsidRPr="007A780F" w:rsidRDefault="00D612C9" w:rsidP="007A780F">
      <w:pPr>
        <w:ind w:firstLine="567"/>
        <w:jc w:val="both"/>
        <w:rPr>
          <w:lang w:val="id-ID"/>
        </w:rPr>
      </w:pPr>
      <w:r w:rsidRPr="007A780F">
        <w:t xml:space="preserve">Penelitian ini menemukan kosakata </w:t>
      </w:r>
      <w:proofErr w:type="gramStart"/>
      <w:r w:rsidRPr="007A780F">
        <w:t>bahasa</w:t>
      </w:r>
      <w:proofErr w:type="gramEnd"/>
      <w:r w:rsidRPr="007A780F">
        <w:t xml:space="preserve"> Indonesia bernuansa gender sebanyak 233 data. Data tersebut dapat diklasifikasikan berdasarkan kosakata bernunasa gender maskulin dan feminin. Penelitian ini menemukan jumlah kosakata </w:t>
      </w:r>
      <w:proofErr w:type="gramStart"/>
      <w:r w:rsidRPr="007A780F">
        <w:t>bahasa</w:t>
      </w:r>
      <w:proofErr w:type="gramEnd"/>
      <w:r w:rsidRPr="007A780F">
        <w:t xml:space="preserve"> Indonesia yang bernuansa gender maskulin sebanyak 98 data, dan kosakata yang bernuansa g</w:t>
      </w:r>
      <w:r w:rsidR="00CF6C76" w:rsidRPr="007A780F">
        <w:t>ender feminin sebanyak 135 data</w:t>
      </w:r>
      <w:r w:rsidR="00CF6C76" w:rsidRPr="007A780F">
        <w:rPr>
          <w:lang w:val="id-ID"/>
        </w:rPr>
        <w:t>.</w:t>
      </w:r>
    </w:p>
    <w:p w:rsidR="00D612C9" w:rsidRPr="007A780F" w:rsidRDefault="00D612C9" w:rsidP="007A780F">
      <w:pPr>
        <w:pStyle w:val="ListParagraph"/>
        <w:numPr>
          <w:ilvl w:val="0"/>
          <w:numId w:val="29"/>
        </w:numPr>
        <w:spacing w:line="240" w:lineRule="auto"/>
        <w:ind w:left="284" w:hanging="284"/>
        <w:jc w:val="both"/>
        <w:rPr>
          <w:rFonts w:ascii="Times New Roman" w:hAnsi="Times New Roman"/>
          <w:b/>
          <w:sz w:val="20"/>
          <w:szCs w:val="20"/>
        </w:rPr>
      </w:pPr>
      <w:r w:rsidRPr="007A780F">
        <w:rPr>
          <w:rFonts w:ascii="Times New Roman" w:hAnsi="Times New Roman"/>
          <w:b/>
          <w:sz w:val="20"/>
          <w:szCs w:val="20"/>
        </w:rPr>
        <w:t>Bentuk Kata Dasar</w:t>
      </w:r>
    </w:p>
    <w:p w:rsidR="005F52F5" w:rsidRPr="007A780F" w:rsidRDefault="00D612C9" w:rsidP="007A780F">
      <w:pPr>
        <w:ind w:firstLine="567"/>
        <w:jc w:val="both"/>
        <w:rPr>
          <w:lang w:val="id-ID"/>
        </w:rPr>
      </w:pPr>
      <w:r w:rsidRPr="007A780F">
        <w:t xml:space="preserve">Penelitian ini menemukan kosakata </w:t>
      </w:r>
      <w:proofErr w:type="gramStart"/>
      <w:r w:rsidRPr="007A780F">
        <w:t>bahasa</w:t>
      </w:r>
      <w:proofErr w:type="gramEnd"/>
      <w:r w:rsidRPr="007A780F">
        <w:t xml:space="preserve"> Indonesia bernuansa gender maskulin dengan bentuk kosakata berupa kata dasar sebanyak 38 data dan kosakata yang bernuansa gender feminin dengan bentuk kosakata berupa kata dasar sebanyak 50 dat</w:t>
      </w:r>
      <w:r w:rsidR="00CF6C76" w:rsidRPr="007A780F">
        <w:t>a</w:t>
      </w:r>
      <w:r w:rsidR="00CF6C76" w:rsidRPr="007A780F">
        <w:rPr>
          <w:lang w:val="id-ID"/>
        </w:rPr>
        <w:t>.</w:t>
      </w:r>
    </w:p>
    <w:p w:rsidR="00D612C9" w:rsidRPr="007A780F" w:rsidRDefault="00D612C9" w:rsidP="007A780F">
      <w:pPr>
        <w:pStyle w:val="ListParagraph"/>
        <w:numPr>
          <w:ilvl w:val="0"/>
          <w:numId w:val="29"/>
        </w:numPr>
        <w:spacing w:line="240" w:lineRule="auto"/>
        <w:ind w:left="284" w:hanging="284"/>
        <w:jc w:val="both"/>
        <w:rPr>
          <w:rFonts w:ascii="Times New Roman" w:hAnsi="Times New Roman"/>
          <w:sz w:val="20"/>
          <w:szCs w:val="20"/>
        </w:rPr>
      </w:pPr>
      <w:r w:rsidRPr="007A780F">
        <w:rPr>
          <w:rFonts w:ascii="Times New Roman" w:hAnsi="Times New Roman"/>
          <w:b/>
          <w:sz w:val="20"/>
          <w:szCs w:val="20"/>
        </w:rPr>
        <w:t>Bentuk Kata Berimbuhan</w:t>
      </w:r>
    </w:p>
    <w:p w:rsidR="005F52F5" w:rsidRPr="007A780F" w:rsidRDefault="00D612C9" w:rsidP="007A780F">
      <w:pPr>
        <w:ind w:firstLine="567"/>
        <w:jc w:val="both"/>
        <w:rPr>
          <w:lang w:val="id-ID"/>
        </w:rPr>
      </w:pPr>
      <w:r w:rsidRPr="007A780F">
        <w:t xml:space="preserve">Penelitian ini menemukan kosakata </w:t>
      </w:r>
      <w:proofErr w:type="gramStart"/>
      <w:r w:rsidRPr="007A780F">
        <w:t>bahasa</w:t>
      </w:r>
      <w:proofErr w:type="gramEnd"/>
      <w:r w:rsidRPr="007A780F">
        <w:t xml:space="preserve"> Indonesia bernuansa gender maskulin dengan bentuk kosakata berupa kata berimbuhan sebanyak 41 data, dan kosakata yang bernuansa gender feminin dengan bentuk kosakata berupa k</w:t>
      </w:r>
      <w:r w:rsidR="00CF6C76" w:rsidRPr="007A780F">
        <w:t>ata berimbuhan sebanyak 64 data</w:t>
      </w:r>
      <w:r w:rsidR="00CF6C76" w:rsidRPr="007A780F">
        <w:rPr>
          <w:lang w:val="id-ID"/>
        </w:rPr>
        <w:t>.</w:t>
      </w:r>
    </w:p>
    <w:p w:rsidR="00D612C9" w:rsidRPr="007A780F" w:rsidRDefault="00D612C9" w:rsidP="007A780F">
      <w:pPr>
        <w:pStyle w:val="ListParagraph"/>
        <w:numPr>
          <w:ilvl w:val="0"/>
          <w:numId w:val="29"/>
        </w:numPr>
        <w:spacing w:line="240" w:lineRule="auto"/>
        <w:ind w:left="284"/>
        <w:jc w:val="both"/>
        <w:rPr>
          <w:rFonts w:ascii="Times New Roman" w:hAnsi="Times New Roman"/>
          <w:sz w:val="20"/>
          <w:szCs w:val="20"/>
        </w:rPr>
      </w:pPr>
      <w:r w:rsidRPr="007A780F">
        <w:rPr>
          <w:rFonts w:ascii="Times New Roman" w:hAnsi="Times New Roman"/>
          <w:b/>
          <w:sz w:val="20"/>
          <w:szCs w:val="20"/>
        </w:rPr>
        <w:t>Bentuk Kata Ulang</w:t>
      </w:r>
    </w:p>
    <w:p w:rsidR="00D612C9" w:rsidRPr="007A780F" w:rsidRDefault="00D612C9" w:rsidP="007A780F">
      <w:pPr>
        <w:ind w:firstLine="567"/>
        <w:jc w:val="both"/>
        <w:rPr>
          <w:lang w:val="id-ID"/>
        </w:rPr>
      </w:pPr>
      <w:r w:rsidRPr="007A780F">
        <w:t xml:space="preserve">Penelitian ini menemukan kosakata </w:t>
      </w:r>
      <w:proofErr w:type="gramStart"/>
      <w:r w:rsidRPr="007A780F">
        <w:t>bahasa</w:t>
      </w:r>
      <w:proofErr w:type="gramEnd"/>
      <w:r w:rsidRPr="007A780F">
        <w:t xml:space="preserve"> Indonesia bernuansa gender maskulin dengan bentuk kosakata berupa kata ulang sebanyak 3 data dan kosakata yang bernuansa gender feminin </w:t>
      </w:r>
      <w:r w:rsidR="00CF6C76" w:rsidRPr="007A780F">
        <w:t>sebanyak 8 data.</w:t>
      </w:r>
    </w:p>
    <w:p w:rsidR="00D612C9" w:rsidRPr="007A780F" w:rsidRDefault="00D612C9" w:rsidP="007A780F">
      <w:pPr>
        <w:pStyle w:val="ListParagraph"/>
        <w:numPr>
          <w:ilvl w:val="0"/>
          <w:numId w:val="10"/>
        </w:numPr>
        <w:spacing w:line="240" w:lineRule="auto"/>
        <w:ind w:left="284"/>
        <w:jc w:val="both"/>
        <w:rPr>
          <w:rFonts w:ascii="Times New Roman" w:hAnsi="Times New Roman"/>
          <w:b/>
          <w:sz w:val="20"/>
          <w:szCs w:val="20"/>
        </w:rPr>
      </w:pPr>
      <w:r w:rsidRPr="007A780F">
        <w:rPr>
          <w:rFonts w:ascii="Times New Roman" w:hAnsi="Times New Roman"/>
          <w:b/>
          <w:sz w:val="20"/>
          <w:szCs w:val="20"/>
        </w:rPr>
        <w:t>Bentuk Kata Majemuk</w:t>
      </w:r>
    </w:p>
    <w:p w:rsidR="00D612C9" w:rsidRPr="007A780F" w:rsidRDefault="00D612C9" w:rsidP="007A780F">
      <w:pPr>
        <w:ind w:left="142" w:firstLine="425"/>
        <w:jc w:val="both"/>
        <w:rPr>
          <w:lang w:val="id-ID"/>
        </w:rPr>
      </w:pPr>
      <w:r w:rsidRPr="007A780F">
        <w:t xml:space="preserve">Penelitian ini menemukan kosakata </w:t>
      </w:r>
      <w:proofErr w:type="gramStart"/>
      <w:r w:rsidRPr="007A780F">
        <w:t>bahasa</w:t>
      </w:r>
      <w:proofErr w:type="gramEnd"/>
      <w:r w:rsidRPr="007A780F">
        <w:t xml:space="preserve"> Indonesia bernuansa gender maskulin dengan bentuk kosakata berupa kata majemuk sebanyak 16 data, dan kosakata yang bernuansa gender</w:t>
      </w:r>
      <w:r w:rsidR="005F52F5" w:rsidRPr="007A780F">
        <w:rPr>
          <w:lang w:val="id-ID"/>
        </w:rPr>
        <w:t xml:space="preserve"> </w:t>
      </w:r>
      <w:r w:rsidRPr="007A780F">
        <w:t>feminin</w:t>
      </w:r>
      <w:r w:rsidR="00CF6C76" w:rsidRPr="007A780F">
        <w:t xml:space="preserve"> sebanyak 13 data</w:t>
      </w:r>
      <w:r w:rsidR="00CF6C76" w:rsidRPr="007A780F">
        <w:rPr>
          <w:lang w:val="id-ID"/>
        </w:rPr>
        <w:t>.</w:t>
      </w:r>
    </w:p>
    <w:p w:rsidR="00D612C9" w:rsidRPr="007A780F" w:rsidRDefault="00D612C9" w:rsidP="007A780F">
      <w:pPr>
        <w:jc w:val="both"/>
        <w:rPr>
          <w:b/>
          <w:i/>
        </w:rPr>
      </w:pPr>
      <w:proofErr w:type="gramStart"/>
      <w:r w:rsidRPr="007A780F">
        <w:rPr>
          <w:b/>
        </w:rPr>
        <w:t xml:space="preserve">Kategori Kata Bahasa Indonesia yang Bernuansa Gender Maskulin dan Feminin dalam Novel </w:t>
      </w:r>
      <w:r w:rsidRPr="007A780F">
        <w:rPr>
          <w:b/>
          <w:i/>
        </w:rPr>
        <w:t>Habibie &amp; Ainun.</w:t>
      </w:r>
      <w:proofErr w:type="gramEnd"/>
    </w:p>
    <w:p w:rsidR="00D612C9" w:rsidRPr="007A780F" w:rsidRDefault="00D612C9" w:rsidP="007A780F">
      <w:pPr>
        <w:ind w:firstLine="567"/>
        <w:jc w:val="both"/>
      </w:pPr>
      <w:r w:rsidRPr="007A780F">
        <w:t xml:space="preserve">Kategori kata </w:t>
      </w:r>
      <w:proofErr w:type="gramStart"/>
      <w:r w:rsidRPr="007A780F">
        <w:t>bahasa</w:t>
      </w:r>
      <w:proofErr w:type="gramEnd"/>
      <w:r w:rsidRPr="007A780F">
        <w:t xml:space="preserve"> Indonesia yang dimaksud adalah kelas kata bahasa Indonesia yang mencerminkan atau memiliki nuansa gender maskulin dan gender feminin</w:t>
      </w:r>
      <w:r w:rsidR="002A25E9" w:rsidRPr="007A780F">
        <w:t>.</w:t>
      </w:r>
      <w:r w:rsidRPr="007A780F">
        <w:t xml:space="preserve">Penelitian ini menemukan tiga kategori atau kelas kata untuk kosakata bahasa Indonesia bernuansa gender maskulin dan feminin yakni kelas kata verba, adjekiva dan nomina. </w:t>
      </w:r>
    </w:p>
    <w:p w:rsidR="00D612C9" w:rsidRPr="007A780F" w:rsidRDefault="00D612C9" w:rsidP="007A780F">
      <w:pPr>
        <w:jc w:val="both"/>
        <w:rPr>
          <w:b/>
        </w:rPr>
      </w:pPr>
      <w:r w:rsidRPr="007A780F">
        <w:rPr>
          <w:b/>
        </w:rPr>
        <w:lastRenderedPageBreak/>
        <w:t>Kategori Kata Verba</w:t>
      </w:r>
    </w:p>
    <w:p w:rsidR="005F52F5" w:rsidRPr="007A780F" w:rsidRDefault="00D612C9" w:rsidP="007A780F">
      <w:pPr>
        <w:ind w:firstLine="567"/>
        <w:jc w:val="both"/>
        <w:rPr>
          <w:lang w:val="id-ID"/>
        </w:rPr>
      </w:pPr>
      <w:r w:rsidRPr="007A780F">
        <w:t xml:space="preserve">Penelitian ini menemukan kosakata </w:t>
      </w:r>
      <w:proofErr w:type="gramStart"/>
      <w:r w:rsidRPr="007A780F">
        <w:t>bahasa</w:t>
      </w:r>
      <w:proofErr w:type="gramEnd"/>
      <w:r w:rsidRPr="007A780F">
        <w:t xml:space="preserve"> Indonesia bernuansa gender maskulin dengan kategori kata berupa verba sebanyak 12 data, dan kosakata yang bernuansa gender feminin </w:t>
      </w:r>
      <w:r w:rsidR="00CF6C76" w:rsidRPr="007A780F">
        <w:t>sebanyak 44 data</w:t>
      </w:r>
      <w:r w:rsidR="00CF6C76" w:rsidRPr="007A780F">
        <w:rPr>
          <w:lang w:val="id-ID"/>
        </w:rPr>
        <w:t>.</w:t>
      </w:r>
    </w:p>
    <w:p w:rsidR="00D612C9" w:rsidRPr="007A780F" w:rsidRDefault="00D612C9" w:rsidP="007A780F">
      <w:pPr>
        <w:jc w:val="both"/>
      </w:pPr>
      <w:r w:rsidRPr="007A780F">
        <w:rPr>
          <w:b/>
        </w:rPr>
        <w:t xml:space="preserve"> Kategori Kata Adjektiva</w:t>
      </w:r>
    </w:p>
    <w:p w:rsidR="005F52F5" w:rsidRPr="007A780F" w:rsidRDefault="00D612C9" w:rsidP="007A780F">
      <w:pPr>
        <w:ind w:firstLine="567"/>
        <w:jc w:val="both"/>
        <w:rPr>
          <w:lang w:val="id-ID"/>
        </w:rPr>
      </w:pPr>
      <w:r w:rsidRPr="007A780F">
        <w:t xml:space="preserve">Penelitian ini menemukan kosakata bahasa Indonesia bernuansa gender maskulin dengan kategori kata berupa kata adjektiva </w:t>
      </w:r>
      <w:proofErr w:type="gramStart"/>
      <w:r w:rsidRPr="007A780F">
        <w:t>sebanyak  12</w:t>
      </w:r>
      <w:proofErr w:type="gramEnd"/>
      <w:r w:rsidRPr="007A780F">
        <w:t xml:space="preserve"> data, dan kosakata yang bernuansa gender feminin </w:t>
      </w:r>
      <w:r w:rsidR="00CF6C76" w:rsidRPr="007A780F">
        <w:t>sebanyak 8 data</w:t>
      </w:r>
      <w:r w:rsidR="00CF6C76" w:rsidRPr="007A780F">
        <w:rPr>
          <w:lang w:val="id-ID"/>
        </w:rPr>
        <w:t>.</w:t>
      </w:r>
    </w:p>
    <w:p w:rsidR="00D612C9" w:rsidRPr="007A780F" w:rsidRDefault="00D612C9" w:rsidP="007A780F">
      <w:pPr>
        <w:jc w:val="both"/>
      </w:pPr>
      <w:r w:rsidRPr="007A780F">
        <w:rPr>
          <w:b/>
        </w:rPr>
        <w:t>Kategori Kata Nomina</w:t>
      </w:r>
    </w:p>
    <w:p w:rsidR="00D612C9" w:rsidRPr="007A780F" w:rsidRDefault="00D612C9" w:rsidP="007A780F">
      <w:pPr>
        <w:ind w:firstLine="567"/>
        <w:jc w:val="both"/>
      </w:pPr>
      <w:r w:rsidRPr="007A780F">
        <w:t>Penelitian ini menemukan kosakata bahasa Indonesia bernuansa gender maskulin dengan kategori kata berupa kata nomina sebanyak 77 data, dan kosakata</w:t>
      </w:r>
      <w:r w:rsidR="00CF6C76" w:rsidRPr="007A780F">
        <w:t xml:space="preserve"> yang bernuansa gender </w:t>
      </w:r>
      <w:proofErr w:type="gramStart"/>
      <w:r w:rsidR="00CF6C76" w:rsidRPr="007A780F">
        <w:t xml:space="preserve">feminin </w:t>
      </w:r>
      <w:r w:rsidRPr="007A780F">
        <w:t xml:space="preserve"> sebanyak</w:t>
      </w:r>
      <w:proofErr w:type="gramEnd"/>
      <w:r w:rsidRPr="007A780F">
        <w:t xml:space="preserve"> 79 data.</w:t>
      </w:r>
    </w:p>
    <w:p w:rsidR="00D612C9" w:rsidRPr="007A780F" w:rsidRDefault="00D612C9" w:rsidP="007A780F">
      <w:pPr>
        <w:jc w:val="both"/>
        <w:rPr>
          <w:b/>
          <w:i/>
        </w:rPr>
      </w:pPr>
      <w:proofErr w:type="gramStart"/>
      <w:r w:rsidRPr="007A780F">
        <w:rPr>
          <w:b/>
        </w:rPr>
        <w:t xml:space="preserve">Makna Kata Bahasa Indonesia yang Bernuansa Gender Maskulin dan Feminin dalam Novel </w:t>
      </w:r>
      <w:r w:rsidRPr="007A780F">
        <w:rPr>
          <w:b/>
          <w:i/>
        </w:rPr>
        <w:t>Habibie &amp; Ainun.</w:t>
      </w:r>
      <w:proofErr w:type="gramEnd"/>
    </w:p>
    <w:p w:rsidR="00D612C9" w:rsidRPr="007A780F" w:rsidRDefault="00D612C9" w:rsidP="007A780F">
      <w:pPr>
        <w:ind w:firstLine="709"/>
        <w:jc w:val="both"/>
        <w:rPr>
          <w:lang w:val="id-ID"/>
        </w:rPr>
      </w:pPr>
      <w:r w:rsidRPr="007A780F">
        <w:t xml:space="preserve">Penelitian ini menemukan kosakata </w:t>
      </w:r>
      <w:proofErr w:type="gramStart"/>
      <w:r w:rsidRPr="007A780F">
        <w:t>bahasa</w:t>
      </w:r>
      <w:proofErr w:type="gramEnd"/>
      <w:r w:rsidRPr="007A780F">
        <w:t xml:space="preserve"> Indonesia yang bernuansa gender berdasarkan perbedaan keber</w:t>
      </w:r>
      <w:r w:rsidR="00CF6C76" w:rsidRPr="007A780F">
        <w:rPr>
          <w:lang w:val="id-ID"/>
        </w:rPr>
        <w:t>p</w:t>
      </w:r>
      <w:r w:rsidRPr="007A780F">
        <w:t xml:space="preserve">ihakan suatu kata terhadap gender laki-laki atau perempuan. Dalam novel </w:t>
      </w:r>
      <w:r w:rsidRPr="007A780F">
        <w:rPr>
          <w:i/>
        </w:rPr>
        <w:t xml:space="preserve">Habibie &amp; Ainun </w:t>
      </w:r>
      <w:r w:rsidRPr="007A780F">
        <w:t>karya Bacharuddin Jusuf Habibie pemilihan penggunaan suatau kata yang bernuansa gender maskulin sebanyak 98 data dan pemilihan penggunaan kata yang bernuansa gender feminin sebanyak 135 data.</w:t>
      </w:r>
    </w:p>
    <w:p w:rsidR="006D5414" w:rsidRPr="007A780F" w:rsidRDefault="006D5414" w:rsidP="007A780F">
      <w:pPr>
        <w:ind w:firstLine="709"/>
        <w:jc w:val="both"/>
        <w:rPr>
          <w:lang w:val="id-ID"/>
        </w:rPr>
      </w:pPr>
    </w:p>
    <w:p w:rsidR="00C3542B" w:rsidRPr="007A780F" w:rsidRDefault="00C3542B" w:rsidP="007A780F">
      <w:pPr>
        <w:jc w:val="both"/>
        <w:rPr>
          <w:b/>
          <w:lang w:val="id-ID"/>
        </w:rPr>
      </w:pPr>
      <w:r w:rsidRPr="007A780F">
        <w:rPr>
          <w:b/>
          <w:lang w:val="id-ID"/>
        </w:rPr>
        <w:t>PEMBAHASAN/ANALISIS DATA</w:t>
      </w:r>
    </w:p>
    <w:p w:rsidR="00C3542B" w:rsidRPr="007A780F" w:rsidRDefault="00C3542B" w:rsidP="007A780F">
      <w:pPr>
        <w:spacing w:after="200"/>
        <w:jc w:val="both"/>
        <w:rPr>
          <w:b/>
          <w:i/>
        </w:rPr>
      </w:pPr>
      <w:proofErr w:type="gramStart"/>
      <w:r w:rsidRPr="007A780F">
        <w:rPr>
          <w:b/>
        </w:rPr>
        <w:t xml:space="preserve">Bentuk Kosakata Bahasa Indonesia yang Bernuansa Gender Maskulin dan Feminin dalam Novel </w:t>
      </w:r>
      <w:r w:rsidRPr="007A780F">
        <w:rPr>
          <w:b/>
          <w:i/>
        </w:rPr>
        <w:t>Habibie &amp; Ainun.</w:t>
      </w:r>
      <w:proofErr w:type="gramEnd"/>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Bentuk kosakata yang dimaksud Adalah bentuk  kata bahasa Indonesia yang mencerminkan atau memiliki nuansa gender maskulin dan gender feminin yang terdapat dalam novel </w:t>
      </w:r>
      <w:r w:rsidRPr="007A780F">
        <w:rPr>
          <w:rFonts w:ascii="Times New Roman" w:hAnsi="Times New Roman"/>
          <w:i/>
          <w:sz w:val="20"/>
          <w:szCs w:val="20"/>
        </w:rPr>
        <w:t xml:space="preserve">Habibie &amp; Ainun </w:t>
      </w:r>
      <w:r w:rsidRPr="007A780F">
        <w:rPr>
          <w:rFonts w:ascii="Times New Roman" w:hAnsi="Times New Roman"/>
          <w:sz w:val="20"/>
          <w:szCs w:val="20"/>
        </w:rPr>
        <w:t xml:space="preserve">karya Bacharuddin Jusuf Habibie. Hasil temuan kosakata bernuansa gender feminin lebih banyak dari kosakata yang bernuansa maskulin. Bentuk kata tersebut terdiri atas, bentuk kata dasar, kata berimbuhan, kata ulang, dan kata majemuk. </w:t>
      </w:r>
    </w:p>
    <w:p w:rsidR="00C3542B" w:rsidRPr="007A780F" w:rsidRDefault="00C3542B" w:rsidP="007A780F">
      <w:pPr>
        <w:pStyle w:val="ListParagraph"/>
        <w:numPr>
          <w:ilvl w:val="0"/>
          <w:numId w:val="27"/>
        </w:numPr>
        <w:spacing w:after="200" w:line="240" w:lineRule="auto"/>
        <w:ind w:left="284" w:hanging="284"/>
        <w:jc w:val="both"/>
        <w:rPr>
          <w:rFonts w:ascii="Times New Roman" w:hAnsi="Times New Roman"/>
          <w:b/>
          <w:sz w:val="20"/>
          <w:szCs w:val="20"/>
        </w:rPr>
      </w:pPr>
      <w:r w:rsidRPr="007A780F">
        <w:rPr>
          <w:rFonts w:ascii="Times New Roman" w:hAnsi="Times New Roman"/>
          <w:b/>
          <w:sz w:val="20"/>
          <w:szCs w:val="20"/>
        </w:rPr>
        <w:t>Bentuk Kata Dasar</w:t>
      </w:r>
    </w:p>
    <w:p w:rsidR="00C3542B" w:rsidRPr="007A780F" w:rsidRDefault="00C3542B" w:rsidP="007A780F">
      <w:pPr>
        <w:ind w:firstLine="567"/>
        <w:jc w:val="both"/>
      </w:pPr>
      <w:r w:rsidRPr="007A780F">
        <w:t xml:space="preserve">Bentuk kata dasar yang dimaksud adalah sebuah kata utuh yang belum mengalami proses gramatikal dan memiliki makna yang mencerminkan atau bernuansakan gender maskulin atau feminin. Bentuk kata dasar bernuansa gender dapat dilihat dalam novel </w:t>
      </w:r>
      <w:r w:rsidRPr="007A780F">
        <w:rPr>
          <w:i/>
        </w:rPr>
        <w:t xml:space="preserve">Habibie &amp; Ainun </w:t>
      </w:r>
      <w:r w:rsidRPr="007A780F">
        <w:t>karya Bacharuddin Jusuf Habibie dengan bukti data sebagai berikut.</w:t>
      </w: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Terkenang tujuh tahun lalu ketika Ainun sedang duduk bersama beberapa </w:t>
      </w:r>
      <w:r w:rsidRPr="007A780F">
        <w:rPr>
          <w:rFonts w:ascii="Times New Roman" w:hAnsi="Times New Roman"/>
          <w:b/>
          <w:i/>
          <w:sz w:val="20"/>
          <w:szCs w:val="20"/>
        </w:rPr>
        <w:t>wanita</w:t>
      </w:r>
      <w:r w:rsidRPr="007A780F">
        <w:rPr>
          <w:rFonts w:ascii="Times New Roman" w:hAnsi="Times New Roman"/>
          <w:i/>
          <w:sz w:val="20"/>
          <w:szCs w:val="20"/>
        </w:rPr>
        <w:t xml:space="preserve"> dari kelasnya menikmati sarapan pagi bersama,... </w:t>
      </w:r>
    </w:p>
    <w:p w:rsidR="00C3542B" w:rsidRPr="007A780F" w:rsidRDefault="00C3542B" w:rsidP="007A780F">
      <w:pPr>
        <w:pStyle w:val="ListParagraph"/>
        <w:spacing w:line="240" w:lineRule="auto"/>
        <w:ind w:left="426"/>
        <w:jc w:val="both"/>
        <w:rPr>
          <w:rFonts w:ascii="Times New Roman" w:hAnsi="Times New Roman"/>
          <w:i/>
          <w:sz w:val="20"/>
          <w:szCs w:val="20"/>
        </w:rPr>
      </w:pPr>
      <w:r w:rsidRPr="007A780F">
        <w:rPr>
          <w:rFonts w:ascii="Times New Roman" w:hAnsi="Times New Roman"/>
          <w:i/>
          <w:sz w:val="20"/>
          <w:szCs w:val="20"/>
        </w:rPr>
        <w:t>(</w:t>
      </w:r>
      <w:r w:rsidRPr="007A780F">
        <w:rPr>
          <w:rFonts w:ascii="Times New Roman" w:hAnsi="Times New Roman"/>
          <w:sz w:val="20"/>
          <w:szCs w:val="20"/>
        </w:rPr>
        <w:t>D6/F/H&amp;A:002/2012)</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Data (1) merupakan kosakata bahasa Indonesia yang memiliki nuansa gender feminin dengan bentuk kata berupa kata dasar. Data tersebut merupakan kata yang mencerminkan gender feminin.</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lastRenderedPageBreak/>
        <w:t>Bentuk kata pada data (1) merupakan bentuk kata dasar yang dapat dibuktikan sesuai dengan pengertian kata dasar dari Sugihastuti (2011:102) yang menyatakan bahwa kata dasar adalah kata-kata yang menjadi dasar b</w:t>
      </w:r>
      <w:r w:rsidR="006D5414" w:rsidRPr="007A780F">
        <w:rPr>
          <w:rFonts w:ascii="Times New Roman" w:hAnsi="Times New Roman"/>
          <w:sz w:val="20"/>
          <w:szCs w:val="20"/>
        </w:rPr>
        <w:t xml:space="preserve">entukan kata yang lebih besar.  </w:t>
      </w:r>
      <w:r w:rsidRPr="007A780F">
        <w:rPr>
          <w:rFonts w:ascii="Times New Roman" w:hAnsi="Times New Roman"/>
          <w:sz w:val="20"/>
          <w:szCs w:val="20"/>
        </w:rPr>
        <w:t xml:space="preserve">Data (1) </w:t>
      </w:r>
      <w:r w:rsidRPr="007A780F">
        <w:rPr>
          <w:rFonts w:ascii="Times New Roman" w:hAnsi="Times New Roman"/>
          <w:b/>
          <w:sz w:val="20"/>
          <w:szCs w:val="20"/>
        </w:rPr>
        <w:t>wanita</w:t>
      </w:r>
      <w:r w:rsidRPr="007A780F">
        <w:rPr>
          <w:rFonts w:ascii="Times New Roman" w:hAnsi="Times New Roman"/>
          <w:sz w:val="20"/>
          <w:szCs w:val="20"/>
        </w:rPr>
        <w:t xml:space="preserve"> juga menjadi pembentuk kata bermorfem banyak seperti kewanitaan. Data di atas  merupakan bentuk kata dasar yang merupakan kata benda. Kata benda dapat mengacu pada manusia, dalam data di atas ketiga data tersebut adalah kata dasar benda yang mengacu pada Ainun.</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Untuk membuktikan bahwa kosakata bahasa Indonesia tersebut bernuansa gender, maka dapat diketahui melalui analisis ciri semantis komponen makna dengan tabel analisis Biner seperti yang dinyatakan oleh Chaer (2013:115) sebagai berikut.</w:t>
      </w:r>
    </w:p>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b/>
          <w:sz w:val="20"/>
          <w:szCs w:val="20"/>
        </w:rPr>
        <w:t xml:space="preserve">Tabel 4.1 </w:t>
      </w:r>
      <w:r w:rsidRPr="007A780F">
        <w:rPr>
          <w:rFonts w:ascii="Times New Roman" w:hAnsi="Times New Roman"/>
          <w:sz w:val="20"/>
          <w:szCs w:val="20"/>
        </w:rPr>
        <w:t xml:space="preserve">Analisis </w:t>
      </w:r>
      <w:r w:rsidRPr="007A780F">
        <w:rPr>
          <w:rFonts w:ascii="Times New Roman" w:hAnsi="Times New Roman"/>
          <w:i/>
          <w:sz w:val="20"/>
          <w:szCs w:val="20"/>
        </w:rPr>
        <w:t xml:space="preserve">Biner </w:t>
      </w:r>
      <w:r w:rsidRPr="007A780F">
        <w:rPr>
          <w:rFonts w:ascii="Times New Roman" w:hAnsi="Times New Roman"/>
          <w:sz w:val="20"/>
          <w:szCs w:val="20"/>
        </w:rPr>
        <w:t>Kata Dasar Gender Feminin</w:t>
      </w:r>
    </w:p>
    <w:tbl>
      <w:tblPr>
        <w:tblStyle w:val="TableGrid"/>
        <w:tblW w:w="5164" w:type="dxa"/>
        <w:tblLayout w:type="fixed"/>
        <w:tblLook w:val="04A0" w:firstRow="1" w:lastRow="0" w:firstColumn="1" w:lastColumn="0" w:noHBand="0" w:noVBand="1"/>
      </w:tblPr>
      <w:tblGrid>
        <w:gridCol w:w="1276"/>
        <w:gridCol w:w="817"/>
        <w:gridCol w:w="283"/>
        <w:gridCol w:w="283"/>
        <w:gridCol w:w="284"/>
        <w:gridCol w:w="283"/>
        <w:gridCol w:w="536"/>
        <w:gridCol w:w="598"/>
        <w:gridCol w:w="284"/>
        <w:gridCol w:w="284"/>
        <w:gridCol w:w="236"/>
      </w:tblGrid>
      <w:tr w:rsidR="00C3542B" w:rsidRPr="007A780F" w:rsidTr="006D5414">
        <w:trPr>
          <w:gridAfter w:val="1"/>
          <w:wAfter w:w="236" w:type="dxa"/>
        </w:trPr>
        <w:tc>
          <w:tcPr>
            <w:tcW w:w="1276" w:type="dxa"/>
            <w:vMerge w:val="restart"/>
          </w:tcPr>
          <w:p w:rsidR="00C3542B" w:rsidRPr="007A780F" w:rsidRDefault="00C3542B" w:rsidP="007A780F">
            <w:pPr>
              <w:jc w:val="both"/>
            </w:pPr>
            <w:r w:rsidRPr="007A780F">
              <w:t xml:space="preserve">Kode </w:t>
            </w:r>
          </w:p>
        </w:tc>
        <w:tc>
          <w:tcPr>
            <w:tcW w:w="817" w:type="dxa"/>
            <w:vMerge w:val="restart"/>
          </w:tcPr>
          <w:p w:rsidR="00C3542B" w:rsidRPr="007A780F" w:rsidRDefault="00C3542B" w:rsidP="007A780F">
            <w:pPr>
              <w:ind w:left="-108"/>
              <w:jc w:val="both"/>
            </w:pPr>
            <w:r w:rsidRPr="007A780F">
              <w:t xml:space="preserve">Data </w:t>
            </w:r>
          </w:p>
        </w:tc>
        <w:tc>
          <w:tcPr>
            <w:tcW w:w="2835" w:type="dxa"/>
            <w:gridSpan w:val="8"/>
          </w:tcPr>
          <w:p w:rsidR="00C3542B" w:rsidRPr="007A780F" w:rsidRDefault="00C3542B" w:rsidP="007A780F">
            <w:pPr>
              <w:pStyle w:val="Stylepapertitle14pt"/>
              <w:ind w:firstLine="567"/>
              <w:jc w:val="both"/>
              <w:rPr>
                <w:sz w:val="20"/>
                <w:szCs w:val="20"/>
              </w:rPr>
            </w:pPr>
            <w:r w:rsidRPr="007A780F">
              <w:rPr>
                <w:sz w:val="20"/>
                <w:szCs w:val="20"/>
              </w:rPr>
              <w:t>Komponen makna</w:t>
            </w:r>
          </w:p>
        </w:tc>
      </w:tr>
      <w:tr w:rsidR="00A377AF" w:rsidRPr="007A780F" w:rsidTr="006D5414">
        <w:trPr>
          <w:trHeight w:val="700"/>
        </w:trPr>
        <w:tc>
          <w:tcPr>
            <w:tcW w:w="1276" w:type="dxa"/>
            <w:vMerge/>
          </w:tcPr>
          <w:p w:rsidR="00C3542B" w:rsidRPr="007A780F" w:rsidRDefault="00C3542B" w:rsidP="007A780F">
            <w:pPr>
              <w:pStyle w:val="Stylepapertitle14pt"/>
              <w:ind w:firstLine="567"/>
              <w:jc w:val="both"/>
              <w:rPr>
                <w:sz w:val="20"/>
                <w:szCs w:val="20"/>
              </w:rPr>
            </w:pPr>
          </w:p>
        </w:tc>
        <w:tc>
          <w:tcPr>
            <w:tcW w:w="817" w:type="dxa"/>
            <w:vMerge/>
          </w:tcPr>
          <w:p w:rsidR="00C3542B" w:rsidRPr="007A780F" w:rsidRDefault="00C3542B" w:rsidP="007A780F">
            <w:pPr>
              <w:pStyle w:val="Stylepapertitle14pt"/>
              <w:ind w:left="-108" w:firstLine="567"/>
              <w:jc w:val="both"/>
              <w:rPr>
                <w:sz w:val="20"/>
                <w:szCs w:val="20"/>
              </w:rPr>
            </w:pPr>
          </w:p>
        </w:tc>
        <w:tc>
          <w:tcPr>
            <w:tcW w:w="283" w:type="dxa"/>
          </w:tcPr>
          <w:p w:rsidR="00C3542B" w:rsidRPr="007A780F" w:rsidRDefault="00C3542B" w:rsidP="007A780F">
            <w:pPr>
              <w:ind w:left="-108"/>
              <w:jc w:val="both"/>
            </w:pPr>
            <w:r w:rsidRPr="007A780F">
              <w:t>H</w:t>
            </w:r>
          </w:p>
        </w:tc>
        <w:tc>
          <w:tcPr>
            <w:tcW w:w="283" w:type="dxa"/>
          </w:tcPr>
          <w:p w:rsidR="00C3542B" w:rsidRPr="007A780F" w:rsidRDefault="00C3542B" w:rsidP="007A780F">
            <w:pPr>
              <w:ind w:left="-108"/>
              <w:jc w:val="both"/>
            </w:pPr>
            <w:r w:rsidRPr="007A780F">
              <w:t>M</w:t>
            </w:r>
          </w:p>
        </w:tc>
        <w:tc>
          <w:tcPr>
            <w:tcW w:w="284" w:type="dxa"/>
          </w:tcPr>
          <w:p w:rsidR="00C3542B" w:rsidRPr="007A780F" w:rsidRDefault="00C3542B" w:rsidP="007A780F">
            <w:pPr>
              <w:ind w:left="-108"/>
              <w:jc w:val="both"/>
            </w:pPr>
            <w:r w:rsidRPr="007A780F">
              <w:t>L</w:t>
            </w:r>
          </w:p>
        </w:tc>
        <w:tc>
          <w:tcPr>
            <w:tcW w:w="283" w:type="dxa"/>
          </w:tcPr>
          <w:p w:rsidR="00C3542B" w:rsidRPr="007A780F" w:rsidRDefault="00C3542B" w:rsidP="007A780F">
            <w:pPr>
              <w:ind w:left="-108"/>
              <w:jc w:val="both"/>
            </w:pPr>
            <w:r w:rsidRPr="007A780F">
              <w:t>P</w:t>
            </w:r>
          </w:p>
        </w:tc>
        <w:tc>
          <w:tcPr>
            <w:tcW w:w="536" w:type="dxa"/>
          </w:tcPr>
          <w:p w:rsidR="00C3542B" w:rsidRPr="007A780F" w:rsidRDefault="00C3542B" w:rsidP="007A780F">
            <w:pPr>
              <w:pStyle w:val="Stylepapertitle14pt"/>
              <w:ind w:left="-108"/>
              <w:jc w:val="both"/>
              <w:rPr>
                <w:sz w:val="20"/>
                <w:szCs w:val="20"/>
              </w:rPr>
            </w:pPr>
            <w:r w:rsidRPr="007A780F">
              <w:rPr>
                <w:sz w:val="20"/>
                <w:szCs w:val="20"/>
              </w:rPr>
              <w:t>Dew</w:t>
            </w:r>
          </w:p>
        </w:tc>
        <w:tc>
          <w:tcPr>
            <w:tcW w:w="598" w:type="dxa"/>
          </w:tcPr>
          <w:p w:rsidR="00C3542B" w:rsidRPr="007A780F" w:rsidRDefault="00C3542B" w:rsidP="007A780F">
            <w:pPr>
              <w:pStyle w:val="Stylepapertitle14pt"/>
              <w:ind w:left="-108"/>
              <w:jc w:val="both"/>
              <w:rPr>
                <w:sz w:val="20"/>
                <w:szCs w:val="20"/>
              </w:rPr>
            </w:pPr>
            <w:r w:rsidRPr="007A780F">
              <w:rPr>
                <w:sz w:val="20"/>
                <w:szCs w:val="20"/>
              </w:rPr>
              <w:t>Kaw</w:t>
            </w:r>
          </w:p>
        </w:tc>
        <w:tc>
          <w:tcPr>
            <w:tcW w:w="284" w:type="dxa"/>
          </w:tcPr>
          <w:p w:rsidR="00C3542B" w:rsidRPr="007A780F" w:rsidRDefault="00C3542B" w:rsidP="007A780F">
            <w:pPr>
              <w:ind w:left="-107"/>
              <w:jc w:val="both"/>
            </w:pPr>
            <w:r w:rsidRPr="007A780F">
              <w:t>N</w:t>
            </w:r>
          </w:p>
        </w:tc>
        <w:tc>
          <w:tcPr>
            <w:tcW w:w="284" w:type="dxa"/>
          </w:tcPr>
          <w:p w:rsidR="00C3542B" w:rsidRPr="007A780F" w:rsidRDefault="00C3542B" w:rsidP="007A780F">
            <w:pPr>
              <w:ind w:left="-107"/>
              <w:jc w:val="both"/>
            </w:pPr>
            <w:r w:rsidRPr="007A780F">
              <w:t>V</w:t>
            </w:r>
          </w:p>
        </w:tc>
        <w:tc>
          <w:tcPr>
            <w:tcW w:w="236" w:type="dxa"/>
          </w:tcPr>
          <w:p w:rsidR="00C3542B" w:rsidRPr="007A780F" w:rsidRDefault="00C3542B" w:rsidP="007A780F">
            <w:pPr>
              <w:ind w:left="-107"/>
              <w:jc w:val="both"/>
            </w:pPr>
            <w:r w:rsidRPr="007A780F">
              <w:t>A</w:t>
            </w:r>
          </w:p>
        </w:tc>
      </w:tr>
      <w:tr w:rsidR="00A377AF" w:rsidRPr="007A780F" w:rsidTr="006D5414">
        <w:tc>
          <w:tcPr>
            <w:tcW w:w="1276" w:type="dxa"/>
          </w:tcPr>
          <w:p w:rsidR="00C3542B" w:rsidRPr="007A780F" w:rsidRDefault="00C3542B" w:rsidP="007A780F">
            <w:pPr>
              <w:pStyle w:val="Stylepapertitle14pt"/>
              <w:jc w:val="both"/>
              <w:rPr>
                <w:sz w:val="20"/>
                <w:szCs w:val="20"/>
              </w:rPr>
            </w:pPr>
            <w:r w:rsidRPr="007A780F">
              <w:rPr>
                <w:i/>
                <w:sz w:val="20"/>
                <w:szCs w:val="20"/>
              </w:rPr>
              <w:t>(</w:t>
            </w:r>
            <w:r w:rsidRPr="007A780F">
              <w:rPr>
                <w:sz w:val="20"/>
                <w:szCs w:val="20"/>
              </w:rPr>
              <w:t>D6/F/H&amp;A:002/2012)</w:t>
            </w:r>
          </w:p>
        </w:tc>
        <w:tc>
          <w:tcPr>
            <w:tcW w:w="817" w:type="dxa"/>
          </w:tcPr>
          <w:p w:rsidR="00C3542B" w:rsidRPr="007A780F" w:rsidRDefault="00C3542B" w:rsidP="007A780F">
            <w:pPr>
              <w:pStyle w:val="Stylepapertitle14pt"/>
              <w:ind w:left="-108"/>
              <w:jc w:val="both"/>
              <w:rPr>
                <w:sz w:val="20"/>
                <w:szCs w:val="20"/>
              </w:rPr>
            </w:pPr>
            <w:r w:rsidRPr="007A780F">
              <w:rPr>
                <w:sz w:val="20"/>
                <w:szCs w:val="20"/>
              </w:rPr>
              <w:t>Wanita</w:t>
            </w:r>
          </w:p>
        </w:tc>
        <w:tc>
          <w:tcPr>
            <w:tcW w:w="283"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536" w:type="dxa"/>
          </w:tcPr>
          <w:p w:rsidR="00C3542B" w:rsidRPr="007A780F" w:rsidRDefault="00C3542B" w:rsidP="007A780F">
            <w:pPr>
              <w:jc w:val="both"/>
            </w:pPr>
            <w:r w:rsidRPr="007A780F">
              <w:t>+</w:t>
            </w:r>
          </w:p>
        </w:tc>
        <w:tc>
          <w:tcPr>
            <w:tcW w:w="598" w:type="dxa"/>
          </w:tcPr>
          <w:p w:rsidR="00C3542B" w:rsidRPr="007A780F" w:rsidRDefault="00C3542B" w:rsidP="007A780F">
            <w:pPr>
              <w:jc w:val="both"/>
            </w:pPr>
            <w:r w:rsidRPr="007A780F">
              <w:t>+</w:t>
            </w:r>
          </w:p>
        </w:tc>
        <w:tc>
          <w:tcPr>
            <w:tcW w:w="284" w:type="dxa"/>
          </w:tcPr>
          <w:p w:rsidR="00C3542B" w:rsidRPr="007A780F" w:rsidRDefault="00C3542B" w:rsidP="007A780F">
            <w:pPr>
              <w:ind w:left="-107"/>
              <w:jc w:val="both"/>
            </w:pPr>
            <w:r w:rsidRPr="007A780F">
              <w:t>+</w:t>
            </w:r>
          </w:p>
        </w:tc>
        <w:tc>
          <w:tcPr>
            <w:tcW w:w="284" w:type="dxa"/>
          </w:tcPr>
          <w:p w:rsidR="00C3542B" w:rsidRPr="007A780F" w:rsidRDefault="00C3542B" w:rsidP="007A780F">
            <w:pPr>
              <w:ind w:left="-107"/>
              <w:jc w:val="both"/>
            </w:pPr>
            <w:r w:rsidRPr="007A780F">
              <w:t>—</w:t>
            </w:r>
          </w:p>
        </w:tc>
        <w:tc>
          <w:tcPr>
            <w:tcW w:w="236" w:type="dxa"/>
          </w:tcPr>
          <w:p w:rsidR="00C3542B" w:rsidRPr="007A780F" w:rsidRDefault="00C3542B" w:rsidP="007A780F">
            <w:pPr>
              <w:ind w:left="-107"/>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C3542B" w:rsidRPr="007A780F" w:rsidRDefault="00C3542B" w:rsidP="007A780F">
      <w:pPr>
        <w:pStyle w:val="ListParagraph"/>
        <w:numPr>
          <w:ilvl w:val="0"/>
          <w:numId w:val="27"/>
        </w:numPr>
        <w:spacing w:after="200" w:line="240" w:lineRule="auto"/>
        <w:ind w:left="284" w:hanging="284"/>
        <w:jc w:val="both"/>
        <w:rPr>
          <w:rFonts w:ascii="Times New Roman" w:hAnsi="Times New Roman"/>
          <w:b/>
          <w:i/>
          <w:sz w:val="20"/>
          <w:szCs w:val="20"/>
        </w:rPr>
      </w:pPr>
      <w:r w:rsidRPr="007A780F">
        <w:rPr>
          <w:rFonts w:ascii="Times New Roman" w:hAnsi="Times New Roman"/>
          <w:b/>
          <w:sz w:val="20"/>
          <w:szCs w:val="20"/>
        </w:rPr>
        <w:t>Bentuk Kata Berimbuhan</w:t>
      </w:r>
    </w:p>
    <w:p w:rsidR="00C3542B" w:rsidRPr="007A780F" w:rsidRDefault="00C3542B" w:rsidP="007A780F">
      <w:pPr>
        <w:ind w:firstLine="567"/>
        <w:jc w:val="both"/>
      </w:pPr>
      <w:r w:rsidRPr="007A780F">
        <w:t xml:space="preserve">Bentuk kata berimbuhan yang dimaksud adalah perubahan dari kata dasar melalui proses afiksasi (prefiksasi, infiksasi, sufiksasi, dan konfiksasi) yang penulisannya ditulis serangkai dengan kata dasar. Dapat disebut pula sebagai perubahan kata dasar yang berasal </w:t>
      </w:r>
      <w:proofErr w:type="gramStart"/>
      <w:r w:rsidRPr="007A780F">
        <w:t>dari  bentukan</w:t>
      </w:r>
      <w:proofErr w:type="gramEnd"/>
      <w:r w:rsidRPr="007A780F">
        <w:t xml:space="preserve"> satuan bahasa yang mencerminkan adanya nuansa gender maskulin dan feminin. </w:t>
      </w:r>
    </w:p>
    <w:p w:rsidR="00C3542B" w:rsidRPr="007A780F" w:rsidRDefault="00C3542B" w:rsidP="007A780F">
      <w:pPr>
        <w:ind w:firstLine="567"/>
        <w:jc w:val="both"/>
      </w:pPr>
      <w:r w:rsidRPr="007A780F">
        <w:t xml:space="preserve">Bentuk kata berimbuhan yang bernuansa gender maskulin dan feminin dapat dilihat dalam novel </w:t>
      </w:r>
      <w:r w:rsidRPr="007A780F">
        <w:rPr>
          <w:i/>
        </w:rPr>
        <w:t xml:space="preserve">Habibie &amp; Ainun </w:t>
      </w:r>
      <w:r w:rsidRPr="007A780F">
        <w:t>dengan bukti data sebagai berikut.</w:t>
      </w: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Ibu yang </w:t>
      </w:r>
      <w:r w:rsidRPr="007A780F">
        <w:rPr>
          <w:rFonts w:ascii="Times New Roman" w:hAnsi="Times New Roman"/>
          <w:b/>
          <w:i/>
          <w:sz w:val="20"/>
          <w:szCs w:val="20"/>
        </w:rPr>
        <w:t xml:space="preserve">melahirkan </w:t>
      </w:r>
      <w:r w:rsidRPr="007A780F">
        <w:rPr>
          <w:rFonts w:ascii="Times New Roman" w:hAnsi="Times New Roman"/>
          <w:i/>
          <w:sz w:val="20"/>
          <w:szCs w:val="20"/>
        </w:rPr>
        <w:t>saya sangat berperan dalam proses pembudayaan dan pendidikan, lahir di Yogja, bereturunan Jawa, dan bernama R.A. Tuty Marini Puspowardojo. (</w:t>
      </w:r>
      <w:r w:rsidRPr="007A780F">
        <w:rPr>
          <w:rFonts w:ascii="Times New Roman" w:hAnsi="Times New Roman"/>
          <w:sz w:val="20"/>
          <w:szCs w:val="20"/>
        </w:rPr>
        <w:t>D36/F/H&amp;A:014/2012)</w:t>
      </w:r>
    </w:p>
    <w:p w:rsidR="00C3542B" w:rsidRPr="007A780F" w:rsidRDefault="00C3542B" w:rsidP="007A780F">
      <w:pPr>
        <w:pStyle w:val="ListParagraph"/>
        <w:spacing w:line="240" w:lineRule="auto"/>
        <w:ind w:left="1134"/>
        <w:jc w:val="both"/>
        <w:rPr>
          <w:rFonts w:ascii="Times New Roman" w:hAnsi="Times New Roman"/>
          <w:i/>
          <w:sz w:val="20"/>
          <w:szCs w:val="20"/>
        </w:rPr>
      </w:pPr>
    </w:p>
    <w:p w:rsidR="00C3542B" w:rsidRPr="007A780F" w:rsidRDefault="00A377AF"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Data (2)</w:t>
      </w:r>
      <w:r w:rsidR="00C3542B" w:rsidRPr="007A780F">
        <w:rPr>
          <w:rFonts w:ascii="Times New Roman" w:hAnsi="Times New Roman"/>
          <w:sz w:val="20"/>
          <w:szCs w:val="20"/>
        </w:rPr>
        <w:t xml:space="preserve"> merupakan bentuk kata berimbuhan yang menerangkan atau  mengacu pada gender feminin. Data di atas merupakan bentuk kata berimbuhan afiksasi pembentuk verba dari kata dasar lahir  dan mengacu pada </w:t>
      </w:r>
      <w:r w:rsidRPr="007A780F">
        <w:rPr>
          <w:rFonts w:ascii="Times New Roman" w:hAnsi="Times New Roman"/>
          <w:sz w:val="20"/>
          <w:szCs w:val="20"/>
        </w:rPr>
        <w:t>Ibu</w:t>
      </w:r>
      <w:r w:rsidR="00C3542B" w:rsidRPr="007A780F">
        <w:rPr>
          <w:rFonts w:ascii="Times New Roman" w:hAnsi="Times New Roman"/>
          <w:sz w:val="20"/>
          <w:szCs w:val="20"/>
        </w:rPr>
        <w:t xml:space="preserve">. Data ini memiliki makna yang menyatakan suatu proses saat seorang perempuan atau Ainun sudah hamil dan  saatnya mengeluarkan janin yang ada dalam rahimnya melalui gua garbah seorang Ibu. Hanya perempuan yang dapat melahirkan, oleh karena itu data </w:t>
      </w:r>
      <w:r w:rsidRPr="007A780F">
        <w:rPr>
          <w:rFonts w:ascii="Times New Roman" w:hAnsi="Times New Roman"/>
          <w:sz w:val="20"/>
          <w:szCs w:val="20"/>
        </w:rPr>
        <w:t xml:space="preserve">di atas </w:t>
      </w:r>
      <w:r w:rsidR="00C3542B" w:rsidRPr="007A780F">
        <w:rPr>
          <w:rFonts w:ascii="Times New Roman" w:hAnsi="Times New Roman"/>
          <w:sz w:val="20"/>
          <w:szCs w:val="20"/>
        </w:rPr>
        <w:t xml:space="preserve">merupakan kata dasar yang bernuansakan gender feminin. Kata </w:t>
      </w:r>
      <w:r w:rsidR="00C3542B" w:rsidRPr="007A780F">
        <w:rPr>
          <w:rFonts w:ascii="Times New Roman" w:hAnsi="Times New Roman"/>
          <w:b/>
          <w:sz w:val="20"/>
          <w:szCs w:val="20"/>
        </w:rPr>
        <w:t xml:space="preserve">melahirkan </w:t>
      </w:r>
      <w:r w:rsidR="00C3542B" w:rsidRPr="007A780F">
        <w:rPr>
          <w:rFonts w:ascii="Times New Roman" w:hAnsi="Times New Roman"/>
          <w:sz w:val="20"/>
          <w:szCs w:val="20"/>
        </w:rPr>
        <w:t xml:space="preserve">dapat pula bernuansa gender maskulin jika kalimatnya </w:t>
      </w:r>
      <w:r w:rsidR="00C3542B" w:rsidRPr="007A780F">
        <w:rPr>
          <w:rFonts w:ascii="Times New Roman" w:hAnsi="Times New Roman"/>
          <w:sz w:val="20"/>
          <w:szCs w:val="20"/>
        </w:rPr>
        <w:lastRenderedPageBreak/>
        <w:t xml:space="preserve">berbeda, seperti menerangkan adanya proses seseorang dalam memunculkan </w:t>
      </w:r>
      <w:r w:rsidRPr="007A780F">
        <w:rPr>
          <w:rFonts w:ascii="Times New Roman" w:hAnsi="Times New Roman"/>
          <w:sz w:val="20"/>
          <w:szCs w:val="20"/>
        </w:rPr>
        <w:t>ide atau gagasan yang baru.</w:t>
      </w:r>
    </w:p>
    <w:p w:rsidR="00C3542B" w:rsidRPr="007A780F" w:rsidRDefault="00C3542B" w:rsidP="007A780F">
      <w:pPr>
        <w:pStyle w:val="ListParagraph"/>
        <w:numPr>
          <w:ilvl w:val="0"/>
          <w:numId w:val="26"/>
        </w:numPr>
        <w:spacing w:after="200" w:line="240" w:lineRule="auto"/>
        <w:ind w:left="284" w:hanging="284"/>
        <w:jc w:val="both"/>
        <w:rPr>
          <w:rFonts w:ascii="Times New Roman" w:hAnsi="Times New Roman"/>
          <w:i/>
          <w:sz w:val="20"/>
          <w:szCs w:val="20"/>
        </w:rPr>
      </w:pPr>
      <w:r w:rsidRPr="007A780F">
        <w:rPr>
          <w:rFonts w:ascii="Times New Roman" w:hAnsi="Times New Roman"/>
          <w:i/>
          <w:sz w:val="20"/>
          <w:szCs w:val="20"/>
        </w:rPr>
        <w:t xml:space="preserve">Ainun tidak pernah berpisah dengan saya dan aktif membina organisasi para Ibu-ibu di kedua perusahaan IPTN dan Pindad meningkatkan kesejahteraan </w:t>
      </w:r>
      <w:r w:rsidRPr="007A780F">
        <w:rPr>
          <w:rFonts w:ascii="Times New Roman" w:hAnsi="Times New Roman"/>
          <w:b/>
          <w:i/>
          <w:sz w:val="20"/>
          <w:szCs w:val="20"/>
        </w:rPr>
        <w:t>karyawan</w:t>
      </w:r>
      <w:r w:rsidRPr="007A780F">
        <w:rPr>
          <w:rFonts w:ascii="Times New Roman" w:hAnsi="Times New Roman"/>
          <w:i/>
          <w:sz w:val="20"/>
          <w:szCs w:val="20"/>
        </w:rPr>
        <w:t xml:space="preserve"> dan karyawati. (</w:t>
      </w:r>
      <w:r w:rsidRPr="007A780F">
        <w:rPr>
          <w:rFonts w:ascii="Times New Roman" w:hAnsi="Times New Roman"/>
          <w:sz w:val="20"/>
          <w:szCs w:val="20"/>
        </w:rPr>
        <w:t>D178/M/H&amp;A:158/2012)</w:t>
      </w:r>
    </w:p>
    <w:p w:rsidR="00C3542B" w:rsidRPr="007A780F" w:rsidRDefault="00A377AF"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Data (3) </w:t>
      </w:r>
      <w:r w:rsidR="00C3542B" w:rsidRPr="007A780F">
        <w:rPr>
          <w:rFonts w:ascii="Times New Roman" w:hAnsi="Times New Roman"/>
          <w:sz w:val="20"/>
          <w:szCs w:val="20"/>
        </w:rPr>
        <w:t>bentukan dari kata dasar melalui proses afiksasi berupa su</w:t>
      </w:r>
      <w:r w:rsidRPr="007A780F">
        <w:rPr>
          <w:rFonts w:ascii="Times New Roman" w:hAnsi="Times New Roman"/>
          <w:sz w:val="20"/>
          <w:szCs w:val="20"/>
        </w:rPr>
        <w:t>fiksasi –wan dan –wati. Data (3</w:t>
      </w:r>
      <w:r w:rsidR="00C3542B" w:rsidRPr="007A780F">
        <w:rPr>
          <w:rFonts w:ascii="Times New Roman" w:hAnsi="Times New Roman"/>
          <w:sz w:val="20"/>
          <w:szCs w:val="20"/>
        </w:rPr>
        <w:t xml:space="preserve">) </w:t>
      </w:r>
      <w:r w:rsidR="00C3542B" w:rsidRPr="007A780F">
        <w:rPr>
          <w:rFonts w:ascii="Times New Roman" w:hAnsi="Times New Roman"/>
          <w:b/>
          <w:sz w:val="20"/>
          <w:szCs w:val="20"/>
        </w:rPr>
        <w:t xml:space="preserve">karyawan, </w:t>
      </w:r>
      <w:r w:rsidR="00C3542B" w:rsidRPr="007A780F">
        <w:rPr>
          <w:rFonts w:ascii="Times New Roman" w:hAnsi="Times New Roman"/>
          <w:sz w:val="20"/>
          <w:szCs w:val="20"/>
        </w:rPr>
        <w:t xml:space="preserve">merupakan bentuk kata berimbuhan yang mengalami proses sufiks –wan dari kata dasar karya, sufiks –wan memiliki kecenderungan terhadap laki-laki atau gender maskulin, dan memiliki makna orang laki-laki yang berkerja dalam suatu lembaga. Data </w:t>
      </w:r>
      <w:r w:rsidR="00C3542B" w:rsidRPr="007A780F">
        <w:rPr>
          <w:rFonts w:ascii="Times New Roman" w:hAnsi="Times New Roman"/>
          <w:b/>
          <w:sz w:val="20"/>
          <w:szCs w:val="20"/>
        </w:rPr>
        <w:t>karyawati,</w:t>
      </w:r>
      <w:r w:rsidR="00C3542B" w:rsidRPr="007A780F">
        <w:rPr>
          <w:rFonts w:ascii="Times New Roman" w:hAnsi="Times New Roman"/>
          <w:sz w:val="20"/>
          <w:szCs w:val="20"/>
        </w:rPr>
        <w:t>merupakan bentuk kata berimbuhan yang mengalami mengalami proses sufiksasi berupa –wati dari bentuk kata dasarnya karya, sufiks –wati lebih cenderung terhadap perempuan atau gender feminin sehingg</w:t>
      </w:r>
      <w:r w:rsidRPr="007A780F">
        <w:rPr>
          <w:rFonts w:ascii="Times New Roman" w:hAnsi="Times New Roman"/>
          <w:sz w:val="20"/>
          <w:szCs w:val="20"/>
        </w:rPr>
        <w:t>a</w:t>
      </w:r>
      <w:r w:rsidR="00C3542B" w:rsidRPr="007A780F">
        <w:rPr>
          <w:rFonts w:ascii="Times New Roman" w:hAnsi="Times New Roman"/>
          <w:sz w:val="20"/>
          <w:szCs w:val="20"/>
        </w:rPr>
        <w:t xml:space="preserve"> membentuk makna memiliki makna orang perempuan yang berkerja dalam suatu lembaga.</w:t>
      </w:r>
      <w:r w:rsidRPr="007A780F">
        <w:rPr>
          <w:rFonts w:ascii="Times New Roman" w:hAnsi="Times New Roman"/>
          <w:sz w:val="20"/>
          <w:szCs w:val="20"/>
        </w:rPr>
        <w:t xml:space="preserve"> M</w:t>
      </w:r>
      <w:r w:rsidR="00C3542B" w:rsidRPr="007A780F">
        <w:rPr>
          <w:rFonts w:ascii="Times New Roman" w:hAnsi="Times New Roman"/>
          <w:sz w:val="20"/>
          <w:szCs w:val="20"/>
        </w:rPr>
        <w:t>erupakan kosakata bahasa Indonesia berbentuk kata berimbuhan yang menyatakan kedudukan seseorang.</w:t>
      </w:r>
    </w:p>
    <w:p w:rsidR="00A377AF" w:rsidRPr="007A780F" w:rsidRDefault="00C3542B" w:rsidP="007A780F">
      <w:pPr>
        <w:pStyle w:val="ListParagraph"/>
        <w:tabs>
          <w:tab w:val="left" w:pos="1276"/>
        </w:tabs>
        <w:spacing w:line="240" w:lineRule="auto"/>
        <w:ind w:left="0" w:firstLine="709"/>
        <w:jc w:val="both"/>
        <w:rPr>
          <w:rFonts w:ascii="Times New Roman" w:hAnsi="Times New Roman"/>
          <w:sz w:val="20"/>
          <w:szCs w:val="20"/>
        </w:rPr>
      </w:pPr>
      <w:r w:rsidRPr="007A780F">
        <w:rPr>
          <w:rFonts w:ascii="Times New Roman" w:hAnsi="Times New Roman"/>
          <w:sz w:val="20"/>
          <w:szCs w:val="20"/>
        </w:rPr>
        <w:t>Untuk membuktikan bahwa kosakata bahasa Indonesia yang berbentuk kata berimbuhan diatas bernuansa gender maka dapat diketahui melalui analisis ciri semantis melalui komponen dengan tabel analisis Biner seperti yang dinyatakan oleh Ch</w:t>
      </w:r>
      <w:r w:rsidR="00A377AF" w:rsidRPr="007A780F">
        <w:rPr>
          <w:rFonts w:ascii="Times New Roman" w:hAnsi="Times New Roman"/>
          <w:sz w:val="20"/>
          <w:szCs w:val="20"/>
        </w:rPr>
        <w:t>aer (2013:115) sebagai berikut.</w:t>
      </w:r>
    </w:p>
    <w:p w:rsidR="00C3542B" w:rsidRPr="007A780F" w:rsidRDefault="00C3542B" w:rsidP="007A780F">
      <w:pPr>
        <w:pStyle w:val="ListParagraph"/>
        <w:tabs>
          <w:tab w:val="left" w:pos="1276"/>
        </w:tabs>
        <w:spacing w:line="240" w:lineRule="auto"/>
        <w:ind w:left="0"/>
        <w:jc w:val="both"/>
        <w:rPr>
          <w:rFonts w:ascii="Times New Roman" w:hAnsi="Times New Roman"/>
          <w:sz w:val="20"/>
          <w:szCs w:val="20"/>
        </w:rPr>
      </w:pPr>
      <w:r w:rsidRPr="007A780F">
        <w:rPr>
          <w:rFonts w:ascii="Times New Roman" w:hAnsi="Times New Roman"/>
          <w:b/>
          <w:sz w:val="20"/>
          <w:szCs w:val="20"/>
        </w:rPr>
        <w:t xml:space="preserve">Tabel 4.4 </w:t>
      </w:r>
      <w:r w:rsidRPr="007A780F">
        <w:rPr>
          <w:rFonts w:ascii="Times New Roman" w:hAnsi="Times New Roman"/>
          <w:sz w:val="20"/>
          <w:szCs w:val="20"/>
        </w:rPr>
        <w:t xml:space="preserve">Analisis </w:t>
      </w:r>
      <w:r w:rsidRPr="007A780F">
        <w:rPr>
          <w:rFonts w:ascii="Times New Roman" w:hAnsi="Times New Roman"/>
          <w:i/>
          <w:sz w:val="20"/>
          <w:szCs w:val="20"/>
        </w:rPr>
        <w:t xml:space="preserve">Biner </w:t>
      </w:r>
      <w:r w:rsidRPr="007A780F">
        <w:rPr>
          <w:rFonts w:ascii="Times New Roman" w:hAnsi="Times New Roman"/>
          <w:sz w:val="20"/>
          <w:szCs w:val="20"/>
        </w:rPr>
        <w:t>Kata Berimbuhan Bernunsa Gender Maskulin dan Feminin</w:t>
      </w:r>
    </w:p>
    <w:tbl>
      <w:tblPr>
        <w:tblStyle w:val="TableGrid"/>
        <w:tblW w:w="4928" w:type="dxa"/>
        <w:tblLayout w:type="fixed"/>
        <w:tblLook w:val="04A0" w:firstRow="1" w:lastRow="0" w:firstColumn="1" w:lastColumn="0" w:noHBand="0" w:noVBand="1"/>
      </w:tblPr>
      <w:tblGrid>
        <w:gridCol w:w="817"/>
        <w:gridCol w:w="851"/>
        <w:gridCol w:w="283"/>
        <w:gridCol w:w="284"/>
        <w:gridCol w:w="283"/>
        <w:gridCol w:w="284"/>
        <w:gridCol w:w="425"/>
        <w:gridCol w:w="425"/>
        <w:gridCol w:w="425"/>
        <w:gridCol w:w="426"/>
        <w:gridCol w:w="425"/>
      </w:tblGrid>
      <w:tr w:rsidR="00C3542B" w:rsidRPr="007A780F" w:rsidTr="00F03716">
        <w:tc>
          <w:tcPr>
            <w:tcW w:w="817"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Kode </w:t>
            </w:r>
          </w:p>
        </w:tc>
        <w:tc>
          <w:tcPr>
            <w:tcW w:w="851"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Data </w:t>
            </w:r>
          </w:p>
        </w:tc>
        <w:tc>
          <w:tcPr>
            <w:tcW w:w="3260" w:type="dxa"/>
            <w:gridSpan w:val="9"/>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Komponen makna</w:t>
            </w:r>
          </w:p>
        </w:tc>
      </w:tr>
      <w:tr w:rsidR="00F03716" w:rsidRPr="007A780F" w:rsidTr="00F03716">
        <w:tc>
          <w:tcPr>
            <w:tcW w:w="817"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851"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283"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H</w:t>
            </w:r>
          </w:p>
        </w:tc>
        <w:tc>
          <w:tcPr>
            <w:tcW w:w="284"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M</w:t>
            </w:r>
          </w:p>
        </w:tc>
        <w:tc>
          <w:tcPr>
            <w:tcW w:w="283"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L</w:t>
            </w:r>
          </w:p>
        </w:tc>
        <w:tc>
          <w:tcPr>
            <w:tcW w:w="284"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P</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Dew</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Kaw</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N</w:t>
            </w:r>
          </w:p>
        </w:tc>
        <w:tc>
          <w:tcPr>
            <w:tcW w:w="426"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V</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A</w:t>
            </w:r>
          </w:p>
        </w:tc>
      </w:tr>
      <w:tr w:rsidR="00F03716" w:rsidRPr="007A780F" w:rsidTr="00F03716">
        <w:tc>
          <w:tcPr>
            <w:tcW w:w="817"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D36/F/H&amp;A:014/2012</w:t>
            </w:r>
          </w:p>
        </w:tc>
        <w:tc>
          <w:tcPr>
            <w:tcW w:w="851"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Melahir</w:t>
            </w:r>
            <w:r w:rsidR="00F03716" w:rsidRPr="007A780F">
              <w:rPr>
                <w:rFonts w:ascii="Times New Roman" w:hAnsi="Times New Roman"/>
                <w:sz w:val="20"/>
                <w:szCs w:val="20"/>
              </w:rPr>
              <w:t>-</w:t>
            </w:r>
            <w:r w:rsidRPr="007A780F">
              <w:rPr>
                <w:rFonts w:ascii="Times New Roman" w:hAnsi="Times New Roman"/>
                <w:sz w:val="20"/>
                <w:szCs w:val="20"/>
              </w:rPr>
              <w:t>kan</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r>
      <w:tr w:rsidR="00F03716" w:rsidRPr="007A780F" w:rsidTr="00F03716">
        <w:tc>
          <w:tcPr>
            <w:tcW w:w="817"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D178/M/H&amp;A:158/2012</w:t>
            </w:r>
          </w:p>
        </w:tc>
        <w:tc>
          <w:tcPr>
            <w:tcW w:w="851"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Karya</w:t>
            </w:r>
            <w:r w:rsidR="00F03716" w:rsidRPr="007A780F">
              <w:rPr>
                <w:rFonts w:ascii="Times New Roman" w:hAnsi="Times New Roman"/>
                <w:sz w:val="20"/>
                <w:szCs w:val="20"/>
              </w:rPr>
              <w:t>-</w:t>
            </w:r>
            <w:r w:rsidRPr="007A780F">
              <w:rPr>
                <w:rFonts w:ascii="Times New Roman" w:hAnsi="Times New Roman"/>
                <w:sz w:val="20"/>
                <w:szCs w:val="20"/>
              </w:rPr>
              <w:t>wan</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r>
      <w:tr w:rsidR="00F03716" w:rsidRPr="007A780F" w:rsidTr="00F03716">
        <w:tc>
          <w:tcPr>
            <w:tcW w:w="817"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D179/M/H&amp;A:158/2012</w:t>
            </w:r>
          </w:p>
        </w:tc>
        <w:tc>
          <w:tcPr>
            <w:tcW w:w="851"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Karya</w:t>
            </w:r>
            <w:r w:rsidR="00F03716" w:rsidRPr="007A780F">
              <w:rPr>
                <w:rFonts w:ascii="Times New Roman" w:hAnsi="Times New Roman"/>
                <w:sz w:val="20"/>
                <w:szCs w:val="20"/>
              </w:rPr>
              <w:t>-</w:t>
            </w:r>
            <w:r w:rsidRPr="007A780F">
              <w:rPr>
                <w:rFonts w:ascii="Times New Roman" w:hAnsi="Times New Roman"/>
                <w:sz w:val="20"/>
                <w:szCs w:val="20"/>
              </w:rPr>
              <w:t>wati</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F03716" w:rsidRPr="007A780F" w:rsidRDefault="00C3542B" w:rsidP="007A780F">
      <w:pPr>
        <w:pStyle w:val="ListParagraph"/>
        <w:numPr>
          <w:ilvl w:val="0"/>
          <w:numId w:val="27"/>
        </w:numPr>
        <w:spacing w:after="200" w:line="240" w:lineRule="auto"/>
        <w:ind w:left="284" w:hanging="284"/>
        <w:jc w:val="both"/>
        <w:rPr>
          <w:rFonts w:ascii="Times New Roman" w:hAnsi="Times New Roman"/>
          <w:b/>
          <w:i/>
          <w:sz w:val="20"/>
          <w:szCs w:val="20"/>
        </w:rPr>
      </w:pPr>
      <w:r w:rsidRPr="007A780F">
        <w:rPr>
          <w:rFonts w:ascii="Times New Roman" w:hAnsi="Times New Roman"/>
          <w:b/>
          <w:sz w:val="20"/>
          <w:szCs w:val="20"/>
        </w:rPr>
        <w:t>Bentuk Kata Ulang</w:t>
      </w:r>
    </w:p>
    <w:p w:rsidR="00C3542B" w:rsidRPr="007A780F" w:rsidRDefault="00C3542B" w:rsidP="007A780F">
      <w:pPr>
        <w:pStyle w:val="ListParagraph"/>
        <w:spacing w:after="200" w:line="240" w:lineRule="auto"/>
        <w:ind w:left="0" w:firstLine="567"/>
        <w:jc w:val="both"/>
        <w:rPr>
          <w:rFonts w:ascii="Times New Roman" w:hAnsi="Times New Roman"/>
          <w:b/>
          <w:i/>
          <w:sz w:val="20"/>
          <w:szCs w:val="20"/>
        </w:rPr>
      </w:pPr>
      <w:r w:rsidRPr="007A780F">
        <w:rPr>
          <w:rFonts w:ascii="Times New Roman" w:hAnsi="Times New Roman"/>
          <w:sz w:val="20"/>
          <w:szCs w:val="20"/>
        </w:rPr>
        <w:t xml:space="preserve">Bentuk kata ulang yang dimaksud adalah perubahan bentuk dasar atau satuan pembentuk bahasa yang dilakukan melalui proses pengulangan dengan tujuan untuk menyampaikan makna suatu satuan bahasa yang ingin diperjelas atau dipertegas supaya lebih kuat, biasanya ditandai dengan penggunaan tanda hubung. Bentuk kata ulang tersebut merupakan kata yang mencerminkan atau bernuansakan gender </w:t>
      </w:r>
      <w:r w:rsidRPr="007A780F">
        <w:rPr>
          <w:rFonts w:ascii="Times New Roman" w:hAnsi="Times New Roman"/>
          <w:sz w:val="20"/>
          <w:szCs w:val="20"/>
        </w:rPr>
        <w:lastRenderedPageBreak/>
        <w:t xml:space="preserve">maskulin dan gender feminin. Bentuk kata ulang yang bernuansa gender dapat dilihat dalam novel </w:t>
      </w:r>
      <w:r w:rsidRPr="007A780F">
        <w:rPr>
          <w:rFonts w:ascii="Times New Roman" w:hAnsi="Times New Roman"/>
          <w:i/>
          <w:sz w:val="20"/>
          <w:szCs w:val="20"/>
        </w:rPr>
        <w:t xml:space="preserve">Habibie &amp; Ainun </w:t>
      </w:r>
      <w:r w:rsidRPr="007A780F">
        <w:rPr>
          <w:rFonts w:ascii="Times New Roman" w:hAnsi="Times New Roman"/>
          <w:sz w:val="20"/>
          <w:szCs w:val="20"/>
        </w:rPr>
        <w:t>dengan bukti data sebagai berikut.</w:t>
      </w:r>
    </w:p>
    <w:p w:rsidR="00C3542B" w:rsidRPr="007A780F" w:rsidRDefault="00C3542B" w:rsidP="007A780F">
      <w:pPr>
        <w:pStyle w:val="ListParagraph"/>
        <w:numPr>
          <w:ilvl w:val="0"/>
          <w:numId w:val="26"/>
        </w:numPr>
        <w:spacing w:after="200" w:line="240" w:lineRule="auto"/>
        <w:ind w:left="567" w:hanging="426"/>
        <w:jc w:val="both"/>
        <w:rPr>
          <w:rFonts w:ascii="Times New Roman" w:hAnsi="Times New Roman"/>
          <w:i/>
          <w:sz w:val="20"/>
          <w:szCs w:val="20"/>
        </w:rPr>
      </w:pPr>
      <w:r w:rsidRPr="007A780F">
        <w:rPr>
          <w:rFonts w:ascii="Times New Roman" w:hAnsi="Times New Roman"/>
          <w:i/>
          <w:sz w:val="20"/>
          <w:szCs w:val="20"/>
        </w:rPr>
        <w:t xml:space="preserve">Ia banyak disenangi </w:t>
      </w:r>
      <w:r w:rsidRPr="007A780F">
        <w:rPr>
          <w:rFonts w:ascii="Times New Roman" w:hAnsi="Times New Roman"/>
          <w:b/>
          <w:i/>
          <w:sz w:val="20"/>
          <w:szCs w:val="20"/>
        </w:rPr>
        <w:t xml:space="preserve">gadis-gadis </w:t>
      </w:r>
      <w:r w:rsidRPr="007A780F">
        <w:rPr>
          <w:rFonts w:ascii="Times New Roman" w:hAnsi="Times New Roman"/>
          <w:i/>
          <w:sz w:val="20"/>
          <w:szCs w:val="20"/>
        </w:rPr>
        <w:t>yang sedikit  lebih tua. (</w:t>
      </w:r>
      <w:r w:rsidRPr="007A780F">
        <w:rPr>
          <w:rFonts w:ascii="Times New Roman" w:hAnsi="Times New Roman"/>
          <w:sz w:val="20"/>
          <w:szCs w:val="20"/>
        </w:rPr>
        <w:t>D8/F/H&amp;A:003/2012)</w:t>
      </w:r>
    </w:p>
    <w:p w:rsidR="00C3542B" w:rsidRPr="007A780F" w:rsidRDefault="00F03716" w:rsidP="007A780F">
      <w:pPr>
        <w:ind w:firstLine="567"/>
        <w:jc w:val="both"/>
      </w:pPr>
      <w:r w:rsidRPr="007A780F">
        <w:t>Data (</w:t>
      </w:r>
      <w:r w:rsidRPr="007A780F">
        <w:rPr>
          <w:lang w:val="id-ID"/>
        </w:rPr>
        <w:t>4</w:t>
      </w:r>
      <w:r w:rsidR="00C3542B" w:rsidRPr="007A780F">
        <w:t xml:space="preserve">) merupakan kosakata </w:t>
      </w:r>
      <w:proofErr w:type="gramStart"/>
      <w:r w:rsidR="00C3542B" w:rsidRPr="007A780F">
        <w:t>bahasa</w:t>
      </w:r>
      <w:proofErr w:type="gramEnd"/>
      <w:r w:rsidR="00C3542B" w:rsidRPr="007A780F">
        <w:t xml:space="preserve"> Indonesia yang memiliki nuansa gender feminin berupa bentuk kata ulang. </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Data </w:t>
      </w:r>
      <w:r w:rsidR="00F03716" w:rsidRPr="007A780F">
        <w:rPr>
          <w:rFonts w:ascii="Times New Roman" w:hAnsi="Times New Roman"/>
          <w:sz w:val="20"/>
          <w:szCs w:val="20"/>
        </w:rPr>
        <w:t xml:space="preserve">di atas </w:t>
      </w:r>
      <w:r w:rsidRPr="007A780F">
        <w:rPr>
          <w:rFonts w:ascii="Times New Roman" w:hAnsi="Times New Roman"/>
          <w:sz w:val="20"/>
          <w:szCs w:val="20"/>
        </w:rPr>
        <w:t xml:space="preserve">merupakan bukti data dari bentuk kata ulang yang pengulangan kata dasarnya melalui proses pengulangan utuh tanpa meubah bentuk dasar dan bernuansakan gender feminin. Bentuk dasar dari data </w:t>
      </w:r>
      <w:r w:rsidR="00F03716" w:rsidRPr="007A780F">
        <w:rPr>
          <w:rFonts w:ascii="Times New Roman" w:hAnsi="Times New Roman"/>
          <w:sz w:val="20"/>
          <w:szCs w:val="20"/>
        </w:rPr>
        <w:t xml:space="preserve">di atas  yakni kata gadis. </w:t>
      </w:r>
    </w:p>
    <w:p w:rsidR="00F03716"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Untuk membuktikan bahwa kosakata bahasa Indonesia yang berbentuk kata ulang diatas bernuansa gender maka dapat diketahui melalui analisis ciri semantis dengan tabel analisis Biner seperti yang dinyatakan oleh Chaer (2013:115) sebagai berikut.</w:t>
      </w:r>
    </w:p>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b/>
          <w:sz w:val="20"/>
          <w:szCs w:val="20"/>
        </w:rPr>
        <w:t xml:space="preserve">Tabel 4.5 </w:t>
      </w:r>
      <w:r w:rsidRPr="007A780F">
        <w:rPr>
          <w:rFonts w:ascii="Times New Roman" w:hAnsi="Times New Roman"/>
          <w:sz w:val="20"/>
          <w:szCs w:val="20"/>
        </w:rPr>
        <w:t xml:space="preserve">Analisis </w:t>
      </w:r>
      <w:r w:rsidRPr="007A780F">
        <w:rPr>
          <w:rFonts w:ascii="Times New Roman" w:hAnsi="Times New Roman"/>
          <w:i/>
          <w:sz w:val="20"/>
          <w:szCs w:val="20"/>
        </w:rPr>
        <w:t xml:space="preserve">Biner </w:t>
      </w:r>
      <w:r w:rsidRPr="007A780F">
        <w:rPr>
          <w:rFonts w:ascii="Times New Roman" w:hAnsi="Times New Roman"/>
          <w:sz w:val="20"/>
          <w:szCs w:val="20"/>
        </w:rPr>
        <w:t>Kata Ulang Bernuansa Gender Maskulin dan Feminin.</w:t>
      </w:r>
    </w:p>
    <w:tbl>
      <w:tblPr>
        <w:tblStyle w:val="TableGrid"/>
        <w:tblW w:w="4644" w:type="dxa"/>
        <w:tblLayout w:type="fixed"/>
        <w:tblLook w:val="04A0" w:firstRow="1" w:lastRow="0" w:firstColumn="1" w:lastColumn="0" w:noHBand="0" w:noVBand="1"/>
      </w:tblPr>
      <w:tblGrid>
        <w:gridCol w:w="992"/>
        <w:gridCol w:w="817"/>
        <w:gridCol w:w="284"/>
        <w:gridCol w:w="283"/>
        <w:gridCol w:w="284"/>
        <w:gridCol w:w="283"/>
        <w:gridCol w:w="426"/>
        <w:gridCol w:w="425"/>
        <w:gridCol w:w="283"/>
        <w:gridCol w:w="284"/>
        <w:gridCol w:w="283"/>
      </w:tblGrid>
      <w:tr w:rsidR="00C3542B" w:rsidRPr="007A780F" w:rsidTr="00F03716">
        <w:tc>
          <w:tcPr>
            <w:tcW w:w="992"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Kode </w:t>
            </w:r>
          </w:p>
        </w:tc>
        <w:tc>
          <w:tcPr>
            <w:tcW w:w="817"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Data </w:t>
            </w:r>
          </w:p>
        </w:tc>
        <w:tc>
          <w:tcPr>
            <w:tcW w:w="2835" w:type="dxa"/>
            <w:gridSpan w:val="9"/>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Komponen makna</w:t>
            </w:r>
          </w:p>
        </w:tc>
      </w:tr>
      <w:tr w:rsidR="00C3542B" w:rsidRPr="007A780F" w:rsidTr="00F03716">
        <w:tc>
          <w:tcPr>
            <w:tcW w:w="992"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817"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H</w:t>
            </w:r>
          </w:p>
        </w:tc>
        <w:tc>
          <w:tcPr>
            <w:tcW w:w="283"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M</w:t>
            </w: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L</w:t>
            </w:r>
          </w:p>
        </w:tc>
        <w:tc>
          <w:tcPr>
            <w:tcW w:w="283"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P</w:t>
            </w:r>
          </w:p>
        </w:tc>
        <w:tc>
          <w:tcPr>
            <w:tcW w:w="426"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Dew</w:t>
            </w:r>
          </w:p>
        </w:tc>
        <w:tc>
          <w:tcPr>
            <w:tcW w:w="425" w:type="dxa"/>
          </w:tcPr>
          <w:p w:rsidR="00C3542B" w:rsidRPr="007A780F" w:rsidRDefault="00C3542B" w:rsidP="007A780F">
            <w:pPr>
              <w:pStyle w:val="ListParagraph"/>
              <w:spacing w:line="240" w:lineRule="auto"/>
              <w:ind w:left="-107"/>
              <w:jc w:val="both"/>
              <w:rPr>
                <w:rFonts w:ascii="Times New Roman" w:hAnsi="Times New Roman"/>
                <w:sz w:val="20"/>
                <w:szCs w:val="20"/>
              </w:rPr>
            </w:pPr>
            <w:r w:rsidRPr="007A780F">
              <w:rPr>
                <w:rFonts w:ascii="Times New Roman" w:hAnsi="Times New Roman"/>
                <w:sz w:val="20"/>
                <w:szCs w:val="20"/>
              </w:rPr>
              <w:t>Kaw</w:t>
            </w:r>
          </w:p>
        </w:tc>
        <w:tc>
          <w:tcPr>
            <w:tcW w:w="283"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N</w:t>
            </w: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V</w:t>
            </w:r>
          </w:p>
        </w:tc>
        <w:tc>
          <w:tcPr>
            <w:tcW w:w="283"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A</w:t>
            </w:r>
          </w:p>
        </w:tc>
      </w:tr>
      <w:tr w:rsidR="00C3542B" w:rsidRPr="007A780F" w:rsidTr="00F03716">
        <w:tc>
          <w:tcPr>
            <w:tcW w:w="992"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D8/F/H&amp;A:003/2012)</w:t>
            </w:r>
          </w:p>
        </w:tc>
        <w:tc>
          <w:tcPr>
            <w:tcW w:w="817"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Gadis-gadis</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426" w:type="dxa"/>
          </w:tcPr>
          <w:p w:rsidR="00C3542B" w:rsidRPr="007A780F" w:rsidRDefault="00C3542B" w:rsidP="007A780F">
            <w:pPr>
              <w:jc w:val="both"/>
            </w:pPr>
            <w:r w:rsidRPr="007A780F">
              <w:t>+</w:t>
            </w:r>
          </w:p>
        </w:tc>
        <w:tc>
          <w:tcPr>
            <w:tcW w:w="425"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p>
        </w:tc>
        <w:tc>
          <w:tcPr>
            <w:tcW w:w="283" w:type="dxa"/>
          </w:tcPr>
          <w:p w:rsidR="00C3542B" w:rsidRPr="007A780F" w:rsidRDefault="00C3542B" w:rsidP="007A780F">
            <w:pPr>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Jadi data (</w:t>
      </w:r>
      <w:r w:rsidR="00F03716" w:rsidRPr="007A780F">
        <w:rPr>
          <w:rFonts w:ascii="Times New Roman" w:hAnsi="Times New Roman"/>
          <w:sz w:val="20"/>
          <w:szCs w:val="20"/>
        </w:rPr>
        <w:t>4</w:t>
      </w:r>
      <w:r w:rsidRPr="007A780F">
        <w:rPr>
          <w:rFonts w:ascii="Times New Roman" w:hAnsi="Times New Roman"/>
          <w:sz w:val="20"/>
          <w:szCs w:val="20"/>
        </w:rPr>
        <w:t xml:space="preserve">) merupakan kosakata bahasa Indonesia yang bernuansa gender Feminin, </w:t>
      </w:r>
    </w:p>
    <w:p w:rsidR="00C3542B" w:rsidRPr="007A780F" w:rsidRDefault="00C3542B" w:rsidP="007A780F">
      <w:pPr>
        <w:pStyle w:val="ListParagraph"/>
        <w:numPr>
          <w:ilvl w:val="0"/>
          <w:numId w:val="10"/>
        </w:numPr>
        <w:spacing w:after="200" w:line="240" w:lineRule="auto"/>
        <w:ind w:left="284" w:hanging="284"/>
        <w:rPr>
          <w:rFonts w:ascii="Times New Roman" w:hAnsi="Times New Roman"/>
          <w:b/>
          <w:sz w:val="20"/>
          <w:szCs w:val="20"/>
        </w:rPr>
      </w:pPr>
      <w:r w:rsidRPr="007A780F">
        <w:rPr>
          <w:rFonts w:ascii="Times New Roman" w:hAnsi="Times New Roman"/>
          <w:b/>
          <w:sz w:val="20"/>
          <w:szCs w:val="20"/>
        </w:rPr>
        <w:t>Bentuk Kata Majemuk</w:t>
      </w:r>
    </w:p>
    <w:p w:rsidR="00C3542B" w:rsidRPr="007A780F" w:rsidRDefault="00C3542B" w:rsidP="007A780F">
      <w:pPr>
        <w:ind w:firstLine="567"/>
        <w:jc w:val="both"/>
      </w:pPr>
      <w:r w:rsidRPr="007A780F">
        <w:t xml:space="preserve">Bentuk kata majemuk yang dimaksud adalah penggabungan dari dua kata dasar yang berbeda menjadi satuan kata yang utuh dan membentuk satu makna yang baru serta mencerminkan atau bernuansakan gender maskulin dan feminin. Bentuk kata majemuk bernuansakan gender maskulin dan feminin dapat dilihat dalam novel </w:t>
      </w:r>
      <w:r w:rsidRPr="007A780F">
        <w:rPr>
          <w:i/>
        </w:rPr>
        <w:t xml:space="preserve">Habibie &amp; Ainun </w:t>
      </w:r>
      <w:r w:rsidRPr="007A780F">
        <w:t>dengan bukti data sebagai berikut.</w:t>
      </w: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Buat anak gadis umur 16 tahun para </w:t>
      </w:r>
      <w:r w:rsidRPr="007A780F">
        <w:rPr>
          <w:rFonts w:ascii="Times New Roman" w:hAnsi="Times New Roman"/>
          <w:b/>
          <w:i/>
          <w:sz w:val="20"/>
          <w:szCs w:val="20"/>
        </w:rPr>
        <w:t xml:space="preserve">mahasiswa </w:t>
      </w:r>
      <w:r w:rsidRPr="007A780F">
        <w:rPr>
          <w:rFonts w:ascii="Times New Roman" w:hAnsi="Times New Roman"/>
          <w:i/>
          <w:sz w:val="20"/>
          <w:szCs w:val="20"/>
        </w:rPr>
        <w:t>yang hebat-hebat dan gagah-gagah memakai sepeda Herley Davidson tentu lebih menarik. (</w:t>
      </w:r>
      <w:r w:rsidRPr="007A780F">
        <w:rPr>
          <w:rFonts w:ascii="Times New Roman" w:hAnsi="Times New Roman"/>
          <w:sz w:val="20"/>
          <w:szCs w:val="20"/>
        </w:rPr>
        <w:t>D11/M/H&amp;A:003/2012)</w:t>
      </w:r>
    </w:p>
    <w:p w:rsidR="00C3542B" w:rsidRPr="007A780F" w:rsidRDefault="00C3542B" w:rsidP="007A780F">
      <w:pPr>
        <w:pStyle w:val="ListParagraph"/>
        <w:spacing w:line="240" w:lineRule="auto"/>
        <w:ind w:left="0" w:firstLine="567"/>
        <w:jc w:val="both"/>
        <w:rPr>
          <w:rFonts w:ascii="Times New Roman" w:hAnsi="Times New Roman"/>
          <w:i/>
          <w:sz w:val="20"/>
          <w:szCs w:val="20"/>
        </w:rPr>
      </w:pPr>
    </w:p>
    <w:p w:rsidR="00C3542B" w:rsidRPr="007A780F" w:rsidRDefault="005E6676"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Data (5</w:t>
      </w:r>
      <w:r w:rsidR="00C3542B" w:rsidRPr="007A780F">
        <w:rPr>
          <w:rFonts w:ascii="Times New Roman" w:hAnsi="Times New Roman"/>
          <w:sz w:val="20"/>
          <w:szCs w:val="20"/>
        </w:rPr>
        <w:t>) merupakan kosakata bahasa Indonesia yang memiliki gender maskulin dengan bentuk kata berupa kata majem</w:t>
      </w:r>
      <w:r w:rsidRPr="007A780F">
        <w:rPr>
          <w:rFonts w:ascii="Times New Roman" w:hAnsi="Times New Roman"/>
          <w:sz w:val="20"/>
          <w:szCs w:val="20"/>
        </w:rPr>
        <w:t>uk. Bentuk penggabungan data (5</w:t>
      </w:r>
      <w:r w:rsidR="00C3542B" w:rsidRPr="007A780F">
        <w:rPr>
          <w:rFonts w:ascii="Times New Roman" w:hAnsi="Times New Roman"/>
          <w:sz w:val="20"/>
          <w:szCs w:val="20"/>
        </w:rPr>
        <w:t>) tersebut dapat diketahui melalui cara penulisan yang dirangkai dan seolah-olah telah melebur menjadi satu kata baru atau disebut dengan kata majemuk senyawa yang kedua katanya berfungsi sebagai pangkal kata. Pembentuk</w:t>
      </w:r>
      <w:r w:rsidRPr="007A780F">
        <w:rPr>
          <w:rFonts w:ascii="Times New Roman" w:hAnsi="Times New Roman"/>
          <w:sz w:val="20"/>
          <w:szCs w:val="20"/>
        </w:rPr>
        <w:t>an gabungan kata pada data (5</w:t>
      </w:r>
      <w:r w:rsidR="00C3542B" w:rsidRPr="007A780F">
        <w:rPr>
          <w:rFonts w:ascii="Times New Roman" w:hAnsi="Times New Roman"/>
          <w:sz w:val="20"/>
          <w:szCs w:val="20"/>
        </w:rPr>
        <w:t xml:space="preserve">) merupakan bentukan dari dua morfem “maha” dan “siswa” yang ditulis serangkai menjadi “mahasiswa” dan </w:t>
      </w:r>
      <w:r w:rsidR="00C3542B" w:rsidRPr="007A780F">
        <w:rPr>
          <w:rFonts w:ascii="Times New Roman" w:hAnsi="Times New Roman"/>
          <w:sz w:val="20"/>
          <w:szCs w:val="20"/>
        </w:rPr>
        <w:lastRenderedPageBreak/>
        <w:t>menghasilkan makna baru setelah digabungakan yakni orang yang sed</w:t>
      </w:r>
      <w:r w:rsidRPr="007A780F">
        <w:rPr>
          <w:rFonts w:ascii="Times New Roman" w:hAnsi="Times New Roman"/>
          <w:sz w:val="20"/>
          <w:szCs w:val="20"/>
        </w:rPr>
        <w:t>ang belajar diperguruan tinggi.</w:t>
      </w:r>
    </w:p>
    <w:p w:rsidR="005E6676"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Untuk membuktikan bahwa kosakata bahasa Indonesia yang berbentuk kata majemuk  di atas bernuansa gender maka dapat diketahui melalui analisis ciri semantis melalui komponen makna dengan tabel analisis Biner seperti yang dinyatakan oleh Chaer (2013:115) sebagai berikut.</w:t>
      </w:r>
    </w:p>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b/>
          <w:sz w:val="20"/>
          <w:szCs w:val="20"/>
        </w:rPr>
        <w:t xml:space="preserve">Tabel 4.6 </w:t>
      </w:r>
      <w:r w:rsidRPr="007A780F">
        <w:rPr>
          <w:rFonts w:ascii="Times New Roman" w:hAnsi="Times New Roman"/>
          <w:sz w:val="20"/>
          <w:szCs w:val="20"/>
        </w:rPr>
        <w:t xml:space="preserve">Analisis </w:t>
      </w:r>
      <w:r w:rsidRPr="007A780F">
        <w:rPr>
          <w:rFonts w:ascii="Times New Roman" w:hAnsi="Times New Roman"/>
          <w:i/>
          <w:sz w:val="20"/>
          <w:szCs w:val="20"/>
        </w:rPr>
        <w:t xml:space="preserve">Biner </w:t>
      </w:r>
      <w:r w:rsidRPr="007A780F">
        <w:rPr>
          <w:rFonts w:ascii="Times New Roman" w:hAnsi="Times New Roman"/>
          <w:sz w:val="20"/>
          <w:szCs w:val="20"/>
        </w:rPr>
        <w:t>Kata Majemuk Bernuansa Gender Maskulin dan Feminin</w:t>
      </w:r>
    </w:p>
    <w:tbl>
      <w:tblPr>
        <w:tblStyle w:val="TableGrid"/>
        <w:tblW w:w="4962" w:type="dxa"/>
        <w:tblInd w:w="-34" w:type="dxa"/>
        <w:tblLayout w:type="fixed"/>
        <w:tblLook w:val="04A0" w:firstRow="1" w:lastRow="0" w:firstColumn="1" w:lastColumn="0" w:noHBand="0" w:noVBand="1"/>
      </w:tblPr>
      <w:tblGrid>
        <w:gridCol w:w="851"/>
        <w:gridCol w:w="1134"/>
        <w:gridCol w:w="425"/>
        <w:gridCol w:w="284"/>
        <w:gridCol w:w="283"/>
        <w:gridCol w:w="284"/>
        <w:gridCol w:w="425"/>
        <w:gridCol w:w="425"/>
        <w:gridCol w:w="284"/>
        <w:gridCol w:w="283"/>
        <w:gridCol w:w="284"/>
      </w:tblGrid>
      <w:tr w:rsidR="00C3542B" w:rsidRPr="007A780F" w:rsidTr="005E6676">
        <w:tc>
          <w:tcPr>
            <w:tcW w:w="851"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Kode </w:t>
            </w:r>
          </w:p>
        </w:tc>
        <w:tc>
          <w:tcPr>
            <w:tcW w:w="1134" w:type="dxa"/>
            <w:vMerge w:val="restart"/>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 xml:space="preserve">Data </w:t>
            </w:r>
          </w:p>
        </w:tc>
        <w:tc>
          <w:tcPr>
            <w:tcW w:w="2977" w:type="dxa"/>
            <w:gridSpan w:val="9"/>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Komponen makna</w:t>
            </w:r>
          </w:p>
        </w:tc>
      </w:tr>
      <w:tr w:rsidR="00C3542B" w:rsidRPr="007A780F" w:rsidTr="005E6676">
        <w:tc>
          <w:tcPr>
            <w:tcW w:w="851"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1134" w:type="dxa"/>
            <w:vMerge/>
          </w:tcPr>
          <w:p w:rsidR="00C3542B" w:rsidRPr="007A780F" w:rsidRDefault="00C3542B" w:rsidP="007A780F">
            <w:pPr>
              <w:pStyle w:val="ListParagraph"/>
              <w:spacing w:line="240" w:lineRule="auto"/>
              <w:ind w:left="0"/>
              <w:jc w:val="both"/>
              <w:rPr>
                <w:rFonts w:ascii="Times New Roman" w:hAnsi="Times New Roman"/>
                <w:sz w:val="20"/>
                <w:szCs w:val="20"/>
              </w:rPr>
            </w:pPr>
          </w:p>
        </w:tc>
        <w:tc>
          <w:tcPr>
            <w:tcW w:w="425"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H</w:t>
            </w: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M</w:t>
            </w:r>
          </w:p>
        </w:tc>
        <w:tc>
          <w:tcPr>
            <w:tcW w:w="283"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L</w:t>
            </w: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P</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Dew</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Kaw</w:t>
            </w:r>
          </w:p>
        </w:tc>
        <w:tc>
          <w:tcPr>
            <w:tcW w:w="284"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N</w:t>
            </w:r>
          </w:p>
        </w:tc>
        <w:tc>
          <w:tcPr>
            <w:tcW w:w="283"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V</w:t>
            </w:r>
          </w:p>
        </w:tc>
        <w:tc>
          <w:tcPr>
            <w:tcW w:w="284"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A</w:t>
            </w:r>
          </w:p>
        </w:tc>
      </w:tr>
      <w:tr w:rsidR="00C3542B" w:rsidRPr="007A780F" w:rsidTr="005E6676">
        <w:tc>
          <w:tcPr>
            <w:tcW w:w="851" w:type="dxa"/>
          </w:tcPr>
          <w:p w:rsidR="00C3542B" w:rsidRPr="007A780F" w:rsidRDefault="00C3542B" w:rsidP="007A780F">
            <w:pPr>
              <w:pStyle w:val="ListParagraph"/>
              <w:spacing w:line="240" w:lineRule="auto"/>
              <w:ind w:left="-142"/>
              <w:jc w:val="both"/>
              <w:rPr>
                <w:rFonts w:ascii="Times New Roman" w:hAnsi="Times New Roman"/>
                <w:sz w:val="20"/>
                <w:szCs w:val="20"/>
              </w:rPr>
            </w:pPr>
            <w:r w:rsidRPr="007A780F">
              <w:rPr>
                <w:rFonts w:ascii="Times New Roman" w:hAnsi="Times New Roman"/>
                <w:sz w:val="20"/>
                <w:szCs w:val="20"/>
              </w:rPr>
              <w:t>D11/M/H&amp;A:003/2012</w:t>
            </w:r>
          </w:p>
        </w:tc>
        <w:tc>
          <w:tcPr>
            <w:tcW w:w="1134"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 xml:space="preserve">Mahasiswa </w:t>
            </w:r>
          </w:p>
        </w:tc>
        <w:tc>
          <w:tcPr>
            <w:tcW w:w="425"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425" w:type="dxa"/>
          </w:tcPr>
          <w:p w:rsidR="00C3542B" w:rsidRPr="007A780F" w:rsidRDefault="00C3542B" w:rsidP="007A780F">
            <w:pPr>
              <w:jc w:val="both"/>
            </w:pPr>
            <w:r w:rsidRPr="007A780F">
              <w:t>—</w:t>
            </w:r>
          </w:p>
        </w:tc>
        <w:tc>
          <w:tcPr>
            <w:tcW w:w="425"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Jadi data (</w:t>
      </w:r>
      <w:r w:rsidR="005E6676" w:rsidRPr="007A780F">
        <w:rPr>
          <w:rFonts w:ascii="Times New Roman" w:hAnsi="Times New Roman"/>
          <w:sz w:val="20"/>
          <w:szCs w:val="20"/>
        </w:rPr>
        <w:t>5)</w:t>
      </w:r>
      <w:r w:rsidRPr="007A780F">
        <w:rPr>
          <w:rFonts w:ascii="Times New Roman" w:hAnsi="Times New Roman"/>
          <w:sz w:val="20"/>
          <w:szCs w:val="20"/>
        </w:rPr>
        <w:t xml:space="preserve"> merupakan kosakata bahasa Indonesia yang bernuansa gender maskulin.</w:t>
      </w:r>
    </w:p>
    <w:p w:rsidR="00C3542B" w:rsidRPr="007A780F" w:rsidRDefault="00C3542B" w:rsidP="007A780F">
      <w:pPr>
        <w:spacing w:after="200"/>
        <w:jc w:val="both"/>
        <w:rPr>
          <w:b/>
          <w:i/>
        </w:rPr>
      </w:pPr>
      <w:r w:rsidRPr="007A780F">
        <w:rPr>
          <w:b/>
        </w:rPr>
        <w:t xml:space="preserve">Kategori Kata Bahasa Indonesia yang Bernuanasa gender Maskulin dan Feminin dalam Novel </w:t>
      </w:r>
      <w:r w:rsidRPr="007A780F">
        <w:rPr>
          <w:b/>
          <w:i/>
        </w:rPr>
        <w:t>Habibie &amp; Ainun.</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Kategori kata bahasa Indonesia yang dimaksud adalah kelas kata dari kata bahasa Indonesia yang mencerminkan atau memiliki nuansa gender maskulin dan gender feminin yang terdapat dalam novel </w:t>
      </w:r>
      <w:r w:rsidRPr="007A780F">
        <w:rPr>
          <w:rFonts w:ascii="Times New Roman" w:hAnsi="Times New Roman"/>
          <w:i/>
          <w:sz w:val="20"/>
          <w:szCs w:val="20"/>
        </w:rPr>
        <w:t xml:space="preserve">Habibie &amp; Ainun </w:t>
      </w:r>
      <w:r w:rsidRPr="007A780F">
        <w:rPr>
          <w:rFonts w:ascii="Times New Roman" w:hAnsi="Times New Roman"/>
          <w:sz w:val="20"/>
          <w:szCs w:val="20"/>
        </w:rPr>
        <w:t xml:space="preserve">karya Bacharuddin Jusuf Habibie. </w:t>
      </w:r>
    </w:p>
    <w:p w:rsidR="005E6676"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Pada penelitian ini telah ditemukan kosakata bahasa Indonesia bernuansa gender dalam novel </w:t>
      </w:r>
      <w:r w:rsidRPr="007A780F">
        <w:rPr>
          <w:rFonts w:ascii="Times New Roman" w:hAnsi="Times New Roman"/>
          <w:i/>
          <w:sz w:val="20"/>
          <w:szCs w:val="20"/>
        </w:rPr>
        <w:t xml:space="preserve">Habibie &amp; Ainun </w:t>
      </w:r>
      <w:r w:rsidRPr="007A780F">
        <w:rPr>
          <w:rFonts w:ascii="Times New Roman" w:hAnsi="Times New Roman"/>
          <w:sz w:val="20"/>
          <w:szCs w:val="20"/>
        </w:rPr>
        <w:t xml:space="preserve">karya Bacharuddin Jusuf Habibie yang dapat dikatahui berdasarkan kategori kata bahasa Indonesia diantaranya adalah kategori kata Verba, nomina, dan adjektiva. </w:t>
      </w:r>
    </w:p>
    <w:p w:rsidR="00C3542B" w:rsidRPr="007A780F" w:rsidRDefault="00C3542B" w:rsidP="007A780F">
      <w:pPr>
        <w:pStyle w:val="ListParagraph"/>
        <w:numPr>
          <w:ilvl w:val="0"/>
          <w:numId w:val="28"/>
        </w:numPr>
        <w:spacing w:line="240" w:lineRule="auto"/>
        <w:ind w:left="284" w:hanging="284"/>
        <w:jc w:val="both"/>
        <w:rPr>
          <w:rFonts w:ascii="Times New Roman" w:hAnsi="Times New Roman"/>
          <w:sz w:val="20"/>
          <w:szCs w:val="20"/>
          <w:lang w:val="en-US"/>
        </w:rPr>
      </w:pPr>
      <w:r w:rsidRPr="007A780F">
        <w:rPr>
          <w:rFonts w:ascii="Times New Roman" w:hAnsi="Times New Roman"/>
          <w:b/>
          <w:sz w:val="20"/>
          <w:szCs w:val="20"/>
        </w:rPr>
        <w:t xml:space="preserve">Kategori Kata Verba </w:t>
      </w:r>
    </w:p>
    <w:p w:rsidR="00C3542B" w:rsidRPr="007A780F" w:rsidRDefault="00C3542B" w:rsidP="007A780F">
      <w:pPr>
        <w:ind w:firstLine="567"/>
        <w:jc w:val="both"/>
      </w:pPr>
      <w:r w:rsidRPr="007A780F">
        <w:t xml:space="preserve">Kategori kata verba yang dimaksud adalah kata yang menyatakan suatu perbuatan atau tindakan serta  memiliki pengaruh terhadap pengenalan gender maskulin dan feminin yang dapat diketahui melalui  novel </w:t>
      </w:r>
      <w:r w:rsidRPr="007A780F">
        <w:rPr>
          <w:i/>
        </w:rPr>
        <w:t xml:space="preserve">Habibie &amp; Ainun </w:t>
      </w:r>
      <w:r w:rsidRPr="007A780F">
        <w:t xml:space="preserve">karya Bacharuddin Jusuf Habibie dengan berdasarkan ciri—ciri yang menandakan verba. </w:t>
      </w:r>
      <w:proofErr w:type="gramStart"/>
      <w:r w:rsidRPr="007A780F">
        <w:t>Berikut bukti data penelitian.</w:t>
      </w:r>
      <w:proofErr w:type="gramEnd"/>
    </w:p>
    <w:p w:rsidR="00C3542B" w:rsidRPr="007A780F" w:rsidRDefault="00C3542B" w:rsidP="007A780F">
      <w:pPr>
        <w:pStyle w:val="ListParagraph"/>
        <w:numPr>
          <w:ilvl w:val="0"/>
          <w:numId w:val="26"/>
        </w:numPr>
        <w:spacing w:after="200" w:line="240" w:lineRule="auto"/>
        <w:ind w:left="426" w:hanging="426"/>
        <w:jc w:val="both"/>
        <w:rPr>
          <w:rFonts w:ascii="Times New Roman" w:hAnsi="Times New Roman"/>
          <w:i/>
          <w:sz w:val="20"/>
          <w:szCs w:val="20"/>
        </w:rPr>
      </w:pPr>
      <w:r w:rsidRPr="007A780F">
        <w:rPr>
          <w:rFonts w:ascii="Times New Roman" w:hAnsi="Times New Roman"/>
          <w:i/>
          <w:sz w:val="20"/>
          <w:szCs w:val="20"/>
        </w:rPr>
        <w:t xml:space="preserve">Menurut Ibu Besari, sewaktu ia dulu </w:t>
      </w:r>
      <w:r w:rsidRPr="007A780F">
        <w:rPr>
          <w:rFonts w:ascii="Times New Roman" w:hAnsi="Times New Roman"/>
          <w:b/>
          <w:i/>
          <w:sz w:val="20"/>
          <w:szCs w:val="20"/>
        </w:rPr>
        <w:t>mengandung</w:t>
      </w:r>
      <w:r w:rsidRPr="007A780F">
        <w:rPr>
          <w:rFonts w:ascii="Times New Roman" w:hAnsi="Times New Roman"/>
          <w:i/>
          <w:sz w:val="20"/>
          <w:szCs w:val="20"/>
        </w:rPr>
        <w:t>, reaksinya seperti Ainun sekarang.</w:t>
      </w:r>
    </w:p>
    <w:p w:rsidR="00C3542B" w:rsidRPr="007A780F" w:rsidRDefault="00C3542B" w:rsidP="007A780F">
      <w:pPr>
        <w:pStyle w:val="ListParagraph"/>
        <w:spacing w:line="240" w:lineRule="auto"/>
        <w:ind w:left="426"/>
        <w:jc w:val="both"/>
        <w:rPr>
          <w:rFonts w:ascii="Times New Roman" w:hAnsi="Times New Roman"/>
          <w:i/>
          <w:sz w:val="20"/>
          <w:szCs w:val="20"/>
        </w:rPr>
      </w:pPr>
      <w:r w:rsidRPr="007A780F">
        <w:rPr>
          <w:rFonts w:ascii="Times New Roman" w:hAnsi="Times New Roman"/>
          <w:i/>
          <w:sz w:val="20"/>
          <w:szCs w:val="20"/>
        </w:rPr>
        <w:t>(</w:t>
      </w:r>
      <w:r w:rsidR="005E6676" w:rsidRPr="007A780F">
        <w:rPr>
          <w:rFonts w:ascii="Times New Roman" w:hAnsi="Times New Roman"/>
          <w:sz w:val="20"/>
          <w:szCs w:val="20"/>
        </w:rPr>
        <w:t>D64/F/H&amp;A:031/2012)</w:t>
      </w:r>
    </w:p>
    <w:p w:rsidR="005E6676"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Data (</w:t>
      </w:r>
      <w:r w:rsidR="005E6676" w:rsidRPr="007A780F">
        <w:rPr>
          <w:rFonts w:ascii="Times New Roman" w:hAnsi="Times New Roman"/>
          <w:sz w:val="20"/>
          <w:szCs w:val="20"/>
        </w:rPr>
        <w:t>6)</w:t>
      </w:r>
      <w:r w:rsidRPr="007A780F">
        <w:rPr>
          <w:rFonts w:ascii="Times New Roman" w:hAnsi="Times New Roman"/>
          <w:sz w:val="20"/>
          <w:szCs w:val="20"/>
        </w:rPr>
        <w:t xml:space="preserve"> merupakan kosakata bahasa Indonesia yang memiliki nuansa gender feminin dengan kategori kata berupa kata verba. Sesuai dengan kehidupan budaya dan masyarakat seperti pembentukan peran, perbuatan, dan kebiasaan antara laki-laki dan perempuan pun berbeda. Laki-laki lebih dikatakan sebagai insan yang kuat, bertenaga dan berperan diluar rumah. Namun berbeda dengan perempuan kebanyakan </w:t>
      </w:r>
      <w:r w:rsidRPr="007A780F">
        <w:rPr>
          <w:rFonts w:ascii="Times New Roman" w:hAnsi="Times New Roman"/>
          <w:sz w:val="20"/>
          <w:szCs w:val="20"/>
        </w:rPr>
        <w:lastRenderedPageBreak/>
        <w:t xml:space="preserve">menjalani kegiatan yang lebih banyak pada hal-hal di dalam rumah. Hal tersebut terbukti pada </w:t>
      </w:r>
      <w:r w:rsidR="005E6676" w:rsidRPr="007A780F">
        <w:rPr>
          <w:rFonts w:ascii="Times New Roman" w:hAnsi="Times New Roman"/>
          <w:sz w:val="20"/>
          <w:szCs w:val="20"/>
        </w:rPr>
        <w:t>data di atas.</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Kata verba pada data diatas dapat diuji melalui penganalisisan penambahan dengan penambahan KB (kata benda) atau KS (kata sifat) yang diletakkan pada bagian belakang dari data di atas yang ingin di uji. Berikut pengujian dat</w:t>
      </w:r>
      <w:r w:rsidR="005E6676" w:rsidRPr="007A780F">
        <w:rPr>
          <w:rFonts w:ascii="Times New Roman" w:hAnsi="Times New Roman"/>
          <w:sz w:val="20"/>
          <w:szCs w:val="20"/>
        </w:rPr>
        <w:t>a berdasarkan penambahan KB/KS.</w:t>
      </w:r>
    </w:p>
    <w:p w:rsidR="00C3542B" w:rsidRPr="007A780F" w:rsidRDefault="005E6676" w:rsidP="007A780F">
      <w:pPr>
        <w:pStyle w:val="ListParagraph"/>
        <w:spacing w:line="240" w:lineRule="auto"/>
        <w:ind w:left="567" w:firstLine="709"/>
        <w:jc w:val="both"/>
        <w:rPr>
          <w:rFonts w:ascii="Times New Roman" w:hAnsi="Times New Roman"/>
          <w:sz w:val="20"/>
          <w:szCs w:val="20"/>
        </w:rPr>
      </w:pPr>
      <w:r w:rsidRPr="007A780F">
        <w:rPr>
          <w:rFonts w:ascii="Times New Roman" w:hAnsi="Times New Roman"/>
          <w:sz w:val="20"/>
          <w:szCs w:val="20"/>
        </w:rPr>
        <w:t xml:space="preserve">Mengandung + dengan bayi (KB) </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Berdasarkan pengujian data di atas, terbukti bahwa verba diatas dapat di beri penambahan KB/KS. Selain itu bentuk kata kerja diatas merupakan bentuk kata kerja turunan berupa afiks. Afiks yang membentuk kata kerja turunan di atas yaitu prefiks </w:t>
      </w:r>
      <w:r w:rsidR="00FD64C8" w:rsidRPr="007A780F">
        <w:rPr>
          <w:rFonts w:ascii="Times New Roman" w:hAnsi="Times New Roman"/>
          <w:sz w:val="20"/>
          <w:szCs w:val="20"/>
        </w:rPr>
        <w:t xml:space="preserve">me-. </w:t>
      </w:r>
      <w:r w:rsidRPr="007A780F">
        <w:rPr>
          <w:rFonts w:ascii="Times New Roman" w:hAnsi="Times New Roman"/>
          <w:sz w:val="20"/>
          <w:szCs w:val="20"/>
        </w:rPr>
        <w:t>Berikut tabel afiks pembentuk kata kerja.</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Data </w:t>
      </w:r>
      <w:r w:rsidR="00FD64C8" w:rsidRPr="007A780F">
        <w:rPr>
          <w:rFonts w:ascii="Times New Roman" w:hAnsi="Times New Roman"/>
          <w:sz w:val="20"/>
          <w:szCs w:val="20"/>
        </w:rPr>
        <w:t xml:space="preserve">di atas </w:t>
      </w:r>
      <w:r w:rsidRPr="007A780F">
        <w:rPr>
          <w:rFonts w:ascii="Times New Roman" w:hAnsi="Times New Roman"/>
          <w:sz w:val="20"/>
          <w:szCs w:val="20"/>
        </w:rPr>
        <w:t xml:space="preserve">merupakan kosakata bahasa Indonesia yang bernuansa gender dengan kelas kata verba. Terkait dengan perbuatan dan tindakan, perempuan dalam kegiatan kehidupan di masyarakat yang memiliki peranan pasif dibandingkan dengan laki-laki, oleh sebab itu kegiatan perempuan lebih banyak berada pada hal-hal berhubungan dengan rumah tangga yang membutuhkan banyak keuletan dan kesabaran. </w:t>
      </w:r>
      <w:r w:rsidR="00FD64C8" w:rsidRPr="007A780F">
        <w:rPr>
          <w:rFonts w:ascii="Times New Roman" w:hAnsi="Times New Roman"/>
          <w:sz w:val="20"/>
          <w:szCs w:val="20"/>
        </w:rPr>
        <w:t>Data (6</w:t>
      </w:r>
      <w:r w:rsidRPr="007A780F">
        <w:rPr>
          <w:rFonts w:ascii="Times New Roman" w:hAnsi="Times New Roman"/>
          <w:sz w:val="20"/>
          <w:szCs w:val="20"/>
        </w:rPr>
        <w:t xml:space="preserve">) </w:t>
      </w:r>
      <w:r w:rsidRPr="007A780F">
        <w:rPr>
          <w:rFonts w:ascii="Times New Roman" w:hAnsi="Times New Roman"/>
          <w:b/>
          <w:sz w:val="20"/>
          <w:szCs w:val="20"/>
        </w:rPr>
        <w:t xml:space="preserve">mengandung, </w:t>
      </w:r>
      <w:r w:rsidRPr="007A780F">
        <w:rPr>
          <w:rFonts w:ascii="Times New Roman" w:hAnsi="Times New Roman"/>
          <w:sz w:val="20"/>
          <w:szCs w:val="20"/>
        </w:rPr>
        <w:t xml:space="preserve">merupakan bentukan dari afiksasi kata dasar kandung dengan prefiks me- yang memiliki makna membawa sesuatu sesuatu disini adalah janin oleh sebab itu kata mengandung berdasarkan kalimat yang mengarah pada ibu Ainun yang termasuk gender feminin. </w:t>
      </w:r>
    </w:p>
    <w:p w:rsidR="00C3542B" w:rsidRPr="007A780F" w:rsidRDefault="00C3542B" w:rsidP="007A780F">
      <w:pPr>
        <w:pStyle w:val="ListParagraph"/>
        <w:numPr>
          <w:ilvl w:val="0"/>
          <w:numId w:val="28"/>
        </w:numPr>
        <w:spacing w:after="200" w:line="240" w:lineRule="auto"/>
        <w:ind w:left="284" w:hanging="284"/>
        <w:jc w:val="both"/>
        <w:rPr>
          <w:rFonts w:ascii="Times New Roman" w:hAnsi="Times New Roman"/>
          <w:b/>
          <w:i/>
          <w:sz w:val="20"/>
          <w:szCs w:val="20"/>
        </w:rPr>
      </w:pPr>
      <w:r w:rsidRPr="007A780F">
        <w:rPr>
          <w:rFonts w:ascii="Times New Roman" w:hAnsi="Times New Roman"/>
          <w:b/>
          <w:sz w:val="20"/>
          <w:szCs w:val="20"/>
        </w:rPr>
        <w:t>Kategori Kata Adjektiva</w:t>
      </w:r>
    </w:p>
    <w:p w:rsidR="00C3542B" w:rsidRPr="007A780F" w:rsidRDefault="00C3542B" w:rsidP="007A780F">
      <w:pPr>
        <w:pStyle w:val="NoSpacing"/>
        <w:ind w:firstLine="567"/>
        <w:jc w:val="both"/>
        <w:rPr>
          <w:rFonts w:ascii="Times New Roman" w:hAnsi="Times New Roman" w:cs="Times New Roman"/>
          <w:sz w:val="20"/>
          <w:szCs w:val="20"/>
        </w:rPr>
      </w:pPr>
      <w:r w:rsidRPr="007A780F">
        <w:rPr>
          <w:rFonts w:ascii="Times New Roman" w:hAnsi="Times New Roman" w:cs="Times New Roman"/>
          <w:sz w:val="20"/>
          <w:szCs w:val="20"/>
        </w:rPr>
        <w:t xml:space="preserve">Kategori kata adjektiva yang dimaksud adalah kata yang menyatakan suatu sifat adjektiva bertaraf dan menyatakan adjektiva pemberi sifat, keadaan, dan adjektiva sikap batin yang bernuansakan gender maskulin dan feminin. Kata adjektiva dapat diketahui melalui novel </w:t>
      </w:r>
      <w:r w:rsidRPr="007A780F">
        <w:rPr>
          <w:rFonts w:ascii="Times New Roman" w:hAnsi="Times New Roman" w:cs="Times New Roman"/>
          <w:i/>
          <w:sz w:val="20"/>
          <w:szCs w:val="20"/>
        </w:rPr>
        <w:t xml:space="preserve">Habibie &amp; Ainun </w:t>
      </w:r>
      <w:r w:rsidRPr="007A780F">
        <w:rPr>
          <w:rFonts w:ascii="Times New Roman" w:hAnsi="Times New Roman" w:cs="Times New Roman"/>
          <w:sz w:val="20"/>
          <w:szCs w:val="20"/>
        </w:rPr>
        <w:t>karya Bacharuddin Jusuf Habibie. Berikut bukti data penelitian.</w:t>
      </w: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Di belakang meja tersebut berdiri Presiden Marcos, </w:t>
      </w:r>
      <w:r w:rsidRPr="007A780F">
        <w:rPr>
          <w:rFonts w:ascii="Times New Roman" w:hAnsi="Times New Roman"/>
          <w:b/>
          <w:i/>
          <w:sz w:val="20"/>
          <w:szCs w:val="20"/>
        </w:rPr>
        <w:t>gagah, ganteng, dan kharismatik</w:t>
      </w:r>
      <w:r w:rsidRPr="007A780F">
        <w:rPr>
          <w:rFonts w:ascii="Times New Roman" w:hAnsi="Times New Roman"/>
          <w:i/>
          <w:sz w:val="20"/>
          <w:szCs w:val="20"/>
        </w:rPr>
        <w:t xml:space="preserve"> dengan wajah yang bersinar dan senyuman simpatik.</w:t>
      </w:r>
      <w:r w:rsidR="00FD64C8" w:rsidRPr="007A780F">
        <w:rPr>
          <w:rFonts w:ascii="Times New Roman" w:hAnsi="Times New Roman"/>
          <w:i/>
          <w:sz w:val="20"/>
          <w:szCs w:val="20"/>
        </w:rPr>
        <w:t xml:space="preserve"> </w:t>
      </w:r>
      <w:r w:rsidRPr="007A780F">
        <w:rPr>
          <w:rFonts w:ascii="Times New Roman" w:hAnsi="Times New Roman"/>
          <w:i/>
          <w:sz w:val="20"/>
          <w:szCs w:val="20"/>
        </w:rPr>
        <w:t>(</w:t>
      </w:r>
      <w:r w:rsidRPr="007A780F">
        <w:rPr>
          <w:rFonts w:ascii="Times New Roman" w:hAnsi="Times New Roman"/>
          <w:sz w:val="20"/>
          <w:szCs w:val="20"/>
        </w:rPr>
        <w:t>D133/M/H&amp;A:102/2012)</w:t>
      </w:r>
    </w:p>
    <w:p w:rsidR="00C3542B" w:rsidRPr="007A780F" w:rsidRDefault="00FD64C8"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Data (7</w:t>
      </w:r>
      <w:r w:rsidR="00C3542B" w:rsidRPr="007A780F">
        <w:rPr>
          <w:rFonts w:ascii="Times New Roman" w:hAnsi="Times New Roman"/>
          <w:sz w:val="20"/>
          <w:szCs w:val="20"/>
        </w:rPr>
        <w:t xml:space="preserve">) merupakan kosakata bahasa Indonesia yang memiliki nuansa gender maskulin dan feminin dengan kategori kata berupa kata sifat atau adjektiva. Kata sifat pada data di atas meliputi kata sifat yang menerangkan sifat, keadaan, dan watak. Bentuk kata sifat pada data di atas yaitu kata sifat bentuk tunggal. </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Perempuan dan laki-laki memiliki perbedan yang dapat diketahui melalui sifat yang dimiliki oleh masing-masing gender. Dapat diketahui pula melalui kosakata bahasa Indonesia pada data  </w:t>
      </w:r>
      <w:r w:rsidR="00FD64C8" w:rsidRPr="007A780F">
        <w:rPr>
          <w:rFonts w:ascii="Times New Roman" w:hAnsi="Times New Roman"/>
          <w:sz w:val="20"/>
          <w:szCs w:val="20"/>
        </w:rPr>
        <w:t xml:space="preserve">di atas </w:t>
      </w:r>
      <w:r w:rsidRPr="007A780F">
        <w:rPr>
          <w:rFonts w:ascii="Times New Roman" w:hAnsi="Times New Roman"/>
          <w:sz w:val="20"/>
          <w:szCs w:val="20"/>
        </w:rPr>
        <w:t xml:space="preserve">yang menyatakan sifat seharusnya dimiliki oleh laki-laki memiliki paras ganteng, gagah serta kharismatik. Perbedaan tersebut tidak akan bisa tertukar, karena masing-masing gender sudah sesuai dengan karakteristiknya sebagai gender maskulin dan feminin, jika keduanya memiliki karakter atau peran yang dapat ditukar maka akan menyalahi suatu aturan. </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lastRenderedPageBreak/>
        <w:t>Untuk membuktikan bahwa kosakata bahasa Indonesia yang berbentuk kata sifat di atas bernuansa gender maka dapat diketahui melalui analisis ciri semantis melalui komponen makna dengan tabel analisis Biner seperti yang dinyatakan oleh Chaer (2013:115) sebagai berikut.</w:t>
      </w:r>
    </w:p>
    <w:p w:rsidR="00C3542B" w:rsidRPr="007A780F" w:rsidRDefault="00C3542B" w:rsidP="007A780F">
      <w:pPr>
        <w:pStyle w:val="ListParagraph"/>
        <w:spacing w:line="240" w:lineRule="auto"/>
        <w:ind w:left="567" w:firstLine="709"/>
        <w:jc w:val="both"/>
        <w:rPr>
          <w:rFonts w:ascii="Times New Roman" w:hAnsi="Times New Roman"/>
          <w:sz w:val="20"/>
          <w:szCs w:val="20"/>
        </w:rPr>
      </w:pPr>
    </w:p>
    <w:p w:rsidR="00C3542B" w:rsidRPr="007A780F" w:rsidRDefault="00C3542B" w:rsidP="007A780F">
      <w:pPr>
        <w:pStyle w:val="ListParagraph"/>
        <w:spacing w:line="240" w:lineRule="auto"/>
        <w:ind w:left="1276" w:hanging="1276"/>
        <w:jc w:val="both"/>
        <w:rPr>
          <w:rFonts w:ascii="Times New Roman" w:hAnsi="Times New Roman"/>
          <w:sz w:val="20"/>
          <w:szCs w:val="20"/>
        </w:rPr>
      </w:pPr>
      <w:r w:rsidRPr="007A780F">
        <w:rPr>
          <w:rFonts w:ascii="Times New Roman" w:hAnsi="Times New Roman"/>
          <w:b/>
          <w:sz w:val="20"/>
          <w:szCs w:val="20"/>
        </w:rPr>
        <w:t xml:space="preserve">Tabel 4.9 </w:t>
      </w:r>
      <w:r w:rsidRPr="007A780F">
        <w:rPr>
          <w:rFonts w:ascii="Times New Roman" w:hAnsi="Times New Roman"/>
          <w:sz w:val="20"/>
          <w:szCs w:val="20"/>
        </w:rPr>
        <w:t xml:space="preserve">Analisis </w:t>
      </w:r>
      <w:r w:rsidRPr="007A780F">
        <w:rPr>
          <w:rFonts w:ascii="Times New Roman" w:hAnsi="Times New Roman"/>
          <w:i/>
          <w:sz w:val="20"/>
          <w:szCs w:val="20"/>
        </w:rPr>
        <w:t xml:space="preserve">Biner </w:t>
      </w:r>
      <w:r w:rsidRPr="007A780F">
        <w:rPr>
          <w:rFonts w:ascii="Times New Roman" w:hAnsi="Times New Roman"/>
          <w:sz w:val="20"/>
          <w:szCs w:val="20"/>
        </w:rPr>
        <w:t>Kategori Kata Adjektiva Bernuansa Gender Makulin da Feminin.</w:t>
      </w:r>
    </w:p>
    <w:tbl>
      <w:tblPr>
        <w:tblStyle w:val="TableGrid"/>
        <w:tblW w:w="4928" w:type="dxa"/>
        <w:tblLayout w:type="fixed"/>
        <w:tblLook w:val="04A0" w:firstRow="1" w:lastRow="0" w:firstColumn="1" w:lastColumn="0" w:noHBand="0" w:noVBand="1"/>
      </w:tblPr>
      <w:tblGrid>
        <w:gridCol w:w="959"/>
        <w:gridCol w:w="992"/>
        <w:gridCol w:w="284"/>
        <w:gridCol w:w="283"/>
        <w:gridCol w:w="284"/>
        <w:gridCol w:w="283"/>
        <w:gridCol w:w="425"/>
        <w:gridCol w:w="426"/>
        <w:gridCol w:w="283"/>
        <w:gridCol w:w="327"/>
        <w:gridCol w:w="382"/>
      </w:tblGrid>
      <w:tr w:rsidR="00C3542B" w:rsidRPr="007A780F" w:rsidTr="006325A7">
        <w:tc>
          <w:tcPr>
            <w:tcW w:w="959" w:type="dxa"/>
            <w:vMerge w:val="restart"/>
          </w:tcPr>
          <w:p w:rsidR="00C3542B" w:rsidRPr="007A780F" w:rsidRDefault="00C3542B" w:rsidP="007A780F">
            <w:pPr>
              <w:pStyle w:val="ListParagraph"/>
              <w:spacing w:line="240" w:lineRule="auto"/>
              <w:ind w:left="176"/>
              <w:rPr>
                <w:rFonts w:ascii="Times New Roman" w:hAnsi="Times New Roman"/>
                <w:sz w:val="20"/>
                <w:szCs w:val="20"/>
              </w:rPr>
            </w:pPr>
            <w:r w:rsidRPr="007A780F">
              <w:rPr>
                <w:rFonts w:ascii="Times New Roman" w:hAnsi="Times New Roman"/>
                <w:sz w:val="20"/>
                <w:szCs w:val="20"/>
              </w:rPr>
              <w:t xml:space="preserve">Kode </w:t>
            </w:r>
          </w:p>
        </w:tc>
        <w:tc>
          <w:tcPr>
            <w:tcW w:w="992" w:type="dxa"/>
            <w:vMerge w:val="restart"/>
          </w:tcPr>
          <w:p w:rsidR="00C3542B" w:rsidRPr="007A780F" w:rsidRDefault="00C3542B" w:rsidP="007A780F">
            <w:pPr>
              <w:ind w:left="34"/>
              <w:jc w:val="both"/>
            </w:pPr>
            <w:r w:rsidRPr="007A780F">
              <w:t xml:space="preserve">Data </w:t>
            </w:r>
          </w:p>
        </w:tc>
        <w:tc>
          <w:tcPr>
            <w:tcW w:w="2977" w:type="dxa"/>
            <w:gridSpan w:val="9"/>
          </w:tcPr>
          <w:p w:rsidR="00C3542B" w:rsidRPr="007A780F" w:rsidRDefault="00C3542B" w:rsidP="007A780F">
            <w:pPr>
              <w:pStyle w:val="ListParagraph"/>
              <w:spacing w:line="240" w:lineRule="auto"/>
              <w:ind w:left="567" w:firstLine="709"/>
              <w:jc w:val="both"/>
              <w:rPr>
                <w:rFonts w:ascii="Times New Roman" w:hAnsi="Times New Roman"/>
                <w:sz w:val="20"/>
                <w:szCs w:val="20"/>
              </w:rPr>
            </w:pPr>
            <w:r w:rsidRPr="007A780F">
              <w:rPr>
                <w:rFonts w:ascii="Times New Roman" w:hAnsi="Times New Roman"/>
                <w:sz w:val="20"/>
                <w:szCs w:val="20"/>
              </w:rPr>
              <w:t>Komponen makna</w:t>
            </w:r>
          </w:p>
        </w:tc>
      </w:tr>
      <w:tr w:rsidR="00C3542B" w:rsidRPr="007A780F" w:rsidTr="006325A7">
        <w:tc>
          <w:tcPr>
            <w:tcW w:w="959" w:type="dxa"/>
            <w:vMerge/>
          </w:tcPr>
          <w:p w:rsidR="00C3542B" w:rsidRPr="007A780F" w:rsidRDefault="00C3542B" w:rsidP="007A780F">
            <w:pPr>
              <w:pStyle w:val="ListParagraph"/>
              <w:spacing w:line="240" w:lineRule="auto"/>
              <w:ind w:left="567" w:firstLine="709"/>
              <w:jc w:val="both"/>
              <w:rPr>
                <w:rFonts w:ascii="Times New Roman" w:hAnsi="Times New Roman"/>
                <w:sz w:val="20"/>
                <w:szCs w:val="20"/>
              </w:rPr>
            </w:pPr>
          </w:p>
        </w:tc>
        <w:tc>
          <w:tcPr>
            <w:tcW w:w="992" w:type="dxa"/>
            <w:vMerge/>
          </w:tcPr>
          <w:p w:rsidR="00C3542B" w:rsidRPr="007A780F" w:rsidRDefault="00C3542B" w:rsidP="007A780F">
            <w:pPr>
              <w:pStyle w:val="ListParagraph"/>
              <w:spacing w:line="240" w:lineRule="auto"/>
              <w:ind w:left="567" w:firstLine="709"/>
              <w:jc w:val="both"/>
              <w:rPr>
                <w:rFonts w:ascii="Times New Roman" w:hAnsi="Times New Roman"/>
                <w:sz w:val="20"/>
                <w:szCs w:val="20"/>
              </w:rPr>
            </w:pPr>
          </w:p>
        </w:tc>
        <w:tc>
          <w:tcPr>
            <w:tcW w:w="284" w:type="dxa"/>
          </w:tcPr>
          <w:p w:rsidR="00C3542B" w:rsidRPr="007A780F" w:rsidRDefault="00C3542B" w:rsidP="007A780F">
            <w:pPr>
              <w:ind w:left="-108"/>
              <w:jc w:val="both"/>
            </w:pPr>
            <w:r w:rsidRPr="007A780F">
              <w:t>H</w:t>
            </w:r>
          </w:p>
        </w:tc>
        <w:tc>
          <w:tcPr>
            <w:tcW w:w="283" w:type="dxa"/>
          </w:tcPr>
          <w:p w:rsidR="00C3542B" w:rsidRPr="007A780F" w:rsidRDefault="00C3542B" w:rsidP="007A780F">
            <w:pPr>
              <w:ind w:left="-108"/>
              <w:jc w:val="both"/>
            </w:pPr>
            <w:r w:rsidRPr="007A780F">
              <w:t>M</w:t>
            </w:r>
          </w:p>
        </w:tc>
        <w:tc>
          <w:tcPr>
            <w:tcW w:w="284" w:type="dxa"/>
          </w:tcPr>
          <w:p w:rsidR="00C3542B" w:rsidRPr="007A780F" w:rsidRDefault="00C3542B" w:rsidP="007A780F">
            <w:pPr>
              <w:ind w:left="-108"/>
              <w:jc w:val="both"/>
            </w:pPr>
            <w:r w:rsidRPr="007A780F">
              <w:t>L</w:t>
            </w:r>
          </w:p>
        </w:tc>
        <w:tc>
          <w:tcPr>
            <w:tcW w:w="283" w:type="dxa"/>
          </w:tcPr>
          <w:p w:rsidR="00C3542B" w:rsidRPr="007A780F" w:rsidRDefault="00C3542B" w:rsidP="007A780F">
            <w:pPr>
              <w:ind w:left="-108"/>
              <w:jc w:val="both"/>
            </w:pPr>
            <w:r w:rsidRPr="007A780F">
              <w:t>P</w:t>
            </w:r>
          </w:p>
        </w:tc>
        <w:tc>
          <w:tcPr>
            <w:tcW w:w="425" w:type="dxa"/>
          </w:tcPr>
          <w:p w:rsidR="00C3542B" w:rsidRPr="007A780F" w:rsidRDefault="00C3542B" w:rsidP="007A780F">
            <w:pPr>
              <w:ind w:left="-108"/>
              <w:jc w:val="both"/>
            </w:pPr>
            <w:r w:rsidRPr="007A780F">
              <w:t>Dew</w:t>
            </w:r>
          </w:p>
        </w:tc>
        <w:tc>
          <w:tcPr>
            <w:tcW w:w="426" w:type="dxa"/>
          </w:tcPr>
          <w:p w:rsidR="00C3542B" w:rsidRPr="007A780F" w:rsidRDefault="00C3542B" w:rsidP="007A780F">
            <w:pPr>
              <w:ind w:left="-108"/>
              <w:jc w:val="both"/>
            </w:pPr>
            <w:r w:rsidRPr="007A780F">
              <w:t>Kaw</w:t>
            </w:r>
          </w:p>
        </w:tc>
        <w:tc>
          <w:tcPr>
            <w:tcW w:w="283" w:type="dxa"/>
          </w:tcPr>
          <w:p w:rsidR="00C3542B" w:rsidRPr="007A780F" w:rsidRDefault="00C3542B" w:rsidP="007A780F">
            <w:pPr>
              <w:ind w:left="-108"/>
              <w:jc w:val="both"/>
            </w:pPr>
            <w:r w:rsidRPr="007A780F">
              <w:t>N</w:t>
            </w:r>
          </w:p>
        </w:tc>
        <w:tc>
          <w:tcPr>
            <w:tcW w:w="327" w:type="dxa"/>
          </w:tcPr>
          <w:p w:rsidR="00C3542B" w:rsidRPr="007A780F" w:rsidRDefault="00C3542B" w:rsidP="007A780F">
            <w:pPr>
              <w:ind w:left="-108"/>
              <w:jc w:val="both"/>
            </w:pPr>
            <w:r w:rsidRPr="007A780F">
              <w:t>V</w:t>
            </w:r>
          </w:p>
        </w:tc>
        <w:tc>
          <w:tcPr>
            <w:tcW w:w="382" w:type="dxa"/>
          </w:tcPr>
          <w:p w:rsidR="00C3542B" w:rsidRPr="007A780F" w:rsidRDefault="00C3542B" w:rsidP="007A780F">
            <w:pPr>
              <w:ind w:left="-108"/>
              <w:jc w:val="both"/>
            </w:pPr>
            <w:r w:rsidRPr="007A780F">
              <w:t>A</w:t>
            </w:r>
          </w:p>
        </w:tc>
      </w:tr>
      <w:tr w:rsidR="00C3542B" w:rsidRPr="007A780F" w:rsidTr="006325A7">
        <w:tc>
          <w:tcPr>
            <w:tcW w:w="959" w:type="dxa"/>
          </w:tcPr>
          <w:p w:rsidR="00C3542B" w:rsidRPr="007A780F" w:rsidRDefault="00C3542B" w:rsidP="007A780F">
            <w:r w:rsidRPr="007A780F">
              <w:t>D133/M/H&amp;A:102/2012</w:t>
            </w:r>
          </w:p>
        </w:tc>
        <w:tc>
          <w:tcPr>
            <w:tcW w:w="992" w:type="dxa"/>
          </w:tcPr>
          <w:p w:rsidR="00C3542B" w:rsidRPr="007A780F" w:rsidRDefault="00C3542B" w:rsidP="007A780F">
            <w:pPr>
              <w:ind w:left="-108"/>
              <w:jc w:val="both"/>
            </w:pPr>
            <w:r w:rsidRPr="007A780F">
              <w:t>Gagah</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327" w:type="dxa"/>
          </w:tcPr>
          <w:p w:rsidR="00C3542B" w:rsidRPr="007A780F" w:rsidRDefault="00C3542B" w:rsidP="007A780F">
            <w:pPr>
              <w:ind w:left="-108"/>
              <w:jc w:val="both"/>
            </w:pPr>
            <w:r w:rsidRPr="007A780F">
              <w:t>—</w:t>
            </w:r>
          </w:p>
        </w:tc>
        <w:tc>
          <w:tcPr>
            <w:tcW w:w="382" w:type="dxa"/>
          </w:tcPr>
          <w:p w:rsidR="00C3542B" w:rsidRPr="007A780F" w:rsidRDefault="00C3542B" w:rsidP="007A780F">
            <w:pPr>
              <w:ind w:left="-108"/>
              <w:jc w:val="both"/>
            </w:pPr>
            <w:r w:rsidRPr="007A780F">
              <w:t>+</w:t>
            </w:r>
          </w:p>
        </w:tc>
      </w:tr>
      <w:tr w:rsidR="00C3542B" w:rsidRPr="007A780F" w:rsidTr="006325A7">
        <w:tc>
          <w:tcPr>
            <w:tcW w:w="959" w:type="dxa"/>
          </w:tcPr>
          <w:p w:rsidR="00C3542B" w:rsidRPr="007A780F" w:rsidRDefault="00C3542B" w:rsidP="007A780F">
            <w:r w:rsidRPr="007A780F">
              <w:t>D134/M/H&amp;A:102/2012</w:t>
            </w:r>
          </w:p>
        </w:tc>
        <w:tc>
          <w:tcPr>
            <w:tcW w:w="992" w:type="dxa"/>
          </w:tcPr>
          <w:p w:rsidR="00C3542B" w:rsidRPr="007A780F" w:rsidRDefault="00C3542B" w:rsidP="007A780F">
            <w:pPr>
              <w:ind w:left="-108"/>
              <w:jc w:val="both"/>
            </w:pPr>
            <w:r w:rsidRPr="007A780F">
              <w:t>Ganteng</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327" w:type="dxa"/>
          </w:tcPr>
          <w:p w:rsidR="00C3542B" w:rsidRPr="007A780F" w:rsidRDefault="00C3542B" w:rsidP="007A780F">
            <w:pPr>
              <w:ind w:left="-108"/>
              <w:jc w:val="both"/>
            </w:pPr>
            <w:r w:rsidRPr="007A780F">
              <w:t>—</w:t>
            </w:r>
          </w:p>
        </w:tc>
        <w:tc>
          <w:tcPr>
            <w:tcW w:w="382" w:type="dxa"/>
          </w:tcPr>
          <w:p w:rsidR="00C3542B" w:rsidRPr="007A780F" w:rsidRDefault="00C3542B" w:rsidP="007A780F">
            <w:pPr>
              <w:ind w:left="-108"/>
              <w:jc w:val="both"/>
            </w:pPr>
            <w:r w:rsidRPr="007A780F">
              <w:t>+</w:t>
            </w:r>
          </w:p>
        </w:tc>
      </w:tr>
      <w:tr w:rsidR="00C3542B" w:rsidRPr="007A780F" w:rsidTr="006325A7">
        <w:tc>
          <w:tcPr>
            <w:tcW w:w="959" w:type="dxa"/>
          </w:tcPr>
          <w:p w:rsidR="00C3542B" w:rsidRPr="007A780F" w:rsidRDefault="00C3542B" w:rsidP="007A780F">
            <w:r w:rsidRPr="007A780F">
              <w:t>D135/M/H&amp;A:102/2012</w:t>
            </w:r>
          </w:p>
        </w:tc>
        <w:tc>
          <w:tcPr>
            <w:tcW w:w="992" w:type="dxa"/>
          </w:tcPr>
          <w:p w:rsidR="00C3542B" w:rsidRPr="007A780F" w:rsidRDefault="00C3542B" w:rsidP="007A780F">
            <w:pPr>
              <w:ind w:left="-108"/>
              <w:jc w:val="both"/>
            </w:pPr>
            <w:r w:rsidRPr="007A780F">
              <w:t>Kharisma-tik</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425" w:type="dxa"/>
          </w:tcPr>
          <w:p w:rsidR="00C3542B" w:rsidRPr="007A780F" w:rsidRDefault="00C3542B" w:rsidP="007A780F">
            <w:pPr>
              <w:ind w:left="-108"/>
              <w:jc w:val="both"/>
            </w:pPr>
            <w:r w:rsidRPr="007A780F">
              <w:t>+</w:t>
            </w:r>
          </w:p>
        </w:tc>
        <w:tc>
          <w:tcPr>
            <w:tcW w:w="426"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327" w:type="dxa"/>
          </w:tcPr>
          <w:p w:rsidR="00C3542B" w:rsidRPr="007A780F" w:rsidRDefault="00C3542B" w:rsidP="007A780F">
            <w:pPr>
              <w:ind w:left="-108"/>
              <w:jc w:val="both"/>
            </w:pPr>
            <w:r w:rsidRPr="007A780F">
              <w:t>—</w:t>
            </w:r>
          </w:p>
        </w:tc>
        <w:tc>
          <w:tcPr>
            <w:tcW w:w="382" w:type="dxa"/>
          </w:tcPr>
          <w:p w:rsidR="00C3542B" w:rsidRPr="007A780F" w:rsidRDefault="00C3542B" w:rsidP="007A780F">
            <w:pPr>
              <w:ind w:left="-108"/>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Jadi data </w:t>
      </w:r>
      <w:r w:rsidR="006325A7" w:rsidRPr="007A780F">
        <w:rPr>
          <w:rFonts w:ascii="Times New Roman" w:hAnsi="Times New Roman"/>
          <w:sz w:val="20"/>
          <w:szCs w:val="20"/>
        </w:rPr>
        <w:t xml:space="preserve">di atas </w:t>
      </w:r>
      <w:r w:rsidRPr="007A780F">
        <w:rPr>
          <w:rFonts w:ascii="Times New Roman" w:hAnsi="Times New Roman"/>
          <w:sz w:val="20"/>
          <w:szCs w:val="20"/>
        </w:rPr>
        <w:t>merupakan kosakata bahasa Indonesia yang bernuansa gender feminin, keduanya dapat dilihat berdasarkan analisis komponen makna di atas.</w:t>
      </w:r>
    </w:p>
    <w:p w:rsidR="00C3542B" w:rsidRPr="007A780F" w:rsidRDefault="00C3542B" w:rsidP="007A780F">
      <w:pPr>
        <w:pStyle w:val="ListParagraph"/>
        <w:numPr>
          <w:ilvl w:val="0"/>
          <w:numId w:val="28"/>
        </w:numPr>
        <w:spacing w:line="240" w:lineRule="auto"/>
        <w:ind w:left="284" w:hanging="284"/>
        <w:rPr>
          <w:rFonts w:ascii="Times New Roman" w:hAnsi="Times New Roman"/>
          <w:b/>
          <w:sz w:val="20"/>
          <w:szCs w:val="20"/>
        </w:rPr>
      </w:pPr>
      <w:r w:rsidRPr="007A780F">
        <w:rPr>
          <w:rFonts w:ascii="Times New Roman" w:hAnsi="Times New Roman"/>
          <w:b/>
          <w:sz w:val="20"/>
          <w:szCs w:val="20"/>
        </w:rPr>
        <w:t>Kategori Kata Nomina</w:t>
      </w:r>
    </w:p>
    <w:p w:rsidR="00C3542B" w:rsidRPr="007A780F" w:rsidRDefault="00C3542B" w:rsidP="007A780F">
      <w:pPr>
        <w:ind w:firstLine="567"/>
        <w:jc w:val="both"/>
        <w:rPr>
          <w:lang w:val="id-ID"/>
        </w:rPr>
      </w:pPr>
      <w:r w:rsidRPr="007A780F">
        <w:t xml:space="preserve">Pada penelitian ini telah ditemukan kategori kata nomina bernuansa gender yang ada dalam novel </w:t>
      </w:r>
      <w:r w:rsidRPr="007A780F">
        <w:rPr>
          <w:i/>
        </w:rPr>
        <w:t xml:space="preserve">Habibie &amp; Ainun </w:t>
      </w:r>
      <w:r w:rsidRPr="007A780F">
        <w:t xml:space="preserve">karya Bacharuddin Jusuf Habibie. </w:t>
      </w:r>
      <w:proofErr w:type="gramStart"/>
      <w:r w:rsidRPr="007A780F">
        <w:t xml:space="preserve">Berikut </w:t>
      </w:r>
      <w:r w:rsidR="006325A7" w:rsidRPr="007A780F">
        <w:rPr>
          <w:lang w:val="id-ID"/>
        </w:rPr>
        <w:t xml:space="preserve">sampel </w:t>
      </w:r>
      <w:r w:rsidRPr="007A780F">
        <w:t>data penel</w:t>
      </w:r>
      <w:r w:rsidR="006325A7" w:rsidRPr="007A780F">
        <w:t>itian</w:t>
      </w:r>
      <w:r w:rsidR="006325A7" w:rsidRPr="007A780F">
        <w:rPr>
          <w:lang w:val="id-ID"/>
        </w:rPr>
        <w:t>.</w:t>
      </w:r>
      <w:proofErr w:type="gramEnd"/>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Kenapa ibu saya bertekad dan membiayai saya untuk belajar ke luar negeri? Padahal beiau sendiri, hanya seorang  </w:t>
      </w:r>
      <w:r w:rsidRPr="007A780F">
        <w:rPr>
          <w:rFonts w:ascii="Times New Roman" w:hAnsi="Times New Roman"/>
          <w:b/>
          <w:i/>
          <w:sz w:val="20"/>
          <w:szCs w:val="20"/>
        </w:rPr>
        <w:t>janda</w:t>
      </w:r>
      <w:r w:rsidRPr="007A780F">
        <w:rPr>
          <w:rFonts w:ascii="Times New Roman" w:hAnsi="Times New Roman"/>
          <w:i/>
          <w:sz w:val="20"/>
          <w:szCs w:val="20"/>
        </w:rPr>
        <w:t xml:space="preserve"> ditinggal suami dan menjadi single parent bagi kami sejumlah anak-anaknya? (</w:t>
      </w:r>
      <w:r w:rsidRPr="007A780F">
        <w:rPr>
          <w:rFonts w:ascii="Times New Roman" w:hAnsi="Times New Roman"/>
          <w:sz w:val="20"/>
          <w:szCs w:val="20"/>
        </w:rPr>
        <w:t>D213/F/H&amp;A:232/2012)</w:t>
      </w:r>
    </w:p>
    <w:p w:rsidR="00C3542B" w:rsidRPr="007A780F" w:rsidRDefault="00C3542B" w:rsidP="007A780F">
      <w:pPr>
        <w:ind w:firstLine="567"/>
        <w:jc w:val="both"/>
      </w:pPr>
      <w:r w:rsidRPr="007A780F">
        <w:t xml:space="preserve">Kata nomina pada data di atas dapat diuji melalui </w:t>
      </w:r>
      <w:proofErr w:type="gramStart"/>
      <w:r w:rsidRPr="007A780F">
        <w:t>cara</w:t>
      </w:r>
      <w:proofErr w:type="gramEnd"/>
      <w:r w:rsidRPr="007A780F">
        <w:t xml:space="preserve"> penganlisisan penambahan yang + KS (Kata Sifat) yang diletakkan pada bagian belakang dari kata pada data yang ingin di uji.</w:t>
      </w:r>
    </w:p>
    <w:p w:rsidR="00C3542B" w:rsidRPr="007A780F" w:rsidRDefault="00C3542B" w:rsidP="007A780F">
      <w:pPr>
        <w:ind w:left="851" w:firstLine="709"/>
        <w:jc w:val="both"/>
      </w:pPr>
      <w:r w:rsidRPr="007A780F">
        <w:t>Janda + yang muda (KS)</w:t>
      </w:r>
    </w:p>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 xml:space="preserve">Berdasarkan pengujian data di atas, terbukti bahwa nomina  di atas dapat di beri penambahan KS (kata sifat). </w:t>
      </w:r>
    </w:p>
    <w:p w:rsidR="00C3542B" w:rsidRPr="007A780F" w:rsidRDefault="00C3542B" w:rsidP="007A780F">
      <w:pPr>
        <w:ind w:firstLine="567"/>
        <w:jc w:val="both"/>
      </w:pPr>
      <w:r w:rsidRPr="007A780F">
        <w:t xml:space="preserve">Untuk membuktikan bahwa kosakata </w:t>
      </w:r>
      <w:proofErr w:type="gramStart"/>
      <w:r w:rsidRPr="007A780F">
        <w:t>bahasa</w:t>
      </w:r>
      <w:proofErr w:type="gramEnd"/>
      <w:r w:rsidRPr="007A780F">
        <w:t xml:space="preserve"> Indonesia yang berbentuk kata nomina di atas bernuansa gender maka dapat diketahui melalui analisis ciri semantis melalui komponen makna dengan tabel analisis Biner seperti yang dinyatakan oleh Chaer (2013:115) sebagai berikut.</w:t>
      </w:r>
    </w:p>
    <w:p w:rsidR="00C3542B" w:rsidRPr="007A780F" w:rsidRDefault="00C3542B" w:rsidP="007A780F">
      <w:pPr>
        <w:jc w:val="both"/>
      </w:pPr>
      <w:r w:rsidRPr="007A780F">
        <w:rPr>
          <w:b/>
        </w:rPr>
        <w:t xml:space="preserve">Tabel 4.10 </w:t>
      </w:r>
      <w:r w:rsidRPr="007A780F">
        <w:t xml:space="preserve">Analisis </w:t>
      </w:r>
      <w:r w:rsidRPr="007A780F">
        <w:rPr>
          <w:i/>
        </w:rPr>
        <w:t>Biner</w:t>
      </w:r>
      <w:r w:rsidRPr="007A780F">
        <w:t xml:space="preserve"> Kategori Kata Nomina Bernuansa Gender Maskulin dan Feminin (sebutan)</w:t>
      </w:r>
    </w:p>
    <w:tbl>
      <w:tblPr>
        <w:tblStyle w:val="TableGrid"/>
        <w:tblW w:w="4786" w:type="dxa"/>
        <w:tblLayout w:type="fixed"/>
        <w:tblLook w:val="04A0" w:firstRow="1" w:lastRow="0" w:firstColumn="1" w:lastColumn="0" w:noHBand="0" w:noVBand="1"/>
      </w:tblPr>
      <w:tblGrid>
        <w:gridCol w:w="959"/>
        <w:gridCol w:w="709"/>
        <w:gridCol w:w="283"/>
        <w:gridCol w:w="284"/>
        <w:gridCol w:w="283"/>
        <w:gridCol w:w="284"/>
        <w:gridCol w:w="567"/>
        <w:gridCol w:w="567"/>
        <w:gridCol w:w="283"/>
        <w:gridCol w:w="284"/>
        <w:gridCol w:w="283"/>
      </w:tblGrid>
      <w:tr w:rsidR="00C3542B" w:rsidRPr="007A780F" w:rsidTr="006325A7">
        <w:tc>
          <w:tcPr>
            <w:tcW w:w="959" w:type="dxa"/>
            <w:vMerge w:val="restart"/>
          </w:tcPr>
          <w:p w:rsidR="00C3542B" w:rsidRPr="007A780F" w:rsidRDefault="00C3542B" w:rsidP="007A780F">
            <w:pPr>
              <w:jc w:val="both"/>
            </w:pPr>
            <w:r w:rsidRPr="007A780F">
              <w:lastRenderedPageBreak/>
              <w:t xml:space="preserve">Kode </w:t>
            </w:r>
          </w:p>
        </w:tc>
        <w:tc>
          <w:tcPr>
            <w:tcW w:w="709" w:type="dxa"/>
            <w:vMerge w:val="restart"/>
          </w:tcPr>
          <w:p w:rsidR="00C3542B" w:rsidRPr="007A780F" w:rsidRDefault="00C3542B" w:rsidP="007A780F">
            <w:pPr>
              <w:ind w:left="-108"/>
              <w:jc w:val="both"/>
            </w:pPr>
            <w:r w:rsidRPr="007A780F">
              <w:t xml:space="preserve">Data </w:t>
            </w:r>
          </w:p>
        </w:tc>
        <w:tc>
          <w:tcPr>
            <w:tcW w:w="3118" w:type="dxa"/>
            <w:gridSpan w:val="9"/>
          </w:tcPr>
          <w:p w:rsidR="00C3542B" w:rsidRPr="007A780F" w:rsidRDefault="00C3542B" w:rsidP="007A780F">
            <w:pPr>
              <w:pStyle w:val="ListParagraph"/>
              <w:spacing w:line="240" w:lineRule="auto"/>
              <w:ind w:left="567" w:firstLine="709"/>
              <w:jc w:val="both"/>
              <w:rPr>
                <w:rFonts w:ascii="Times New Roman" w:hAnsi="Times New Roman"/>
                <w:sz w:val="20"/>
                <w:szCs w:val="20"/>
              </w:rPr>
            </w:pPr>
            <w:r w:rsidRPr="007A780F">
              <w:rPr>
                <w:rFonts w:ascii="Times New Roman" w:hAnsi="Times New Roman"/>
                <w:sz w:val="20"/>
                <w:szCs w:val="20"/>
              </w:rPr>
              <w:t>Komponen makna</w:t>
            </w:r>
          </w:p>
        </w:tc>
      </w:tr>
      <w:tr w:rsidR="00C3542B" w:rsidRPr="007A780F" w:rsidTr="006325A7">
        <w:tc>
          <w:tcPr>
            <w:tcW w:w="959" w:type="dxa"/>
            <w:vMerge/>
          </w:tcPr>
          <w:p w:rsidR="00C3542B" w:rsidRPr="007A780F" w:rsidRDefault="00C3542B" w:rsidP="007A780F">
            <w:pPr>
              <w:pStyle w:val="ListParagraph"/>
              <w:spacing w:line="240" w:lineRule="auto"/>
              <w:ind w:left="567" w:firstLine="709"/>
              <w:jc w:val="both"/>
              <w:rPr>
                <w:rFonts w:ascii="Times New Roman" w:hAnsi="Times New Roman"/>
                <w:sz w:val="20"/>
                <w:szCs w:val="20"/>
              </w:rPr>
            </w:pPr>
          </w:p>
        </w:tc>
        <w:tc>
          <w:tcPr>
            <w:tcW w:w="709" w:type="dxa"/>
            <w:vMerge/>
          </w:tcPr>
          <w:p w:rsidR="00C3542B" w:rsidRPr="007A780F" w:rsidRDefault="00C3542B" w:rsidP="007A780F">
            <w:pPr>
              <w:pStyle w:val="ListParagraph"/>
              <w:spacing w:line="240" w:lineRule="auto"/>
              <w:ind w:left="567" w:firstLine="709"/>
              <w:jc w:val="both"/>
              <w:rPr>
                <w:rFonts w:ascii="Times New Roman" w:hAnsi="Times New Roman"/>
                <w:sz w:val="20"/>
                <w:szCs w:val="20"/>
              </w:rPr>
            </w:pPr>
          </w:p>
        </w:tc>
        <w:tc>
          <w:tcPr>
            <w:tcW w:w="283" w:type="dxa"/>
          </w:tcPr>
          <w:p w:rsidR="00C3542B" w:rsidRPr="007A780F" w:rsidRDefault="00C3542B" w:rsidP="007A780F">
            <w:pPr>
              <w:ind w:left="-108"/>
              <w:jc w:val="both"/>
            </w:pPr>
            <w:r w:rsidRPr="007A780F">
              <w:t>H</w:t>
            </w:r>
          </w:p>
        </w:tc>
        <w:tc>
          <w:tcPr>
            <w:tcW w:w="284" w:type="dxa"/>
          </w:tcPr>
          <w:p w:rsidR="00C3542B" w:rsidRPr="007A780F" w:rsidRDefault="00C3542B" w:rsidP="007A780F">
            <w:pPr>
              <w:ind w:left="-108"/>
              <w:jc w:val="both"/>
            </w:pPr>
            <w:r w:rsidRPr="007A780F">
              <w:t>M</w:t>
            </w:r>
          </w:p>
        </w:tc>
        <w:tc>
          <w:tcPr>
            <w:tcW w:w="283" w:type="dxa"/>
          </w:tcPr>
          <w:p w:rsidR="00C3542B" w:rsidRPr="007A780F" w:rsidRDefault="00C3542B" w:rsidP="007A780F">
            <w:pPr>
              <w:ind w:left="-108"/>
              <w:jc w:val="both"/>
            </w:pPr>
            <w:r w:rsidRPr="007A780F">
              <w:t>L</w:t>
            </w:r>
          </w:p>
        </w:tc>
        <w:tc>
          <w:tcPr>
            <w:tcW w:w="284" w:type="dxa"/>
          </w:tcPr>
          <w:p w:rsidR="00C3542B" w:rsidRPr="007A780F" w:rsidRDefault="00C3542B" w:rsidP="007A780F">
            <w:pPr>
              <w:jc w:val="both"/>
            </w:pPr>
            <w:r w:rsidRPr="007A780F">
              <w:t>P</w:t>
            </w:r>
          </w:p>
        </w:tc>
        <w:tc>
          <w:tcPr>
            <w:tcW w:w="567" w:type="dxa"/>
          </w:tcPr>
          <w:p w:rsidR="00C3542B" w:rsidRPr="007A780F" w:rsidRDefault="00C3542B" w:rsidP="007A780F">
            <w:pPr>
              <w:ind w:left="-108"/>
              <w:jc w:val="both"/>
            </w:pPr>
            <w:r w:rsidRPr="007A780F">
              <w:t>Dew</w:t>
            </w:r>
          </w:p>
        </w:tc>
        <w:tc>
          <w:tcPr>
            <w:tcW w:w="567" w:type="dxa"/>
          </w:tcPr>
          <w:p w:rsidR="00C3542B" w:rsidRPr="007A780F" w:rsidRDefault="00C3542B" w:rsidP="007A780F">
            <w:pPr>
              <w:ind w:left="-108"/>
              <w:jc w:val="both"/>
            </w:pPr>
            <w:r w:rsidRPr="007A780F">
              <w:t>Kaw</w:t>
            </w:r>
          </w:p>
        </w:tc>
        <w:tc>
          <w:tcPr>
            <w:tcW w:w="283" w:type="dxa"/>
          </w:tcPr>
          <w:p w:rsidR="00C3542B" w:rsidRPr="007A780F" w:rsidRDefault="00C3542B" w:rsidP="007A780F">
            <w:pPr>
              <w:ind w:left="-108"/>
              <w:jc w:val="both"/>
            </w:pPr>
            <w:r w:rsidRPr="007A780F">
              <w:t>N</w:t>
            </w:r>
          </w:p>
        </w:tc>
        <w:tc>
          <w:tcPr>
            <w:tcW w:w="284" w:type="dxa"/>
          </w:tcPr>
          <w:p w:rsidR="00C3542B" w:rsidRPr="007A780F" w:rsidRDefault="00C3542B" w:rsidP="007A780F">
            <w:pPr>
              <w:jc w:val="both"/>
            </w:pPr>
            <w:r w:rsidRPr="007A780F">
              <w:t>V</w:t>
            </w:r>
          </w:p>
        </w:tc>
        <w:tc>
          <w:tcPr>
            <w:tcW w:w="283" w:type="dxa"/>
          </w:tcPr>
          <w:p w:rsidR="00C3542B" w:rsidRPr="007A780F" w:rsidRDefault="00C3542B" w:rsidP="007A780F">
            <w:pPr>
              <w:jc w:val="both"/>
            </w:pPr>
            <w:r w:rsidRPr="007A780F">
              <w:t>A</w:t>
            </w:r>
          </w:p>
        </w:tc>
      </w:tr>
      <w:tr w:rsidR="00C3542B" w:rsidRPr="007A780F" w:rsidTr="006325A7">
        <w:tc>
          <w:tcPr>
            <w:tcW w:w="959" w:type="dxa"/>
          </w:tcPr>
          <w:p w:rsidR="00C3542B" w:rsidRPr="007A780F" w:rsidRDefault="00C3542B" w:rsidP="007A780F">
            <w:pPr>
              <w:jc w:val="both"/>
            </w:pPr>
            <w:r w:rsidRPr="007A780F">
              <w:t>D213/F/H&amp;A:232/2012</w:t>
            </w:r>
          </w:p>
        </w:tc>
        <w:tc>
          <w:tcPr>
            <w:tcW w:w="709" w:type="dxa"/>
          </w:tcPr>
          <w:p w:rsidR="00C3542B" w:rsidRPr="007A780F" w:rsidRDefault="00C3542B" w:rsidP="007A780F">
            <w:pPr>
              <w:ind w:left="-108"/>
              <w:jc w:val="both"/>
            </w:pPr>
            <w:r w:rsidRPr="007A780F">
              <w:t>Janda</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567" w:type="dxa"/>
          </w:tcPr>
          <w:p w:rsidR="00C3542B" w:rsidRPr="007A780F" w:rsidRDefault="00C3542B" w:rsidP="007A780F">
            <w:pPr>
              <w:jc w:val="both"/>
            </w:pPr>
            <w:r w:rsidRPr="007A780F">
              <w:t>+</w:t>
            </w:r>
          </w:p>
        </w:tc>
        <w:tc>
          <w:tcPr>
            <w:tcW w:w="567"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284"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C3542B" w:rsidRPr="007A780F" w:rsidRDefault="00C3542B" w:rsidP="007A780F">
      <w:pPr>
        <w:ind w:left="567"/>
        <w:jc w:val="both"/>
      </w:pPr>
    </w:p>
    <w:p w:rsidR="00C3542B" w:rsidRPr="007A780F" w:rsidRDefault="00C3542B" w:rsidP="007A780F">
      <w:pPr>
        <w:spacing w:after="200"/>
        <w:jc w:val="both"/>
        <w:rPr>
          <w:b/>
          <w:i/>
        </w:rPr>
      </w:pPr>
      <w:r w:rsidRPr="007A780F">
        <w:rPr>
          <w:b/>
        </w:rPr>
        <w:t xml:space="preserve">Makna Kata Bahasa Indonesia yang Bernuansa </w:t>
      </w:r>
      <w:proofErr w:type="gramStart"/>
      <w:r w:rsidRPr="007A780F">
        <w:rPr>
          <w:b/>
        </w:rPr>
        <w:t>Gender  Maskulin</w:t>
      </w:r>
      <w:proofErr w:type="gramEnd"/>
      <w:r w:rsidRPr="007A780F">
        <w:rPr>
          <w:b/>
        </w:rPr>
        <w:t xml:space="preserve"> dan Feminin dalam Novel </w:t>
      </w:r>
      <w:r w:rsidRPr="007A780F">
        <w:rPr>
          <w:b/>
          <w:i/>
        </w:rPr>
        <w:t>Habibie &amp; Ainun.</w:t>
      </w:r>
    </w:p>
    <w:p w:rsidR="00C3542B" w:rsidRPr="007A780F" w:rsidRDefault="00C3542B" w:rsidP="007A780F">
      <w:pPr>
        <w:ind w:firstLine="567"/>
        <w:jc w:val="both"/>
      </w:pPr>
      <w:r w:rsidRPr="007A780F">
        <w:t xml:space="preserve">Pada penelitian ini telah ditemukan kosakata bahasa Indonesia bernuansa gender yang ada dalam novel </w:t>
      </w:r>
      <w:r w:rsidRPr="007A780F">
        <w:rPr>
          <w:i/>
        </w:rPr>
        <w:t xml:space="preserve">Habibie &amp; Ainun </w:t>
      </w:r>
      <w:r w:rsidRPr="007A780F">
        <w:t xml:space="preserve">karya Bacharuddin Jusuf Habibie yang dapat diidentifikasi </w:t>
      </w:r>
      <w:proofErr w:type="gramStart"/>
      <w:r w:rsidRPr="007A780F">
        <w:t>maknanya  melalui</w:t>
      </w:r>
      <w:proofErr w:type="gramEnd"/>
      <w:r w:rsidRPr="007A780F">
        <w:t xml:space="preserve"> analisis ciri semantis yang dilihat dari bentuk dan komponen maknanya.</w:t>
      </w:r>
    </w:p>
    <w:p w:rsidR="00C3542B" w:rsidRPr="007A780F" w:rsidRDefault="00C3542B" w:rsidP="007A780F">
      <w:pPr>
        <w:pStyle w:val="ListParagraph"/>
        <w:spacing w:line="240" w:lineRule="auto"/>
        <w:ind w:left="0" w:firstLine="567"/>
        <w:jc w:val="both"/>
        <w:rPr>
          <w:rFonts w:ascii="Times New Roman" w:hAnsi="Times New Roman"/>
          <w:sz w:val="20"/>
          <w:szCs w:val="20"/>
        </w:rPr>
      </w:pP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w:t>
      </w:r>
      <w:r w:rsidRPr="007A780F">
        <w:rPr>
          <w:rFonts w:ascii="Times New Roman" w:hAnsi="Times New Roman"/>
          <w:b/>
          <w:i/>
          <w:sz w:val="20"/>
          <w:szCs w:val="20"/>
        </w:rPr>
        <w:t xml:space="preserve">almarhumah </w:t>
      </w:r>
      <w:r w:rsidRPr="007A780F">
        <w:rPr>
          <w:rFonts w:ascii="Times New Roman" w:hAnsi="Times New Roman"/>
          <w:i/>
          <w:sz w:val="20"/>
          <w:szCs w:val="20"/>
        </w:rPr>
        <w:t>Ibu saya, RA Tutu Marini Habibie binti Puspowardojo, yang telah membekali proses pembudayaan semenjak masa kecil saya... (</w:t>
      </w:r>
      <w:r w:rsidRPr="007A780F">
        <w:rPr>
          <w:rFonts w:ascii="Times New Roman" w:hAnsi="Times New Roman"/>
          <w:sz w:val="20"/>
          <w:szCs w:val="20"/>
        </w:rPr>
        <w:t>D221/F/H&amp;A:268/2012)</w:t>
      </w:r>
    </w:p>
    <w:p w:rsidR="00C3542B" w:rsidRPr="007A780F" w:rsidRDefault="00C3542B" w:rsidP="007A780F">
      <w:pPr>
        <w:pStyle w:val="ListParagraph"/>
        <w:numPr>
          <w:ilvl w:val="0"/>
          <w:numId w:val="26"/>
        </w:numPr>
        <w:spacing w:after="200" w:line="240" w:lineRule="auto"/>
        <w:ind w:left="426" w:hanging="284"/>
        <w:jc w:val="both"/>
        <w:rPr>
          <w:rFonts w:ascii="Times New Roman" w:hAnsi="Times New Roman"/>
          <w:i/>
          <w:sz w:val="20"/>
          <w:szCs w:val="20"/>
        </w:rPr>
      </w:pPr>
      <w:r w:rsidRPr="007A780F">
        <w:rPr>
          <w:rFonts w:ascii="Times New Roman" w:hAnsi="Times New Roman"/>
          <w:i/>
          <w:sz w:val="20"/>
          <w:szCs w:val="20"/>
        </w:rPr>
        <w:t xml:space="preserve">Saya mendapat berita bahwa Ibu Nasution sudah tiada lagi, dan besok akan dimakamkan di samping beliau </w:t>
      </w:r>
      <w:r w:rsidRPr="007A780F">
        <w:rPr>
          <w:rFonts w:ascii="Times New Roman" w:hAnsi="Times New Roman"/>
          <w:b/>
          <w:i/>
          <w:sz w:val="20"/>
          <w:szCs w:val="20"/>
        </w:rPr>
        <w:t>Almarhum</w:t>
      </w:r>
      <w:r w:rsidRPr="007A780F">
        <w:rPr>
          <w:rFonts w:ascii="Times New Roman" w:hAnsi="Times New Roman"/>
          <w:i/>
          <w:sz w:val="20"/>
          <w:szCs w:val="20"/>
        </w:rPr>
        <w:t xml:space="preserve"> Jenderal Besari Hasri Nasution di Taman Pahlawan Kalib</w:t>
      </w:r>
      <w:r w:rsidR="006A1ABB" w:rsidRPr="007A780F">
        <w:rPr>
          <w:rFonts w:ascii="Times New Roman" w:hAnsi="Times New Roman"/>
          <w:i/>
          <w:sz w:val="20"/>
          <w:szCs w:val="20"/>
        </w:rPr>
        <w:t xml:space="preserve">ata Jakarta. </w:t>
      </w:r>
      <w:r w:rsidRPr="007A780F">
        <w:rPr>
          <w:rFonts w:ascii="Times New Roman" w:hAnsi="Times New Roman"/>
          <w:i/>
          <w:sz w:val="20"/>
          <w:szCs w:val="20"/>
        </w:rPr>
        <w:t>(</w:t>
      </w:r>
      <w:r w:rsidRPr="007A780F">
        <w:rPr>
          <w:rFonts w:ascii="Times New Roman" w:hAnsi="Times New Roman"/>
          <w:sz w:val="20"/>
          <w:szCs w:val="20"/>
        </w:rPr>
        <w:t>D223/M/H&amp;A:269/2012</w:t>
      </w:r>
    </w:p>
    <w:p w:rsidR="00C3542B" w:rsidRPr="007A780F" w:rsidRDefault="006A1ABB" w:rsidP="007A780F">
      <w:pPr>
        <w:ind w:firstLine="567"/>
        <w:jc w:val="both"/>
      </w:pPr>
      <w:r w:rsidRPr="007A780F">
        <w:t>Data (</w:t>
      </w:r>
      <w:r w:rsidRPr="007A780F">
        <w:rPr>
          <w:lang w:val="id-ID"/>
        </w:rPr>
        <w:t>9</w:t>
      </w:r>
      <w:r w:rsidRPr="007A780F">
        <w:t>) dan (</w:t>
      </w:r>
      <w:r w:rsidRPr="007A780F">
        <w:rPr>
          <w:lang w:val="id-ID"/>
        </w:rPr>
        <w:t>10</w:t>
      </w:r>
      <w:r w:rsidR="00C3542B" w:rsidRPr="007A780F">
        <w:t xml:space="preserve">) merupakan kosakata </w:t>
      </w:r>
      <w:proofErr w:type="gramStart"/>
      <w:r w:rsidR="00C3542B" w:rsidRPr="007A780F">
        <w:t>bahasa</w:t>
      </w:r>
      <w:proofErr w:type="gramEnd"/>
      <w:r w:rsidR="00C3542B" w:rsidRPr="007A780F">
        <w:t xml:space="preserve"> Indonesia yang memiliki nuansa gender feminin dan maskulin, kata tersebut merupakan sebutan bagi manusi</w:t>
      </w:r>
      <w:r w:rsidRPr="007A780F">
        <w:t xml:space="preserve">a yang sudah meninggal. </w:t>
      </w:r>
      <w:proofErr w:type="gramStart"/>
      <w:r w:rsidRPr="007A780F">
        <w:t>Data (</w:t>
      </w:r>
      <w:r w:rsidRPr="007A780F">
        <w:rPr>
          <w:lang w:val="id-ID"/>
        </w:rPr>
        <w:t>9</w:t>
      </w:r>
      <w:r w:rsidR="00C3542B" w:rsidRPr="007A780F">
        <w:t>) menjelaskan bahwa kata “Almarhumah” ditujukan untuk Ibu Habibie yang bernama RA Tutu Marini Habibie binti Puspowardojo, kata tersebut merujuk pa</w:t>
      </w:r>
      <w:r w:rsidRPr="007A780F">
        <w:t>da gender feminin.</w:t>
      </w:r>
      <w:proofErr w:type="gramEnd"/>
      <w:r w:rsidRPr="007A780F">
        <w:t xml:space="preserve"> </w:t>
      </w:r>
      <w:proofErr w:type="gramStart"/>
      <w:r w:rsidRPr="007A780F">
        <w:t>pada</w:t>
      </w:r>
      <w:proofErr w:type="gramEnd"/>
      <w:r w:rsidRPr="007A780F">
        <w:t xml:space="preserve"> data (</w:t>
      </w:r>
      <w:r w:rsidRPr="007A780F">
        <w:rPr>
          <w:lang w:val="id-ID"/>
        </w:rPr>
        <w:t>10</w:t>
      </w:r>
      <w:r w:rsidR="00C3542B" w:rsidRPr="007A780F">
        <w:t>) menjelaskan bahwa kata “Almarhum” ditujukan untuk Ayah Ainun istri dari Bacharuddin Jusuf Habibie bernama Jenderal Besari Hasri Nasution, kata tersebut merujuk pada gender maskulin. Berdasarkan makna leksikalnya, data (55) dan data (56) memiliki perbedaan akhiran, pada data (55)</w:t>
      </w:r>
      <w:r w:rsidR="00C3542B" w:rsidRPr="007A780F">
        <w:rPr>
          <w:b/>
        </w:rPr>
        <w:t xml:space="preserve"> almarhumah</w:t>
      </w:r>
      <w:r w:rsidR="00C3542B" w:rsidRPr="007A780F">
        <w:t xml:space="preserve"> mendapat akhiran “ah” dalam bahasa arab disebut dengan penambaan huruf “Ha Dhamir”, sedangkan pada data (56) </w:t>
      </w:r>
      <w:r w:rsidR="00C3542B" w:rsidRPr="007A780F">
        <w:rPr>
          <w:b/>
        </w:rPr>
        <w:t xml:space="preserve">almarhum </w:t>
      </w:r>
      <w:r w:rsidR="00C3542B" w:rsidRPr="007A780F">
        <w:t xml:space="preserve">merupakan kata dasar untuk kosakata sebutan bagi orang yang sudah meninggal dan khusus digunakan untuk laki-laki karena tidak mendapat akhiran apapun. </w:t>
      </w:r>
    </w:p>
    <w:p w:rsidR="00C3542B" w:rsidRPr="007A780F" w:rsidRDefault="00C3542B" w:rsidP="007A780F">
      <w:pPr>
        <w:ind w:left="207" w:firstLine="567"/>
        <w:jc w:val="both"/>
      </w:pPr>
      <w:r w:rsidRPr="007A780F">
        <w:t xml:space="preserve">Untuk membuktikan bahwa kosakata </w:t>
      </w:r>
      <w:proofErr w:type="gramStart"/>
      <w:r w:rsidRPr="007A780F">
        <w:t>bahasa</w:t>
      </w:r>
      <w:proofErr w:type="gramEnd"/>
      <w:r w:rsidRPr="007A780F">
        <w:t xml:space="preserve"> Indonesia tersebut bernuansa gender, maka dapat diketahui melalui analisis ciri semantis komponen makna dengan tabel analisis Biner seperti yang dinyatakan oleh Chaer (2013:115) sebagai berikut.</w:t>
      </w:r>
    </w:p>
    <w:p w:rsidR="00C3542B" w:rsidRPr="007A780F" w:rsidRDefault="00C3542B" w:rsidP="007A780F">
      <w:pPr>
        <w:jc w:val="both"/>
      </w:pPr>
      <w:r w:rsidRPr="007A780F">
        <w:rPr>
          <w:b/>
        </w:rPr>
        <w:t xml:space="preserve">Tabel 4.13 </w:t>
      </w:r>
      <w:r w:rsidRPr="007A780F">
        <w:t xml:space="preserve">Analisis </w:t>
      </w:r>
      <w:r w:rsidRPr="007A780F">
        <w:rPr>
          <w:i/>
        </w:rPr>
        <w:t xml:space="preserve">Biner </w:t>
      </w:r>
      <w:r w:rsidRPr="007A780F">
        <w:t>Gender Maskulin dan Feminin (makna Sebutan)</w:t>
      </w:r>
    </w:p>
    <w:tbl>
      <w:tblPr>
        <w:tblStyle w:val="TableGrid"/>
        <w:tblW w:w="4786" w:type="dxa"/>
        <w:tblLayout w:type="fixed"/>
        <w:tblLook w:val="04A0" w:firstRow="1" w:lastRow="0" w:firstColumn="1" w:lastColumn="0" w:noHBand="0" w:noVBand="1"/>
      </w:tblPr>
      <w:tblGrid>
        <w:gridCol w:w="817"/>
        <w:gridCol w:w="992"/>
        <w:gridCol w:w="284"/>
        <w:gridCol w:w="284"/>
        <w:gridCol w:w="283"/>
        <w:gridCol w:w="284"/>
        <w:gridCol w:w="425"/>
        <w:gridCol w:w="425"/>
        <w:gridCol w:w="283"/>
        <w:gridCol w:w="426"/>
        <w:gridCol w:w="283"/>
      </w:tblGrid>
      <w:tr w:rsidR="00C3542B" w:rsidRPr="007A780F" w:rsidTr="006A1ABB">
        <w:tc>
          <w:tcPr>
            <w:tcW w:w="817" w:type="dxa"/>
            <w:vMerge w:val="restart"/>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 xml:space="preserve">Kode </w:t>
            </w:r>
          </w:p>
        </w:tc>
        <w:tc>
          <w:tcPr>
            <w:tcW w:w="992" w:type="dxa"/>
            <w:vMerge w:val="restart"/>
          </w:tcPr>
          <w:p w:rsidR="00C3542B" w:rsidRPr="007A780F" w:rsidRDefault="00C3542B" w:rsidP="007A780F">
            <w:pPr>
              <w:pStyle w:val="ListParagraph"/>
              <w:spacing w:line="240" w:lineRule="auto"/>
              <w:ind w:left="0" w:firstLine="175"/>
              <w:jc w:val="both"/>
              <w:rPr>
                <w:rFonts w:ascii="Times New Roman" w:hAnsi="Times New Roman"/>
                <w:sz w:val="20"/>
                <w:szCs w:val="20"/>
              </w:rPr>
            </w:pPr>
            <w:r w:rsidRPr="007A780F">
              <w:rPr>
                <w:rFonts w:ascii="Times New Roman" w:hAnsi="Times New Roman"/>
                <w:sz w:val="20"/>
                <w:szCs w:val="20"/>
              </w:rPr>
              <w:t xml:space="preserve">Data </w:t>
            </w:r>
          </w:p>
        </w:tc>
        <w:tc>
          <w:tcPr>
            <w:tcW w:w="2977" w:type="dxa"/>
            <w:gridSpan w:val="9"/>
          </w:tcPr>
          <w:p w:rsidR="00C3542B" w:rsidRPr="007A780F" w:rsidRDefault="00C3542B" w:rsidP="007A780F">
            <w:pPr>
              <w:pStyle w:val="ListParagraph"/>
              <w:spacing w:line="240" w:lineRule="auto"/>
              <w:ind w:left="0" w:firstLine="567"/>
              <w:jc w:val="both"/>
              <w:rPr>
                <w:rFonts w:ascii="Times New Roman" w:hAnsi="Times New Roman"/>
                <w:sz w:val="20"/>
                <w:szCs w:val="20"/>
              </w:rPr>
            </w:pPr>
            <w:r w:rsidRPr="007A780F">
              <w:rPr>
                <w:rFonts w:ascii="Times New Roman" w:hAnsi="Times New Roman"/>
                <w:sz w:val="20"/>
                <w:szCs w:val="20"/>
              </w:rPr>
              <w:t>Komponen makna</w:t>
            </w:r>
          </w:p>
        </w:tc>
      </w:tr>
      <w:tr w:rsidR="00C3542B" w:rsidRPr="007A780F" w:rsidTr="006A1ABB">
        <w:trPr>
          <w:trHeight w:val="495"/>
        </w:trPr>
        <w:tc>
          <w:tcPr>
            <w:tcW w:w="817" w:type="dxa"/>
            <w:vMerge/>
          </w:tcPr>
          <w:p w:rsidR="00C3542B" w:rsidRPr="007A780F" w:rsidRDefault="00C3542B" w:rsidP="007A780F">
            <w:pPr>
              <w:pStyle w:val="ListParagraph"/>
              <w:spacing w:line="240" w:lineRule="auto"/>
              <w:ind w:left="0" w:firstLine="567"/>
              <w:jc w:val="both"/>
              <w:rPr>
                <w:rFonts w:ascii="Times New Roman" w:hAnsi="Times New Roman"/>
                <w:sz w:val="20"/>
                <w:szCs w:val="20"/>
              </w:rPr>
            </w:pPr>
          </w:p>
        </w:tc>
        <w:tc>
          <w:tcPr>
            <w:tcW w:w="992" w:type="dxa"/>
            <w:vMerge/>
          </w:tcPr>
          <w:p w:rsidR="00C3542B" w:rsidRPr="007A780F" w:rsidRDefault="00C3542B" w:rsidP="007A780F">
            <w:pPr>
              <w:pStyle w:val="ListParagraph"/>
              <w:spacing w:line="240" w:lineRule="auto"/>
              <w:ind w:left="0" w:firstLine="567"/>
              <w:jc w:val="both"/>
              <w:rPr>
                <w:rFonts w:ascii="Times New Roman" w:hAnsi="Times New Roman"/>
                <w:sz w:val="20"/>
                <w:szCs w:val="20"/>
              </w:rPr>
            </w:pPr>
          </w:p>
        </w:tc>
        <w:tc>
          <w:tcPr>
            <w:tcW w:w="284" w:type="dxa"/>
          </w:tcPr>
          <w:p w:rsidR="00C3542B" w:rsidRPr="007A780F" w:rsidRDefault="00C3542B" w:rsidP="007A780F">
            <w:pPr>
              <w:ind w:left="-108"/>
              <w:jc w:val="both"/>
            </w:pPr>
            <w:r w:rsidRPr="007A780F">
              <w:t>H</w:t>
            </w:r>
          </w:p>
        </w:tc>
        <w:tc>
          <w:tcPr>
            <w:tcW w:w="284" w:type="dxa"/>
          </w:tcPr>
          <w:p w:rsidR="00C3542B" w:rsidRPr="007A780F" w:rsidRDefault="00C3542B" w:rsidP="007A780F">
            <w:pPr>
              <w:ind w:left="-108"/>
              <w:jc w:val="both"/>
            </w:pPr>
            <w:r w:rsidRPr="007A780F">
              <w:t>M</w:t>
            </w:r>
          </w:p>
        </w:tc>
        <w:tc>
          <w:tcPr>
            <w:tcW w:w="283" w:type="dxa"/>
          </w:tcPr>
          <w:p w:rsidR="00C3542B" w:rsidRPr="007A780F" w:rsidRDefault="00C3542B" w:rsidP="007A780F">
            <w:pPr>
              <w:ind w:left="-108"/>
              <w:jc w:val="both"/>
            </w:pPr>
            <w:r w:rsidRPr="007A780F">
              <w:t>L</w:t>
            </w:r>
          </w:p>
        </w:tc>
        <w:tc>
          <w:tcPr>
            <w:tcW w:w="284" w:type="dxa"/>
          </w:tcPr>
          <w:p w:rsidR="00C3542B" w:rsidRPr="007A780F" w:rsidRDefault="00C3542B" w:rsidP="007A780F">
            <w:pPr>
              <w:ind w:left="-108"/>
              <w:jc w:val="both"/>
            </w:pPr>
            <w:r w:rsidRPr="007A780F">
              <w:t>P</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Dew</w:t>
            </w:r>
          </w:p>
        </w:tc>
        <w:tc>
          <w:tcPr>
            <w:tcW w:w="425"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Kaw</w:t>
            </w:r>
          </w:p>
        </w:tc>
        <w:tc>
          <w:tcPr>
            <w:tcW w:w="283" w:type="dxa"/>
          </w:tcPr>
          <w:p w:rsidR="00C3542B" w:rsidRPr="007A780F" w:rsidRDefault="00C3542B" w:rsidP="007A780F">
            <w:pPr>
              <w:jc w:val="both"/>
            </w:pPr>
            <w:r w:rsidRPr="007A780F">
              <w:t>N</w:t>
            </w:r>
          </w:p>
        </w:tc>
        <w:tc>
          <w:tcPr>
            <w:tcW w:w="426" w:type="dxa"/>
          </w:tcPr>
          <w:p w:rsidR="00C3542B" w:rsidRPr="007A780F" w:rsidRDefault="00C3542B" w:rsidP="007A780F">
            <w:pPr>
              <w:jc w:val="both"/>
            </w:pPr>
            <w:r w:rsidRPr="007A780F">
              <w:t>V</w:t>
            </w:r>
          </w:p>
        </w:tc>
        <w:tc>
          <w:tcPr>
            <w:tcW w:w="283" w:type="dxa"/>
          </w:tcPr>
          <w:p w:rsidR="00C3542B" w:rsidRPr="007A780F" w:rsidRDefault="00C3542B" w:rsidP="007A780F">
            <w:pPr>
              <w:jc w:val="both"/>
            </w:pPr>
            <w:r w:rsidRPr="007A780F">
              <w:t>A</w:t>
            </w:r>
          </w:p>
        </w:tc>
      </w:tr>
      <w:tr w:rsidR="00C3542B" w:rsidRPr="007A780F" w:rsidTr="006A1ABB">
        <w:tc>
          <w:tcPr>
            <w:tcW w:w="817" w:type="dxa"/>
          </w:tcPr>
          <w:p w:rsidR="00C3542B" w:rsidRPr="007A780F" w:rsidRDefault="00C3542B" w:rsidP="007A780F">
            <w:pPr>
              <w:pStyle w:val="ListParagraph"/>
              <w:spacing w:line="240" w:lineRule="auto"/>
              <w:ind w:left="0"/>
              <w:jc w:val="both"/>
              <w:rPr>
                <w:rFonts w:ascii="Times New Roman" w:hAnsi="Times New Roman"/>
                <w:sz w:val="20"/>
                <w:szCs w:val="20"/>
              </w:rPr>
            </w:pPr>
            <w:r w:rsidRPr="007A780F">
              <w:rPr>
                <w:rFonts w:ascii="Times New Roman" w:hAnsi="Times New Roman"/>
                <w:sz w:val="20"/>
                <w:szCs w:val="20"/>
              </w:rPr>
              <w:t>D221/F/H&amp;A:268/2012</w:t>
            </w:r>
          </w:p>
        </w:tc>
        <w:tc>
          <w:tcPr>
            <w:tcW w:w="992"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Almarhum-ah</w:t>
            </w:r>
          </w:p>
        </w:tc>
        <w:tc>
          <w:tcPr>
            <w:tcW w:w="284"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425" w:type="dxa"/>
          </w:tcPr>
          <w:p w:rsidR="00C3542B" w:rsidRPr="007A780F" w:rsidRDefault="00C3542B" w:rsidP="007A780F">
            <w:pPr>
              <w:jc w:val="both"/>
            </w:pPr>
            <w:r w:rsidRPr="007A780F">
              <w:t>+</w:t>
            </w:r>
          </w:p>
        </w:tc>
        <w:tc>
          <w:tcPr>
            <w:tcW w:w="425"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426"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r>
      <w:tr w:rsidR="00C3542B" w:rsidRPr="007A780F" w:rsidTr="006A1ABB">
        <w:tc>
          <w:tcPr>
            <w:tcW w:w="817" w:type="dxa"/>
          </w:tcPr>
          <w:p w:rsidR="00C3542B" w:rsidRPr="007A780F" w:rsidRDefault="00C3542B" w:rsidP="007A780F">
            <w:r w:rsidRPr="007A780F">
              <w:t>D223/M/H&amp;A:269/2012</w:t>
            </w:r>
          </w:p>
        </w:tc>
        <w:tc>
          <w:tcPr>
            <w:tcW w:w="992" w:type="dxa"/>
          </w:tcPr>
          <w:p w:rsidR="00C3542B" w:rsidRPr="007A780F" w:rsidRDefault="00C3542B" w:rsidP="007A780F">
            <w:pPr>
              <w:pStyle w:val="ListParagraph"/>
              <w:spacing w:line="240" w:lineRule="auto"/>
              <w:ind w:left="-108"/>
              <w:jc w:val="both"/>
              <w:rPr>
                <w:rFonts w:ascii="Times New Roman" w:hAnsi="Times New Roman"/>
                <w:sz w:val="20"/>
                <w:szCs w:val="20"/>
              </w:rPr>
            </w:pPr>
            <w:r w:rsidRPr="007A780F">
              <w:rPr>
                <w:rFonts w:ascii="Times New Roman" w:hAnsi="Times New Roman"/>
                <w:sz w:val="20"/>
                <w:szCs w:val="20"/>
              </w:rPr>
              <w:t>Almarhum</w:t>
            </w:r>
          </w:p>
        </w:tc>
        <w:tc>
          <w:tcPr>
            <w:tcW w:w="284"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283" w:type="dxa"/>
          </w:tcPr>
          <w:p w:rsidR="00C3542B" w:rsidRPr="007A780F" w:rsidRDefault="00C3542B" w:rsidP="007A780F">
            <w:pPr>
              <w:ind w:left="-108"/>
              <w:jc w:val="both"/>
            </w:pPr>
            <w:r w:rsidRPr="007A780F">
              <w:t>+</w:t>
            </w:r>
          </w:p>
        </w:tc>
        <w:tc>
          <w:tcPr>
            <w:tcW w:w="284" w:type="dxa"/>
          </w:tcPr>
          <w:p w:rsidR="00C3542B" w:rsidRPr="007A780F" w:rsidRDefault="00C3542B" w:rsidP="007A780F">
            <w:pPr>
              <w:ind w:left="-108"/>
              <w:jc w:val="both"/>
            </w:pPr>
            <w:r w:rsidRPr="007A780F">
              <w:t>—</w:t>
            </w:r>
          </w:p>
        </w:tc>
        <w:tc>
          <w:tcPr>
            <w:tcW w:w="425" w:type="dxa"/>
          </w:tcPr>
          <w:p w:rsidR="00C3542B" w:rsidRPr="007A780F" w:rsidRDefault="00C3542B" w:rsidP="007A780F">
            <w:pPr>
              <w:jc w:val="both"/>
            </w:pPr>
            <w:r w:rsidRPr="007A780F">
              <w:t>+</w:t>
            </w:r>
          </w:p>
        </w:tc>
        <w:tc>
          <w:tcPr>
            <w:tcW w:w="425"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c>
          <w:tcPr>
            <w:tcW w:w="426" w:type="dxa"/>
          </w:tcPr>
          <w:p w:rsidR="00C3542B" w:rsidRPr="007A780F" w:rsidRDefault="00C3542B" w:rsidP="007A780F">
            <w:pPr>
              <w:jc w:val="both"/>
            </w:pPr>
            <w:r w:rsidRPr="007A780F">
              <w:t>—</w:t>
            </w:r>
          </w:p>
        </w:tc>
        <w:tc>
          <w:tcPr>
            <w:tcW w:w="283" w:type="dxa"/>
          </w:tcPr>
          <w:p w:rsidR="00C3542B" w:rsidRPr="007A780F" w:rsidRDefault="00C3542B" w:rsidP="007A780F">
            <w:pPr>
              <w:jc w:val="both"/>
            </w:pPr>
            <w:r w:rsidRPr="007A780F">
              <w:t>—</w:t>
            </w:r>
          </w:p>
        </w:tc>
      </w:tr>
    </w:tbl>
    <w:p w:rsidR="00C3542B" w:rsidRPr="007A780F" w:rsidRDefault="00C3542B" w:rsidP="007A780F">
      <w:pPr>
        <w:jc w:val="both"/>
      </w:pPr>
      <w:proofErr w:type="gramStart"/>
      <w:r w:rsidRPr="007A780F">
        <w:t>Penganalisisan dengan menggunakan tabel berisi komponen tersebut dilihat berdasarkan penggunaan tanda tambah/plus (+) berarti memiliki komponen makna di atas, namun jika tanda kurang/minus (—) berarti tidak memiliki komponen makna tertentu.</w:t>
      </w:r>
      <w:proofErr w:type="gramEnd"/>
    </w:p>
    <w:p w:rsidR="00285952" w:rsidRPr="007A780F" w:rsidRDefault="00285952" w:rsidP="007A780F">
      <w:pPr>
        <w:jc w:val="both"/>
        <w:rPr>
          <w:b/>
          <w:lang w:val="id-ID"/>
        </w:rPr>
      </w:pPr>
      <w:r w:rsidRPr="007A780F">
        <w:rPr>
          <w:b/>
          <w:lang w:val="id-ID"/>
        </w:rPr>
        <w:t>PENUTUP</w:t>
      </w:r>
    </w:p>
    <w:p w:rsidR="00285952" w:rsidRPr="007A780F" w:rsidRDefault="00285952" w:rsidP="007A780F">
      <w:pPr>
        <w:jc w:val="both"/>
        <w:rPr>
          <w:b/>
          <w:lang w:val="id-ID"/>
        </w:rPr>
      </w:pPr>
      <w:r w:rsidRPr="007A780F">
        <w:rPr>
          <w:b/>
          <w:lang w:val="id-ID"/>
        </w:rPr>
        <w:t>Simpulan</w:t>
      </w:r>
    </w:p>
    <w:p w:rsidR="00D612C9" w:rsidRPr="007A780F" w:rsidRDefault="00D612C9" w:rsidP="007A780F">
      <w:pPr>
        <w:ind w:firstLine="567"/>
        <w:jc w:val="both"/>
      </w:pPr>
      <w:r w:rsidRPr="007A780F">
        <w:t xml:space="preserve">Hasil penelitian dan pembahasan menunjukkan bahwa kosakata bahasa Indonesia yang bernuansa gender dalam novel </w:t>
      </w:r>
      <w:r w:rsidRPr="007A780F">
        <w:rPr>
          <w:i/>
        </w:rPr>
        <w:t xml:space="preserve">Habibie &amp; Ainun </w:t>
      </w:r>
      <w:r w:rsidRPr="007A780F">
        <w:t xml:space="preserve">karya Bacharuddin Jusuf Habibie menemukan sebanyak 233 kata beruansa </w:t>
      </w:r>
      <w:proofErr w:type="gramStart"/>
      <w:r w:rsidRPr="007A780F">
        <w:t>gender  maskulin</w:t>
      </w:r>
      <w:proofErr w:type="gramEnd"/>
      <w:r w:rsidRPr="007A780F">
        <w:t xml:space="preserve"> dan feminin. Hasil temuan kosakata </w:t>
      </w:r>
      <w:proofErr w:type="gramStart"/>
      <w:r w:rsidRPr="007A780F">
        <w:t>bahasa</w:t>
      </w:r>
      <w:proofErr w:type="gramEnd"/>
      <w:r w:rsidRPr="007A780F">
        <w:t xml:space="preserve"> Indonesia yang bernuansa gender maskulin sebanyak 98 data, dan kosakata yang bernuansa gender feminin sebanyak 135 data.</w:t>
      </w:r>
    </w:p>
    <w:p w:rsidR="00D612C9" w:rsidRPr="007A780F" w:rsidRDefault="00D612C9" w:rsidP="007A780F">
      <w:pPr>
        <w:ind w:firstLine="567"/>
        <w:jc w:val="both"/>
      </w:pPr>
      <w:proofErr w:type="gramStart"/>
      <w:r w:rsidRPr="007A780F">
        <w:t>Hasil temuan pertama, bahwa bentuk kosakata memiliki selisih yang cukup banyak, dan kosakata bernuansa gender feminin memiliki jumlah yang lebih banyak dari kosakata bernuansa gender maskulin, perbedaan itu dapat dilihat dari jumlah bentuk kata majemuk.</w:t>
      </w:r>
      <w:proofErr w:type="gramEnd"/>
      <w:r w:rsidRPr="007A780F">
        <w:t xml:space="preserve"> Kata majemuk yang bernuansa gender maskulin lebih unggul daripada kata mejemuk yang bernuansa gender feminin. Penggunaan atau pemilihan kosakata dalam novel </w:t>
      </w:r>
      <w:r w:rsidRPr="007A780F">
        <w:rPr>
          <w:i/>
        </w:rPr>
        <w:t xml:space="preserve">Habibie &amp; Ainun </w:t>
      </w:r>
      <w:r w:rsidRPr="007A780F">
        <w:t>lebih banyak menggunakan bentuk kata berupa kata dasar yang bernuansa gender maskulin dan gender feminin.</w:t>
      </w:r>
    </w:p>
    <w:p w:rsidR="00D612C9" w:rsidRPr="007A780F" w:rsidRDefault="00D612C9" w:rsidP="007A780F">
      <w:pPr>
        <w:ind w:firstLine="709"/>
        <w:jc w:val="both"/>
      </w:pPr>
      <w:r w:rsidRPr="007A780F">
        <w:t xml:space="preserve">Hasil temuan kedua pada Penelitian ini menemukan tiga kategori atau kelas kata untuk kosakata </w:t>
      </w:r>
      <w:proofErr w:type="gramStart"/>
      <w:r w:rsidRPr="007A780F">
        <w:t>bahasa</w:t>
      </w:r>
      <w:proofErr w:type="gramEnd"/>
      <w:r w:rsidRPr="007A780F">
        <w:t xml:space="preserve"> Indonesia bernuansa gender maskulin dan feminin yakni kelas kata verba, adjekiva dan nomina. </w:t>
      </w:r>
      <w:proofErr w:type="gramStart"/>
      <w:r w:rsidRPr="007A780F">
        <w:t>Hasil temuan sejumlah 98 data pada gender maskulin tersebut menghasilkan kategori kata verba sebanyak 12 data, kategori kata adjektiva sebanyak 9 data, dan kategori kata nomina sebanyak 77 data.</w:t>
      </w:r>
      <w:proofErr w:type="gramEnd"/>
      <w:r w:rsidRPr="007A780F">
        <w:t xml:space="preserve"> Berbeda dengan hasil temuan pada kosakata yang bernuansa gender feminin yang menghasilkan katgeori kata verba sebanyak 44 data, kategori kata adjektiva  sebanyak 12 data, kategori kata nomina sebanyak 79 data. </w:t>
      </w:r>
    </w:p>
    <w:p w:rsidR="00D612C9" w:rsidRPr="007A780F" w:rsidRDefault="00D612C9" w:rsidP="007A780F">
      <w:pPr>
        <w:ind w:firstLine="567"/>
        <w:jc w:val="both"/>
      </w:pPr>
      <w:proofErr w:type="gramStart"/>
      <w:r w:rsidRPr="007A780F">
        <w:t>Hasil temuan kata tersebut memiliki selisih yang cukup banyak, dan kategori kosakata bernuansa gender feminin memiliki jumlah yang lebih banyak dari kategori kosakata bernuansa gender maskulin.</w:t>
      </w:r>
      <w:proofErr w:type="gramEnd"/>
      <w:r w:rsidRPr="007A780F">
        <w:t xml:space="preserve"> Penggunaan kata berdasarkan kategori kelas dari hasil penelitian </w:t>
      </w:r>
      <w:proofErr w:type="gramStart"/>
      <w:r w:rsidRPr="007A780F">
        <w:t>telah  ditemukan</w:t>
      </w:r>
      <w:proofErr w:type="gramEnd"/>
      <w:r w:rsidRPr="007A780F">
        <w:t xml:space="preserve"> paling banyak penggunaan kategori kelas nomina dan verba daripada adjektifa, hal ini karena memang kata sifat yang digunakan sebagai penanda gender lebih sedikit. Kelas nomina lebih banyak karena dapat dilihat berdasarkan </w:t>
      </w:r>
      <w:proofErr w:type="gramStart"/>
      <w:r w:rsidRPr="007A780F">
        <w:t>nama</w:t>
      </w:r>
      <w:proofErr w:type="gramEnd"/>
      <w:r w:rsidRPr="007A780F">
        <w:t xml:space="preserve"> diri, </w:t>
      </w:r>
      <w:r w:rsidRPr="007A780F">
        <w:lastRenderedPageBreak/>
        <w:t>nama sebutan, nama benda yang dapat berupa alat kendaraan dan tempat.</w:t>
      </w:r>
    </w:p>
    <w:p w:rsidR="00D612C9" w:rsidRPr="007A780F" w:rsidRDefault="00D612C9" w:rsidP="007A780F">
      <w:pPr>
        <w:ind w:firstLine="567"/>
        <w:jc w:val="both"/>
        <w:rPr>
          <w:b/>
        </w:rPr>
      </w:pPr>
      <w:r w:rsidRPr="007A780F">
        <w:t xml:space="preserve">Hasil temuan ketiga ini pada penelitian dan pembahasan menunjukkan bahwa kosakata </w:t>
      </w:r>
      <w:proofErr w:type="gramStart"/>
      <w:r w:rsidRPr="007A780F">
        <w:t>bahasa</w:t>
      </w:r>
      <w:proofErr w:type="gramEnd"/>
      <w:r w:rsidRPr="007A780F">
        <w:t xml:space="preserve"> Indonesia yang bernuansa gender dalam novel </w:t>
      </w:r>
      <w:r w:rsidRPr="007A780F">
        <w:rPr>
          <w:i/>
        </w:rPr>
        <w:t xml:space="preserve">Habibie &amp; Ainun </w:t>
      </w:r>
      <w:r w:rsidRPr="007A780F">
        <w:t xml:space="preserve">karya Bacharuddin Jusuf Habibie, di dalamnya ditemukan 233 data. Berdasarkan proses pengklasifikasian pada tahap analisis berupa bentuk dan kategori kata, maka untuk mengetahui makna kata bahasa Indonesia yang bernuansa gender dalam novel </w:t>
      </w:r>
      <w:r w:rsidRPr="007A780F">
        <w:rPr>
          <w:i/>
        </w:rPr>
        <w:t xml:space="preserve">Habibie &amp; </w:t>
      </w:r>
      <w:proofErr w:type="gramStart"/>
      <w:r w:rsidRPr="007A780F">
        <w:rPr>
          <w:i/>
        </w:rPr>
        <w:t xml:space="preserve">Ainun </w:t>
      </w:r>
      <w:r w:rsidRPr="007A780F">
        <w:t xml:space="preserve"> dapat</w:t>
      </w:r>
      <w:proofErr w:type="gramEnd"/>
      <w:r w:rsidRPr="007A780F">
        <w:t xml:space="preserve"> dilakukan dengan penganalisisan kata berdasarkan analisis Biner. </w:t>
      </w:r>
      <w:proofErr w:type="gramStart"/>
      <w:r w:rsidRPr="007A780F">
        <w:t>Analisis kata tersebut dapat dilihat berdasarkan komponen makna dan bentuknya.</w:t>
      </w:r>
      <w:proofErr w:type="gramEnd"/>
      <w:r w:rsidRPr="007A780F">
        <w:t xml:space="preserve"> </w:t>
      </w:r>
    </w:p>
    <w:p w:rsidR="00D612C9" w:rsidRPr="007A780F" w:rsidRDefault="00D612C9" w:rsidP="007A780F">
      <w:pPr>
        <w:ind w:firstLine="567"/>
        <w:jc w:val="both"/>
      </w:pPr>
      <w:r w:rsidRPr="007A780F">
        <w:t xml:space="preserve">Berdasarkan hasil temuan dan pembahasan tentang kosakata </w:t>
      </w:r>
      <w:proofErr w:type="gramStart"/>
      <w:r w:rsidRPr="007A780F">
        <w:t>bahasa</w:t>
      </w:r>
      <w:proofErr w:type="gramEnd"/>
      <w:r w:rsidRPr="007A780F">
        <w:t xml:space="preserve"> Indonesia yang bernuansa gender dalam novel </w:t>
      </w:r>
      <w:r w:rsidRPr="007A780F">
        <w:rPr>
          <w:i/>
        </w:rPr>
        <w:t xml:space="preserve">Habibie &amp; Ainun </w:t>
      </w:r>
      <w:r w:rsidRPr="007A780F">
        <w:t>karya Bacharuddin Jusuf Habibie, peneliti sebagai pembaca dan pemerhati kaidah bahasa memberikan saran terhadap:</w:t>
      </w:r>
    </w:p>
    <w:p w:rsidR="00D612C9" w:rsidRPr="007A780F" w:rsidRDefault="00D612C9" w:rsidP="007A780F">
      <w:pPr>
        <w:pStyle w:val="ListParagraph"/>
        <w:numPr>
          <w:ilvl w:val="0"/>
          <w:numId w:val="25"/>
        </w:numPr>
        <w:spacing w:after="200" w:line="240" w:lineRule="auto"/>
        <w:ind w:left="284" w:hanging="284"/>
        <w:jc w:val="both"/>
        <w:rPr>
          <w:rFonts w:ascii="Times New Roman" w:hAnsi="Times New Roman"/>
          <w:sz w:val="20"/>
          <w:szCs w:val="20"/>
        </w:rPr>
      </w:pPr>
      <w:r w:rsidRPr="007A780F">
        <w:rPr>
          <w:rFonts w:ascii="Times New Roman" w:hAnsi="Times New Roman"/>
          <w:sz w:val="20"/>
          <w:szCs w:val="20"/>
        </w:rPr>
        <w:t>Bagi pembaca penelitian ini dapat dijadikan contoh dan juga dapat ditindaklanjuti oleh pembaca dengan meneliti refleksi atau representasi gender dengan menggunakan sumber yang sama ataupun sumber yang berbeda. Hal ini diharapkan dapat menambah data dalam ilmu kebahasaan yang lain.</w:t>
      </w:r>
    </w:p>
    <w:p w:rsidR="00D612C9" w:rsidRPr="007A780F" w:rsidRDefault="00D612C9" w:rsidP="007A780F">
      <w:pPr>
        <w:pStyle w:val="ListParagraph"/>
        <w:numPr>
          <w:ilvl w:val="0"/>
          <w:numId w:val="25"/>
        </w:numPr>
        <w:spacing w:after="200" w:line="240" w:lineRule="auto"/>
        <w:ind w:left="284" w:hanging="284"/>
        <w:jc w:val="both"/>
        <w:rPr>
          <w:rFonts w:ascii="Times New Roman" w:hAnsi="Times New Roman"/>
          <w:sz w:val="20"/>
          <w:szCs w:val="20"/>
        </w:rPr>
      </w:pPr>
      <w:r w:rsidRPr="007A780F">
        <w:rPr>
          <w:rFonts w:ascii="Times New Roman" w:hAnsi="Times New Roman"/>
          <w:sz w:val="20"/>
          <w:szCs w:val="20"/>
        </w:rPr>
        <w:t xml:space="preserve">Bagi peneliti salanjutnya disarankan untuk memelajari dan mendalami lebih luas mengenai konsep gender dan bagaimana hubungan gender dengan bahasa, supaya dapat melakukan penelitian kebahasaan secara maksimal dan lebih bervariatif. </w:t>
      </w:r>
    </w:p>
    <w:p w:rsidR="00F561BC" w:rsidRPr="007A780F" w:rsidRDefault="00F561BC" w:rsidP="007A780F">
      <w:pPr>
        <w:pStyle w:val="ListParagraph"/>
        <w:spacing w:after="200" w:line="240" w:lineRule="auto"/>
        <w:ind w:left="284"/>
        <w:jc w:val="both"/>
        <w:rPr>
          <w:rFonts w:ascii="Times New Roman" w:hAnsi="Times New Roman"/>
          <w:sz w:val="20"/>
          <w:szCs w:val="20"/>
        </w:rPr>
      </w:pPr>
    </w:p>
    <w:p w:rsidR="00285952" w:rsidRPr="007A780F" w:rsidRDefault="00285952" w:rsidP="007A780F">
      <w:pPr>
        <w:pStyle w:val="ListParagraph"/>
        <w:spacing w:after="0" w:line="240" w:lineRule="auto"/>
        <w:ind w:left="0"/>
        <w:jc w:val="both"/>
        <w:rPr>
          <w:rFonts w:ascii="Times New Roman" w:hAnsi="Times New Roman"/>
          <w:b/>
          <w:sz w:val="20"/>
          <w:szCs w:val="20"/>
        </w:rPr>
      </w:pPr>
      <w:r w:rsidRPr="007A780F">
        <w:rPr>
          <w:rFonts w:ascii="Times New Roman" w:hAnsi="Times New Roman"/>
          <w:b/>
          <w:sz w:val="20"/>
          <w:szCs w:val="20"/>
        </w:rPr>
        <w:t>Daftar Rujukan</w:t>
      </w: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Bahasa Indonesia Sekolah Dasar (SD)”. Skripsi tidak diterbitkan. Surabaya: JBSI FBS Unesa.</w:t>
      </w:r>
    </w:p>
    <w:p w:rsidR="00A00E7D" w:rsidRPr="007A780F" w:rsidRDefault="00A00E7D"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Alwi, Hasan. Dkk.2010. </w:t>
      </w:r>
      <w:r w:rsidRPr="007A780F">
        <w:rPr>
          <w:rFonts w:ascii="Times New Roman" w:hAnsi="Times New Roman" w:cs="Times New Roman"/>
          <w:i/>
          <w:sz w:val="20"/>
          <w:szCs w:val="20"/>
        </w:rPr>
        <w:t>Tata Bahasa Baku Bahasa Indonesia</w:t>
      </w:r>
      <w:r w:rsidRPr="007A780F">
        <w:rPr>
          <w:rFonts w:ascii="Times New Roman" w:hAnsi="Times New Roman" w:cs="Times New Roman"/>
          <w:sz w:val="20"/>
          <w:szCs w:val="20"/>
        </w:rPr>
        <w:t>. Edisi ketiga.  Jakarta: Pusat Bahasa dan Balai Pustaka.</w:t>
      </w: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Azwar, Saifuddin. 2013. </w:t>
      </w:r>
      <w:r w:rsidRPr="007A780F">
        <w:rPr>
          <w:rFonts w:ascii="Times New Roman" w:hAnsi="Times New Roman" w:cs="Times New Roman"/>
          <w:i/>
          <w:sz w:val="20"/>
          <w:szCs w:val="20"/>
        </w:rPr>
        <w:t>Metode Penelitian</w:t>
      </w:r>
      <w:r w:rsidRPr="007A780F">
        <w:rPr>
          <w:rFonts w:ascii="Times New Roman" w:hAnsi="Times New Roman" w:cs="Times New Roman"/>
          <w:sz w:val="20"/>
          <w:szCs w:val="20"/>
        </w:rPr>
        <w:t>. Yogyakarta: Pustaka Pelajar.</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Cahyono, Bambang Yudi. 1995. </w:t>
      </w:r>
      <w:r w:rsidRPr="007A780F">
        <w:rPr>
          <w:rFonts w:ascii="Times New Roman" w:hAnsi="Times New Roman" w:cs="Times New Roman"/>
          <w:i/>
          <w:sz w:val="20"/>
          <w:szCs w:val="20"/>
        </w:rPr>
        <w:t>Kristal-Kristal Ilmu Bahasa</w:t>
      </w:r>
      <w:r w:rsidRPr="007A780F">
        <w:rPr>
          <w:rFonts w:ascii="Times New Roman" w:hAnsi="Times New Roman" w:cs="Times New Roman"/>
          <w:sz w:val="20"/>
          <w:szCs w:val="20"/>
        </w:rPr>
        <w:t>. Surabaya: Airlangga University Press.</w:t>
      </w:r>
    </w:p>
    <w:p w:rsidR="00F561BC" w:rsidRPr="007A780F" w:rsidRDefault="00F561BC" w:rsidP="007A780F">
      <w:pPr>
        <w:pStyle w:val="NoSpacing"/>
        <w:ind w:left="709"/>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Chaer, Abdul. 2013. </w:t>
      </w:r>
      <w:r w:rsidRPr="007A780F">
        <w:rPr>
          <w:rFonts w:ascii="Times New Roman" w:hAnsi="Times New Roman" w:cs="Times New Roman"/>
          <w:i/>
          <w:sz w:val="20"/>
          <w:szCs w:val="20"/>
        </w:rPr>
        <w:t>Pengantar Semantik Bahsasa Indonesia.</w:t>
      </w:r>
      <w:r w:rsidRPr="007A780F">
        <w:rPr>
          <w:rFonts w:ascii="Times New Roman" w:hAnsi="Times New Roman" w:cs="Times New Roman"/>
          <w:sz w:val="20"/>
          <w:szCs w:val="20"/>
        </w:rPr>
        <w:t xml:space="preserve"> Jakarta: Rineka Cipta.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Chaer, Abdul. 2008. </w:t>
      </w:r>
      <w:r w:rsidRPr="007A780F">
        <w:rPr>
          <w:rFonts w:ascii="Times New Roman" w:hAnsi="Times New Roman" w:cs="Times New Roman"/>
          <w:i/>
          <w:sz w:val="20"/>
          <w:szCs w:val="20"/>
        </w:rPr>
        <w:t>Morfologi Bahasa Indonesia (Pendekatan Proses).</w:t>
      </w:r>
      <w:r w:rsidRPr="007A780F">
        <w:rPr>
          <w:rFonts w:ascii="Times New Roman" w:hAnsi="Times New Roman" w:cs="Times New Roman"/>
          <w:sz w:val="20"/>
          <w:szCs w:val="20"/>
        </w:rPr>
        <w:t xml:space="preserve"> Jakarta: Rineka Cipta.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Djajasudarma, Fatimah. 2010. </w:t>
      </w:r>
      <w:r w:rsidRPr="007A780F">
        <w:rPr>
          <w:rFonts w:ascii="Times New Roman" w:hAnsi="Times New Roman" w:cs="Times New Roman"/>
          <w:i/>
          <w:sz w:val="20"/>
          <w:szCs w:val="20"/>
        </w:rPr>
        <w:t>Semantik 2 Pemahaman Ilmu Makna</w:t>
      </w:r>
      <w:r w:rsidRPr="007A780F">
        <w:rPr>
          <w:rFonts w:ascii="Times New Roman" w:hAnsi="Times New Roman" w:cs="Times New Roman"/>
          <w:sz w:val="20"/>
          <w:szCs w:val="20"/>
        </w:rPr>
        <w:t>. Bandung: Refika Aditama.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lastRenderedPageBreak/>
        <w:t xml:space="preserve">Fakih, Mansour. 2003. </w:t>
      </w:r>
      <w:r w:rsidRPr="007A780F">
        <w:rPr>
          <w:rFonts w:ascii="Times New Roman" w:hAnsi="Times New Roman" w:cs="Times New Roman"/>
          <w:i/>
          <w:sz w:val="20"/>
          <w:szCs w:val="20"/>
        </w:rPr>
        <w:t>Analisis Gender dan Transormasi Sosial</w:t>
      </w:r>
      <w:r w:rsidRPr="007A780F">
        <w:rPr>
          <w:rFonts w:ascii="Times New Roman" w:hAnsi="Times New Roman" w:cs="Times New Roman"/>
          <w:sz w:val="20"/>
          <w:szCs w:val="20"/>
        </w:rPr>
        <w:t>. Yogyakarta: Pustaka Pelajar.</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Habibie, Bacharuddin Jusuf. 2012. </w:t>
      </w:r>
      <w:r w:rsidRPr="007A780F">
        <w:rPr>
          <w:rFonts w:ascii="Times New Roman" w:hAnsi="Times New Roman" w:cs="Times New Roman"/>
          <w:i/>
          <w:sz w:val="20"/>
          <w:szCs w:val="20"/>
        </w:rPr>
        <w:t>Habibie &amp; Ainun</w:t>
      </w:r>
      <w:r w:rsidRPr="007A780F">
        <w:rPr>
          <w:rFonts w:ascii="Times New Roman" w:hAnsi="Times New Roman" w:cs="Times New Roman"/>
          <w:sz w:val="20"/>
          <w:szCs w:val="20"/>
        </w:rPr>
        <w:t>. Jakara: THC Mandiri.</w:t>
      </w:r>
    </w:p>
    <w:p w:rsidR="00F561BC" w:rsidRPr="007A780F" w:rsidRDefault="00F561BC" w:rsidP="007A780F">
      <w:pPr>
        <w:pStyle w:val="NoSpacing"/>
        <w:ind w:left="709"/>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Jupriono, D. 2010. </w:t>
      </w:r>
      <w:r w:rsidRPr="007A780F">
        <w:rPr>
          <w:rFonts w:ascii="Times New Roman" w:hAnsi="Times New Roman" w:cs="Times New Roman"/>
          <w:i/>
          <w:sz w:val="20"/>
          <w:szCs w:val="20"/>
        </w:rPr>
        <w:t xml:space="preserve">Selayang Pandang Ketimpangan Gender dalam Bahasa Indonesia, </w:t>
      </w:r>
      <w:r w:rsidRPr="007A780F">
        <w:rPr>
          <w:rFonts w:ascii="Times New Roman" w:hAnsi="Times New Roman" w:cs="Times New Roman"/>
          <w:sz w:val="20"/>
          <w:szCs w:val="20"/>
        </w:rPr>
        <w:t>(Online), Vol 10 Nomor 01 (</w:t>
      </w:r>
      <w:hyperlink r:id="rId13" w:history="1">
        <w:r w:rsidRPr="007A780F">
          <w:rPr>
            <w:rStyle w:val="Hyperlink"/>
            <w:rFonts w:ascii="Times New Roman" w:hAnsi="Times New Roman" w:cs="Times New Roman"/>
            <w:sz w:val="20"/>
            <w:szCs w:val="20"/>
          </w:rPr>
          <w:t>http://jurnal.untag-sby.ac.id/</w:t>
        </w:r>
      </w:hyperlink>
      <w:r w:rsidRPr="007A780F">
        <w:rPr>
          <w:rFonts w:ascii="Times New Roman" w:hAnsi="Times New Roman" w:cs="Times New Roman"/>
          <w:sz w:val="20"/>
          <w:szCs w:val="20"/>
        </w:rPr>
        <w:t>, diakses pada 17 Januari 2017).</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Keraf, Gorys. 2004. </w:t>
      </w:r>
      <w:r w:rsidRPr="007A780F">
        <w:rPr>
          <w:rFonts w:ascii="Times New Roman" w:hAnsi="Times New Roman" w:cs="Times New Roman"/>
          <w:i/>
          <w:sz w:val="20"/>
          <w:szCs w:val="20"/>
        </w:rPr>
        <w:t xml:space="preserve">Komposisi Sebuah Pengantar Kemahiran Berbahasa. </w:t>
      </w:r>
      <w:r w:rsidRPr="007A780F">
        <w:rPr>
          <w:rFonts w:ascii="Times New Roman" w:hAnsi="Times New Roman" w:cs="Times New Roman"/>
          <w:sz w:val="20"/>
          <w:szCs w:val="20"/>
        </w:rPr>
        <w:t>Flores: Nusa Indah.</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Keraf, Gorys. 1980. </w:t>
      </w:r>
      <w:r w:rsidRPr="007A780F">
        <w:rPr>
          <w:rFonts w:ascii="Times New Roman" w:hAnsi="Times New Roman" w:cs="Times New Roman"/>
          <w:i/>
          <w:sz w:val="20"/>
          <w:szCs w:val="20"/>
        </w:rPr>
        <w:t>Tata Bahasa Indonesia</w:t>
      </w:r>
      <w:r w:rsidRPr="007A780F">
        <w:rPr>
          <w:rFonts w:ascii="Times New Roman" w:hAnsi="Times New Roman" w:cs="Times New Roman"/>
          <w:sz w:val="20"/>
          <w:szCs w:val="20"/>
        </w:rPr>
        <w:t>. Flores: Nusa Indah.</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Kridalaksana, Harimurti. 2007. </w:t>
      </w:r>
      <w:r w:rsidRPr="007A780F">
        <w:rPr>
          <w:rFonts w:ascii="Times New Roman" w:hAnsi="Times New Roman" w:cs="Times New Roman"/>
          <w:i/>
          <w:sz w:val="20"/>
          <w:szCs w:val="20"/>
        </w:rPr>
        <w:t>Kelas Kata dalam Bahasa Indonesia</w:t>
      </w:r>
      <w:r w:rsidRPr="007A780F">
        <w:rPr>
          <w:rFonts w:ascii="Times New Roman" w:hAnsi="Times New Roman" w:cs="Times New Roman"/>
          <w:sz w:val="20"/>
          <w:szCs w:val="20"/>
        </w:rPr>
        <w:t>. Jakarta: Gramedia.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Kuntjara, Esther. 2003.  </w:t>
      </w:r>
      <w:r w:rsidRPr="007A780F">
        <w:rPr>
          <w:rFonts w:ascii="Times New Roman" w:hAnsi="Times New Roman" w:cs="Times New Roman"/>
          <w:i/>
          <w:sz w:val="20"/>
          <w:szCs w:val="20"/>
        </w:rPr>
        <w:t xml:space="preserve">Gender, Bahasa dan Kekuasaan. </w:t>
      </w:r>
      <w:r w:rsidRPr="007A780F">
        <w:rPr>
          <w:rFonts w:ascii="Times New Roman" w:hAnsi="Times New Roman" w:cs="Times New Roman"/>
          <w:sz w:val="20"/>
          <w:szCs w:val="20"/>
        </w:rPr>
        <w:t>Jakarta: Gunung Mulia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Mahsun. 2014. </w:t>
      </w:r>
      <w:r w:rsidRPr="007A780F">
        <w:rPr>
          <w:rFonts w:ascii="Times New Roman" w:hAnsi="Times New Roman" w:cs="Times New Roman"/>
          <w:i/>
          <w:sz w:val="20"/>
          <w:szCs w:val="20"/>
        </w:rPr>
        <w:t>Metode Penelitian Bahasa: Tahapan Strategi, Metode, dan tekniknya.</w:t>
      </w:r>
      <w:r w:rsidRPr="007A780F">
        <w:rPr>
          <w:rFonts w:ascii="Times New Roman" w:hAnsi="Times New Roman" w:cs="Times New Roman"/>
          <w:sz w:val="20"/>
          <w:szCs w:val="20"/>
        </w:rPr>
        <w:t xml:space="preserve"> Edisi Revisi. Jakarta: RajaGrafindo Persada.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Setyabudi, Mohammad Fikri. 2016. “Representasi Gender Pada Wacana Komika Abdur Stand Up Comedy Indonesia Season 4 Kompas TV (Kajian Analisis Wacana Kritis: Micheal Foucault)”. Skrispi tidak diterbitkan. Surabaya: JBSI FBS Unesa.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Sudaryanto. 2015. </w:t>
      </w:r>
      <w:r w:rsidRPr="007A780F">
        <w:rPr>
          <w:rFonts w:ascii="Times New Roman" w:hAnsi="Times New Roman" w:cs="Times New Roman"/>
          <w:i/>
          <w:sz w:val="20"/>
          <w:szCs w:val="20"/>
        </w:rPr>
        <w:t xml:space="preserve">Metode dan Aneka Teknik Analisis Bahasa (Pengantar Penelitian Wahana Kebudayaan Secara Linguistis). </w:t>
      </w:r>
      <w:r w:rsidRPr="007A780F">
        <w:rPr>
          <w:rFonts w:ascii="Times New Roman" w:hAnsi="Times New Roman" w:cs="Times New Roman"/>
          <w:sz w:val="20"/>
          <w:szCs w:val="20"/>
        </w:rPr>
        <w:t>Yogyakarta: Sanata Dharma university Press.</w:t>
      </w:r>
    </w:p>
    <w:p w:rsidR="00F561BC" w:rsidRPr="007A780F" w:rsidRDefault="00F561BC" w:rsidP="007A780F">
      <w:pPr>
        <w:pStyle w:val="NoSpacing"/>
        <w:ind w:left="709" w:hanging="708"/>
        <w:jc w:val="both"/>
        <w:rPr>
          <w:rFonts w:ascii="Times New Roman" w:hAnsi="Times New Roman" w:cs="Times New Roman"/>
          <w:sz w:val="20"/>
          <w:szCs w:val="20"/>
        </w:rPr>
      </w:pPr>
    </w:p>
    <w:p w:rsidR="008807E2"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Sugihastuti. 2011. </w:t>
      </w:r>
      <w:r w:rsidRPr="007A780F">
        <w:rPr>
          <w:rFonts w:ascii="Times New Roman" w:hAnsi="Times New Roman" w:cs="Times New Roman"/>
          <w:i/>
          <w:sz w:val="20"/>
          <w:szCs w:val="20"/>
        </w:rPr>
        <w:t>Editor Bahasa</w:t>
      </w:r>
      <w:r w:rsidRPr="007A780F">
        <w:rPr>
          <w:rFonts w:ascii="Times New Roman" w:hAnsi="Times New Roman" w:cs="Times New Roman"/>
          <w:sz w:val="20"/>
          <w:szCs w:val="20"/>
        </w:rPr>
        <w:t>. Yogjakarta: Pustaka Pelajar.</w:t>
      </w:r>
    </w:p>
    <w:p w:rsidR="00ED72CF" w:rsidRPr="007A780F" w:rsidRDefault="00ED72CF"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Suwito. 2003. </w:t>
      </w:r>
      <w:r w:rsidRPr="007A780F">
        <w:rPr>
          <w:rFonts w:ascii="Times New Roman" w:hAnsi="Times New Roman" w:cs="Times New Roman"/>
          <w:i/>
          <w:sz w:val="20"/>
          <w:szCs w:val="20"/>
        </w:rPr>
        <w:t>Tata Bahasa Bahasa Indonesia</w:t>
      </w:r>
      <w:r w:rsidRPr="007A780F">
        <w:rPr>
          <w:rFonts w:ascii="Times New Roman" w:hAnsi="Times New Roman" w:cs="Times New Roman"/>
          <w:sz w:val="20"/>
          <w:szCs w:val="20"/>
        </w:rPr>
        <w:t>. Bojonegoro: Gramadina Mulya.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Tarigan, Henry Guntur. 2011. </w:t>
      </w:r>
      <w:r w:rsidRPr="007A780F">
        <w:rPr>
          <w:rFonts w:ascii="Times New Roman" w:hAnsi="Times New Roman" w:cs="Times New Roman"/>
          <w:i/>
          <w:sz w:val="20"/>
          <w:szCs w:val="20"/>
        </w:rPr>
        <w:t>Pengajaran Kosakata</w:t>
      </w:r>
      <w:r w:rsidRPr="007A780F">
        <w:rPr>
          <w:rFonts w:ascii="Times New Roman" w:hAnsi="Times New Roman" w:cs="Times New Roman"/>
          <w:sz w:val="20"/>
          <w:szCs w:val="20"/>
        </w:rPr>
        <w:t>. Bandung: Angkasa.</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jc w:val="both"/>
        <w:rPr>
          <w:rFonts w:ascii="Times New Roman" w:hAnsi="Times New Roman" w:cs="Times New Roman"/>
          <w:sz w:val="20"/>
          <w:szCs w:val="20"/>
        </w:rPr>
      </w:pPr>
      <w:r w:rsidRPr="007A780F">
        <w:rPr>
          <w:rFonts w:ascii="Times New Roman" w:hAnsi="Times New Roman" w:cs="Times New Roman"/>
          <w:sz w:val="20"/>
          <w:szCs w:val="20"/>
        </w:rPr>
        <w:t xml:space="preserve">Verhaar, J.WM. 2010. </w:t>
      </w:r>
      <w:r w:rsidRPr="007A780F">
        <w:rPr>
          <w:rFonts w:ascii="Times New Roman" w:hAnsi="Times New Roman" w:cs="Times New Roman"/>
          <w:i/>
          <w:sz w:val="20"/>
          <w:szCs w:val="20"/>
        </w:rPr>
        <w:t>Asas-Asas Linguistik Umum</w:t>
      </w:r>
      <w:r w:rsidRPr="007A780F">
        <w:rPr>
          <w:rFonts w:ascii="Times New Roman" w:hAnsi="Times New Roman" w:cs="Times New Roman"/>
          <w:sz w:val="20"/>
          <w:szCs w:val="20"/>
        </w:rPr>
        <w:t>. Yogyakarta: Gadjah Mada University Press.</w:t>
      </w:r>
    </w:p>
    <w:p w:rsidR="00F561BC" w:rsidRPr="007A780F" w:rsidRDefault="00F561BC" w:rsidP="007A780F">
      <w:pPr>
        <w:pStyle w:val="NoSpacing"/>
        <w:ind w:left="709" w:hanging="708"/>
        <w:jc w:val="both"/>
        <w:rPr>
          <w:rFonts w:ascii="Times New Roman" w:hAnsi="Times New Roman" w:cs="Times New Roman"/>
          <w:sz w:val="20"/>
          <w:szCs w:val="20"/>
        </w:rPr>
      </w:pPr>
    </w:p>
    <w:p w:rsidR="00F561BC" w:rsidRPr="007A780F" w:rsidRDefault="00F561BC" w:rsidP="007A780F">
      <w:pPr>
        <w:pStyle w:val="NoSpacing"/>
        <w:ind w:left="709" w:hanging="708"/>
        <w:rPr>
          <w:rFonts w:ascii="Times New Roman" w:hAnsi="Times New Roman" w:cs="Times New Roman"/>
          <w:sz w:val="20"/>
          <w:szCs w:val="20"/>
        </w:rPr>
      </w:pPr>
      <w:r w:rsidRPr="007A780F">
        <w:rPr>
          <w:rFonts w:ascii="Times New Roman" w:hAnsi="Times New Roman" w:cs="Times New Roman"/>
          <w:sz w:val="20"/>
          <w:szCs w:val="20"/>
        </w:rPr>
        <w:t>Wibowo, Prasetyo Adi Wisnu. 2012.</w:t>
      </w:r>
      <w:r w:rsidRPr="007A780F">
        <w:rPr>
          <w:rFonts w:ascii="Times New Roman" w:hAnsi="Times New Roman" w:cs="Times New Roman"/>
          <w:i/>
          <w:sz w:val="20"/>
          <w:szCs w:val="20"/>
        </w:rPr>
        <w:t>Bahasa dan Gender</w:t>
      </w:r>
      <w:r w:rsidRPr="007A780F">
        <w:rPr>
          <w:rFonts w:ascii="Times New Roman" w:hAnsi="Times New Roman" w:cs="Times New Roman"/>
          <w:sz w:val="20"/>
          <w:szCs w:val="20"/>
        </w:rPr>
        <w:t>, (Online), (</w:t>
      </w:r>
      <w:hyperlink r:id="rId14" w:history="1">
        <w:r w:rsidRPr="007A780F">
          <w:rPr>
            <w:rStyle w:val="Hyperlink"/>
            <w:rFonts w:ascii="Times New Roman" w:hAnsi="Times New Roman" w:cs="Times New Roman"/>
            <w:sz w:val="20"/>
            <w:szCs w:val="20"/>
          </w:rPr>
          <w:t>http://publikasi.dinus.ac.id/</w:t>
        </w:r>
      </w:hyperlink>
      <w:r w:rsidRPr="007A780F">
        <w:rPr>
          <w:rFonts w:ascii="Times New Roman" w:hAnsi="Times New Roman" w:cs="Times New Roman"/>
          <w:sz w:val="20"/>
          <w:szCs w:val="20"/>
        </w:rPr>
        <w:t>,  diakses pada 17 Januari 2017).</w:t>
      </w:r>
    </w:p>
    <w:p w:rsidR="00CC367C" w:rsidRPr="007A780F" w:rsidRDefault="00CC367C" w:rsidP="007A780F">
      <w:pPr>
        <w:jc w:val="both"/>
        <w:rPr>
          <w:rStyle w:val="Hyperlink"/>
          <w:lang w:val="id-ID"/>
        </w:rPr>
        <w:sectPr w:rsidR="00CC367C" w:rsidRPr="007A780F" w:rsidSect="00CC367C">
          <w:type w:val="continuous"/>
          <w:pgSz w:w="11909" w:h="16834" w:code="9"/>
          <w:pgMar w:top="1418" w:right="1134" w:bottom="1418" w:left="1134" w:header="720" w:footer="720" w:gutter="0"/>
          <w:cols w:num="2" w:space="720"/>
          <w:docGrid w:linePitch="360"/>
        </w:sectPr>
      </w:pPr>
    </w:p>
    <w:p w:rsidR="000D03BC" w:rsidRPr="007A780F" w:rsidRDefault="000D03BC" w:rsidP="007A780F">
      <w:pPr>
        <w:jc w:val="both"/>
        <w:rPr>
          <w:lang w:val="id-ID"/>
        </w:rPr>
        <w:sectPr w:rsidR="000D03BC" w:rsidRPr="007A780F" w:rsidSect="00C3542B">
          <w:type w:val="continuous"/>
          <w:pgSz w:w="11909" w:h="16834" w:code="9"/>
          <w:pgMar w:top="1418" w:right="1134" w:bottom="1418" w:left="1134" w:header="720" w:footer="720" w:gutter="0"/>
          <w:cols w:space="720"/>
          <w:docGrid w:linePitch="360"/>
        </w:sectPr>
      </w:pPr>
    </w:p>
    <w:bookmarkEnd w:id="0"/>
    <w:p w:rsidR="008E59F9" w:rsidRPr="007A780F" w:rsidRDefault="008E59F9" w:rsidP="007A780F">
      <w:pPr>
        <w:jc w:val="both"/>
        <w:rPr>
          <w:lang w:val="id-ID"/>
        </w:rPr>
      </w:pPr>
    </w:p>
    <w:sectPr w:rsidR="008E59F9" w:rsidRPr="007A780F" w:rsidSect="00C3542B">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7E2" w:rsidRDefault="008807E2" w:rsidP="007536E8">
      <w:r>
        <w:separator/>
      </w:r>
    </w:p>
  </w:endnote>
  <w:endnote w:type="continuationSeparator" w:id="0">
    <w:p w:rsidR="008807E2" w:rsidRDefault="008807E2" w:rsidP="0075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E2" w:rsidRDefault="008807E2">
    <w:pPr>
      <w:pStyle w:val="Footer"/>
    </w:pPr>
    <w:r>
      <w:fldChar w:fldCharType="begin"/>
    </w:r>
    <w:r>
      <w:instrText xml:space="preserve"> PAGE   \* MERGEFORMAT </w:instrText>
    </w:r>
    <w:r>
      <w:fldChar w:fldCharType="separate"/>
    </w:r>
    <w:r w:rsidR="007A780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7E2" w:rsidRDefault="008807E2" w:rsidP="007536E8">
      <w:r>
        <w:separator/>
      </w:r>
    </w:p>
  </w:footnote>
  <w:footnote w:type="continuationSeparator" w:id="0">
    <w:p w:rsidR="008807E2" w:rsidRDefault="008807E2" w:rsidP="0075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E2" w:rsidRPr="003904DD" w:rsidRDefault="007A780F">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8807E2">
      <w:rPr>
        <w:lang w:val="id-ID"/>
      </w:rPr>
      <w:t xml:space="preserve"> </w:t>
    </w:r>
    <w:r w:rsidR="008807E2">
      <w:rPr>
        <w:lang w:val="id-ID"/>
      </w:rPr>
      <w:t>Feminisme Radikal. Volume 01 Nomor 01 Tahun 2017,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E2" w:rsidRDefault="007A780F" w:rsidP="005953C6">
    <w:pPr>
      <w:pStyle w:val="Header"/>
      <w:rPr>
        <w:i/>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2"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r w:rsidR="008807E2">
      <w:rPr>
        <w:lang w:val="id-ID"/>
      </w:rPr>
      <w:t xml:space="preserve">Kosakata Bahasa Indonesia yang Bernuansa Gender dalam Novel </w:t>
    </w:r>
    <w:r w:rsidR="008807E2">
      <w:rPr>
        <w:i/>
        <w:lang w:val="id-ID"/>
      </w:rPr>
      <w:t xml:space="preserve">Habibie &amp; Ainun </w:t>
    </w:r>
  </w:p>
  <w:p w:rsidR="008807E2" w:rsidRPr="005953C6" w:rsidRDefault="008807E2" w:rsidP="005953C6">
    <w:pPr>
      <w:pStyle w:val="Header"/>
      <w:rPr>
        <w:lang w:val="id-ID"/>
      </w:rPr>
    </w:pPr>
    <w:r>
      <w:rPr>
        <w:lang w:val="id-ID"/>
      </w:rPr>
      <w:t>Karya Bacharuddin Jusuf Habibie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E2" w:rsidRDefault="007A780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E17"/>
    <w:multiLevelType w:val="hybridMultilevel"/>
    <w:tmpl w:val="B25282CA"/>
    <w:lvl w:ilvl="0" w:tplc="68B214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2C26BE9"/>
    <w:multiLevelType w:val="hybridMultilevel"/>
    <w:tmpl w:val="46BE4B40"/>
    <w:lvl w:ilvl="0" w:tplc="66BE23E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7225D5A"/>
    <w:multiLevelType w:val="hybridMultilevel"/>
    <w:tmpl w:val="7F4CF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D867F5"/>
    <w:multiLevelType w:val="hybridMultilevel"/>
    <w:tmpl w:val="7750AD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B5BA4"/>
    <w:multiLevelType w:val="hybridMultilevel"/>
    <w:tmpl w:val="DC1CAAB8"/>
    <w:lvl w:ilvl="0" w:tplc="3E46865C">
      <w:start w:val="1"/>
      <w:numFmt w:val="decimal"/>
      <w:lvlText w:val="(%1)"/>
      <w:lvlJc w:val="left"/>
      <w:pPr>
        <w:ind w:left="12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880CE7"/>
    <w:multiLevelType w:val="hybridMultilevel"/>
    <w:tmpl w:val="732E1C72"/>
    <w:lvl w:ilvl="0" w:tplc="7EF29F4A">
      <w:start w:val="1"/>
      <w:numFmt w:val="decimal"/>
      <w:lvlText w:val="(%1)"/>
      <w:lvlJc w:val="left"/>
      <w:pPr>
        <w:ind w:left="1494" w:hanging="360"/>
      </w:pPr>
      <w:rPr>
        <w:rFonts w:ascii="Book Antiqua" w:eastAsiaTheme="minorEastAsia" w:hAnsi="Book Antiqua"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1C6032A6"/>
    <w:multiLevelType w:val="hybridMultilevel"/>
    <w:tmpl w:val="A350E46C"/>
    <w:lvl w:ilvl="0" w:tplc="AC221C90">
      <w:start w:val="1"/>
      <w:numFmt w:val="lowerLetter"/>
      <w:lvlText w:val="(%1)"/>
      <w:lvlJc w:val="left"/>
      <w:pPr>
        <w:ind w:left="2628" w:hanging="360"/>
      </w:pPr>
      <w:rPr>
        <w:rFonts w:ascii="Book Antiqua" w:eastAsiaTheme="minorEastAsia" w:hAnsi="Book Antiqua"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7">
    <w:nsid w:val="270B187F"/>
    <w:multiLevelType w:val="hybridMultilevel"/>
    <w:tmpl w:val="915AC1DC"/>
    <w:lvl w:ilvl="0" w:tplc="AFB0A802">
      <w:start w:val="1"/>
      <w:numFmt w:val="decimal"/>
      <w:lvlText w:val="(%1)"/>
      <w:lvlJc w:val="left"/>
      <w:pPr>
        <w:ind w:left="3053" w:hanging="360"/>
      </w:pPr>
      <w:rPr>
        <w:rFonts w:ascii="Book Antiqua" w:eastAsiaTheme="minorEastAsia" w:hAnsi="Book Antiqua" w:cs="Times New Roman"/>
      </w:rPr>
    </w:lvl>
    <w:lvl w:ilvl="1" w:tplc="04210019" w:tentative="1">
      <w:start w:val="1"/>
      <w:numFmt w:val="lowerLetter"/>
      <w:lvlText w:val="%2."/>
      <w:lvlJc w:val="left"/>
      <w:pPr>
        <w:ind w:left="3773" w:hanging="360"/>
      </w:pPr>
    </w:lvl>
    <w:lvl w:ilvl="2" w:tplc="0421001B" w:tentative="1">
      <w:start w:val="1"/>
      <w:numFmt w:val="lowerRoman"/>
      <w:lvlText w:val="%3."/>
      <w:lvlJc w:val="right"/>
      <w:pPr>
        <w:ind w:left="4493" w:hanging="180"/>
      </w:pPr>
    </w:lvl>
    <w:lvl w:ilvl="3" w:tplc="0421000F" w:tentative="1">
      <w:start w:val="1"/>
      <w:numFmt w:val="decimal"/>
      <w:lvlText w:val="%4."/>
      <w:lvlJc w:val="left"/>
      <w:pPr>
        <w:ind w:left="5213" w:hanging="360"/>
      </w:pPr>
    </w:lvl>
    <w:lvl w:ilvl="4" w:tplc="04210019" w:tentative="1">
      <w:start w:val="1"/>
      <w:numFmt w:val="lowerLetter"/>
      <w:lvlText w:val="%5."/>
      <w:lvlJc w:val="left"/>
      <w:pPr>
        <w:ind w:left="5933" w:hanging="360"/>
      </w:pPr>
    </w:lvl>
    <w:lvl w:ilvl="5" w:tplc="0421001B" w:tentative="1">
      <w:start w:val="1"/>
      <w:numFmt w:val="lowerRoman"/>
      <w:lvlText w:val="%6."/>
      <w:lvlJc w:val="right"/>
      <w:pPr>
        <w:ind w:left="6653" w:hanging="180"/>
      </w:pPr>
    </w:lvl>
    <w:lvl w:ilvl="6" w:tplc="0421000F" w:tentative="1">
      <w:start w:val="1"/>
      <w:numFmt w:val="decimal"/>
      <w:lvlText w:val="%7."/>
      <w:lvlJc w:val="left"/>
      <w:pPr>
        <w:ind w:left="7373" w:hanging="360"/>
      </w:pPr>
    </w:lvl>
    <w:lvl w:ilvl="7" w:tplc="04210019" w:tentative="1">
      <w:start w:val="1"/>
      <w:numFmt w:val="lowerLetter"/>
      <w:lvlText w:val="%8."/>
      <w:lvlJc w:val="left"/>
      <w:pPr>
        <w:ind w:left="8093" w:hanging="360"/>
      </w:pPr>
    </w:lvl>
    <w:lvl w:ilvl="8" w:tplc="0421001B" w:tentative="1">
      <w:start w:val="1"/>
      <w:numFmt w:val="lowerRoman"/>
      <w:lvlText w:val="%9."/>
      <w:lvlJc w:val="right"/>
      <w:pPr>
        <w:ind w:left="8813" w:hanging="180"/>
      </w:pPr>
    </w:lvl>
  </w:abstractNum>
  <w:abstractNum w:abstractNumId="8">
    <w:nsid w:val="39EF5395"/>
    <w:multiLevelType w:val="hybridMultilevel"/>
    <w:tmpl w:val="3D1CB522"/>
    <w:lvl w:ilvl="0" w:tplc="16B475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AE77FBD"/>
    <w:multiLevelType w:val="hybridMultilevel"/>
    <w:tmpl w:val="B296C43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B15602F"/>
    <w:multiLevelType w:val="hybridMultilevel"/>
    <w:tmpl w:val="D138E638"/>
    <w:lvl w:ilvl="0" w:tplc="A368666C">
      <w:start w:val="1"/>
      <w:numFmt w:val="lowerLetter"/>
      <w:lvlText w:val="(%1)"/>
      <w:lvlJc w:val="left"/>
      <w:pPr>
        <w:ind w:left="1920" w:hanging="360"/>
      </w:pPr>
      <w:rPr>
        <w:rFonts w:ascii="Book Antiqua" w:eastAsiaTheme="minorEastAsia" w:hAnsi="Book Antiqua" w:cs="Times New Roman"/>
      </w:rPr>
    </w:lvl>
    <w:lvl w:ilvl="1" w:tplc="04210019" w:tentative="1">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nsid w:val="3FC51C6E"/>
    <w:multiLevelType w:val="hybridMultilevel"/>
    <w:tmpl w:val="D8421EC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0B6522D"/>
    <w:multiLevelType w:val="hybridMultilevel"/>
    <w:tmpl w:val="FF2033AC"/>
    <w:lvl w:ilvl="0" w:tplc="695443B8">
      <w:start w:val="1"/>
      <w:numFmt w:val="lowerLetter"/>
      <w:lvlText w:val="(%1)"/>
      <w:lvlJc w:val="left"/>
      <w:pPr>
        <w:ind w:left="1920" w:hanging="360"/>
      </w:pPr>
      <w:rPr>
        <w:rFonts w:ascii="Book Antiqua" w:eastAsiaTheme="minorEastAsia" w:hAnsi="Book Antiqua" w:cs="Times New Roman"/>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1A05A0B"/>
    <w:multiLevelType w:val="hybridMultilevel"/>
    <w:tmpl w:val="53E4A172"/>
    <w:lvl w:ilvl="0" w:tplc="AC221C90">
      <w:start w:val="1"/>
      <w:numFmt w:val="lowerLetter"/>
      <w:lvlText w:val="(%1)"/>
      <w:lvlJc w:val="left"/>
      <w:pPr>
        <w:ind w:left="2628" w:hanging="360"/>
      </w:pPr>
      <w:rPr>
        <w:rFonts w:ascii="Book Antiqua" w:eastAsiaTheme="minorEastAsia" w:hAnsi="Book Antiqua"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5">
    <w:nsid w:val="45354153"/>
    <w:multiLevelType w:val="hybridMultilevel"/>
    <w:tmpl w:val="38E86B46"/>
    <w:lvl w:ilvl="0" w:tplc="CEE8389A">
      <w:start w:val="1"/>
      <w:numFmt w:val="decimal"/>
      <w:lvlText w:val="%1)"/>
      <w:lvlJc w:val="left"/>
      <w:pPr>
        <w:ind w:left="3064" w:hanging="360"/>
      </w:pPr>
      <w:rPr>
        <w:rFonts w:ascii="Book Antiqua" w:eastAsiaTheme="minorEastAsia" w:hAnsi="Book Antiqua" w:cs="Times New Roman"/>
      </w:rPr>
    </w:lvl>
    <w:lvl w:ilvl="1" w:tplc="04210019" w:tentative="1">
      <w:start w:val="1"/>
      <w:numFmt w:val="lowerLetter"/>
      <w:lvlText w:val="%2."/>
      <w:lvlJc w:val="left"/>
      <w:pPr>
        <w:ind w:left="3784" w:hanging="360"/>
      </w:pPr>
    </w:lvl>
    <w:lvl w:ilvl="2" w:tplc="0421001B" w:tentative="1">
      <w:start w:val="1"/>
      <w:numFmt w:val="lowerRoman"/>
      <w:lvlText w:val="%3."/>
      <w:lvlJc w:val="right"/>
      <w:pPr>
        <w:ind w:left="4504" w:hanging="180"/>
      </w:pPr>
    </w:lvl>
    <w:lvl w:ilvl="3" w:tplc="0421000F" w:tentative="1">
      <w:start w:val="1"/>
      <w:numFmt w:val="decimal"/>
      <w:lvlText w:val="%4."/>
      <w:lvlJc w:val="left"/>
      <w:pPr>
        <w:ind w:left="5224" w:hanging="360"/>
      </w:pPr>
    </w:lvl>
    <w:lvl w:ilvl="4" w:tplc="04210019" w:tentative="1">
      <w:start w:val="1"/>
      <w:numFmt w:val="lowerLetter"/>
      <w:lvlText w:val="%5."/>
      <w:lvlJc w:val="left"/>
      <w:pPr>
        <w:ind w:left="5944" w:hanging="360"/>
      </w:pPr>
    </w:lvl>
    <w:lvl w:ilvl="5" w:tplc="0421001B" w:tentative="1">
      <w:start w:val="1"/>
      <w:numFmt w:val="lowerRoman"/>
      <w:lvlText w:val="%6."/>
      <w:lvlJc w:val="right"/>
      <w:pPr>
        <w:ind w:left="6664" w:hanging="180"/>
      </w:pPr>
    </w:lvl>
    <w:lvl w:ilvl="6" w:tplc="0421000F" w:tentative="1">
      <w:start w:val="1"/>
      <w:numFmt w:val="decimal"/>
      <w:lvlText w:val="%7."/>
      <w:lvlJc w:val="left"/>
      <w:pPr>
        <w:ind w:left="7384" w:hanging="360"/>
      </w:pPr>
    </w:lvl>
    <w:lvl w:ilvl="7" w:tplc="04210019" w:tentative="1">
      <w:start w:val="1"/>
      <w:numFmt w:val="lowerLetter"/>
      <w:lvlText w:val="%8."/>
      <w:lvlJc w:val="left"/>
      <w:pPr>
        <w:ind w:left="8104" w:hanging="360"/>
      </w:pPr>
    </w:lvl>
    <w:lvl w:ilvl="8" w:tplc="0421001B" w:tentative="1">
      <w:start w:val="1"/>
      <w:numFmt w:val="lowerRoman"/>
      <w:lvlText w:val="%9."/>
      <w:lvlJc w:val="right"/>
      <w:pPr>
        <w:ind w:left="8824" w:hanging="180"/>
      </w:pPr>
    </w:lvl>
  </w:abstractNum>
  <w:abstractNum w:abstractNumId="16">
    <w:nsid w:val="45BD1994"/>
    <w:multiLevelType w:val="hybridMultilevel"/>
    <w:tmpl w:val="EC529E1A"/>
    <w:lvl w:ilvl="0" w:tplc="D9BEDBBA">
      <w:start w:val="1"/>
      <w:numFmt w:val="decimal"/>
      <w:lvlText w:val="(%1)"/>
      <w:lvlJc w:val="left"/>
      <w:pPr>
        <w:ind w:left="3413" w:hanging="360"/>
      </w:pPr>
      <w:rPr>
        <w:rFonts w:ascii="Book Antiqua" w:eastAsiaTheme="minorEastAsia" w:hAnsi="Book Antiqua" w:cs="Times New Roman"/>
      </w:rPr>
    </w:lvl>
    <w:lvl w:ilvl="1" w:tplc="04210019" w:tentative="1">
      <w:start w:val="1"/>
      <w:numFmt w:val="lowerLetter"/>
      <w:lvlText w:val="%2."/>
      <w:lvlJc w:val="left"/>
      <w:pPr>
        <w:ind w:left="4133" w:hanging="360"/>
      </w:pPr>
    </w:lvl>
    <w:lvl w:ilvl="2" w:tplc="0421001B" w:tentative="1">
      <w:start w:val="1"/>
      <w:numFmt w:val="lowerRoman"/>
      <w:lvlText w:val="%3."/>
      <w:lvlJc w:val="right"/>
      <w:pPr>
        <w:ind w:left="4853" w:hanging="180"/>
      </w:pPr>
    </w:lvl>
    <w:lvl w:ilvl="3" w:tplc="0421000F" w:tentative="1">
      <w:start w:val="1"/>
      <w:numFmt w:val="decimal"/>
      <w:lvlText w:val="%4."/>
      <w:lvlJc w:val="left"/>
      <w:pPr>
        <w:ind w:left="5573" w:hanging="360"/>
      </w:pPr>
    </w:lvl>
    <w:lvl w:ilvl="4" w:tplc="04210019" w:tentative="1">
      <w:start w:val="1"/>
      <w:numFmt w:val="lowerLetter"/>
      <w:lvlText w:val="%5."/>
      <w:lvlJc w:val="left"/>
      <w:pPr>
        <w:ind w:left="6293" w:hanging="360"/>
      </w:pPr>
    </w:lvl>
    <w:lvl w:ilvl="5" w:tplc="0421001B" w:tentative="1">
      <w:start w:val="1"/>
      <w:numFmt w:val="lowerRoman"/>
      <w:lvlText w:val="%6."/>
      <w:lvlJc w:val="right"/>
      <w:pPr>
        <w:ind w:left="7013" w:hanging="180"/>
      </w:pPr>
    </w:lvl>
    <w:lvl w:ilvl="6" w:tplc="0421000F" w:tentative="1">
      <w:start w:val="1"/>
      <w:numFmt w:val="decimal"/>
      <w:lvlText w:val="%7."/>
      <w:lvlJc w:val="left"/>
      <w:pPr>
        <w:ind w:left="7733" w:hanging="360"/>
      </w:pPr>
    </w:lvl>
    <w:lvl w:ilvl="7" w:tplc="04210019" w:tentative="1">
      <w:start w:val="1"/>
      <w:numFmt w:val="lowerLetter"/>
      <w:lvlText w:val="%8."/>
      <w:lvlJc w:val="left"/>
      <w:pPr>
        <w:ind w:left="8453" w:hanging="360"/>
      </w:pPr>
    </w:lvl>
    <w:lvl w:ilvl="8" w:tplc="0421001B" w:tentative="1">
      <w:start w:val="1"/>
      <w:numFmt w:val="lowerRoman"/>
      <w:lvlText w:val="%9."/>
      <w:lvlJc w:val="right"/>
      <w:pPr>
        <w:ind w:left="9173" w:hanging="180"/>
      </w:pPr>
    </w:lvl>
  </w:abstractNum>
  <w:abstractNum w:abstractNumId="17">
    <w:nsid w:val="4797376B"/>
    <w:multiLevelType w:val="hybridMultilevel"/>
    <w:tmpl w:val="580EA694"/>
    <w:lvl w:ilvl="0" w:tplc="7EF29F4A">
      <w:start w:val="1"/>
      <w:numFmt w:val="decimal"/>
      <w:lvlText w:val="(%1)"/>
      <w:lvlJc w:val="left"/>
      <w:pPr>
        <w:ind w:left="1440" w:hanging="360"/>
      </w:pPr>
      <w:rPr>
        <w:rFonts w:ascii="Book Antiqua" w:eastAsiaTheme="minorEastAsia" w:hAnsi="Book Antiqua"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9864FE3"/>
    <w:multiLevelType w:val="hybridMultilevel"/>
    <w:tmpl w:val="216C99F6"/>
    <w:lvl w:ilvl="0" w:tplc="682E0F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A8518FC"/>
    <w:multiLevelType w:val="hybridMultilevel"/>
    <w:tmpl w:val="AFB896B6"/>
    <w:lvl w:ilvl="0" w:tplc="64E04C40">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EA0470"/>
    <w:multiLevelType w:val="hybridMultilevel"/>
    <w:tmpl w:val="EF7AC56E"/>
    <w:lvl w:ilvl="0" w:tplc="AC221C90">
      <w:start w:val="1"/>
      <w:numFmt w:val="lowerLetter"/>
      <w:lvlText w:val="(%1)"/>
      <w:lvlJc w:val="left"/>
      <w:pPr>
        <w:ind w:left="2345" w:hanging="360"/>
      </w:pPr>
      <w:rPr>
        <w:rFonts w:ascii="Book Antiqua" w:eastAsiaTheme="minorEastAsia" w:hAnsi="Book Antiqua"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1">
    <w:nsid w:val="52746AEF"/>
    <w:multiLevelType w:val="hybridMultilevel"/>
    <w:tmpl w:val="72687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78D04DD"/>
    <w:multiLevelType w:val="hybridMultilevel"/>
    <w:tmpl w:val="CCB6DE1C"/>
    <w:lvl w:ilvl="0" w:tplc="575C014A">
      <w:start w:val="1"/>
      <w:numFmt w:val="decimal"/>
      <w:lvlText w:val="%1)"/>
      <w:lvlJc w:val="left"/>
      <w:pPr>
        <w:ind w:left="927" w:hanging="360"/>
      </w:pPr>
      <w:rPr>
        <w:rFonts w:ascii="Book Antiqua" w:eastAsiaTheme="minorEastAsia" w:hAnsi="Book Antiqua"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E622DB9"/>
    <w:multiLevelType w:val="hybridMultilevel"/>
    <w:tmpl w:val="1E527E44"/>
    <w:lvl w:ilvl="0" w:tplc="99362188">
      <w:start w:val="1"/>
      <w:numFmt w:val="decimal"/>
      <w:lvlText w:val="(%1)"/>
      <w:lvlJc w:val="left"/>
      <w:pPr>
        <w:ind w:left="2345" w:hanging="360"/>
      </w:pPr>
      <w:rPr>
        <w:rFonts w:ascii="Book Antiqua" w:eastAsiaTheme="minorEastAsia" w:hAnsi="Book Antiqua"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4">
    <w:nsid w:val="635466ED"/>
    <w:multiLevelType w:val="hybridMultilevel"/>
    <w:tmpl w:val="9006AB38"/>
    <w:lvl w:ilvl="0" w:tplc="085C1EB6">
      <w:start w:val="1"/>
      <w:numFmt w:val="decimal"/>
      <w:lvlText w:val="%1)"/>
      <w:lvlJc w:val="left"/>
      <w:pPr>
        <w:ind w:left="2628" w:hanging="360"/>
      </w:pPr>
      <w:rPr>
        <w:rFonts w:ascii="Book Antiqua" w:eastAsiaTheme="minorEastAsia" w:hAnsi="Book Antiqua" w:cs="Times New Roman"/>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25">
    <w:nsid w:val="6B4D33C5"/>
    <w:multiLevelType w:val="hybridMultilevel"/>
    <w:tmpl w:val="9B6876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B601B2"/>
    <w:multiLevelType w:val="hybridMultilevel"/>
    <w:tmpl w:val="CEB813F8"/>
    <w:lvl w:ilvl="0" w:tplc="5626535E">
      <w:start w:val="1"/>
      <w:numFmt w:val="decimal"/>
      <w:lvlText w:val="(%1)"/>
      <w:lvlJc w:val="left"/>
      <w:pPr>
        <w:ind w:left="1996" w:hanging="360"/>
      </w:pPr>
      <w:rPr>
        <w:rFonts w:hint="default"/>
        <w:b w:val="0"/>
        <w:i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7">
    <w:nsid w:val="6FA609AA"/>
    <w:multiLevelType w:val="hybridMultilevel"/>
    <w:tmpl w:val="248EA40C"/>
    <w:lvl w:ilvl="0" w:tplc="44864D3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731B112A"/>
    <w:multiLevelType w:val="hybridMultilevel"/>
    <w:tmpl w:val="CA66261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1"/>
  </w:num>
  <w:num w:numId="5">
    <w:abstractNumId w:val="28"/>
  </w:num>
  <w:num w:numId="6">
    <w:abstractNumId w:val="12"/>
  </w:num>
  <w:num w:numId="7">
    <w:abstractNumId w:val="6"/>
  </w:num>
  <w:num w:numId="8">
    <w:abstractNumId w:val="16"/>
  </w:num>
  <w:num w:numId="9">
    <w:abstractNumId w:val="20"/>
  </w:num>
  <w:num w:numId="10">
    <w:abstractNumId w:val="10"/>
  </w:num>
  <w:num w:numId="11">
    <w:abstractNumId w:val="7"/>
  </w:num>
  <w:num w:numId="12">
    <w:abstractNumId w:val="23"/>
  </w:num>
  <w:num w:numId="13">
    <w:abstractNumId w:val="14"/>
  </w:num>
  <w:num w:numId="14">
    <w:abstractNumId w:val="24"/>
  </w:num>
  <w:num w:numId="15">
    <w:abstractNumId w:val="17"/>
  </w:num>
  <w:num w:numId="16">
    <w:abstractNumId w:val="5"/>
  </w:num>
  <w:num w:numId="17">
    <w:abstractNumId w:val="4"/>
  </w:num>
  <w:num w:numId="18">
    <w:abstractNumId w:val="27"/>
  </w:num>
  <w:num w:numId="19">
    <w:abstractNumId w:val="18"/>
  </w:num>
  <w:num w:numId="20">
    <w:abstractNumId w:val="2"/>
  </w:num>
  <w:num w:numId="21">
    <w:abstractNumId w:val="15"/>
  </w:num>
  <w:num w:numId="22">
    <w:abstractNumId w:val="22"/>
  </w:num>
  <w:num w:numId="23">
    <w:abstractNumId w:val="21"/>
  </w:num>
  <w:num w:numId="24">
    <w:abstractNumId w:val="3"/>
  </w:num>
  <w:num w:numId="25">
    <w:abstractNumId w:val="0"/>
  </w:num>
  <w:num w:numId="26">
    <w:abstractNumId w:val="26"/>
  </w:num>
  <w:num w:numId="27">
    <w:abstractNumId w:val="19"/>
  </w:num>
  <w:num w:numId="28">
    <w:abstractNumId w:val="8"/>
  </w:num>
  <w:num w:numId="2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E8"/>
    <w:rsid w:val="0000468F"/>
    <w:rsid w:val="000D03BC"/>
    <w:rsid w:val="00121C34"/>
    <w:rsid w:val="0017530C"/>
    <w:rsid w:val="00285952"/>
    <w:rsid w:val="002A25E9"/>
    <w:rsid w:val="002D30DE"/>
    <w:rsid w:val="003B5A8E"/>
    <w:rsid w:val="004665B5"/>
    <w:rsid w:val="00473A4B"/>
    <w:rsid w:val="004B01C1"/>
    <w:rsid w:val="004B3E96"/>
    <w:rsid w:val="004F3029"/>
    <w:rsid w:val="00550399"/>
    <w:rsid w:val="0055675F"/>
    <w:rsid w:val="005953C6"/>
    <w:rsid w:val="005E6676"/>
    <w:rsid w:val="005F52F5"/>
    <w:rsid w:val="006021FE"/>
    <w:rsid w:val="006325A7"/>
    <w:rsid w:val="006A1ABB"/>
    <w:rsid w:val="006D5414"/>
    <w:rsid w:val="007346FB"/>
    <w:rsid w:val="007536E8"/>
    <w:rsid w:val="007544F5"/>
    <w:rsid w:val="00785336"/>
    <w:rsid w:val="007A780F"/>
    <w:rsid w:val="008350F6"/>
    <w:rsid w:val="00851C45"/>
    <w:rsid w:val="008649D9"/>
    <w:rsid w:val="008807E2"/>
    <w:rsid w:val="008E59F9"/>
    <w:rsid w:val="008E7A2E"/>
    <w:rsid w:val="00910999"/>
    <w:rsid w:val="009345E4"/>
    <w:rsid w:val="00976A48"/>
    <w:rsid w:val="009C1B4A"/>
    <w:rsid w:val="00A00E7D"/>
    <w:rsid w:val="00A377AF"/>
    <w:rsid w:val="00AC4B80"/>
    <w:rsid w:val="00B5476E"/>
    <w:rsid w:val="00B54B95"/>
    <w:rsid w:val="00C3542B"/>
    <w:rsid w:val="00C72FF0"/>
    <w:rsid w:val="00C917F5"/>
    <w:rsid w:val="00CA5FC2"/>
    <w:rsid w:val="00CC367C"/>
    <w:rsid w:val="00CF6C76"/>
    <w:rsid w:val="00D612C9"/>
    <w:rsid w:val="00DA7772"/>
    <w:rsid w:val="00E02295"/>
    <w:rsid w:val="00E07E39"/>
    <w:rsid w:val="00ED72CF"/>
    <w:rsid w:val="00F03716"/>
    <w:rsid w:val="00F25E5C"/>
    <w:rsid w:val="00F561BC"/>
    <w:rsid w:val="00FD64C8"/>
    <w:rsid w:val="00FE68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uiPriority w:val="9"/>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uiPriority w:val="9"/>
    <w:qFormat/>
    <w:rsid w:val="007536E8"/>
    <w:pPr>
      <w:numPr>
        <w:ilvl w:val="3"/>
        <w:numId w:val="1"/>
      </w:numPr>
      <w:spacing w:before="40" w:after="40"/>
      <w:jc w:val="both"/>
      <w:outlineLvl w:val="3"/>
    </w:pPr>
    <w:rPr>
      <w:i/>
      <w:iCs/>
      <w:noProof/>
    </w:rPr>
  </w:style>
  <w:style w:type="paragraph" w:styleId="Heading5">
    <w:name w:val="heading 5"/>
    <w:basedOn w:val="Normal"/>
    <w:next w:val="Normal"/>
    <w:link w:val="Heading5Char"/>
    <w:uiPriority w:val="9"/>
    <w:semiHidden/>
    <w:unhideWhenUsed/>
    <w:qFormat/>
    <w:rsid w:val="00C3542B"/>
    <w:pPr>
      <w:keepNext/>
      <w:keepLines/>
      <w:spacing w:before="200" w:line="276" w:lineRule="auto"/>
      <w:ind w:left="1008" w:hanging="1008"/>
      <w:jc w:val="left"/>
      <w:outlineLvl w:val="4"/>
    </w:pPr>
    <w:rPr>
      <w:rFonts w:asciiTheme="majorHAnsi" w:eastAsiaTheme="majorEastAsia" w:hAnsiTheme="majorHAnsi" w:cstheme="majorBidi"/>
      <w:color w:val="243F60" w:themeColor="accent1" w:themeShade="7F"/>
      <w:sz w:val="22"/>
      <w:szCs w:val="22"/>
      <w:lang w:val="id-ID" w:eastAsia="id-ID"/>
    </w:rPr>
  </w:style>
  <w:style w:type="paragraph" w:styleId="Heading6">
    <w:name w:val="heading 6"/>
    <w:basedOn w:val="Normal"/>
    <w:next w:val="Normal"/>
    <w:link w:val="Heading6Char"/>
    <w:uiPriority w:val="9"/>
    <w:semiHidden/>
    <w:unhideWhenUsed/>
    <w:qFormat/>
    <w:rsid w:val="00C3542B"/>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sz w:val="22"/>
      <w:szCs w:val="22"/>
      <w:lang w:val="id-ID" w:eastAsia="id-ID"/>
    </w:rPr>
  </w:style>
  <w:style w:type="paragraph" w:styleId="Heading7">
    <w:name w:val="heading 7"/>
    <w:basedOn w:val="Normal"/>
    <w:next w:val="Normal"/>
    <w:link w:val="Heading7Char"/>
    <w:uiPriority w:val="9"/>
    <w:semiHidden/>
    <w:unhideWhenUsed/>
    <w:qFormat/>
    <w:rsid w:val="00C3542B"/>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lang w:val="id-ID" w:eastAsia="id-ID"/>
    </w:rPr>
  </w:style>
  <w:style w:type="paragraph" w:styleId="Heading8">
    <w:name w:val="heading 8"/>
    <w:basedOn w:val="Normal"/>
    <w:next w:val="Normal"/>
    <w:link w:val="Heading8Char"/>
    <w:uiPriority w:val="9"/>
    <w:semiHidden/>
    <w:unhideWhenUsed/>
    <w:qFormat/>
    <w:rsid w:val="00C3542B"/>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lang w:val="id-ID" w:eastAsia="id-ID"/>
    </w:rPr>
  </w:style>
  <w:style w:type="paragraph" w:styleId="Heading9">
    <w:name w:val="heading 9"/>
    <w:basedOn w:val="Normal"/>
    <w:next w:val="Normal"/>
    <w:link w:val="Heading9Char"/>
    <w:uiPriority w:val="9"/>
    <w:semiHidden/>
    <w:unhideWhenUsed/>
    <w:qFormat/>
    <w:rsid w:val="00C3542B"/>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536E8"/>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C3542B"/>
    <w:rPr>
      <w:rFonts w:asciiTheme="majorHAnsi" w:eastAsiaTheme="majorEastAsia" w:hAnsiTheme="majorHAnsi" w:cstheme="majorBidi"/>
      <w:color w:val="243F60" w:themeColor="accent1" w:themeShade="7F"/>
      <w:lang w:eastAsia="id-ID"/>
    </w:rPr>
  </w:style>
  <w:style w:type="character" w:customStyle="1" w:styleId="Heading6Char">
    <w:name w:val="Heading 6 Char"/>
    <w:basedOn w:val="DefaultParagraphFont"/>
    <w:link w:val="Heading6"/>
    <w:uiPriority w:val="9"/>
    <w:semiHidden/>
    <w:rsid w:val="00C3542B"/>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
    <w:semiHidden/>
    <w:rsid w:val="00C3542B"/>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C3542B"/>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C3542B"/>
    <w:rPr>
      <w:rFonts w:asciiTheme="majorHAnsi" w:eastAsiaTheme="majorEastAsia" w:hAnsiTheme="majorHAnsi" w:cstheme="majorBidi"/>
      <w:i/>
      <w:iCs/>
      <w:color w:val="404040" w:themeColor="text1" w:themeTint="BF"/>
      <w:sz w:val="20"/>
      <w:szCs w:val="20"/>
      <w:lang w:eastAsia="id-ID"/>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7536E8"/>
    <w:pPr>
      <w:tabs>
        <w:tab w:val="center" w:pos="4513"/>
        <w:tab w:val="right" w:pos="9026"/>
      </w:tabs>
    </w:pPr>
  </w:style>
  <w:style w:type="character" w:customStyle="1" w:styleId="HeaderChar">
    <w:name w:val="Header Char"/>
    <w:basedOn w:val="DefaultParagraphFont"/>
    <w:link w:val="Header"/>
    <w:uiPriority w:val="99"/>
    <w:rsid w:val="007536E8"/>
    <w:rPr>
      <w:rFonts w:ascii="Times New Roman" w:eastAsia="SimSun" w:hAnsi="Times New Roman" w:cs="Times New Roman"/>
      <w:sz w:val="20"/>
      <w:szCs w:val="20"/>
      <w:lang w:val="en-US"/>
    </w:rPr>
  </w:style>
  <w:style w:type="paragraph" w:styleId="Footer">
    <w:name w:val="footer"/>
    <w:basedOn w:val="Normal"/>
    <w:link w:val="FooterChar"/>
    <w:uiPriority w:val="99"/>
    <w:rsid w:val="007536E8"/>
    <w:pPr>
      <w:tabs>
        <w:tab w:val="center" w:pos="4513"/>
        <w:tab w:val="right" w:pos="9026"/>
      </w:tabs>
    </w:pPr>
  </w:style>
  <w:style w:type="character" w:customStyle="1" w:styleId="FooterChar">
    <w:name w:val="Footer Char"/>
    <w:basedOn w:val="DefaultParagraphFont"/>
    <w:link w:val="Footer"/>
    <w:uiPriority w:val="99"/>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53C6"/>
    <w:pPr>
      <w:spacing w:after="0" w:line="240" w:lineRule="auto"/>
    </w:pPr>
    <w:rPr>
      <w:rFonts w:eastAsiaTheme="minorEastAsia"/>
      <w:lang w:eastAsia="id-ID"/>
    </w:rPr>
  </w:style>
  <w:style w:type="paragraph" w:styleId="NormalWeb">
    <w:name w:val="Normal (Web)"/>
    <w:basedOn w:val="Normal"/>
    <w:uiPriority w:val="99"/>
    <w:unhideWhenUsed/>
    <w:rsid w:val="00D612C9"/>
    <w:pPr>
      <w:spacing w:before="100" w:beforeAutospacing="1" w:after="100" w:afterAutospacing="1"/>
      <w:jc w:val="left"/>
    </w:pPr>
    <w:rPr>
      <w:rFonts w:eastAsia="Times New Roman"/>
      <w:sz w:val="24"/>
      <w:szCs w:val="24"/>
      <w:lang w:val="id-ID" w:eastAsia="id-ID"/>
    </w:rPr>
  </w:style>
  <w:style w:type="character" w:customStyle="1" w:styleId="BalloonTextChar">
    <w:name w:val="Balloon Text Char"/>
    <w:basedOn w:val="DefaultParagraphFont"/>
    <w:link w:val="BalloonText"/>
    <w:uiPriority w:val="99"/>
    <w:semiHidden/>
    <w:rsid w:val="00C3542B"/>
    <w:rPr>
      <w:rFonts w:ascii="Tahoma" w:eastAsiaTheme="minorEastAsia" w:hAnsi="Tahoma" w:cs="Tahoma"/>
      <w:sz w:val="16"/>
      <w:szCs w:val="16"/>
      <w:lang w:eastAsia="id-ID"/>
    </w:rPr>
  </w:style>
  <w:style w:type="paragraph" w:styleId="BalloonText">
    <w:name w:val="Balloon Text"/>
    <w:basedOn w:val="Normal"/>
    <w:link w:val="BalloonTextChar"/>
    <w:uiPriority w:val="99"/>
    <w:semiHidden/>
    <w:unhideWhenUsed/>
    <w:rsid w:val="00C3542B"/>
    <w:pPr>
      <w:jc w:val="left"/>
    </w:pPr>
    <w:rPr>
      <w:rFonts w:ascii="Tahoma" w:eastAsiaTheme="minorEastAsia" w:hAnsi="Tahoma" w:cs="Tahoma"/>
      <w:sz w:val="16"/>
      <w:szCs w:val="16"/>
      <w:lang w:val="id-ID" w:eastAsia="id-ID"/>
    </w:rPr>
  </w:style>
  <w:style w:type="character" w:styleId="Emphasis">
    <w:name w:val="Emphasis"/>
    <w:basedOn w:val="DefaultParagraphFont"/>
    <w:uiPriority w:val="20"/>
    <w:qFormat/>
    <w:rsid w:val="00C3542B"/>
    <w:rPr>
      <w:i/>
      <w:iCs/>
    </w:rPr>
  </w:style>
  <w:style w:type="table" w:styleId="LightShading">
    <w:name w:val="Light Shading"/>
    <w:basedOn w:val="TableNormal"/>
    <w:uiPriority w:val="60"/>
    <w:rsid w:val="00CF6C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6E8"/>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rsid w:val="007536E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7536E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uiPriority w:val="9"/>
    <w:qFormat/>
    <w:rsid w:val="007536E8"/>
    <w:pPr>
      <w:numPr>
        <w:ilvl w:val="2"/>
        <w:numId w:val="1"/>
      </w:numPr>
      <w:spacing w:line="240" w:lineRule="exact"/>
      <w:jc w:val="both"/>
      <w:outlineLvl w:val="2"/>
    </w:pPr>
    <w:rPr>
      <w:i/>
      <w:iCs/>
      <w:noProof/>
    </w:rPr>
  </w:style>
  <w:style w:type="paragraph" w:styleId="Heading4">
    <w:name w:val="heading 4"/>
    <w:basedOn w:val="Normal"/>
    <w:next w:val="Normal"/>
    <w:link w:val="Heading4Char"/>
    <w:uiPriority w:val="9"/>
    <w:qFormat/>
    <w:rsid w:val="007536E8"/>
    <w:pPr>
      <w:numPr>
        <w:ilvl w:val="3"/>
        <w:numId w:val="1"/>
      </w:numPr>
      <w:spacing w:before="40" w:after="40"/>
      <w:jc w:val="both"/>
      <w:outlineLvl w:val="3"/>
    </w:pPr>
    <w:rPr>
      <w:i/>
      <w:iCs/>
      <w:noProof/>
    </w:rPr>
  </w:style>
  <w:style w:type="paragraph" w:styleId="Heading5">
    <w:name w:val="heading 5"/>
    <w:basedOn w:val="Normal"/>
    <w:next w:val="Normal"/>
    <w:link w:val="Heading5Char"/>
    <w:uiPriority w:val="9"/>
    <w:semiHidden/>
    <w:unhideWhenUsed/>
    <w:qFormat/>
    <w:rsid w:val="00C3542B"/>
    <w:pPr>
      <w:keepNext/>
      <w:keepLines/>
      <w:spacing w:before="200" w:line="276" w:lineRule="auto"/>
      <w:ind w:left="1008" w:hanging="1008"/>
      <w:jc w:val="left"/>
      <w:outlineLvl w:val="4"/>
    </w:pPr>
    <w:rPr>
      <w:rFonts w:asciiTheme="majorHAnsi" w:eastAsiaTheme="majorEastAsia" w:hAnsiTheme="majorHAnsi" w:cstheme="majorBidi"/>
      <w:color w:val="243F60" w:themeColor="accent1" w:themeShade="7F"/>
      <w:sz w:val="22"/>
      <w:szCs w:val="22"/>
      <w:lang w:val="id-ID" w:eastAsia="id-ID"/>
    </w:rPr>
  </w:style>
  <w:style w:type="paragraph" w:styleId="Heading6">
    <w:name w:val="heading 6"/>
    <w:basedOn w:val="Normal"/>
    <w:next w:val="Normal"/>
    <w:link w:val="Heading6Char"/>
    <w:uiPriority w:val="9"/>
    <w:semiHidden/>
    <w:unhideWhenUsed/>
    <w:qFormat/>
    <w:rsid w:val="00C3542B"/>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sz w:val="22"/>
      <w:szCs w:val="22"/>
      <w:lang w:val="id-ID" w:eastAsia="id-ID"/>
    </w:rPr>
  </w:style>
  <w:style w:type="paragraph" w:styleId="Heading7">
    <w:name w:val="heading 7"/>
    <w:basedOn w:val="Normal"/>
    <w:next w:val="Normal"/>
    <w:link w:val="Heading7Char"/>
    <w:uiPriority w:val="9"/>
    <w:semiHidden/>
    <w:unhideWhenUsed/>
    <w:qFormat/>
    <w:rsid w:val="00C3542B"/>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lang w:val="id-ID" w:eastAsia="id-ID"/>
    </w:rPr>
  </w:style>
  <w:style w:type="paragraph" w:styleId="Heading8">
    <w:name w:val="heading 8"/>
    <w:basedOn w:val="Normal"/>
    <w:next w:val="Normal"/>
    <w:link w:val="Heading8Char"/>
    <w:uiPriority w:val="9"/>
    <w:semiHidden/>
    <w:unhideWhenUsed/>
    <w:qFormat/>
    <w:rsid w:val="00C3542B"/>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lang w:val="id-ID" w:eastAsia="id-ID"/>
    </w:rPr>
  </w:style>
  <w:style w:type="paragraph" w:styleId="Heading9">
    <w:name w:val="heading 9"/>
    <w:basedOn w:val="Normal"/>
    <w:next w:val="Normal"/>
    <w:link w:val="Heading9Char"/>
    <w:uiPriority w:val="9"/>
    <w:semiHidden/>
    <w:unhideWhenUsed/>
    <w:qFormat/>
    <w:rsid w:val="00C3542B"/>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E8"/>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536E8"/>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536E8"/>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536E8"/>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C3542B"/>
    <w:rPr>
      <w:rFonts w:asciiTheme="majorHAnsi" w:eastAsiaTheme="majorEastAsia" w:hAnsiTheme="majorHAnsi" w:cstheme="majorBidi"/>
      <w:color w:val="243F60" w:themeColor="accent1" w:themeShade="7F"/>
      <w:lang w:eastAsia="id-ID"/>
    </w:rPr>
  </w:style>
  <w:style w:type="character" w:customStyle="1" w:styleId="Heading6Char">
    <w:name w:val="Heading 6 Char"/>
    <w:basedOn w:val="DefaultParagraphFont"/>
    <w:link w:val="Heading6"/>
    <w:uiPriority w:val="9"/>
    <w:semiHidden/>
    <w:rsid w:val="00C3542B"/>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
    <w:semiHidden/>
    <w:rsid w:val="00C3542B"/>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C3542B"/>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C3542B"/>
    <w:rPr>
      <w:rFonts w:asciiTheme="majorHAnsi" w:eastAsiaTheme="majorEastAsia" w:hAnsiTheme="majorHAnsi" w:cstheme="majorBidi"/>
      <w:i/>
      <w:iCs/>
      <w:color w:val="404040" w:themeColor="text1" w:themeTint="BF"/>
      <w:sz w:val="20"/>
      <w:szCs w:val="20"/>
      <w:lang w:eastAsia="id-ID"/>
    </w:rPr>
  </w:style>
  <w:style w:type="paragraph" w:styleId="BodyText">
    <w:name w:val="Body Text"/>
    <w:basedOn w:val="Normal"/>
    <w:link w:val="BodyTextChar"/>
    <w:rsid w:val="007536E8"/>
    <w:pPr>
      <w:spacing w:line="360" w:lineRule="auto"/>
      <w:ind w:firstLine="289"/>
      <w:jc w:val="both"/>
    </w:pPr>
    <w:rPr>
      <w:spacing w:val="-1"/>
    </w:rPr>
  </w:style>
  <w:style w:type="character" w:customStyle="1" w:styleId="BodyTextChar">
    <w:name w:val="Body Text Char"/>
    <w:basedOn w:val="DefaultParagraphFont"/>
    <w:link w:val="BodyText"/>
    <w:rsid w:val="007536E8"/>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7536E8"/>
    <w:pPr>
      <w:tabs>
        <w:tab w:val="center" w:pos="4513"/>
        <w:tab w:val="right" w:pos="9026"/>
      </w:tabs>
    </w:pPr>
  </w:style>
  <w:style w:type="character" w:customStyle="1" w:styleId="HeaderChar">
    <w:name w:val="Header Char"/>
    <w:basedOn w:val="DefaultParagraphFont"/>
    <w:link w:val="Header"/>
    <w:uiPriority w:val="99"/>
    <w:rsid w:val="007536E8"/>
    <w:rPr>
      <w:rFonts w:ascii="Times New Roman" w:eastAsia="SimSun" w:hAnsi="Times New Roman" w:cs="Times New Roman"/>
      <w:sz w:val="20"/>
      <w:szCs w:val="20"/>
      <w:lang w:val="en-US"/>
    </w:rPr>
  </w:style>
  <w:style w:type="paragraph" w:styleId="Footer">
    <w:name w:val="footer"/>
    <w:basedOn w:val="Normal"/>
    <w:link w:val="FooterChar"/>
    <w:uiPriority w:val="99"/>
    <w:rsid w:val="007536E8"/>
    <w:pPr>
      <w:tabs>
        <w:tab w:val="center" w:pos="4513"/>
        <w:tab w:val="right" w:pos="9026"/>
      </w:tabs>
    </w:pPr>
  </w:style>
  <w:style w:type="character" w:customStyle="1" w:styleId="FooterChar">
    <w:name w:val="Footer Char"/>
    <w:basedOn w:val="DefaultParagraphFont"/>
    <w:link w:val="Footer"/>
    <w:uiPriority w:val="99"/>
    <w:rsid w:val="007536E8"/>
    <w:rPr>
      <w:rFonts w:ascii="Times New Roman" w:eastAsia="SimSun" w:hAnsi="Times New Roman" w:cs="Times New Roman"/>
      <w:sz w:val="20"/>
      <w:szCs w:val="20"/>
      <w:lang w:val="en-US"/>
    </w:rPr>
  </w:style>
  <w:style w:type="paragraph" w:customStyle="1" w:styleId="Stylepapertitle14pt">
    <w:name w:val="Style paper title + 14 pt"/>
    <w:basedOn w:val="Normal"/>
    <w:rsid w:val="007536E8"/>
    <w:pPr>
      <w:spacing w:after="120"/>
    </w:pPr>
    <w:rPr>
      <w:rFonts w:eastAsia="MS Mincho"/>
      <w:noProof/>
      <w:sz w:val="24"/>
      <w:szCs w:val="48"/>
    </w:rPr>
  </w:style>
  <w:style w:type="paragraph" w:customStyle="1" w:styleId="StyleAuthorBold">
    <w:name w:val="Style Author + Bold"/>
    <w:basedOn w:val="Normal"/>
    <w:rsid w:val="007536E8"/>
    <w:pPr>
      <w:spacing w:before="240" w:after="40"/>
    </w:pPr>
    <w:rPr>
      <w:b/>
      <w:bCs/>
      <w:noProof/>
      <w:sz w:val="22"/>
      <w:szCs w:val="22"/>
    </w:rPr>
  </w:style>
  <w:style w:type="paragraph" w:customStyle="1" w:styleId="Afiliasi">
    <w:name w:val="Afiliasi"/>
    <w:basedOn w:val="Normal"/>
    <w:qFormat/>
    <w:rsid w:val="007536E8"/>
    <w:pPr>
      <w:spacing w:before="40" w:after="40"/>
      <w:contextualSpacing/>
    </w:pPr>
    <w:rPr>
      <w:noProof/>
      <w:lang w:val="id-ID"/>
    </w:rPr>
  </w:style>
  <w:style w:type="paragraph" w:customStyle="1" w:styleId="abstrak">
    <w:name w:val="abstrak"/>
    <w:basedOn w:val="BodyText"/>
    <w:qFormat/>
    <w:rsid w:val="007536E8"/>
    <w:pPr>
      <w:spacing w:line="240" w:lineRule="auto"/>
      <w:ind w:left="567" w:right="567" w:firstLine="0"/>
    </w:pPr>
    <w:rPr>
      <w:szCs w:val="24"/>
    </w:rPr>
  </w:style>
  <w:style w:type="character" w:styleId="Hyperlink">
    <w:name w:val="Hyperlink"/>
    <w:uiPriority w:val="99"/>
    <w:unhideWhenUsed/>
    <w:rsid w:val="007536E8"/>
    <w:rPr>
      <w:color w:val="0000FF"/>
      <w:u w:val="single"/>
    </w:rPr>
  </w:style>
  <w:style w:type="paragraph" w:styleId="ListParagraph">
    <w:name w:val="List Paragraph"/>
    <w:basedOn w:val="Normal"/>
    <w:uiPriority w:val="34"/>
    <w:qFormat/>
    <w:rsid w:val="007536E8"/>
    <w:pPr>
      <w:spacing w:after="160" w:line="259" w:lineRule="auto"/>
      <w:ind w:left="720"/>
      <w:contextualSpacing/>
      <w:jc w:val="left"/>
    </w:pPr>
    <w:rPr>
      <w:rFonts w:ascii="Calibri" w:eastAsia="Calibri" w:hAnsi="Calibri"/>
      <w:sz w:val="22"/>
      <w:szCs w:val="22"/>
      <w:lang w:val="id-ID"/>
    </w:rPr>
  </w:style>
  <w:style w:type="paragraph" w:styleId="HTMLPreformatted">
    <w:name w:val="HTML Preformatted"/>
    <w:basedOn w:val="Normal"/>
    <w:link w:val="HTMLPreformattedChar"/>
    <w:uiPriority w:val="99"/>
    <w:unhideWhenUsed/>
    <w:rsid w:val="000D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0D03BC"/>
    <w:rPr>
      <w:rFonts w:ascii="Courier New" w:eastAsia="Times New Roman" w:hAnsi="Courier New" w:cs="Courier New"/>
      <w:sz w:val="20"/>
      <w:szCs w:val="20"/>
      <w:lang w:eastAsia="id-ID"/>
    </w:rPr>
  </w:style>
  <w:style w:type="table" w:styleId="TableGrid">
    <w:name w:val="Table Grid"/>
    <w:basedOn w:val="TableNormal"/>
    <w:uiPriority w:val="59"/>
    <w:rsid w:val="00285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953C6"/>
    <w:pPr>
      <w:spacing w:after="0" w:line="240" w:lineRule="auto"/>
    </w:pPr>
    <w:rPr>
      <w:rFonts w:eastAsiaTheme="minorEastAsia"/>
      <w:lang w:eastAsia="id-ID"/>
    </w:rPr>
  </w:style>
  <w:style w:type="paragraph" w:styleId="NormalWeb">
    <w:name w:val="Normal (Web)"/>
    <w:basedOn w:val="Normal"/>
    <w:uiPriority w:val="99"/>
    <w:unhideWhenUsed/>
    <w:rsid w:val="00D612C9"/>
    <w:pPr>
      <w:spacing w:before="100" w:beforeAutospacing="1" w:after="100" w:afterAutospacing="1"/>
      <w:jc w:val="left"/>
    </w:pPr>
    <w:rPr>
      <w:rFonts w:eastAsia="Times New Roman"/>
      <w:sz w:val="24"/>
      <w:szCs w:val="24"/>
      <w:lang w:val="id-ID" w:eastAsia="id-ID"/>
    </w:rPr>
  </w:style>
  <w:style w:type="character" w:customStyle="1" w:styleId="BalloonTextChar">
    <w:name w:val="Balloon Text Char"/>
    <w:basedOn w:val="DefaultParagraphFont"/>
    <w:link w:val="BalloonText"/>
    <w:uiPriority w:val="99"/>
    <w:semiHidden/>
    <w:rsid w:val="00C3542B"/>
    <w:rPr>
      <w:rFonts w:ascii="Tahoma" w:eastAsiaTheme="minorEastAsia" w:hAnsi="Tahoma" w:cs="Tahoma"/>
      <w:sz w:val="16"/>
      <w:szCs w:val="16"/>
      <w:lang w:eastAsia="id-ID"/>
    </w:rPr>
  </w:style>
  <w:style w:type="paragraph" w:styleId="BalloonText">
    <w:name w:val="Balloon Text"/>
    <w:basedOn w:val="Normal"/>
    <w:link w:val="BalloonTextChar"/>
    <w:uiPriority w:val="99"/>
    <w:semiHidden/>
    <w:unhideWhenUsed/>
    <w:rsid w:val="00C3542B"/>
    <w:pPr>
      <w:jc w:val="left"/>
    </w:pPr>
    <w:rPr>
      <w:rFonts w:ascii="Tahoma" w:eastAsiaTheme="minorEastAsia" w:hAnsi="Tahoma" w:cs="Tahoma"/>
      <w:sz w:val="16"/>
      <w:szCs w:val="16"/>
      <w:lang w:val="id-ID" w:eastAsia="id-ID"/>
    </w:rPr>
  </w:style>
  <w:style w:type="character" w:styleId="Emphasis">
    <w:name w:val="Emphasis"/>
    <w:basedOn w:val="DefaultParagraphFont"/>
    <w:uiPriority w:val="20"/>
    <w:qFormat/>
    <w:rsid w:val="00C3542B"/>
    <w:rPr>
      <w:i/>
      <w:iCs/>
    </w:rPr>
  </w:style>
  <w:style w:type="table" w:styleId="LightShading">
    <w:name w:val="Light Shading"/>
    <w:basedOn w:val="TableNormal"/>
    <w:uiPriority w:val="60"/>
    <w:rsid w:val="00CF6C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2721">
      <w:bodyDiv w:val="1"/>
      <w:marLeft w:val="0"/>
      <w:marRight w:val="0"/>
      <w:marTop w:val="0"/>
      <w:marBottom w:val="0"/>
      <w:divBdr>
        <w:top w:val="none" w:sz="0" w:space="0" w:color="auto"/>
        <w:left w:val="none" w:sz="0" w:space="0" w:color="auto"/>
        <w:bottom w:val="none" w:sz="0" w:space="0" w:color="auto"/>
        <w:right w:val="none" w:sz="0" w:space="0" w:color="auto"/>
      </w:divBdr>
    </w:div>
    <w:div w:id="9019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rnal.untag-sby.ac.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ublikasi.dinus.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464BC-974B-439B-895C-52BD9B84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15</Pages>
  <Words>10821</Words>
  <Characters>61681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Asus</cp:lastModifiedBy>
  <cp:revision>17</cp:revision>
  <dcterms:created xsi:type="dcterms:W3CDTF">2017-04-29T12:20:00Z</dcterms:created>
  <dcterms:modified xsi:type="dcterms:W3CDTF">2017-05-03T11:27:00Z</dcterms:modified>
</cp:coreProperties>
</file>