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Lucida Bright" w:hAnsi="Lucida Bright"/>
          <w:b/>
          <w:sz w:val="24"/>
          <w:szCs w:val="24"/>
        </w:rPr>
        <w:id w:val="786294"/>
        <w:placeholder>
          <w:docPart w:val="D8B10A323EC74C3D8B35266D79418891"/>
        </w:placeholder>
      </w:sdtPr>
      <w:sdtEndPr>
        <w:rPr>
          <w:sz w:val="28"/>
        </w:rPr>
      </w:sdtEndPr>
      <w:sdtContent>
        <w:p w:rsidR="00F2572D" w:rsidRPr="00F2572D" w:rsidRDefault="00F2572D" w:rsidP="00F2572D">
          <w:pPr>
            <w:spacing w:after="0" w:line="240" w:lineRule="auto"/>
            <w:rPr>
              <w:rFonts w:ascii="Lucida Bright" w:hAnsi="Lucida Bright"/>
              <w:b/>
              <w:bCs/>
              <w:sz w:val="24"/>
            </w:rPr>
          </w:pPr>
          <w:r w:rsidRPr="00F2572D">
            <w:rPr>
              <w:rFonts w:ascii="Lucida Bright" w:hAnsi="Lucida Bright"/>
              <w:b/>
              <w:bCs/>
              <w:sz w:val="24"/>
            </w:rPr>
            <w:t xml:space="preserve">PENGARUH METODE DEMONSTRASI DAN </w:t>
          </w:r>
          <w:r w:rsidRPr="00F2572D">
            <w:rPr>
              <w:rFonts w:ascii="Lucida Bright" w:hAnsi="Lucida Bright"/>
              <w:b/>
              <w:bCs/>
              <w:i/>
              <w:sz w:val="24"/>
            </w:rPr>
            <w:t>MIND MAPPING</w:t>
          </w:r>
          <w:r w:rsidRPr="00F2572D">
            <w:rPr>
              <w:rFonts w:ascii="Lucida Bright" w:hAnsi="Lucida Bright"/>
              <w:b/>
              <w:bCs/>
              <w:sz w:val="24"/>
            </w:rPr>
            <w:t xml:space="preserve"> TERHADAP </w:t>
          </w:r>
        </w:p>
        <w:p w:rsidR="00F2572D" w:rsidRPr="00F2572D" w:rsidRDefault="00F2572D" w:rsidP="00F2572D">
          <w:pPr>
            <w:spacing w:after="0" w:line="240" w:lineRule="auto"/>
            <w:rPr>
              <w:rFonts w:ascii="Lucida Bright" w:hAnsi="Lucida Bright"/>
              <w:b/>
              <w:bCs/>
              <w:sz w:val="24"/>
            </w:rPr>
          </w:pPr>
          <w:r w:rsidRPr="00F2572D">
            <w:rPr>
              <w:rFonts w:ascii="Lucida Bright" w:hAnsi="Lucida Bright"/>
              <w:b/>
              <w:bCs/>
              <w:sz w:val="24"/>
            </w:rPr>
            <w:t xml:space="preserve">PRESTASI BELAJAR MATA PELAJARAN SENI BUDAYA DITINJAU </w:t>
          </w:r>
        </w:p>
        <w:p w:rsidR="00F2572D" w:rsidRPr="00F2572D" w:rsidRDefault="00F2572D" w:rsidP="00F2572D">
          <w:pPr>
            <w:spacing w:after="0" w:line="240" w:lineRule="auto"/>
            <w:rPr>
              <w:rFonts w:ascii="Lucida Bright" w:hAnsi="Lucida Bright"/>
              <w:b/>
              <w:bCs/>
              <w:sz w:val="24"/>
            </w:rPr>
          </w:pPr>
          <w:r w:rsidRPr="00F2572D">
            <w:rPr>
              <w:rFonts w:ascii="Lucida Bright" w:hAnsi="Lucida Bright"/>
              <w:b/>
              <w:bCs/>
              <w:sz w:val="24"/>
            </w:rPr>
            <w:t xml:space="preserve">DARI KEAKTIFAN BELAJAR </w:t>
          </w:r>
          <w:proofErr w:type="gramStart"/>
          <w:r w:rsidRPr="00F2572D">
            <w:rPr>
              <w:rFonts w:ascii="Lucida Bright" w:hAnsi="Lucida Bright"/>
              <w:b/>
              <w:bCs/>
              <w:sz w:val="24"/>
            </w:rPr>
            <w:t>PADA  SISWA</w:t>
          </w:r>
          <w:proofErr w:type="gramEnd"/>
          <w:r w:rsidRPr="00F2572D">
            <w:rPr>
              <w:rFonts w:ascii="Lucida Bright" w:hAnsi="Lucida Bright"/>
              <w:b/>
              <w:bCs/>
              <w:sz w:val="24"/>
            </w:rPr>
            <w:t xml:space="preserve"> KELAS VIII </w:t>
          </w:r>
        </w:p>
        <w:p w:rsidR="005C4A4D" w:rsidRPr="00F2572D" w:rsidRDefault="00F2572D" w:rsidP="00A54FB6">
          <w:pPr>
            <w:spacing w:after="0" w:line="240" w:lineRule="auto"/>
            <w:rPr>
              <w:rFonts w:ascii="Lucida Bright" w:hAnsi="Lucida Bright"/>
              <w:b/>
              <w:sz w:val="32"/>
              <w:szCs w:val="28"/>
            </w:rPr>
          </w:pPr>
          <w:r w:rsidRPr="00F2572D">
            <w:rPr>
              <w:rFonts w:ascii="Lucida Bright" w:hAnsi="Lucida Bright"/>
              <w:b/>
              <w:bCs/>
              <w:sz w:val="24"/>
            </w:rPr>
            <w:t>DI SMP SUB RAYON JAKENAN KABUPATEN PATI</w:t>
          </w:r>
        </w:p>
      </w:sdtContent>
    </w:sdt>
    <w:p w:rsidR="005C4A4D" w:rsidRPr="004E2143" w:rsidRDefault="005C4A4D" w:rsidP="005C4A4D">
      <w:pPr>
        <w:spacing w:after="0" w:line="240" w:lineRule="auto"/>
        <w:rPr>
          <w:rFonts w:ascii="Lucida Bright" w:hAnsi="Lucida Bright"/>
          <w:b/>
          <w:sz w:val="21"/>
          <w:szCs w:val="21"/>
        </w:rPr>
      </w:pPr>
    </w:p>
    <w:sdt>
      <w:sdtPr>
        <w:rPr>
          <w:rFonts w:ascii="Lucida Bright" w:hAnsi="Lucida Bright"/>
          <w:b/>
          <w:sz w:val="21"/>
          <w:szCs w:val="21"/>
        </w:rPr>
        <w:id w:val="786296"/>
        <w:placeholder>
          <w:docPart w:val="D8B10A323EC74C3D8B35266D79418891"/>
        </w:placeholder>
      </w:sdtPr>
      <w:sdtContent>
        <w:p w:rsidR="00F2572D" w:rsidRPr="00F2572D" w:rsidRDefault="00F2572D" w:rsidP="00F2572D">
          <w:pPr>
            <w:spacing w:after="0" w:line="240" w:lineRule="auto"/>
            <w:rPr>
              <w:rFonts w:ascii="Lucida Bright" w:hAnsi="Lucida Bright"/>
              <w:sz w:val="20"/>
              <w:szCs w:val="20"/>
              <w:vertAlign w:val="superscript"/>
            </w:rPr>
          </w:pPr>
          <w:r w:rsidRPr="00F2572D">
            <w:rPr>
              <w:rFonts w:ascii="Lucida Bright" w:hAnsi="Lucida Bright"/>
              <w:bCs/>
              <w:sz w:val="20"/>
              <w:szCs w:val="20"/>
              <w:lang w:val="fi-FI"/>
            </w:rPr>
            <w:t>Andrik Agusta Prajabawa</w:t>
          </w:r>
          <w:r w:rsidRPr="00F2572D">
            <w:rPr>
              <w:rFonts w:ascii="Lucida Bright" w:hAnsi="Lucida Bright"/>
              <w:bCs/>
              <w:lang w:val="fi-FI"/>
            </w:rPr>
            <w:t xml:space="preserve"> </w:t>
          </w:r>
          <w:r w:rsidRPr="00F2572D">
            <w:rPr>
              <w:rFonts w:ascii="Lucida Bright" w:hAnsi="Lucida Bright"/>
              <w:sz w:val="20"/>
              <w:szCs w:val="20"/>
              <w:vertAlign w:val="superscript"/>
            </w:rPr>
            <w:t>1</w:t>
          </w:r>
        </w:p>
        <w:p w:rsidR="00F2572D" w:rsidRPr="00F2572D" w:rsidRDefault="00F2572D" w:rsidP="00F2572D">
          <w:pPr>
            <w:spacing w:after="0" w:line="240" w:lineRule="auto"/>
            <w:rPr>
              <w:rFonts w:ascii="Lucida Bright" w:hAnsi="Lucida Bright"/>
              <w:sz w:val="20"/>
              <w:szCs w:val="20"/>
              <w:vertAlign w:val="superscript"/>
            </w:rPr>
          </w:pPr>
          <w:r w:rsidRPr="00F2572D">
            <w:rPr>
              <w:rFonts w:ascii="Lucida Bright" w:hAnsi="Lucida Bright"/>
              <w:sz w:val="20"/>
              <w:szCs w:val="20"/>
            </w:rPr>
            <w:t>Joko Nurkamto</w:t>
          </w:r>
          <w:r w:rsidRPr="00F2572D">
            <w:rPr>
              <w:rFonts w:ascii="Lucida Bright" w:hAnsi="Lucida Bright"/>
              <w:sz w:val="20"/>
              <w:szCs w:val="20"/>
              <w:vertAlign w:val="superscript"/>
            </w:rPr>
            <w:t>2</w:t>
          </w:r>
        </w:p>
        <w:p w:rsidR="00F2572D" w:rsidRPr="00F2572D" w:rsidRDefault="00F2572D" w:rsidP="00F2572D">
          <w:pPr>
            <w:spacing w:after="0" w:line="240" w:lineRule="auto"/>
            <w:rPr>
              <w:rFonts w:ascii="Lucida Bright" w:hAnsi="Lucida Bright"/>
              <w:bCs/>
              <w:lang w:val="fi-FI"/>
            </w:rPr>
          </w:pPr>
          <w:r w:rsidRPr="00F2572D">
            <w:rPr>
              <w:rFonts w:ascii="Lucida Bright" w:hAnsi="Lucida Bright"/>
              <w:sz w:val="20"/>
              <w:szCs w:val="20"/>
            </w:rPr>
            <w:t>Soetarno Joyoatmojo.</w:t>
          </w:r>
          <w:r w:rsidRPr="00F2572D">
            <w:rPr>
              <w:rFonts w:ascii="Lucida Bright" w:hAnsi="Lucida Bright"/>
              <w:sz w:val="20"/>
              <w:szCs w:val="20"/>
              <w:vertAlign w:val="superscript"/>
            </w:rPr>
            <w:t>3</w:t>
          </w:r>
        </w:p>
        <w:p w:rsidR="005C4A4D" w:rsidRPr="00A54FB6" w:rsidRDefault="00392178" w:rsidP="00A54FB6">
          <w:pPr>
            <w:spacing w:after="0" w:line="240" w:lineRule="auto"/>
            <w:rPr>
              <w:rFonts w:ascii="Lucida Bright" w:hAnsi="Lucida Bright"/>
              <w:sz w:val="21"/>
              <w:szCs w:val="21"/>
            </w:rPr>
          </w:pPr>
        </w:p>
      </w:sdtContent>
    </w:sdt>
    <w:p w:rsidR="005C4A4D" w:rsidRDefault="005C4A4D" w:rsidP="005C4A4D">
      <w:pPr>
        <w:spacing w:after="0" w:line="240" w:lineRule="auto"/>
        <w:rPr>
          <w:rFonts w:ascii="Lucida Bright" w:eastAsia="Times New Roman" w:hAnsi="Lucida Bright"/>
          <w:sz w:val="21"/>
          <w:szCs w:val="21"/>
          <w:vertAlign w:val="superscript"/>
        </w:rPr>
      </w:pPr>
    </w:p>
    <w:sdt>
      <w:sdtPr>
        <w:rPr>
          <w:rFonts w:ascii="Times New Roman" w:eastAsia="Times New Roman" w:hAnsi="Times New Roman"/>
          <w:sz w:val="24"/>
          <w:szCs w:val="24"/>
          <w:lang w:val="id-ID"/>
        </w:rPr>
        <w:id w:val="786298"/>
        <w:placeholder>
          <w:docPart w:val="D8B10A323EC74C3D8B35266D79418891"/>
        </w:placeholder>
      </w:sdtPr>
      <w:sdtEndPr>
        <w:rPr>
          <w:rFonts w:ascii="Lucida Bright" w:eastAsia="Calibri" w:hAnsi="Lucida Bright"/>
          <w:sz w:val="22"/>
          <w:szCs w:val="22"/>
        </w:rPr>
      </w:sdtEndPr>
      <w:sdtContent>
        <w:p w:rsidR="002B34B9" w:rsidRPr="00761470" w:rsidRDefault="002B34B9" w:rsidP="002B34B9">
          <w:pPr>
            <w:spacing w:after="0" w:line="240" w:lineRule="auto"/>
            <w:rPr>
              <w:rFonts w:ascii="Lucida Bright" w:eastAsia="Times New Roman" w:hAnsi="Lucida Bright"/>
              <w:sz w:val="21"/>
              <w:szCs w:val="21"/>
            </w:rPr>
          </w:pPr>
          <w:r w:rsidRPr="00761470">
            <w:rPr>
              <w:rFonts w:ascii="Lucida Bright" w:eastAsia="Times New Roman" w:hAnsi="Lucida Bright"/>
              <w:sz w:val="21"/>
              <w:szCs w:val="21"/>
              <w:vertAlign w:val="superscript"/>
            </w:rPr>
            <w:t xml:space="preserve">1 </w:t>
          </w:r>
          <w:r w:rsidRPr="00761470">
            <w:rPr>
              <w:rFonts w:ascii="Lucida Bright" w:eastAsia="Times New Roman" w:hAnsi="Lucida Bright"/>
              <w:sz w:val="21"/>
              <w:szCs w:val="21"/>
            </w:rPr>
            <w:t xml:space="preserve">Mahasiswa </w:t>
          </w:r>
          <w:r>
            <w:rPr>
              <w:rFonts w:ascii="Lucida Bright" w:eastAsia="Times New Roman" w:hAnsi="Lucida Bright"/>
              <w:sz w:val="21"/>
              <w:szCs w:val="21"/>
            </w:rPr>
            <w:t>Magister Teknologi Pendidikan Pascasarjana FKIP UNS</w:t>
          </w:r>
        </w:p>
        <w:p w:rsidR="002B34B9" w:rsidRPr="00761470" w:rsidRDefault="002B34B9" w:rsidP="002B34B9">
          <w:pPr>
            <w:spacing w:after="0" w:line="240" w:lineRule="auto"/>
            <w:rPr>
              <w:rFonts w:ascii="Lucida Bright" w:hAnsi="Lucida Bright"/>
              <w:sz w:val="21"/>
              <w:szCs w:val="21"/>
            </w:rPr>
          </w:pPr>
          <w:r w:rsidRPr="00761470">
            <w:rPr>
              <w:rFonts w:ascii="Lucida Bright" w:eastAsia="Times New Roman" w:hAnsi="Lucida Bright"/>
              <w:sz w:val="21"/>
              <w:szCs w:val="21"/>
              <w:vertAlign w:val="superscript"/>
            </w:rPr>
            <w:t>2</w:t>
          </w:r>
          <w:r w:rsidRPr="00761470">
            <w:rPr>
              <w:rFonts w:ascii="Lucida Bright" w:eastAsia="Times New Roman" w:hAnsi="Lucida Bright"/>
              <w:sz w:val="21"/>
              <w:szCs w:val="21"/>
            </w:rPr>
            <w:t xml:space="preserve"> Dosen Pembimbing I </w:t>
          </w:r>
          <w:r>
            <w:rPr>
              <w:rFonts w:ascii="Lucida Bright" w:eastAsia="Times New Roman" w:hAnsi="Lucida Bright"/>
              <w:sz w:val="21"/>
              <w:szCs w:val="21"/>
            </w:rPr>
            <w:t>Magister Teknologi Pendidikan Pascasarjana FKIP UNS</w:t>
          </w:r>
        </w:p>
        <w:p w:rsidR="002B34B9" w:rsidRDefault="002B34B9" w:rsidP="002B34B9">
          <w:pPr>
            <w:spacing w:after="0"/>
            <w:rPr>
              <w:rFonts w:ascii="Lucida Bright" w:eastAsia="Times New Roman" w:hAnsi="Lucida Bright"/>
              <w:sz w:val="21"/>
              <w:szCs w:val="21"/>
            </w:rPr>
          </w:pPr>
          <w:r>
            <w:rPr>
              <w:rFonts w:ascii="Lucida Bright" w:eastAsia="Times New Roman" w:hAnsi="Lucida Bright"/>
              <w:sz w:val="21"/>
              <w:szCs w:val="21"/>
              <w:vertAlign w:val="superscript"/>
            </w:rPr>
            <w:t>3</w:t>
          </w:r>
          <w:r w:rsidRPr="00761470">
            <w:rPr>
              <w:rFonts w:ascii="Lucida Bright" w:eastAsia="Times New Roman" w:hAnsi="Lucida Bright"/>
              <w:sz w:val="21"/>
              <w:szCs w:val="21"/>
            </w:rPr>
            <w:t xml:space="preserve"> Dosen Pembimbing II </w:t>
          </w:r>
          <w:r>
            <w:rPr>
              <w:rFonts w:ascii="Lucida Bright" w:eastAsia="Times New Roman" w:hAnsi="Lucida Bright"/>
              <w:sz w:val="21"/>
              <w:szCs w:val="21"/>
            </w:rPr>
            <w:t>Magister Teknologi Pendidikan Pascasarjana FKIP UNS</w:t>
          </w:r>
        </w:p>
        <w:p w:rsidR="002B34B9" w:rsidRDefault="002B34B9" w:rsidP="002B34B9">
          <w:pPr>
            <w:spacing w:after="0" w:line="240" w:lineRule="auto"/>
            <w:rPr>
              <w:rFonts w:ascii="Lucida Bright" w:hAnsi="Lucida Bright"/>
              <w:sz w:val="20"/>
              <w:szCs w:val="20"/>
            </w:rPr>
          </w:pPr>
        </w:p>
        <w:p w:rsidR="005C4A4D" w:rsidRPr="00F2572D" w:rsidRDefault="00A54FB6" w:rsidP="002B34B9">
          <w:pPr>
            <w:spacing w:after="0" w:line="240" w:lineRule="auto"/>
            <w:rPr>
              <w:rFonts w:ascii="Lucida Bright" w:hAnsi="Lucida Bright"/>
              <w:sz w:val="20"/>
              <w:szCs w:val="20"/>
            </w:rPr>
          </w:pPr>
          <w:r w:rsidRPr="00F2572D">
            <w:rPr>
              <w:rFonts w:ascii="Lucida Bright" w:hAnsi="Lucida Bright"/>
              <w:sz w:val="20"/>
              <w:szCs w:val="20"/>
            </w:rPr>
            <w:t>e-</w:t>
          </w:r>
          <w:proofErr w:type="gramStart"/>
          <w:r w:rsidRPr="00F2572D">
            <w:rPr>
              <w:rFonts w:ascii="Lucida Bright" w:hAnsi="Lucida Bright"/>
              <w:sz w:val="20"/>
              <w:szCs w:val="20"/>
            </w:rPr>
            <w:t>mail :</w:t>
          </w:r>
          <w:proofErr w:type="gramEnd"/>
          <w:r w:rsidRPr="00F2572D">
            <w:rPr>
              <w:rFonts w:ascii="Lucida Bright" w:hAnsi="Lucida Bright"/>
              <w:sz w:val="20"/>
              <w:szCs w:val="20"/>
            </w:rPr>
            <w:t xml:space="preserve"> </w:t>
          </w:r>
          <w:hyperlink r:id="rId7" w:history="1">
            <w:r w:rsidR="00F2572D" w:rsidRPr="00F2572D">
              <w:rPr>
                <w:rStyle w:val="Hyperlink"/>
                <w:rFonts w:ascii="Lucida Bright" w:hAnsi="Lucida Bright"/>
                <w:sz w:val="20"/>
                <w:szCs w:val="20"/>
              </w:rPr>
              <w:t>candra.yohanes@gmail.com</w:t>
            </w:r>
          </w:hyperlink>
        </w:p>
      </w:sdtContent>
    </w:sdt>
    <w:p w:rsidR="005C4A4D" w:rsidRDefault="005C4A4D" w:rsidP="005C4A4D">
      <w:pPr>
        <w:spacing w:after="120" w:line="240" w:lineRule="auto"/>
        <w:ind w:left="1276"/>
        <w:jc w:val="both"/>
        <w:rPr>
          <w:rFonts w:ascii="Lucida Bright" w:hAnsi="Lucida Bright"/>
          <w:b/>
          <w:sz w:val="20"/>
          <w:szCs w:val="20"/>
        </w:rPr>
      </w:pPr>
    </w:p>
    <w:p w:rsidR="005C4A4D" w:rsidRPr="004E2143" w:rsidRDefault="00392178" w:rsidP="005C4A4D">
      <w:pPr>
        <w:spacing w:after="120" w:line="240" w:lineRule="auto"/>
        <w:ind w:left="1276"/>
        <w:jc w:val="both"/>
        <w:rPr>
          <w:rFonts w:ascii="Lucida Bright" w:hAnsi="Lucida Bright"/>
          <w:b/>
          <w:sz w:val="20"/>
          <w:szCs w:val="20"/>
        </w:rPr>
      </w:pPr>
      <w:r w:rsidRPr="00392178">
        <w:rPr>
          <w:rFonts w:ascii="Times New Roman" w:hAnsi="Times New Roman"/>
          <w:b/>
          <w:bCs/>
          <w:i/>
          <w:noProof/>
        </w:rPr>
        <w:pict>
          <v:shapetype id="_x0000_t32" coordsize="21600,21600" o:spt="32" o:oned="t" path="m,l21600,21600e" filled="f">
            <v:path arrowok="t" fillok="f" o:connecttype="none"/>
            <o:lock v:ext="edit" shapetype="t"/>
          </v:shapetype>
          <v:shape id="_x0000_s1026" type="#_x0000_t32" style="position:absolute;left:0;text-align:left;margin-left:61.95pt;margin-top:14.2pt;width:386.25pt;height:.05pt;z-index:251660288" o:connectortype="straight" strokecolor="#0d0d0d" strokeweight="1.5pt"/>
        </w:pict>
      </w:r>
      <w:r w:rsidR="005C4A4D" w:rsidRPr="004E2143">
        <w:rPr>
          <w:rFonts w:ascii="Lucida Bright" w:hAnsi="Lucida Bright"/>
          <w:b/>
          <w:sz w:val="20"/>
          <w:szCs w:val="20"/>
        </w:rPr>
        <w:t>ABSTRACT</w:t>
      </w:r>
    </w:p>
    <w:p w:rsidR="00F2572D" w:rsidRPr="00F2572D" w:rsidRDefault="00392178" w:rsidP="00F2572D">
      <w:pPr>
        <w:tabs>
          <w:tab w:val="num" w:pos="540"/>
        </w:tabs>
        <w:spacing w:line="240" w:lineRule="auto"/>
        <w:ind w:left="1276"/>
        <w:jc w:val="both"/>
        <w:rPr>
          <w:rFonts w:ascii="Lucida Bright" w:hAnsi="Lucida Bright"/>
          <w:i/>
          <w:sz w:val="20"/>
          <w:szCs w:val="21"/>
        </w:rPr>
      </w:pPr>
      <w:sdt>
        <w:sdtPr>
          <w:rPr>
            <w:i/>
            <w:sz w:val="20"/>
          </w:rPr>
          <w:id w:val="786300"/>
          <w:placeholder>
            <w:docPart w:val="D8B10A323EC74C3D8B35266D79418891"/>
          </w:placeholder>
        </w:sdtPr>
        <w:sdtContent>
          <w:r w:rsidR="00F2572D" w:rsidRPr="00F2572D">
            <w:rPr>
              <w:rFonts w:ascii="Lucida Bright" w:hAnsi="Lucida Bright"/>
              <w:i/>
              <w:sz w:val="20"/>
              <w:szCs w:val="21"/>
              <w:lang w:val="sv-SE"/>
            </w:rPr>
            <w:t xml:space="preserve">The purposes of this research are (1) to know the difference of Cultural Art Learning Achievement for the group of students who use demonstration method and the group of students who use mind mapping method, (2) to investigate the difference of Cultural Art learning achievement for the group of students who have high learning activeness and the group of students who have low activeness, and (3) to know the interaction of learning method and learning activeness in relation with the Cultural Art learning achievement. </w:t>
          </w:r>
          <w:r w:rsidR="00F2572D" w:rsidRPr="00F2572D">
            <w:rPr>
              <w:rFonts w:ascii="Lucida Bright" w:hAnsi="Lucida Bright"/>
              <w:i/>
              <w:sz w:val="20"/>
              <w:szCs w:val="21"/>
            </w:rPr>
            <w:t xml:space="preserve">This investigation was done with a quantitative approach using an experimental method with 2x2 factorial designs. The </w:t>
          </w:r>
          <w:proofErr w:type="gramStart"/>
          <w:r w:rsidR="00F2572D" w:rsidRPr="00F2572D">
            <w:rPr>
              <w:rFonts w:ascii="Lucida Bright" w:hAnsi="Lucida Bright"/>
              <w:i/>
              <w:sz w:val="20"/>
              <w:szCs w:val="21"/>
            </w:rPr>
            <w:t>population in this study were</w:t>
          </w:r>
          <w:proofErr w:type="gramEnd"/>
          <w:r w:rsidR="00F2572D" w:rsidRPr="00F2572D">
            <w:rPr>
              <w:rFonts w:ascii="Lucida Bright" w:hAnsi="Lucida Bright"/>
              <w:i/>
              <w:sz w:val="20"/>
              <w:szCs w:val="21"/>
            </w:rPr>
            <w:t xml:space="preserve"> all eight grade students of </w:t>
          </w:r>
          <w:r w:rsidR="00F2572D" w:rsidRPr="00F2572D">
            <w:rPr>
              <w:rFonts w:ascii="Lucida Bright" w:hAnsi="Lucida Bright"/>
              <w:i/>
              <w:sz w:val="20"/>
              <w:szCs w:val="21"/>
              <w:lang w:val="sv-SE"/>
            </w:rPr>
            <w:t xml:space="preserve">SMP Sub Rayon Jakenan Pati Regency. In this study, the analysis technique used was the two-way analysis technique of variance (Two Way ANOVA). </w:t>
          </w:r>
          <w:r w:rsidR="00F2572D" w:rsidRPr="00F2572D">
            <w:rPr>
              <w:rFonts w:ascii="Lucida Bright" w:hAnsi="Lucida Bright"/>
              <w:i/>
              <w:sz w:val="20"/>
              <w:szCs w:val="21"/>
            </w:rPr>
            <w:t>Based on the results of this research, it can be concluded that: (1) Students’ learning outcome of cultural art subject with demonstration method is better than students with mind mapping method. (2) Students’ learning outcome of cultural art subject who have high learning activeness is better than students who have low learning activeness. (3) Learning achievement of cultural art subject for the group of demonstration method with high learning activeness has the highest average score, while the group of mind mapping method with low learning activeness has the lowest average score.</w:t>
          </w:r>
        </w:sdtContent>
      </w:sdt>
    </w:p>
    <w:p w:rsidR="005C4A4D" w:rsidRDefault="00F2572D" w:rsidP="00F2572D">
      <w:pPr>
        <w:tabs>
          <w:tab w:val="num" w:pos="1170"/>
        </w:tabs>
        <w:spacing w:line="240" w:lineRule="auto"/>
        <w:ind w:left="1276"/>
      </w:pPr>
      <w:r w:rsidRPr="00F2572D">
        <w:rPr>
          <w:rFonts w:ascii="Lucida Bright" w:hAnsi="Lucida Bright"/>
          <w:i/>
          <w:sz w:val="20"/>
          <w:szCs w:val="21"/>
        </w:rPr>
        <w:t xml:space="preserve">Keywords: demonstration method, mind mapping method, learning activeness, cultural art </w:t>
      </w:r>
    </w:p>
    <w:p w:rsidR="005C4A4D" w:rsidRPr="00680DA0" w:rsidRDefault="005C4A4D" w:rsidP="005C4A4D">
      <w:pPr>
        <w:spacing w:after="0" w:line="240" w:lineRule="auto"/>
        <w:sectPr w:rsidR="005C4A4D" w:rsidRPr="00680DA0" w:rsidSect="002B34B9">
          <w:headerReference w:type="default" r:id="rId8"/>
          <w:footerReference w:type="default" r:id="rId9"/>
          <w:pgSz w:w="11909" w:h="16834" w:code="9"/>
          <w:pgMar w:top="1701" w:right="1134" w:bottom="1134" w:left="1701" w:header="1138" w:footer="268" w:gutter="0"/>
          <w:pgNumType w:start="361"/>
          <w:cols w:space="720"/>
          <w:docGrid w:linePitch="360"/>
        </w:sectPr>
      </w:pPr>
    </w:p>
    <w:sdt>
      <w:sdtPr>
        <w:rPr>
          <w:rFonts w:ascii="Lucida Bright" w:hAnsi="Lucida Bright"/>
          <w:sz w:val="24"/>
          <w:szCs w:val="24"/>
        </w:rPr>
        <w:id w:val="786302"/>
        <w:placeholder>
          <w:docPart w:val="D8B10A323EC74C3D8B35266D79418891"/>
        </w:placeholder>
      </w:sdtPr>
      <w:sdtContent>
        <w:p w:rsidR="00F2572D" w:rsidRPr="00F2572D" w:rsidRDefault="00F2572D" w:rsidP="00F2572D">
          <w:pPr>
            <w:spacing w:after="0" w:line="360" w:lineRule="auto"/>
            <w:rPr>
              <w:rFonts w:ascii="Lucida Bright" w:hAnsi="Lucida Bright"/>
              <w:b/>
              <w:sz w:val="24"/>
              <w:szCs w:val="24"/>
            </w:rPr>
          </w:pPr>
          <w:r w:rsidRPr="00F2572D">
            <w:rPr>
              <w:rFonts w:ascii="Lucida Bright" w:hAnsi="Lucida Bright"/>
              <w:b/>
              <w:sz w:val="24"/>
              <w:szCs w:val="24"/>
            </w:rPr>
            <w:t>PENDAHULUAN</w:t>
          </w:r>
        </w:p>
        <w:p w:rsidR="00F2572D" w:rsidRPr="00F2572D" w:rsidRDefault="00F2572D" w:rsidP="00F2572D">
          <w:pPr>
            <w:autoSpaceDE w:val="0"/>
            <w:autoSpaceDN w:val="0"/>
            <w:adjustRightInd w:val="0"/>
            <w:spacing w:after="0" w:line="360" w:lineRule="auto"/>
            <w:ind w:firstLine="709"/>
            <w:jc w:val="both"/>
            <w:rPr>
              <w:rFonts w:ascii="Lucida Bright" w:hAnsi="Lucida Bright"/>
              <w:sz w:val="24"/>
              <w:szCs w:val="24"/>
            </w:rPr>
          </w:pPr>
          <w:r w:rsidRPr="00F2572D">
            <w:rPr>
              <w:rFonts w:ascii="Lucida Bright" w:hAnsi="Lucida Bright"/>
              <w:sz w:val="24"/>
              <w:szCs w:val="24"/>
            </w:rPr>
            <w:t xml:space="preserve">Muatan seni budaya sebagaimana yang diamanatkan dalam Peraturan Pemerintah Republik Indonesia  Nomor 19 tahun 2005 tentang Standar Nasional Pendidikan tidak hanya terdapat dalam satu mata pelajaran </w:t>
          </w:r>
          <w:r w:rsidRPr="00F2572D">
            <w:rPr>
              <w:rFonts w:ascii="Lucida Bright" w:hAnsi="Lucida Bright"/>
              <w:sz w:val="24"/>
              <w:szCs w:val="24"/>
            </w:rPr>
            <w:lastRenderedPageBreak/>
            <w:t xml:space="preserve">karena budaya itu sendiri meliputi segala aspek kehidupan.  </w:t>
          </w:r>
          <w:proofErr w:type="gramStart"/>
          <w:r w:rsidRPr="00F2572D">
            <w:rPr>
              <w:rFonts w:ascii="Lucida Bright" w:hAnsi="Lucida Bright"/>
              <w:sz w:val="24"/>
              <w:szCs w:val="24"/>
            </w:rPr>
            <w:t>Dalam mata pelajaran Seni Budaya, aspek budaya tidak dibahas secara tersendiri tetapi terintegrasi dengan seni.</w:t>
          </w:r>
          <w:proofErr w:type="gramEnd"/>
          <w:r w:rsidRPr="00F2572D">
            <w:rPr>
              <w:rFonts w:ascii="Lucida Bright" w:hAnsi="Lucida Bright"/>
              <w:sz w:val="24"/>
              <w:szCs w:val="24"/>
            </w:rPr>
            <w:t xml:space="preserve">  </w:t>
          </w:r>
          <w:proofErr w:type="gramStart"/>
          <w:r w:rsidRPr="00F2572D">
            <w:rPr>
              <w:rFonts w:ascii="Lucida Bright" w:hAnsi="Lucida Bright"/>
              <w:sz w:val="24"/>
              <w:szCs w:val="24"/>
            </w:rPr>
            <w:t xml:space="preserve">Karena itu, mata pelajaran Seni Budaya pada dasarnya </w:t>
          </w:r>
          <w:r w:rsidRPr="00F2572D">
            <w:rPr>
              <w:rFonts w:ascii="Lucida Bright" w:hAnsi="Lucida Bright"/>
              <w:sz w:val="24"/>
              <w:szCs w:val="24"/>
            </w:rPr>
            <w:lastRenderedPageBreak/>
            <w:t>merupakan pendidikan seni yang berbasis budaya.</w:t>
          </w:r>
          <w:proofErr w:type="gramEnd"/>
        </w:p>
        <w:p w:rsidR="00F2572D" w:rsidRPr="00F2572D" w:rsidRDefault="00F2572D" w:rsidP="00F2572D">
          <w:pPr>
            <w:autoSpaceDE w:val="0"/>
            <w:autoSpaceDN w:val="0"/>
            <w:adjustRightInd w:val="0"/>
            <w:spacing w:after="0" w:line="360" w:lineRule="auto"/>
            <w:ind w:firstLine="709"/>
            <w:jc w:val="both"/>
            <w:rPr>
              <w:rFonts w:ascii="Lucida Bright" w:hAnsi="Lucida Bright"/>
              <w:sz w:val="24"/>
              <w:szCs w:val="24"/>
            </w:rPr>
          </w:pPr>
          <w:proofErr w:type="gramStart"/>
          <w:r w:rsidRPr="00F2572D">
            <w:rPr>
              <w:rFonts w:ascii="Lucida Bright" w:hAnsi="Lucida Bright"/>
              <w:sz w:val="24"/>
              <w:szCs w:val="24"/>
            </w:rPr>
            <w:t>Kenyataan di lapangan sampai saat masih banyak siswa yang mengalami kesulitan dalam mata pelajaran Seni Budaya.</w:t>
          </w:r>
          <w:proofErr w:type="gramEnd"/>
          <w:r w:rsidRPr="00F2572D">
            <w:rPr>
              <w:rFonts w:ascii="Lucida Bright" w:hAnsi="Lucida Bright"/>
              <w:sz w:val="24"/>
              <w:szCs w:val="24"/>
            </w:rPr>
            <w:t xml:space="preserve"> </w:t>
          </w:r>
          <w:proofErr w:type="gramStart"/>
          <w:r w:rsidRPr="00F2572D">
            <w:rPr>
              <w:rFonts w:ascii="Lucida Bright" w:hAnsi="Lucida Bright"/>
              <w:sz w:val="24"/>
              <w:szCs w:val="24"/>
            </w:rPr>
            <w:t>Rata-rata Nilai Ujian Sekolah di setiap sekolah untuk mata pelajaran Seni Budaya pada Sub Rayon Jakenan belum sesuai dengan target yang diinginkan.</w:t>
          </w:r>
          <w:proofErr w:type="gramEnd"/>
          <w:r w:rsidRPr="00F2572D">
            <w:rPr>
              <w:rFonts w:ascii="Lucida Bright" w:hAnsi="Lucida Bright"/>
              <w:sz w:val="24"/>
              <w:szCs w:val="24"/>
            </w:rPr>
            <w:t xml:space="preserve">  Hal ini diperparah oleh kurangnya sarana dan prasarana yang menunjang proses pembelajaran Seni Budaya. </w:t>
          </w:r>
          <w:proofErr w:type="gramStart"/>
          <w:r w:rsidRPr="00F2572D">
            <w:rPr>
              <w:rFonts w:ascii="Lucida Bright" w:hAnsi="Lucida Bright"/>
              <w:sz w:val="24"/>
              <w:szCs w:val="24"/>
            </w:rPr>
            <w:t>Rata-rata sekolah yang sudah memiliki sarana dan prasarana penunjang pembelajaran Seni Budaya kondisinya sudah tidak dalam kondisi yang optimal untuk menunjang pembelajaran.</w:t>
          </w:r>
          <w:proofErr w:type="gramEnd"/>
        </w:p>
        <w:p w:rsidR="00F2572D" w:rsidRPr="00F2572D" w:rsidRDefault="00F2572D" w:rsidP="00F2572D">
          <w:pPr>
            <w:autoSpaceDE w:val="0"/>
            <w:autoSpaceDN w:val="0"/>
            <w:adjustRightInd w:val="0"/>
            <w:spacing w:after="0" w:line="360" w:lineRule="auto"/>
            <w:ind w:firstLine="709"/>
            <w:jc w:val="both"/>
            <w:rPr>
              <w:rFonts w:ascii="Lucida Bright" w:hAnsi="Lucida Bright"/>
              <w:sz w:val="24"/>
              <w:szCs w:val="24"/>
            </w:rPr>
          </w:pPr>
          <w:r w:rsidRPr="00F2572D">
            <w:rPr>
              <w:rFonts w:ascii="Lucida Bright" w:hAnsi="Lucida Bright"/>
              <w:sz w:val="24"/>
              <w:szCs w:val="24"/>
            </w:rPr>
            <w:t xml:space="preserve"> Prestasi adalah kompetensi seseorang dalam hubungannya dengan domain pengetahuan,  hasil yang dapat kita lihat secara nyata yang disebut kinerja atau hasil dari proses kognitif dimana mendapat penilaian yang dilaku- kan secara rutin untuk melihat perkembangan dan hasil yang diperoleh (Algarabel and Dasí, 2001; Hart, 2009; Molefe, 2012). </w:t>
          </w:r>
          <w:proofErr w:type="gramStart"/>
          <w:r w:rsidRPr="00F2572D">
            <w:rPr>
              <w:rFonts w:ascii="Lucida Bright" w:hAnsi="Lucida Bright"/>
              <w:sz w:val="24"/>
              <w:szCs w:val="24"/>
            </w:rPr>
            <w:t xml:space="preserve">Prestasi adalah hasil kegiatan </w:t>
          </w:r>
          <w:r w:rsidRPr="00F2572D">
            <w:rPr>
              <w:rFonts w:ascii="Lucida Bright" w:hAnsi="Lucida Bright"/>
              <w:sz w:val="24"/>
              <w:szCs w:val="24"/>
            </w:rPr>
            <w:lastRenderedPageBreak/>
            <w:t>usaha belajar yang dinyatakan dalam bentuk, angka, huruf, maupun kalimat yang dapat mencerminkan hasil yang sudah dicapai oleh setiap siswa dalam periode tertentu (Djamarah, 2002:231).</w:t>
          </w:r>
          <w:proofErr w:type="gramEnd"/>
          <w:r w:rsidRPr="00F2572D">
            <w:rPr>
              <w:rFonts w:ascii="Lucida Bright" w:hAnsi="Lucida Bright"/>
              <w:sz w:val="24"/>
              <w:szCs w:val="24"/>
            </w:rPr>
            <w:t xml:space="preserve"> </w:t>
          </w:r>
          <w:proofErr w:type="gramStart"/>
          <w:r w:rsidRPr="00F2572D">
            <w:rPr>
              <w:rFonts w:ascii="Lucida Bright" w:hAnsi="Lucida Bright"/>
              <w:sz w:val="24"/>
              <w:szCs w:val="24"/>
            </w:rPr>
            <w:t>Prestasi belajar dari segala sisi adalah sebuah kumulatif fungsi dari dahulu sampai sekarang dari keluarga, komunitas dan pengalaman sekolah (Rivkin et al, 2005: 422).</w:t>
          </w:r>
          <w:proofErr w:type="gramEnd"/>
          <w:r w:rsidRPr="00F2572D">
            <w:rPr>
              <w:rFonts w:ascii="Lucida Bright" w:hAnsi="Lucida Bright"/>
              <w:sz w:val="24"/>
              <w:szCs w:val="24"/>
            </w:rPr>
            <w:t xml:space="preserve"> </w:t>
          </w:r>
          <w:proofErr w:type="gramStart"/>
          <w:r w:rsidRPr="00F2572D">
            <w:rPr>
              <w:rFonts w:ascii="Lucida Bright" w:hAnsi="Lucida Bright"/>
              <w:sz w:val="24"/>
              <w:szCs w:val="24"/>
            </w:rPr>
            <w:t>Prestasi belajar adalah hasil belajar yang merupakan penekanan dari kecakapan-kecakapan potensial atau kapasitas yang dimiliki seseorang, dalam bentuk pengetahuan, keterampilan berpikir, maupun keterampilan motorik (Sukma dinata, 2003:105).</w:t>
          </w:r>
          <w:proofErr w:type="gramEnd"/>
          <w:r w:rsidRPr="00F2572D">
            <w:rPr>
              <w:rFonts w:ascii="Lucida Bright" w:hAnsi="Lucida Bright"/>
              <w:sz w:val="24"/>
              <w:szCs w:val="24"/>
            </w:rPr>
            <w:t xml:space="preserve"> </w:t>
          </w:r>
        </w:p>
        <w:p w:rsidR="00F2572D" w:rsidRPr="00F2572D" w:rsidRDefault="00F2572D" w:rsidP="00F2572D">
          <w:pPr>
            <w:autoSpaceDE w:val="0"/>
            <w:autoSpaceDN w:val="0"/>
            <w:adjustRightInd w:val="0"/>
            <w:spacing w:after="0" w:line="360" w:lineRule="auto"/>
            <w:ind w:firstLine="709"/>
            <w:jc w:val="both"/>
            <w:rPr>
              <w:rFonts w:ascii="Lucida Bright" w:hAnsi="Lucida Bright"/>
              <w:sz w:val="24"/>
              <w:szCs w:val="24"/>
            </w:rPr>
          </w:pPr>
          <w:proofErr w:type="gramStart"/>
          <w:r w:rsidRPr="00F2572D">
            <w:rPr>
              <w:rFonts w:ascii="Lucida Bright" w:hAnsi="Lucida Bright"/>
              <w:sz w:val="24"/>
              <w:szCs w:val="24"/>
            </w:rPr>
            <w:t xml:space="preserve">Metode yang dapat diterapkan pada mata pelajaran Seni Budaya adalah dengan menggunakan metode Demonstrasi dan metode </w:t>
          </w:r>
          <w:r w:rsidRPr="00F2572D">
            <w:rPr>
              <w:rFonts w:ascii="Lucida Bright" w:hAnsi="Lucida Bright"/>
              <w:i/>
              <w:sz w:val="24"/>
              <w:szCs w:val="24"/>
            </w:rPr>
            <w:t>Mind Mapping</w:t>
          </w:r>
          <w:r w:rsidRPr="00F2572D">
            <w:rPr>
              <w:rFonts w:ascii="Lucida Bright" w:hAnsi="Lucida Bright"/>
              <w:sz w:val="24"/>
              <w:szCs w:val="24"/>
            </w:rPr>
            <w:t>.</w:t>
          </w:r>
          <w:proofErr w:type="gramEnd"/>
          <w:r w:rsidRPr="00F2572D">
            <w:rPr>
              <w:rFonts w:ascii="Lucida Bright" w:hAnsi="Lucida Bright"/>
              <w:sz w:val="24"/>
              <w:szCs w:val="24"/>
            </w:rPr>
            <w:t xml:space="preserve"> Metode demonstrasi adalah metode yang melibatkan guru untuk memperlihatkan kepada pebelajar bagaimana untuk melakukan sesuatu untuk mengkomunikasikan proses, kon sep dan fakta dan memiliki manfaat memotivasi siswa untuk belajar dan </w:t>
          </w:r>
          <w:r w:rsidRPr="00F2572D">
            <w:rPr>
              <w:rFonts w:ascii="Lucida Bright" w:hAnsi="Lucida Bright"/>
              <w:sz w:val="24"/>
              <w:szCs w:val="24"/>
            </w:rPr>
            <w:lastRenderedPageBreak/>
            <w:t xml:space="preserve">juga diyakini untuk menghemat waktu dan bahan serta menunjukkan bagaimana untuk menghindari kerusakan dan kecelakaan (Adekoya and  Olatoye, 2011; Sola and Ojo, 2007; Ameh and Dantani, 2012).  </w:t>
          </w:r>
          <w:r w:rsidRPr="00F2572D">
            <w:rPr>
              <w:rFonts w:ascii="Lucida Bright" w:eastAsia="Times New Roman" w:hAnsi="Lucida Bright"/>
              <w:sz w:val="24"/>
              <w:szCs w:val="24"/>
            </w:rPr>
            <w:t>Metode Demonstrasi yaitu cara penyajian pelajaran dengan memperagakan dan mempertunjuk kan kepada peserta didik suatu proses, situasi atau benda tertentu yang sedang dipelajari baik dalam bentuk sebenarnya maupun dalam bentuk tiruan yang dipertunjukkan oleh guru atau sumber belajar lain yang memahami atau ahli dalam topik bahasan yang harus didemonstra sikan. (</w:t>
          </w:r>
          <w:proofErr w:type="gramStart"/>
          <w:r w:rsidRPr="00F2572D">
            <w:rPr>
              <w:rFonts w:ascii="Lucida Bright" w:eastAsia="Times New Roman" w:hAnsi="Lucida Bright"/>
              <w:sz w:val="24"/>
              <w:szCs w:val="24"/>
            </w:rPr>
            <w:t>Sumantri  dan</w:t>
          </w:r>
          <w:proofErr w:type="gramEnd"/>
          <w:r w:rsidRPr="00F2572D">
            <w:rPr>
              <w:rFonts w:ascii="Lucida Bright" w:eastAsia="Times New Roman" w:hAnsi="Lucida Bright"/>
              <w:sz w:val="24"/>
              <w:szCs w:val="24"/>
            </w:rPr>
            <w:t xml:space="preserve"> Permana, 2001 : 133).</w:t>
          </w:r>
        </w:p>
        <w:p w:rsidR="00F2572D" w:rsidRPr="00F2572D" w:rsidRDefault="00F2572D" w:rsidP="00F2572D">
          <w:pPr>
            <w:autoSpaceDE w:val="0"/>
            <w:autoSpaceDN w:val="0"/>
            <w:adjustRightInd w:val="0"/>
            <w:spacing w:after="0" w:line="360" w:lineRule="auto"/>
            <w:ind w:firstLine="709"/>
            <w:jc w:val="both"/>
            <w:rPr>
              <w:rFonts w:ascii="Lucida Bright" w:hAnsi="Lucida Bright"/>
              <w:sz w:val="24"/>
              <w:szCs w:val="24"/>
            </w:rPr>
          </w:pPr>
          <w:r w:rsidRPr="00F2572D">
            <w:rPr>
              <w:rFonts w:ascii="Lucida Bright" w:hAnsi="Lucida Bright"/>
              <w:sz w:val="24"/>
              <w:szCs w:val="24"/>
            </w:rPr>
            <w:t xml:space="preserve">Mind mapping adalah suatu teknis grafis yang memungkinkan kita untuk mengeksplorasi seluruh kemampuan otak kita untuk keperluan </w:t>
          </w:r>
          <w:proofErr w:type="gramStart"/>
          <w:r w:rsidRPr="00F2572D">
            <w:rPr>
              <w:rFonts w:ascii="Lucida Bright" w:hAnsi="Lucida Bright"/>
              <w:sz w:val="24"/>
              <w:szCs w:val="24"/>
            </w:rPr>
            <w:t xml:space="preserve">berpikir </w:t>
          </w:r>
          <w:r w:rsidRPr="00F2572D">
            <w:rPr>
              <w:rFonts w:ascii="Lucida Bright" w:hAnsi="Lucida Bright"/>
              <w:i/>
              <w:sz w:val="24"/>
              <w:szCs w:val="24"/>
            </w:rPr>
            <w:t xml:space="preserve"> </w:t>
          </w:r>
          <w:r w:rsidRPr="00F2572D">
            <w:rPr>
              <w:rFonts w:ascii="Lucida Bright" w:hAnsi="Lucida Bright"/>
              <w:sz w:val="24"/>
              <w:szCs w:val="24"/>
            </w:rPr>
            <w:t>dan</w:t>
          </w:r>
          <w:proofErr w:type="gramEnd"/>
          <w:r w:rsidRPr="00F2572D">
            <w:rPr>
              <w:rFonts w:ascii="Lucida Bright" w:hAnsi="Lucida Bright"/>
              <w:sz w:val="24"/>
              <w:szCs w:val="24"/>
            </w:rPr>
            <w:t xml:space="preserve"> belajar sehingga meningkatkan kreativitas dan belajar seseorang (Windura, 2008; Keles, 2012). </w:t>
          </w:r>
          <w:proofErr w:type="gramStart"/>
          <w:r w:rsidRPr="00F2572D">
            <w:rPr>
              <w:rFonts w:ascii="Lucida Bright" w:hAnsi="Lucida Bright"/>
              <w:sz w:val="24"/>
              <w:szCs w:val="24"/>
            </w:rPr>
            <w:t xml:space="preserve">Metode </w:t>
          </w:r>
          <w:r w:rsidRPr="00F2572D">
            <w:rPr>
              <w:rFonts w:ascii="Lucida Bright" w:hAnsi="Lucida Bright"/>
              <w:i/>
              <w:iCs/>
              <w:sz w:val="24"/>
              <w:szCs w:val="24"/>
            </w:rPr>
            <w:t xml:space="preserve">Mind Mapping </w:t>
          </w:r>
          <w:r w:rsidRPr="00F2572D">
            <w:rPr>
              <w:rFonts w:ascii="Lucida Bright" w:hAnsi="Lucida Bright"/>
              <w:sz w:val="24"/>
              <w:szCs w:val="24"/>
            </w:rPr>
            <w:t xml:space="preserve">adalah metode baru untuk mencatat, yang prinsip bekerjanya disesuaikan dengan prinsip kerja </w:t>
          </w:r>
          <w:r w:rsidRPr="00F2572D">
            <w:rPr>
              <w:rFonts w:ascii="Lucida Bright" w:hAnsi="Lucida Bright"/>
              <w:sz w:val="24"/>
              <w:szCs w:val="24"/>
            </w:rPr>
            <w:lastRenderedPageBreak/>
            <w:t>dua belah otak (otak kiri dan otak kanan).</w:t>
          </w:r>
          <w:proofErr w:type="gramEnd"/>
          <w:r w:rsidRPr="00F2572D">
            <w:rPr>
              <w:rFonts w:ascii="Lucida Bright" w:hAnsi="Lucida Bright"/>
              <w:sz w:val="24"/>
              <w:szCs w:val="24"/>
            </w:rPr>
            <w:t xml:space="preserve"> Metode ini mengajarkan untuk mencatat tidak hanya menggunakan gambar atau warna karena melibatkan kreatifitas menggabungkan kombi nasi visual, warna, kode, kata-kata dan konektor serta menggunakan citra visual dan prasarana grafis lainnya untuk membentuk kesan pada otak (Bennett and Rolheiser, 2001; Porter and Hernacki, 2008). Dalam metode </w:t>
          </w:r>
          <w:r w:rsidRPr="00F2572D">
            <w:rPr>
              <w:rFonts w:ascii="Lucida Bright" w:hAnsi="Lucida Bright"/>
              <w:i/>
              <w:iCs/>
              <w:sz w:val="24"/>
              <w:szCs w:val="24"/>
            </w:rPr>
            <w:t xml:space="preserve">Mind Mapping </w:t>
          </w:r>
          <w:r w:rsidRPr="00F2572D">
            <w:rPr>
              <w:rFonts w:ascii="Lucida Bright" w:hAnsi="Lucida Bright"/>
              <w:sz w:val="24"/>
              <w:szCs w:val="24"/>
            </w:rPr>
            <w:t xml:space="preserve">siswa dikuatkan pada </w:t>
          </w:r>
          <w:proofErr w:type="gramStart"/>
          <w:r w:rsidRPr="00F2572D">
            <w:rPr>
              <w:rFonts w:ascii="Lucida Bright" w:hAnsi="Lucida Bright"/>
              <w:sz w:val="24"/>
              <w:szCs w:val="24"/>
            </w:rPr>
            <w:t>cara</w:t>
          </w:r>
          <w:proofErr w:type="gramEnd"/>
          <w:r w:rsidRPr="00F2572D">
            <w:rPr>
              <w:rFonts w:ascii="Lucida Bright" w:hAnsi="Lucida Bright"/>
              <w:sz w:val="24"/>
              <w:szCs w:val="24"/>
            </w:rPr>
            <w:t xml:space="preserve"> menghadapi persoalan dengan langkah penyelesaian yang sistematis yaitu memahami masalah, menyusun rencana, melaksanakan rencana, dan memeriksa kembali sehingga persoalan yang dihadapi akan dapat diatasi. </w:t>
          </w:r>
        </w:p>
        <w:p w:rsidR="00F2572D" w:rsidRPr="00F2572D" w:rsidRDefault="00F2572D" w:rsidP="00F2572D">
          <w:pPr>
            <w:autoSpaceDE w:val="0"/>
            <w:autoSpaceDN w:val="0"/>
            <w:adjustRightInd w:val="0"/>
            <w:spacing w:after="0" w:line="360" w:lineRule="auto"/>
            <w:ind w:firstLine="709"/>
            <w:jc w:val="both"/>
            <w:rPr>
              <w:rFonts w:ascii="Lucida Bright" w:hAnsi="Lucida Bright"/>
              <w:sz w:val="24"/>
              <w:szCs w:val="24"/>
            </w:rPr>
          </w:pPr>
          <w:proofErr w:type="gramStart"/>
          <w:r w:rsidRPr="00F2572D">
            <w:rPr>
              <w:rFonts w:ascii="Lucida Bright" w:hAnsi="Lucida Bright"/>
              <w:sz w:val="24"/>
              <w:szCs w:val="24"/>
            </w:rPr>
            <w:t>Keaktifan siswa merupakan salah satu prinsip utama dalam pembelajaran.</w:t>
          </w:r>
          <w:proofErr w:type="gramEnd"/>
          <w:r w:rsidRPr="00F2572D">
            <w:rPr>
              <w:rFonts w:ascii="Lucida Bright" w:hAnsi="Lucida Bright"/>
              <w:sz w:val="24"/>
              <w:szCs w:val="24"/>
            </w:rPr>
            <w:t xml:space="preserve"> Menurut Sudjana (2007:72), keaktifan siswa dalam mengikuti proses belajar mengajar dapat dilihat dalam (1) turut serta dalam melaksanakan tugas belajarnya; (2) terlibat dalam pemecahan masalah; (3) bertanya kepada siswa </w:t>
          </w:r>
          <w:r w:rsidRPr="00F2572D">
            <w:rPr>
              <w:rFonts w:ascii="Lucida Bright" w:eastAsia="Times New Roman" w:hAnsi="Lucida Bright"/>
              <w:sz w:val="24"/>
              <w:szCs w:val="24"/>
            </w:rPr>
            <w:t>lain</w:t>
          </w:r>
          <w:r w:rsidRPr="00F2572D">
            <w:rPr>
              <w:rFonts w:ascii="Lucida Bright" w:hAnsi="Lucida Bright"/>
              <w:sz w:val="24"/>
              <w:szCs w:val="24"/>
            </w:rPr>
            <w:t xml:space="preserve"> atau guru apabila </w:t>
          </w:r>
          <w:r w:rsidRPr="00F2572D">
            <w:rPr>
              <w:rFonts w:ascii="Lucida Bright" w:hAnsi="Lucida Bright"/>
              <w:sz w:val="24"/>
              <w:szCs w:val="24"/>
            </w:rPr>
            <w:lastRenderedPageBreak/>
            <w:t>tidak memahami persoalan yang dihadapinya; (4) berusaha mencari berbagai informasi yang diperlukan untuk memecahkan masalah; (5) melatih diri dalam memecahkan masalah atau soal; serta (6) menilai kemampuan dirinya dan hasil-hasil yang diperoleh.</w:t>
          </w:r>
        </w:p>
        <w:p w:rsidR="00F2572D" w:rsidRPr="00F2572D" w:rsidRDefault="00F2572D" w:rsidP="00F2572D">
          <w:pPr>
            <w:autoSpaceDE w:val="0"/>
            <w:autoSpaceDN w:val="0"/>
            <w:adjustRightInd w:val="0"/>
            <w:spacing w:after="0" w:line="360" w:lineRule="auto"/>
            <w:ind w:firstLine="709"/>
            <w:jc w:val="both"/>
            <w:rPr>
              <w:rFonts w:ascii="Lucida Bright" w:hAnsi="Lucida Bright"/>
              <w:bCs/>
              <w:sz w:val="24"/>
              <w:szCs w:val="24"/>
            </w:rPr>
          </w:pPr>
          <w:r w:rsidRPr="00F2572D">
            <w:rPr>
              <w:rFonts w:ascii="Lucida Bright" w:hAnsi="Lucida Bright"/>
              <w:sz w:val="24"/>
              <w:szCs w:val="24"/>
            </w:rPr>
            <w:t>Berdasarkan uraian latar belakang di atas penulis tertarik untuk melakukan penelitian tentang pengaruh metode Demonstrasi dan metode</w:t>
          </w:r>
          <w:r w:rsidRPr="00F2572D">
            <w:rPr>
              <w:rFonts w:ascii="Lucida Bright" w:hAnsi="Lucida Bright"/>
              <w:i/>
              <w:sz w:val="24"/>
              <w:szCs w:val="24"/>
            </w:rPr>
            <w:t xml:space="preserve"> Mind Mapping</w:t>
          </w:r>
          <w:r w:rsidRPr="00F2572D">
            <w:rPr>
              <w:rFonts w:ascii="Lucida Bright" w:hAnsi="Lucida Bright"/>
              <w:sz w:val="24"/>
              <w:szCs w:val="24"/>
            </w:rPr>
            <w:t xml:space="preserve">  terhadap prestasi belajar mata pelajaran Seni Budaya ditinjau dari keaktifan belajar pada siswa </w:t>
          </w:r>
          <w:r w:rsidRPr="00F2572D">
            <w:rPr>
              <w:rFonts w:ascii="Lucida Bright" w:hAnsi="Lucida Bright"/>
              <w:bCs/>
              <w:sz w:val="24"/>
              <w:szCs w:val="24"/>
            </w:rPr>
            <w:t>kelas VIII di SMP Negeri Sub Rayon Jakenan Kabupaten Pati.</w:t>
          </w:r>
        </w:p>
        <w:p w:rsidR="00F2572D" w:rsidRPr="00F2572D" w:rsidRDefault="00F2572D" w:rsidP="00F2572D">
          <w:pPr>
            <w:autoSpaceDE w:val="0"/>
            <w:autoSpaceDN w:val="0"/>
            <w:adjustRightInd w:val="0"/>
            <w:spacing w:after="0" w:line="360" w:lineRule="auto"/>
            <w:ind w:firstLine="709"/>
            <w:jc w:val="both"/>
            <w:rPr>
              <w:rFonts w:ascii="Lucida Bright" w:hAnsi="Lucida Bright"/>
              <w:i/>
              <w:sz w:val="24"/>
              <w:szCs w:val="24"/>
            </w:rPr>
          </w:pPr>
          <w:r w:rsidRPr="00F2572D">
            <w:rPr>
              <w:rFonts w:ascii="Lucida Bright" w:hAnsi="Lucida Bright"/>
              <w:sz w:val="24"/>
              <w:szCs w:val="24"/>
            </w:rPr>
            <w:t xml:space="preserve">Adapun tujuan penelitian yang ingin dicapai adalah (1) Untuk mengetahui perbedaan prestasi belajar Seni Budaya, pada kelompok siswa yang menggunakan metode Demonstrasi dan  kelompok  siswa yang menggunakan metode </w:t>
          </w:r>
          <w:r w:rsidRPr="00F2572D">
            <w:rPr>
              <w:rFonts w:ascii="Lucida Bright" w:hAnsi="Lucida Bright"/>
              <w:i/>
              <w:sz w:val="24"/>
              <w:szCs w:val="24"/>
            </w:rPr>
            <w:t xml:space="preserve">Mind Mapping </w:t>
          </w:r>
          <w:r w:rsidRPr="00F2572D">
            <w:rPr>
              <w:rFonts w:ascii="Lucida Bright" w:hAnsi="Lucida Bright"/>
              <w:sz w:val="24"/>
              <w:szCs w:val="24"/>
            </w:rPr>
            <w:t xml:space="preserve">(2) Untuk mengetahui perbedaan prestasi belajar Seni Budaya, pada kelompok siswa yang memiliki keaktifan belajar tinggi dan kelompok siswa yang memiliki keaktifan rendah. (3) Untuk </w:t>
          </w:r>
          <w:r w:rsidRPr="00F2572D">
            <w:rPr>
              <w:rFonts w:ascii="Lucida Bright" w:hAnsi="Lucida Bright"/>
              <w:sz w:val="24"/>
              <w:szCs w:val="24"/>
            </w:rPr>
            <w:lastRenderedPageBreak/>
            <w:t>mengetahui interaksi metode pembelajaran dan keaktifan belajar dalam kaitannya dengan prestasi belajar Seni Budaya.</w:t>
          </w:r>
        </w:p>
        <w:p w:rsidR="00F2572D" w:rsidRPr="00F2572D" w:rsidRDefault="00F2572D" w:rsidP="00F2572D">
          <w:pPr>
            <w:autoSpaceDE w:val="0"/>
            <w:autoSpaceDN w:val="0"/>
            <w:adjustRightInd w:val="0"/>
            <w:spacing w:after="0" w:line="360" w:lineRule="auto"/>
            <w:ind w:firstLine="709"/>
            <w:jc w:val="both"/>
            <w:rPr>
              <w:rFonts w:ascii="Lucida Bright" w:hAnsi="Lucida Bright"/>
              <w:sz w:val="24"/>
              <w:szCs w:val="24"/>
            </w:rPr>
          </w:pPr>
          <w:r w:rsidRPr="00F2572D">
            <w:rPr>
              <w:rFonts w:ascii="Lucida Bright" w:hAnsi="Lucida Bright"/>
              <w:sz w:val="24"/>
              <w:szCs w:val="24"/>
            </w:rPr>
            <w:t xml:space="preserve">Hipotesis dalam penelitian ini adalah (1) Hasil belajar siswa pada mata </w:t>
          </w:r>
          <w:proofErr w:type="gramStart"/>
          <w:r w:rsidRPr="00F2572D">
            <w:rPr>
              <w:rFonts w:ascii="Lucida Bright" w:hAnsi="Lucida Bright"/>
              <w:sz w:val="24"/>
              <w:szCs w:val="24"/>
            </w:rPr>
            <w:t>pelajaran  Seni</w:t>
          </w:r>
          <w:proofErr w:type="gramEnd"/>
          <w:r w:rsidRPr="00F2572D">
            <w:rPr>
              <w:rFonts w:ascii="Lucida Bright" w:hAnsi="Lucida Bright"/>
              <w:sz w:val="24"/>
              <w:szCs w:val="24"/>
            </w:rPr>
            <w:t xml:space="preserve"> Budaya dengan metode Demonstrasi jauh lebih baik dari pada siswa yang menggunakan metode </w:t>
          </w:r>
          <w:r w:rsidRPr="00F2572D">
            <w:rPr>
              <w:rFonts w:ascii="Lucida Bright" w:hAnsi="Lucida Bright"/>
              <w:i/>
              <w:sz w:val="24"/>
              <w:szCs w:val="24"/>
            </w:rPr>
            <w:t>Mind Mapping</w:t>
          </w:r>
          <w:r w:rsidRPr="00F2572D">
            <w:rPr>
              <w:rFonts w:ascii="Lucida Bright" w:hAnsi="Lucida Bright"/>
              <w:sz w:val="24"/>
              <w:szCs w:val="24"/>
            </w:rPr>
            <w:t xml:space="preserve">. (2) Hasil belajar siswa pada mata </w:t>
          </w:r>
          <w:proofErr w:type="gramStart"/>
          <w:r w:rsidRPr="00F2572D">
            <w:rPr>
              <w:rFonts w:ascii="Lucida Bright" w:hAnsi="Lucida Bright"/>
              <w:sz w:val="24"/>
              <w:szCs w:val="24"/>
            </w:rPr>
            <w:t>pelajaran  Seni</w:t>
          </w:r>
          <w:proofErr w:type="gramEnd"/>
          <w:r w:rsidRPr="00F2572D">
            <w:rPr>
              <w:rFonts w:ascii="Lucida Bright" w:hAnsi="Lucida Bright"/>
              <w:sz w:val="24"/>
              <w:szCs w:val="24"/>
            </w:rPr>
            <w:t xml:space="preserve"> Budaya yang memiliki keaktifan belajar tinggi lebih baik dari pada siswa yang memiliki keaktifan belajar rendah. (3) Terdapat interaksi </w:t>
          </w:r>
          <w:proofErr w:type="gramStart"/>
          <w:r w:rsidRPr="00F2572D">
            <w:rPr>
              <w:rFonts w:ascii="Lucida Bright" w:hAnsi="Lucida Bright"/>
              <w:sz w:val="24"/>
              <w:szCs w:val="24"/>
            </w:rPr>
            <w:t>( saling</w:t>
          </w:r>
          <w:proofErr w:type="gramEnd"/>
          <w:r w:rsidRPr="00F2572D">
            <w:rPr>
              <w:rFonts w:ascii="Lucida Bright" w:hAnsi="Lucida Bright"/>
              <w:sz w:val="24"/>
              <w:szCs w:val="24"/>
            </w:rPr>
            <w:t xml:space="preserve"> mempengaruhi ) metode belajar dan keaktifan belajar terhadap prestasi belajar siswa pada mata pelajaran  Seni Budaya.</w:t>
          </w:r>
        </w:p>
        <w:p w:rsidR="00F2572D" w:rsidRPr="00F2572D" w:rsidRDefault="00F2572D" w:rsidP="00F2572D">
          <w:pPr>
            <w:autoSpaceDE w:val="0"/>
            <w:autoSpaceDN w:val="0"/>
            <w:adjustRightInd w:val="0"/>
            <w:spacing w:after="0" w:line="360" w:lineRule="auto"/>
            <w:ind w:firstLine="709"/>
            <w:jc w:val="both"/>
            <w:rPr>
              <w:rFonts w:ascii="Lucida Bright" w:hAnsi="Lucida Bright"/>
              <w:i/>
              <w:sz w:val="24"/>
              <w:szCs w:val="24"/>
            </w:rPr>
          </w:pPr>
        </w:p>
        <w:p w:rsidR="00F2572D" w:rsidRPr="00F2572D" w:rsidRDefault="00F2572D" w:rsidP="00F2572D">
          <w:pPr>
            <w:tabs>
              <w:tab w:val="left" w:pos="360"/>
              <w:tab w:val="left" w:pos="1440"/>
            </w:tabs>
            <w:spacing w:after="0" w:line="360" w:lineRule="auto"/>
            <w:ind w:left="360" w:hanging="360"/>
            <w:rPr>
              <w:rFonts w:ascii="Lucida Bright" w:hAnsi="Lucida Bright"/>
              <w:b/>
              <w:bCs/>
              <w:sz w:val="24"/>
              <w:szCs w:val="24"/>
            </w:rPr>
          </w:pPr>
          <w:proofErr w:type="gramStart"/>
          <w:r w:rsidRPr="00F2572D">
            <w:rPr>
              <w:rFonts w:ascii="Lucida Bright" w:hAnsi="Lucida Bright"/>
              <w:b/>
              <w:bCs/>
              <w:sz w:val="24"/>
              <w:szCs w:val="24"/>
            </w:rPr>
            <w:t>METODE  PENELITIAN</w:t>
          </w:r>
          <w:proofErr w:type="gramEnd"/>
        </w:p>
        <w:p w:rsidR="00F2572D" w:rsidRPr="00F2572D" w:rsidRDefault="00F2572D" w:rsidP="00F2572D">
          <w:pPr>
            <w:autoSpaceDE w:val="0"/>
            <w:autoSpaceDN w:val="0"/>
            <w:adjustRightInd w:val="0"/>
            <w:spacing w:after="0" w:line="360" w:lineRule="auto"/>
            <w:ind w:firstLine="360"/>
            <w:jc w:val="both"/>
            <w:rPr>
              <w:rFonts w:ascii="Lucida Bright" w:hAnsi="Lucida Bright"/>
              <w:bCs/>
              <w:sz w:val="24"/>
              <w:szCs w:val="24"/>
            </w:rPr>
          </w:pPr>
          <w:proofErr w:type="gramStart"/>
          <w:r w:rsidRPr="00F2572D">
            <w:rPr>
              <w:rFonts w:ascii="Lucida Bright" w:hAnsi="Lucida Bright"/>
              <w:sz w:val="24"/>
              <w:szCs w:val="24"/>
            </w:rPr>
            <w:t xml:space="preserve">Penelitian ini dilaksanakan di </w:t>
          </w:r>
          <w:r w:rsidRPr="00F2572D">
            <w:rPr>
              <w:rFonts w:ascii="Lucida Bright" w:hAnsi="Lucida Bright"/>
              <w:bCs/>
              <w:sz w:val="24"/>
              <w:szCs w:val="24"/>
            </w:rPr>
            <w:t>SMP Negeri Sub Rayon Jakenan Kabupaten Pati.</w:t>
          </w:r>
          <w:proofErr w:type="gramEnd"/>
          <w:r w:rsidRPr="00F2572D">
            <w:rPr>
              <w:rFonts w:ascii="Lucida Bright" w:hAnsi="Lucida Bright"/>
              <w:bCs/>
              <w:sz w:val="24"/>
              <w:szCs w:val="24"/>
            </w:rPr>
            <w:t xml:space="preserve"> </w:t>
          </w:r>
          <w:proofErr w:type="gramStart"/>
          <w:r w:rsidRPr="00F2572D">
            <w:rPr>
              <w:rFonts w:ascii="Lucida Bright" w:hAnsi="Lucida Bright"/>
              <w:bCs/>
              <w:sz w:val="24"/>
              <w:szCs w:val="24"/>
            </w:rPr>
            <w:t>Dengan alokasi waktu penelitian dari bulan Januari 2013 sampai dengan Juni 2013.</w:t>
          </w:r>
          <w:proofErr w:type="gramEnd"/>
        </w:p>
        <w:p w:rsidR="00F2572D" w:rsidRPr="00F2572D" w:rsidRDefault="00F2572D" w:rsidP="00F2572D">
          <w:pPr>
            <w:autoSpaceDE w:val="0"/>
            <w:autoSpaceDN w:val="0"/>
            <w:adjustRightInd w:val="0"/>
            <w:spacing w:after="0" w:line="360" w:lineRule="auto"/>
            <w:ind w:firstLine="360"/>
            <w:jc w:val="both"/>
            <w:rPr>
              <w:rFonts w:ascii="Lucida Bright" w:eastAsia="Times New Roman" w:hAnsi="Lucida Bright"/>
              <w:sz w:val="24"/>
              <w:szCs w:val="24"/>
            </w:rPr>
          </w:pPr>
          <w:proofErr w:type="gramStart"/>
          <w:r w:rsidRPr="00F2572D">
            <w:rPr>
              <w:rFonts w:ascii="Lucida Bright" w:eastAsia="Times New Roman" w:hAnsi="Lucida Bright"/>
              <w:sz w:val="24"/>
              <w:szCs w:val="24"/>
            </w:rPr>
            <w:t>Metode yang digunakan dalam penelitian ini adalah penelitian eksperimen dengan rancangan factorial 2x2.</w:t>
          </w:r>
          <w:proofErr w:type="gramEnd"/>
          <w:r w:rsidRPr="00F2572D">
            <w:rPr>
              <w:rFonts w:ascii="Lucida Bright" w:eastAsia="Times New Roman" w:hAnsi="Lucida Bright"/>
              <w:sz w:val="24"/>
              <w:szCs w:val="24"/>
            </w:rPr>
            <w:t xml:space="preserve"> Desain atau rancangan </w:t>
          </w:r>
          <w:r w:rsidRPr="00F2572D">
            <w:rPr>
              <w:rFonts w:ascii="Lucida Bright" w:eastAsia="Times New Roman" w:hAnsi="Lucida Bright"/>
              <w:sz w:val="24"/>
              <w:szCs w:val="24"/>
            </w:rPr>
            <w:lastRenderedPageBreak/>
            <w:t xml:space="preserve">penelitian ini adalah penelitian eksperimen, metode eksperimen adalah metode penelitian yang digunakan </w:t>
          </w:r>
          <w:proofErr w:type="gramStart"/>
          <w:r w:rsidRPr="00F2572D">
            <w:rPr>
              <w:rFonts w:ascii="Lucida Bright" w:eastAsia="Times New Roman" w:hAnsi="Lucida Bright"/>
              <w:sz w:val="24"/>
              <w:szCs w:val="24"/>
            </w:rPr>
            <w:t>utuk  mencari</w:t>
          </w:r>
          <w:proofErr w:type="gramEnd"/>
          <w:r w:rsidRPr="00F2572D">
            <w:rPr>
              <w:rFonts w:ascii="Lucida Bright" w:eastAsia="Times New Roman" w:hAnsi="Lucida Bright"/>
              <w:sz w:val="24"/>
              <w:szCs w:val="24"/>
            </w:rPr>
            <w:t xml:space="preserve"> pengaruh perlakuan tertentu terhadap yang lain dalam kondisi yang  terkendalikan (Sugiyono 2011:72).</w:t>
          </w:r>
        </w:p>
        <w:p w:rsidR="00F2572D" w:rsidRPr="00F2572D" w:rsidRDefault="00F2572D" w:rsidP="00F2572D">
          <w:pPr>
            <w:autoSpaceDE w:val="0"/>
            <w:autoSpaceDN w:val="0"/>
            <w:adjustRightInd w:val="0"/>
            <w:spacing w:after="0" w:line="360" w:lineRule="auto"/>
            <w:ind w:firstLine="360"/>
            <w:jc w:val="both"/>
            <w:rPr>
              <w:rFonts w:ascii="Lucida Bright" w:eastAsia="Times New Roman" w:hAnsi="Lucida Bright"/>
              <w:sz w:val="24"/>
              <w:szCs w:val="24"/>
            </w:rPr>
          </w:pPr>
          <w:r w:rsidRPr="00F2572D">
            <w:rPr>
              <w:rFonts w:ascii="Lucida Bright" w:hAnsi="Lucida Bright"/>
              <w:sz w:val="24"/>
              <w:szCs w:val="24"/>
              <w:lang w:val="sv-SE"/>
            </w:rPr>
            <w:t xml:space="preserve">Sesuai dengan bentuk penelitian dan sumber data yang dimanfaatkan, maka teknik pengumpulan data yang digunakan dalam penelitian ini adalah: (1) Test hasil belajar siswa untuk mengetahui sejauh mana kemampuan siswa dalam menerima bahan ajar atau materi untuk mengetahui hasil prestasi belajar Seni Budaya, (2) angket untuk mengetahui data variabel penelitian yaitu  variabel bebas  keaktifan belajar. </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rPr>
            <w:t xml:space="preserve">Uji coba </w:t>
          </w:r>
          <w:r w:rsidRPr="00F2572D">
            <w:rPr>
              <w:rFonts w:ascii="Lucida Bright" w:hAnsi="Lucida Bright"/>
              <w:sz w:val="24"/>
              <w:szCs w:val="24"/>
              <w:lang w:val="sv-SE"/>
            </w:rPr>
            <w:t>angket</w:t>
          </w:r>
          <w:r w:rsidRPr="00F2572D">
            <w:rPr>
              <w:rFonts w:ascii="Lucida Bright" w:hAnsi="Lucida Bright"/>
              <w:sz w:val="24"/>
              <w:szCs w:val="24"/>
            </w:rPr>
            <w:t xml:space="preserve"> digunakan untuk mengetahui apakah soal yang </w:t>
          </w:r>
          <w:proofErr w:type="gramStart"/>
          <w:r w:rsidRPr="00F2572D">
            <w:rPr>
              <w:rFonts w:ascii="Lucida Bright" w:hAnsi="Lucida Bright"/>
              <w:sz w:val="24"/>
              <w:szCs w:val="24"/>
            </w:rPr>
            <w:t>akan</w:t>
          </w:r>
          <w:proofErr w:type="gramEnd"/>
          <w:r w:rsidRPr="00F2572D">
            <w:rPr>
              <w:rFonts w:ascii="Lucida Bright" w:hAnsi="Lucida Bright"/>
              <w:sz w:val="24"/>
              <w:szCs w:val="24"/>
            </w:rPr>
            <w:t xml:space="preserve"> diberikan kepada responden valid atau tidak valid dan digunakan untuk menguji apakah data tersebut menyasar pada variabel. </w:t>
          </w:r>
          <w:proofErr w:type="gramStart"/>
          <w:r w:rsidRPr="00F2572D">
            <w:rPr>
              <w:rFonts w:ascii="Lucida Bright" w:hAnsi="Lucida Bright"/>
              <w:sz w:val="24"/>
              <w:szCs w:val="24"/>
            </w:rPr>
            <w:t>Uji coba (</w:t>
          </w:r>
          <w:r w:rsidRPr="00F2572D">
            <w:rPr>
              <w:rFonts w:ascii="Lucida Bright" w:hAnsi="Lucida Bright"/>
              <w:i/>
              <w:sz w:val="24"/>
              <w:szCs w:val="24"/>
            </w:rPr>
            <w:t>try out</w:t>
          </w:r>
          <w:r w:rsidRPr="00F2572D">
            <w:rPr>
              <w:rFonts w:ascii="Lucida Bright" w:hAnsi="Lucida Bright"/>
              <w:sz w:val="24"/>
              <w:szCs w:val="24"/>
            </w:rPr>
            <w:t>) dilaksanakan terhadap siswa yang tidak menjadi anggota sampel.</w:t>
          </w:r>
          <w:proofErr w:type="gramEnd"/>
          <w:r w:rsidRPr="00F2572D">
            <w:rPr>
              <w:rFonts w:ascii="Lucida Bright" w:hAnsi="Lucida Bright"/>
              <w:sz w:val="24"/>
              <w:szCs w:val="24"/>
            </w:rPr>
            <w:t xml:space="preserve"> Uji coba dilakukan kepada 30 Siswa di SMP Negeri 1 Jakenan </w:t>
          </w:r>
          <w:r w:rsidRPr="00F2572D">
            <w:rPr>
              <w:rFonts w:ascii="Lucida Bright" w:hAnsi="Lucida Bright"/>
              <w:sz w:val="24"/>
              <w:szCs w:val="24"/>
            </w:rPr>
            <w:lastRenderedPageBreak/>
            <w:t>yang meliputi Uji Validitas Item, Uji Reliabilitas Item, Daya Pembeda, Tingkat Kesukaran.</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rPr>
            <w:t>Data</w:t>
          </w:r>
          <w:r w:rsidRPr="00F2572D">
            <w:rPr>
              <w:rFonts w:ascii="Lucida Bright" w:hAnsi="Lucida Bright"/>
              <w:bCs/>
              <w:sz w:val="24"/>
              <w:szCs w:val="24"/>
            </w:rPr>
            <w:t xml:space="preserve"> yang terkumpul dianalis dengan menggunakan statistik baik deskriptif </w:t>
          </w:r>
          <w:proofErr w:type="gramStart"/>
          <w:r w:rsidRPr="00F2572D">
            <w:rPr>
              <w:rFonts w:ascii="Lucida Bright" w:hAnsi="Lucida Bright"/>
              <w:bCs/>
              <w:sz w:val="24"/>
              <w:szCs w:val="24"/>
            </w:rPr>
            <w:t>maupun  statistik</w:t>
          </w:r>
          <w:proofErr w:type="gramEnd"/>
          <w:r w:rsidRPr="00F2572D">
            <w:rPr>
              <w:rFonts w:ascii="Lucida Bright" w:hAnsi="Lucida Bright"/>
              <w:bCs/>
              <w:sz w:val="24"/>
              <w:szCs w:val="24"/>
            </w:rPr>
            <w:t xml:space="preserve"> inferensial. Statistik deskriptif digunakan untuk memperolah gambaran dari tiap-tiap variabel yang diteliti dengan menghitung rerata dan simpang </w:t>
          </w:r>
          <w:proofErr w:type="gramStart"/>
          <w:r w:rsidRPr="00F2572D">
            <w:rPr>
              <w:rFonts w:ascii="Lucida Bright" w:hAnsi="Lucida Bright"/>
              <w:bCs/>
              <w:sz w:val="24"/>
              <w:szCs w:val="24"/>
            </w:rPr>
            <w:t>baku</w:t>
          </w:r>
          <w:proofErr w:type="gramEnd"/>
          <w:r w:rsidRPr="00F2572D">
            <w:rPr>
              <w:rFonts w:ascii="Lucida Bright" w:hAnsi="Lucida Bright"/>
              <w:bCs/>
              <w:sz w:val="24"/>
              <w:szCs w:val="24"/>
            </w:rPr>
            <w:t xml:space="preserve">. </w:t>
          </w:r>
          <w:proofErr w:type="gramStart"/>
          <w:r w:rsidRPr="00F2572D">
            <w:rPr>
              <w:rFonts w:ascii="Lucida Bright" w:hAnsi="Lucida Bright"/>
              <w:bCs/>
              <w:sz w:val="24"/>
              <w:szCs w:val="24"/>
            </w:rPr>
            <w:t>Statistik Inferensial digunakan untuk pengujian hipotesis dan generalisasi hasil penelitian.</w:t>
          </w:r>
          <w:proofErr w:type="gramEnd"/>
        </w:p>
        <w:p w:rsidR="00F2572D" w:rsidRPr="00F2572D" w:rsidRDefault="00F2572D" w:rsidP="00F2572D">
          <w:pPr>
            <w:autoSpaceDE w:val="0"/>
            <w:autoSpaceDN w:val="0"/>
            <w:adjustRightInd w:val="0"/>
            <w:spacing w:after="0" w:line="360" w:lineRule="auto"/>
            <w:ind w:firstLine="360"/>
            <w:jc w:val="both"/>
            <w:rPr>
              <w:rFonts w:ascii="Lucida Bright" w:hAnsi="Lucida Bright"/>
              <w:bCs/>
              <w:sz w:val="24"/>
              <w:szCs w:val="24"/>
            </w:rPr>
          </w:pPr>
          <w:r w:rsidRPr="00F2572D">
            <w:rPr>
              <w:rFonts w:ascii="Lucida Bright" w:hAnsi="Lucida Bright"/>
              <w:bCs/>
              <w:sz w:val="24"/>
              <w:szCs w:val="24"/>
            </w:rPr>
            <w:t xml:space="preserve">Teknik analisis data meliputi uji prasyarat analis yang terdiri </w:t>
          </w:r>
          <w:proofErr w:type="gramStart"/>
          <w:r w:rsidRPr="00F2572D">
            <w:rPr>
              <w:rFonts w:ascii="Lucida Bright" w:hAnsi="Lucida Bright"/>
              <w:bCs/>
              <w:sz w:val="24"/>
              <w:szCs w:val="24"/>
            </w:rPr>
            <w:t>dari :</w:t>
          </w:r>
          <w:proofErr w:type="gramEnd"/>
          <w:r w:rsidRPr="00F2572D">
            <w:rPr>
              <w:rFonts w:ascii="Lucida Bright" w:hAnsi="Lucida Bright"/>
              <w:bCs/>
              <w:sz w:val="24"/>
              <w:szCs w:val="24"/>
            </w:rPr>
            <w:t xml:space="preserve"> </w:t>
          </w:r>
          <w:r w:rsidRPr="00F2572D">
            <w:rPr>
              <w:rFonts w:ascii="Lucida Bright" w:hAnsi="Lucida Bright"/>
              <w:sz w:val="24"/>
              <w:szCs w:val="24"/>
              <w:lang w:val="fi-FI"/>
            </w:rPr>
            <w:t xml:space="preserve">Uji Kesamaan </w:t>
          </w:r>
          <w:r w:rsidRPr="00F2572D">
            <w:rPr>
              <w:rFonts w:ascii="Lucida Bright" w:hAnsi="Lucida Bright"/>
              <w:sz w:val="24"/>
              <w:szCs w:val="24"/>
            </w:rPr>
            <w:t>Rata</w:t>
          </w:r>
          <w:r w:rsidRPr="00F2572D">
            <w:rPr>
              <w:rFonts w:ascii="Lucida Bright" w:hAnsi="Lucida Bright"/>
              <w:sz w:val="24"/>
              <w:szCs w:val="24"/>
              <w:lang w:val="fi-FI"/>
            </w:rPr>
            <w:t xml:space="preserve">-Rata, </w:t>
          </w:r>
          <w:r w:rsidRPr="00F2572D">
            <w:rPr>
              <w:rFonts w:ascii="Lucida Bright" w:hAnsi="Lucida Bright"/>
              <w:sz w:val="24"/>
              <w:szCs w:val="24"/>
            </w:rPr>
            <w:t xml:space="preserve">Uji Homogenitas, Uji Normalitas </w:t>
          </w:r>
          <w:r w:rsidRPr="00F2572D">
            <w:rPr>
              <w:rFonts w:ascii="Lucida Bright" w:hAnsi="Lucida Bright"/>
              <w:bCs/>
              <w:sz w:val="24"/>
              <w:szCs w:val="24"/>
            </w:rPr>
            <w:t xml:space="preserve">pada taraf signifikasi  </w:t>
          </w:r>
          <w:r w:rsidRPr="00F2572D">
            <w:rPr>
              <w:rFonts w:ascii="Times New Roman" w:hAnsi="Times New Roman"/>
              <w:bCs/>
              <w:sz w:val="24"/>
              <w:szCs w:val="24"/>
            </w:rPr>
            <w:t>α</w:t>
          </w:r>
          <w:r w:rsidRPr="00F2572D">
            <w:rPr>
              <w:rFonts w:ascii="Lucida Bright" w:hAnsi="Lucida Bright"/>
              <w:bCs/>
              <w:sz w:val="24"/>
              <w:szCs w:val="24"/>
            </w:rPr>
            <w:t xml:space="preserve"> = 0,05</w:t>
          </w:r>
          <w:r w:rsidRPr="00F2572D">
            <w:rPr>
              <w:rFonts w:ascii="Lucida Bright" w:hAnsi="Lucida Bright"/>
              <w:sz w:val="24"/>
              <w:szCs w:val="24"/>
            </w:rPr>
            <w:t xml:space="preserve">. </w:t>
          </w:r>
          <w:proofErr w:type="gramStart"/>
          <w:r w:rsidRPr="00F2572D">
            <w:rPr>
              <w:rFonts w:ascii="Lucida Bright" w:hAnsi="Lucida Bright"/>
              <w:bCs/>
              <w:sz w:val="24"/>
              <w:szCs w:val="24"/>
            </w:rPr>
            <w:t>Data yang diperoleh dideskripsikan menurut masing-masing variabel.</w:t>
          </w:r>
          <w:proofErr w:type="gramEnd"/>
          <w:r w:rsidRPr="00F2572D">
            <w:rPr>
              <w:rFonts w:ascii="Lucida Bright" w:hAnsi="Lucida Bright"/>
              <w:bCs/>
              <w:sz w:val="24"/>
              <w:szCs w:val="24"/>
            </w:rPr>
            <w:t xml:space="preserve"> </w:t>
          </w:r>
          <w:proofErr w:type="gramStart"/>
          <w:r w:rsidRPr="00F2572D">
            <w:rPr>
              <w:rFonts w:ascii="Lucida Bright" w:hAnsi="Lucida Bright"/>
              <w:bCs/>
              <w:sz w:val="24"/>
              <w:szCs w:val="24"/>
            </w:rPr>
            <w:t>Dalam penelitian ini teknik analisis yang digunakan adalah teknik analisis varians dua jalur (ANAVA dua jalur).</w:t>
          </w:r>
          <w:proofErr w:type="gramEnd"/>
          <w:r w:rsidRPr="00F2572D">
            <w:rPr>
              <w:rFonts w:ascii="Lucida Bright" w:hAnsi="Lucida Bright"/>
              <w:bCs/>
              <w:sz w:val="24"/>
              <w:szCs w:val="24"/>
            </w:rPr>
            <w:t xml:space="preserve"> Untuk menguji hipotesis digunakan Uji F pada taraf </w:t>
          </w:r>
          <w:proofErr w:type="gramStart"/>
          <w:r w:rsidRPr="00F2572D">
            <w:rPr>
              <w:rFonts w:ascii="Lucida Bright" w:hAnsi="Lucida Bright"/>
              <w:bCs/>
              <w:sz w:val="24"/>
              <w:szCs w:val="24"/>
            </w:rPr>
            <w:t xml:space="preserve">signifikasi  </w:t>
          </w:r>
          <w:r w:rsidRPr="00F2572D">
            <w:rPr>
              <w:rFonts w:ascii="Times New Roman" w:hAnsi="Times New Roman"/>
              <w:bCs/>
              <w:sz w:val="24"/>
              <w:szCs w:val="24"/>
            </w:rPr>
            <w:t>α</w:t>
          </w:r>
          <w:proofErr w:type="gramEnd"/>
          <w:r w:rsidRPr="00F2572D">
            <w:rPr>
              <w:rFonts w:ascii="Lucida Bright" w:hAnsi="Lucida Bright"/>
              <w:bCs/>
              <w:sz w:val="24"/>
              <w:szCs w:val="24"/>
            </w:rPr>
            <w:t xml:space="preserve"> = 0,05. </w:t>
          </w:r>
          <w:proofErr w:type="gramStart"/>
          <w:r w:rsidRPr="00F2572D">
            <w:rPr>
              <w:rFonts w:ascii="Lucida Bright" w:hAnsi="Lucida Bright"/>
              <w:bCs/>
              <w:sz w:val="24"/>
              <w:szCs w:val="24"/>
            </w:rPr>
            <w:t xml:space="preserve">Bila Analis menunjukkan adanya pengaruh interaksi maka dilanjutkan dengan menggunakan uji </w:t>
          </w:r>
          <w:r w:rsidRPr="00F2572D">
            <w:rPr>
              <w:rFonts w:ascii="Lucida Bright" w:hAnsi="Lucida Bright"/>
              <w:bCs/>
              <w:i/>
              <w:sz w:val="24"/>
              <w:szCs w:val="24"/>
            </w:rPr>
            <w:t>Turkey</w:t>
          </w:r>
          <w:r w:rsidRPr="00F2572D">
            <w:rPr>
              <w:rFonts w:ascii="Lucida Bright" w:hAnsi="Lucida Bright"/>
              <w:bCs/>
              <w:sz w:val="24"/>
              <w:szCs w:val="24"/>
            </w:rPr>
            <w:t>/uji lanjut.</w:t>
          </w:r>
          <w:proofErr w:type="gramEnd"/>
          <w:r w:rsidRPr="00F2572D">
            <w:rPr>
              <w:rFonts w:ascii="Lucida Bright" w:hAnsi="Lucida Bright"/>
              <w:bCs/>
              <w:sz w:val="24"/>
              <w:szCs w:val="24"/>
            </w:rPr>
            <w:t xml:space="preserve"> </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p>
        <w:p w:rsidR="00F2572D" w:rsidRPr="00F2572D" w:rsidRDefault="00F2572D" w:rsidP="00F2572D">
          <w:pPr>
            <w:autoSpaceDE w:val="0"/>
            <w:autoSpaceDN w:val="0"/>
            <w:adjustRightInd w:val="0"/>
            <w:spacing w:after="0" w:line="360" w:lineRule="auto"/>
            <w:jc w:val="both"/>
            <w:rPr>
              <w:rFonts w:ascii="Lucida Bright" w:hAnsi="Lucida Bright"/>
              <w:b/>
              <w:sz w:val="24"/>
              <w:szCs w:val="24"/>
            </w:rPr>
          </w:pPr>
          <w:r w:rsidRPr="00F2572D">
            <w:rPr>
              <w:rFonts w:ascii="Lucida Bright" w:hAnsi="Lucida Bright"/>
              <w:b/>
              <w:sz w:val="24"/>
              <w:szCs w:val="24"/>
            </w:rPr>
            <w:lastRenderedPageBreak/>
            <w:t>HASIL PENELITIAN DAN PEMBAHASAN</w:t>
          </w:r>
        </w:p>
        <w:p w:rsidR="00F2572D" w:rsidRPr="00F2572D" w:rsidRDefault="00F2572D" w:rsidP="00F2572D">
          <w:pPr>
            <w:spacing w:after="0" w:line="360" w:lineRule="auto"/>
            <w:rPr>
              <w:rFonts w:ascii="Lucida Bright" w:hAnsi="Lucida Bright"/>
              <w:b/>
              <w:sz w:val="24"/>
              <w:szCs w:val="24"/>
            </w:rPr>
          </w:pPr>
          <w:r w:rsidRPr="00F2572D">
            <w:rPr>
              <w:rFonts w:ascii="Lucida Bright" w:hAnsi="Lucida Bright"/>
              <w:b/>
              <w:sz w:val="24"/>
              <w:szCs w:val="24"/>
            </w:rPr>
            <w:t>A. Temuan Penelitian</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rPr>
            <w:t xml:space="preserve">Berdasarkan data hasil penelitian diketahui dari 28 siswa dalam kelompok siswa dengan metode demontrasi terdapat 15 siswa yang mempunyai keaktifan belajar yang tergolong rendah dan 13 siswa lainnya mempunyai keaktifan belajar yang tergolong tinggi. Dari 28 siswa dalam kelompok siswa dengan metode </w:t>
          </w:r>
          <w:r w:rsidRPr="00F2572D">
            <w:rPr>
              <w:rFonts w:ascii="Lucida Bright" w:hAnsi="Lucida Bright"/>
              <w:i/>
              <w:sz w:val="24"/>
              <w:szCs w:val="24"/>
            </w:rPr>
            <w:t>Mind Mapping</w:t>
          </w:r>
          <w:r w:rsidRPr="00F2572D">
            <w:rPr>
              <w:rFonts w:ascii="Lucida Bright" w:hAnsi="Lucida Bright"/>
              <w:sz w:val="24"/>
              <w:szCs w:val="24"/>
            </w:rPr>
            <w:t xml:space="preserve"> terdapat 14 siswa yang mempunyai keaktifan belajar yang tergolong rendah dan 14 siswa lainnya mempunyai keaktifan belajar yang tergolong tinggi.</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rPr>
            <w:t xml:space="preserve">Data prestasi belajar seni budaya diperoleh dari hasil tes prestasi belajar seni budaya yang berjumlah 35 soal yang diberikan kepada siswa sebagai anggota sampel pada kelompok siswa dengan menggunakan metode demonstrasi dan metode </w:t>
          </w:r>
          <w:r w:rsidRPr="00F2572D">
            <w:rPr>
              <w:rFonts w:ascii="Lucida Bright" w:hAnsi="Lucida Bright"/>
              <w:i/>
              <w:sz w:val="24"/>
              <w:szCs w:val="24"/>
            </w:rPr>
            <w:t>Mind Mapping</w:t>
          </w:r>
          <w:r w:rsidRPr="00F2572D">
            <w:rPr>
              <w:rFonts w:ascii="Lucida Bright" w:hAnsi="Lucida Bright"/>
              <w:sz w:val="24"/>
              <w:szCs w:val="24"/>
            </w:rPr>
            <w:t>, masing-masing kelompok sebanyak 28 responden.</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rPr>
            <w:t xml:space="preserve">Berdasarkan data hasil penelitian diketahui hasil tes prestasi belajar seni budaya pada kelompok dengan </w:t>
          </w:r>
          <w:r w:rsidRPr="00F2572D">
            <w:rPr>
              <w:rFonts w:ascii="Lucida Bright" w:hAnsi="Lucida Bright"/>
              <w:sz w:val="24"/>
              <w:szCs w:val="24"/>
            </w:rPr>
            <w:lastRenderedPageBreak/>
            <w:t xml:space="preserve">metode demonstrasi diperoleh nilai rata-rata 27,00 termasuk dalam kategori tinggi mempunyai nilai rata-rata lebih tinggi dibandingkan dengan kelompok </w:t>
          </w:r>
          <w:r w:rsidRPr="00F2572D">
            <w:rPr>
              <w:rFonts w:ascii="Lucida Bright" w:hAnsi="Lucida Bright"/>
              <w:i/>
              <w:sz w:val="24"/>
              <w:szCs w:val="24"/>
            </w:rPr>
            <w:t>Mind Mapping</w:t>
          </w:r>
          <w:r w:rsidRPr="00F2572D">
            <w:rPr>
              <w:rFonts w:ascii="Lucida Bright" w:hAnsi="Lucida Bright"/>
              <w:sz w:val="24"/>
              <w:szCs w:val="24"/>
            </w:rPr>
            <w:t xml:space="preserve"> dengan nilai rata-rata 21,57 yang juga termasuk dalam kategori tinggi. Diketahui pula hasil tes prestasi belajar seni budaya pada kelompok siswa yang tingkat keaktifan belajarnya tinggi diperoleh nilai rata-rata 27,26 termasuk dalam kategori tinggi mempunyai nilai rata-rata lebih tinggi dibandingkan dengan kelompok siswa yang tingkat keaktifan belajarnya rendah dengan nilai rata-rata 21,48 juga termasuk dalam kategori tinggi. </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lang w:val="sv-SE"/>
            </w:rPr>
          </w:pPr>
          <w:r w:rsidRPr="00F2572D">
            <w:rPr>
              <w:rFonts w:ascii="Lucida Bright" w:hAnsi="Lucida Bright"/>
              <w:sz w:val="24"/>
              <w:szCs w:val="24"/>
            </w:rPr>
            <w:t xml:space="preserve">Berdasarkan hasil tes prestasi belajar seni budaya rata-rata pada kelompok </w:t>
          </w:r>
          <w:r w:rsidRPr="00F2572D">
            <w:rPr>
              <w:rFonts w:ascii="Lucida Bright" w:hAnsi="Lucida Bright"/>
              <w:sz w:val="24"/>
              <w:szCs w:val="24"/>
              <w:lang w:val="sv-SE"/>
            </w:rPr>
            <w:t xml:space="preserve">Demonstrasi dengan Keaktifan Belajar Rendah, Demonstrasi dengan Keaktifan Belajar Tinggi,  </w:t>
          </w:r>
          <w:r w:rsidRPr="00F2572D">
            <w:rPr>
              <w:rFonts w:ascii="Lucida Bright" w:hAnsi="Lucida Bright"/>
              <w:i/>
              <w:sz w:val="24"/>
              <w:szCs w:val="24"/>
              <w:lang w:val="sv-SE"/>
            </w:rPr>
            <w:t>Mind Mapping</w:t>
          </w:r>
          <w:r w:rsidRPr="00F2572D">
            <w:rPr>
              <w:rFonts w:ascii="Lucida Bright" w:hAnsi="Lucida Bright"/>
              <w:sz w:val="24"/>
              <w:szCs w:val="24"/>
              <w:lang w:val="sv-SE"/>
            </w:rPr>
            <w:t xml:space="preserve"> dengan Keaktifan Belajar Rendah, dan </w:t>
          </w:r>
          <w:r w:rsidRPr="00F2572D">
            <w:rPr>
              <w:rFonts w:ascii="Lucida Bright" w:hAnsi="Lucida Bright"/>
              <w:i/>
              <w:sz w:val="24"/>
              <w:szCs w:val="24"/>
              <w:lang w:val="sv-SE"/>
            </w:rPr>
            <w:t>Mind Mapping</w:t>
          </w:r>
          <w:r w:rsidRPr="00F2572D">
            <w:rPr>
              <w:rFonts w:ascii="Lucida Bright" w:hAnsi="Lucida Bright"/>
              <w:sz w:val="24"/>
              <w:szCs w:val="24"/>
              <w:lang w:val="sv-SE"/>
            </w:rPr>
            <w:t xml:space="preserve"> dengan Keaktifan Belajar Tinggi, diketahui ternyata pada kelompok Demonstrasi dengan Keaktifan Belajar Tinggi mempunyai nilai prestasi </w:t>
          </w:r>
          <w:r w:rsidRPr="00F2572D">
            <w:rPr>
              <w:rFonts w:ascii="Lucida Bright" w:hAnsi="Lucida Bright"/>
              <w:sz w:val="24"/>
              <w:szCs w:val="24"/>
            </w:rPr>
            <w:t xml:space="preserve">belajar seni budaya </w:t>
          </w:r>
          <w:r w:rsidRPr="00F2572D">
            <w:rPr>
              <w:rFonts w:ascii="Lucida Bright" w:hAnsi="Lucida Bright"/>
              <w:sz w:val="24"/>
              <w:szCs w:val="24"/>
            </w:rPr>
            <w:lastRenderedPageBreak/>
            <w:t xml:space="preserve">tertinggi dengan nilai rata-rata </w:t>
          </w:r>
          <w:r w:rsidRPr="00F2572D">
            <w:rPr>
              <w:rFonts w:ascii="Lucida Bright" w:hAnsi="Lucida Bright"/>
              <w:sz w:val="24"/>
              <w:szCs w:val="24"/>
              <w:lang w:val="sv-SE"/>
            </w:rPr>
            <w:t xml:space="preserve">29,38 dengan kategori sangat tinggi, sedangkan kelompok </w:t>
          </w:r>
          <w:r w:rsidRPr="00F2572D">
            <w:rPr>
              <w:rFonts w:ascii="Lucida Bright" w:hAnsi="Lucida Bright"/>
              <w:i/>
              <w:sz w:val="24"/>
              <w:szCs w:val="24"/>
              <w:lang w:val="sv-SE"/>
            </w:rPr>
            <w:t>Mind Mapping</w:t>
          </w:r>
          <w:r w:rsidRPr="00F2572D">
            <w:rPr>
              <w:rFonts w:ascii="Lucida Bright" w:hAnsi="Lucida Bright"/>
              <w:sz w:val="24"/>
              <w:szCs w:val="24"/>
              <w:lang w:val="sv-SE"/>
            </w:rPr>
            <w:t xml:space="preserve"> dengan Keaktifan Belajar Rendah mempunyai nilai prestasi </w:t>
          </w:r>
          <w:r w:rsidRPr="00F2572D">
            <w:rPr>
              <w:rFonts w:ascii="Lucida Bright" w:hAnsi="Lucida Bright"/>
              <w:sz w:val="24"/>
              <w:szCs w:val="24"/>
            </w:rPr>
            <w:t xml:space="preserve">belajar seni budaya terendah dengan nilai rata-rata </w:t>
          </w:r>
          <w:r w:rsidRPr="00F2572D">
            <w:rPr>
              <w:rFonts w:ascii="Lucida Bright" w:hAnsi="Lucida Bright"/>
              <w:sz w:val="24"/>
              <w:szCs w:val="24"/>
              <w:lang w:val="sv-SE"/>
            </w:rPr>
            <w:t>17,86 dengan kategori sedang.</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lang w:val="sv-SE"/>
            </w:rPr>
          </w:pPr>
        </w:p>
        <w:p w:rsidR="00F2572D" w:rsidRPr="00F2572D" w:rsidRDefault="00F2572D" w:rsidP="00F2572D">
          <w:pPr>
            <w:spacing w:after="0" w:line="360" w:lineRule="auto"/>
            <w:jc w:val="both"/>
            <w:rPr>
              <w:rFonts w:ascii="Lucida Bright" w:hAnsi="Lucida Bright"/>
              <w:b/>
              <w:sz w:val="24"/>
              <w:szCs w:val="24"/>
            </w:rPr>
          </w:pPr>
          <w:r w:rsidRPr="00F2572D">
            <w:rPr>
              <w:rFonts w:ascii="Lucida Bright" w:hAnsi="Lucida Bright"/>
              <w:b/>
              <w:sz w:val="24"/>
              <w:szCs w:val="24"/>
            </w:rPr>
            <w:t>B. Pembahasan</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lang w:val="sv-SE"/>
            </w:rPr>
          </w:pPr>
          <w:r w:rsidRPr="00F2572D">
            <w:rPr>
              <w:rFonts w:ascii="Lucida Bright" w:hAnsi="Lucida Bright"/>
              <w:sz w:val="24"/>
              <w:szCs w:val="24"/>
              <w:lang w:val="sv-SE"/>
            </w:rPr>
            <w:t xml:space="preserve">Uji hipotesis penelitian menggunakan analisis </w:t>
          </w:r>
          <w:r w:rsidRPr="00F2572D">
            <w:rPr>
              <w:rFonts w:ascii="Lucida Bright" w:hAnsi="Lucida Bright"/>
              <w:i/>
              <w:sz w:val="24"/>
              <w:szCs w:val="24"/>
              <w:lang w:val="sv-SE"/>
            </w:rPr>
            <w:t>Two-Way Anova</w:t>
          </w:r>
          <w:r w:rsidRPr="00F2572D">
            <w:rPr>
              <w:rFonts w:ascii="Lucida Bright" w:hAnsi="Lucida Bright"/>
              <w:sz w:val="24"/>
              <w:szCs w:val="24"/>
              <w:lang w:val="sv-SE"/>
            </w:rPr>
            <w:t xml:space="preserve"> dengan formulasi anova 2 x 2, setelah diketahui bahwa data hasil tes prestasi belajar seni budaya pada sampel penelitan mempunyai distribusi yang normal dan mempunyai variansi yang homogen. Berdasarkan hasil Uji </w:t>
          </w:r>
          <w:r w:rsidRPr="00F2572D">
            <w:rPr>
              <w:rFonts w:ascii="Lucida Bright" w:hAnsi="Lucida Bright"/>
              <w:i/>
              <w:sz w:val="24"/>
              <w:szCs w:val="24"/>
              <w:lang w:val="sv-SE"/>
            </w:rPr>
            <w:t>Two-Way Anova</w:t>
          </w:r>
          <w:r w:rsidRPr="00F2572D">
            <w:rPr>
              <w:rFonts w:ascii="Lucida Bright" w:hAnsi="Lucida Bright"/>
              <w:sz w:val="24"/>
              <w:szCs w:val="24"/>
              <w:lang w:val="sv-SE"/>
            </w:rPr>
            <w:t xml:space="preserve"> tersebut dapat dijelaskan sebagai berikut :</w:t>
          </w:r>
        </w:p>
        <w:p w:rsidR="00F2572D" w:rsidRPr="00F2572D" w:rsidRDefault="00F2572D" w:rsidP="00F2572D">
          <w:pPr>
            <w:autoSpaceDE w:val="0"/>
            <w:autoSpaceDN w:val="0"/>
            <w:adjustRightInd w:val="0"/>
            <w:spacing w:after="0" w:line="360" w:lineRule="auto"/>
            <w:jc w:val="both"/>
            <w:rPr>
              <w:rFonts w:ascii="Lucida Bright" w:hAnsi="Lucida Bright"/>
              <w:sz w:val="24"/>
              <w:szCs w:val="24"/>
              <w:lang w:val="sv-SE"/>
            </w:rPr>
          </w:pPr>
          <w:r w:rsidRPr="00F2572D">
            <w:rPr>
              <w:rFonts w:ascii="Lucida Bright" w:hAnsi="Lucida Bright"/>
              <w:sz w:val="24"/>
              <w:szCs w:val="24"/>
              <w:lang w:val="sv-SE"/>
            </w:rPr>
            <w:t xml:space="preserve">1. Terdapat perbedaan yang signifikan prestasi belajar seni budaya pada kelompok dengan menggunakan metode </w:t>
          </w:r>
          <w:r w:rsidRPr="00F2572D">
            <w:rPr>
              <w:rFonts w:ascii="Lucida Bright" w:hAnsi="Lucida Bright"/>
              <w:sz w:val="24"/>
              <w:szCs w:val="24"/>
            </w:rPr>
            <w:t xml:space="preserve">demonstrasi dan kelompok </w:t>
          </w:r>
          <w:r w:rsidRPr="00F2572D">
            <w:rPr>
              <w:rFonts w:ascii="Lucida Bright" w:hAnsi="Lucida Bright"/>
              <w:i/>
              <w:sz w:val="24"/>
              <w:szCs w:val="24"/>
            </w:rPr>
            <w:t xml:space="preserve">Mind Mapping, </w:t>
          </w:r>
          <w:r w:rsidRPr="00F2572D">
            <w:rPr>
              <w:rFonts w:ascii="Lucida Bright" w:hAnsi="Lucida Bright"/>
              <w:sz w:val="24"/>
              <w:szCs w:val="24"/>
            </w:rPr>
            <w:t>dengan</w:t>
          </w:r>
          <w:r w:rsidRPr="00F2572D">
            <w:rPr>
              <w:rFonts w:ascii="Lucida Bright" w:hAnsi="Lucida Bright"/>
              <w:i/>
              <w:sz w:val="24"/>
              <w:szCs w:val="24"/>
            </w:rPr>
            <w:t xml:space="preserve"> </w:t>
          </w:r>
          <w:r w:rsidRPr="00F2572D">
            <w:rPr>
              <w:rFonts w:ascii="Lucida Bright" w:hAnsi="Lucida Bright"/>
              <w:sz w:val="24"/>
              <w:szCs w:val="24"/>
              <w:lang w:val="sv-SE"/>
            </w:rPr>
            <w:t xml:space="preserve"> nilai F = 81,345 dan p = 0,000 sehingga p &lt; 0,05 dimana nilai rata-rata prestasi belajar seni budaya pada kelompok </w:t>
          </w:r>
          <w:r w:rsidRPr="00F2572D">
            <w:rPr>
              <w:rFonts w:ascii="Lucida Bright" w:hAnsi="Lucida Bright"/>
              <w:sz w:val="24"/>
              <w:szCs w:val="24"/>
            </w:rPr>
            <w:t>metode demonstrasi</w:t>
          </w:r>
          <w:r w:rsidRPr="00F2572D">
            <w:rPr>
              <w:rFonts w:ascii="Lucida Bright" w:hAnsi="Lucida Bright"/>
              <w:sz w:val="24"/>
              <w:szCs w:val="24"/>
              <w:lang w:val="sv-SE"/>
            </w:rPr>
            <w:t xml:space="preserve"> sebesar 26,96 lebih </w:t>
          </w:r>
          <w:r w:rsidRPr="00F2572D">
            <w:rPr>
              <w:rFonts w:ascii="Lucida Bright" w:hAnsi="Lucida Bright"/>
              <w:sz w:val="24"/>
              <w:szCs w:val="24"/>
              <w:lang w:val="sv-SE"/>
            </w:rPr>
            <w:lastRenderedPageBreak/>
            <w:t xml:space="preserve">besar dibandingkan dengan nilai rata-rata prestasi belajar seni budaya pada kelompok dengan </w:t>
          </w:r>
          <w:r w:rsidRPr="00F2572D">
            <w:rPr>
              <w:rFonts w:ascii="Lucida Bright" w:hAnsi="Lucida Bright"/>
              <w:sz w:val="24"/>
              <w:szCs w:val="24"/>
            </w:rPr>
            <w:t xml:space="preserve">metode </w:t>
          </w:r>
          <w:r w:rsidRPr="00F2572D">
            <w:rPr>
              <w:rFonts w:ascii="Lucida Bright" w:hAnsi="Lucida Bright"/>
              <w:i/>
              <w:sz w:val="24"/>
              <w:szCs w:val="24"/>
            </w:rPr>
            <w:t>Mind Mapping</w:t>
          </w:r>
          <w:r w:rsidRPr="00F2572D">
            <w:rPr>
              <w:rFonts w:ascii="Lucida Bright" w:hAnsi="Lucida Bright"/>
              <w:sz w:val="24"/>
              <w:szCs w:val="24"/>
              <w:lang w:val="sv-SE"/>
            </w:rPr>
            <w:t xml:space="preserve"> sebesar 21,57 sehingga hipotesis diterima.</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lang w:val="sv-SE"/>
            </w:rPr>
            <w:t xml:space="preserve">Metode </w:t>
          </w:r>
          <w:r w:rsidRPr="00F2572D">
            <w:rPr>
              <w:rFonts w:ascii="Lucida Bright" w:hAnsi="Lucida Bright"/>
              <w:sz w:val="24"/>
              <w:szCs w:val="24"/>
            </w:rPr>
            <w:t xml:space="preserve">demonstrasi melibatkan guru untuk memperlihatkan kepada pebelajar bagaimana untuk melakukan sesuatu (Adekoya and  Olatoye, 2011 : 321), jadi siswa memperha tikan guru atau demonstrator ketika sedang mempraktekkan materi di depan kelas. Sebuah metode ceramah – demonstrasi adalah sebuah teknik mengajar yang menggabungkan penjelasan dengan mempraktekkan untuk mengkomunikasikan proses, kon- sep dan fakta (Sola and Ojo </w:t>
          </w:r>
          <w:proofErr w:type="gramStart"/>
          <w:r w:rsidRPr="00F2572D">
            <w:rPr>
              <w:rFonts w:ascii="Lucida Bright" w:hAnsi="Lucida Bright"/>
              <w:sz w:val="24"/>
              <w:szCs w:val="24"/>
            </w:rPr>
            <w:t>2007 :</w:t>
          </w:r>
          <w:proofErr w:type="gramEnd"/>
          <w:r w:rsidRPr="00F2572D">
            <w:rPr>
              <w:rFonts w:ascii="Lucida Bright" w:hAnsi="Lucida Bright"/>
              <w:sz w:val="24"/>
              <w:szCs w:val="24"/>
            </w:rPr>
            <w:t xml:space="preserve"> 125). </w:t>
          </w:r>
          <w:proofErr w:type="gramStart"/>
          <w:r w:rsidRPr="00F2572D">
            <w:rPr>
              <w:rFonts w:ascii="Lucida Bright" w:hAnsi="Lucida Bright"/>
              <w:sz w:val="24"/>
              <w:szCs w:val="24"/>
            </w:rPr>
            <w:t>Pendapat ini lebih menggabungkan antara metode ceramah dengan demonstrasi, jadi sambil guru berceramah, siswa dapat mendengarkan sambil melihat guru mempraktekkan sesuatu sesuai materi yang diberikan.</w:t>
          </w:r>
          <w:proofErr w:type="gramEnd"/>
          <w:r w:rsidRPr="00F2572D">
            <w:rPr>
              <w:rFonts w:ascii="Lucida Bright" w:hAnsi="Lucida Bright"/>
              <w:sz w:val="24"/>
              <w:szCs w:val="24"/>
            </w:rPr>
            <w:t xml:space="preserve"> Pendapat lain menyatakan bahawa metode demonstrasi memiliki manfaat menjadi cara yang baik untuk memotivasi siswa untuk belajar dan juga diyakini untuk </w:t>
          </w:r>
          <w:r w:rsidRPr="00F2572D">
            <w:rPr>
              <w:rFonts w:ascii="Lucida Bright" w:hAnsi="Lucida Bright"/>
              <w:sz w:val="24"/>
              <w:szCs w:val="24"/>
            </w:rPr>
            <w:lastRenderedPageBreak/>
            <w:t xml:space="preserve">menghemat waktu dan bahan serta menunjukkan bagaimana untuk menghindari kerusakan dan kecelakaan (Ameh and Dantani, </w:t>
          </w:r>
          <w:proofErr w:type="gramStart"/>
          <w:r w:rsidRPr="00F2572D">
            <w:rPr>
              <w:rFonts w:ascii="Lucida Bright" w:hAnsi="Lucida Bright"/>
              <w:sz w:val="24"/>
              <w:szCs w:val="24"/>
            </w:rPr>
            <w:t>2012 :</w:t>
          </w:r>
          <w:proofErr w:type="gramEnd"/>
          <w:r w:rsidRPr="00F2572D">
            <w:rPr>
              <w:rFonts w:ascii="Lucida Bright" w:hAnsi="Lucida Bright"/>
              <w:sz w:val="24"/>
              <w:szCs w:val="24"/>
            </w:rPr>
            <w:t xml:space="preserve"> 30).</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rPr>
            <w:t xml:space="preserve">Metode Demonstrasi adalah cara penyajian pelajaran dengan memperagakan dan mempertunjuk kan kepada peserta didik suatu proses, situasi atau benda tertentu yang sedang dipelajari baik dalam bentuk sebenarnya maupun dalam bentuk tiruan yang dipertunjukkan oleh guru atau sumber belajar lain yang memahami atau ahli dalam topik bahasan yang harus didemonstrasikan. (Sumantri dan Permana, </w:t>
          </w:r>
          <w:proofErr w:type="gramStart"/>
          <w:r w:rsidRPr="00F2572D">
            <w:rPr>
              <w:rFonts w:ascii="Lucida Bright" w:hAnsi="Lucida Bright"/>
              <w:sz w:val="24"/>
              <w:szCs w:val="24"/>
            </w:rPr>
            <w:t>2001 :</w:t>
          </w:r>
          <w:proofErr w:type="gramEnd"/>
          <w:r w:rsidRPr="00F2572D">
            <w:rPr>
              <w:rFonts w:ascii="Lucida Bright" w:hAnsi="Lucida Bright"/>
              <w:sz w:val="24"/>
              <w:szCs w:val="24"/>
            </w:rPr>
            <w:t xml:space="preserve"> 133).</w:t>
          </w:r>
        </w:p>
        <w:p w:rsidR="00F2572D" w:rsidRPr="00F2572D" w:rsidRDefault="00F2572D" w:rsidP="00F2572D">
          <w:pPr>
            <w:autoSpaceDE w:val="0"/>
            <w:autoSpaceDN w:val="0"/>
            <w:adjustRightInd w:val="0"/>
            <w:spacing w:after="0" w:line="360" w:lineRule="auto"/>
            <w:ind w:firstLine="360"/>
            <w:jc w:val="both"/>
            <w:rPr>
              <w:rFonts w:ascii="Lucida Bright" w:hAnsi="Lucida Bright"/>
              <w:i/>
              <w:sz w:val="24"/>
              <w:szCs w:val="24"/>
            </w:rPr>
          </w:pPr>
          <w:proofErr w:type="gramStart"/>
          <w:r w:rsidRPr="00F2572D">
            <w:rPr>
              <w:rFonts w:ascii="Lucida Bright" w:hAnsi="Lucida Bright"/>
              <w:sz w:val="24"/>
              <w:szCs w:val="24"/>
            </w:rPr>
            <w:t>Pemetaan pikiran adalah teknik yang meningkatkan kreativitas dan belajar seseorang (Keles, 2012: 94).</w:t>
          </w:r>
          <w:proofErr w:type="gramEnd"/>
          <w:r w:rsidRPr="00F2572D">
            <w:rPr>
              <w:rFonts w:ascii="Lucida Bright" w:hAnsi="Lucida Bright"/>
              <w:sz w:val="24"/>
              <w:szCs w:val="24"/>
            </w:rPr>
            <w:t xml:space="preserve"> Pemetaan pikiran (</w:t>
          </w:r>
          <w:r w:rsidRPr="00F2572D">
            <w:rPr>
              <w:rFonts w:ascii="Lucida Bright" w:hAnsi="Lucida Bright"/>
              <w:i/>
              <w:sz w:val="24"/>
              <w:szCs w:val="24"/>
            </w:rPr>
            <w:t>Mind Mapping</w:t>
          </w:r>
          <w:r w:rsidRPr="00F2572D">
            <w:rPr>
              <w:rFonts w:ascii="Lucida Bright" w:hAnsi="Lucida Bright"/>
              <w:sz w:val="24"/>
              <w:szCs w:val="24"/>
            </w:rPr>
            <w:t>) sedikit berbeda dari pemetaan konsep untuk proses pemetaan pikiran dimulai dengan sebuah topik di tengah grafis (Jones, 2011: 2).</w:t>
          </w:r>
          <w:r w:rsidRPr="00F2572D">
            <w:rPr>
              <w:rFonts w:ascii="Lucida Bright" w:hAnsi="Lucida Bright"/>
              <w:i/>
              <w:sz w:val="24"/>
              <w:szCs w:val="24"/>
            </w:rPr>
            <w:t xml:space="preserve"> </w:t>
          </w:r>
          <w:proofErr w:type="gramStart"/>
          <w:r w:rsidRPr="00F2572D">
            <w:rPr>
              <w:rFonts w:ascii="Lucida Bright" w:hAnsi="Lucida Bright"/>
              <w:sz w:val="24"/>
              <w:szCs w:val="24"/>
            </w:rPr>
            <w:t>Pemetaan pikiran adalah out line visual nonlinear dari informasi yang kompleks yang dapat membantu kreatifitas, pengorgani sasian, produktifitas dan ingatan.</w:t>
          </w:r>
          <w:proofErr w:type="gramEnd"/>
          <w:r w:rsidRPr="00F2572D">
            <w:rPr>
              <w:rFonts w:ascii="Lucida Bright" w:hAnsi="Lucida Bright"/>
              <w:sz w:val="24"/>
              <w:szCs w:val="24"/>
            </w:rPr>
            <w:t xml:space="preserve"> </w:t>
          </w:r>
          <w:proofErr w:type="gramStart"/>
          <w:r w:rsidRPr="00F2572D">
            <w:rPr>
              <w:rFonts w:ascii="Lucida Bright" w:hAnsi="Lucida Bright"/>
              <w:sz w:val="24"/>
              <w:szCs w:val="24"/>
            </w:rPr>
            <w:t xml:space="preserve">Pemetaan </w:t>
          </w:r>
          <w:r w:rsidRPr="00F2572D">
            <w:rPr>
              <w:rFonts w:ascii="Lucida Bright" w:hAnsi="Lucida Bright"/>
              <w:sz w:val="24"/>
              <w:szCs w:val="24"/>
            </w:rPr>
            <w:lastRenderedPageBreak/>
            <w:t>pikiran secara grafis menampilkan ide dalam konteks yang berhubungan dengan topik utama pada tengah-tengah peta, sub topik utama dalam cabang yang menempel di topik utama dan sub-sub topik disekitar tiap subtopik (Murley, 2007: 175).</w:t>
          </w:r>
          <w:proofErr w:type="gramEnd"/>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rPr>
            <w:t>Pemetaan pikiran (</w:t>
          </w:r>
          <w:r w:rsidRPr="00F2572D">
            <w:rPr>
              <w:rFonts w:ascii="Lucida Bright" w:hAnsi="Lucida Bright"/>
              <w:i/>
              <w:sz w:val="24"/>
              <w:szCs w:val="24"/>
            </w:rPr>
            <w:t>Mind Mapping</w:t>
          </w:r>
          <w:r w:rsidRPr="00F2572D">
            <w:rPr>
              <w:rFonts w:ascii="Lucida Bright" w:hAnsi="Lucida Bright"/>
              <w:sz w:val="24"/>
              <w:szCs w:val="24"/>
            </w:rPr>
            <w:t xml:space="preserve">) adalah sebuah proses analisis yang melibatkan kreatifitas menggabungkan kombinasi visual, warna, kode, kata-kata dan konektor (Bennett and Rolheiser, 2001: 289). </w:t>
          </w:r>
          <w:proofErr w:type="gramStart"/>
          <w:r w:rsidRPr="00F2572D">
            <w:rPr>
              <w:rFonts w:ascii="Lucida Bright" w:hAnsi="Lucida Bright"/>
              <w:i/>
              <w:sz w:val="24"/>
              <w:szCs w:val="24"/>
            </w:rPr>
            <w:t>Mind Mapping</w:t>
          </w:r>
          <w:r w:rsidRPr="00F2572D">
            <w:rPr>
              <w:rFonts w:ascii="Lucida Bright" w:hAnsi="Lucida Bright"/>
              <w:sz w:val="24"/>
              <w:szCs w:val="24"/>
            </w:rPr>
            <w:t xml:space="preserve"> juga dapat disebut dengan peta pemikiran.</w:t>
          </w:r>
          <w:proofErr w:type="gramEnd"/>
          <w:r w:rsidRPr="00F2572D">
            <w:rPr>
              <w:rFonts w:ascii="Lucida Bright" w:hAnsi="Lucida Bright"/>
              <w:sz w:val="24"/>
              <w:szCs w:val="24"/>
            </w:rPr>
            <w:t xml:space="preserve"> </w:t>
          </w:r>
          <w:proofErr w:type="gramStart"/>
          <w:r w:rsidRPr="00F2572D">
            <w:rPr>
              <w:rFonts w:ascii="Lucida Bright" w:hAnsi="Lucida Bright"/>
              <w:i/>
              <w:sz w:val="24"/>
              <w:szCs w:val="24"/>
            </w:rPr>
            <w:t>Mind Mapping</w:t>
          </w:r>
          <w:r w:rsidRPr="00F2572D">
            <w:rPr>
              <w:rFonts w:ascii="Lucida Bright" w:hAnsi="Lucida Bright"/>
              <w:sz w:val="24"/>
              <w:szCs w:val="24"/>
            </w:rPr>
            <w:t xml:space="preserve"> juga merupakan metode mencatat secara menyeluruh dalam satu halaman.</w:t>
          </w:r>
          <w:proofErr w:type="gramEnd"/>
          <w:r w:rsidRPr="00F2572D">
            <w:rPr>
              <w:rFonts w:ascii="Lucida Bright" w:hAnsi="Lucida Bright"/>
              <w:sz w:val="24"/>
              <w:szCs w:val="24"/>
            </w:rPr>
            <w:t xml:space="preserve"> </w:t>
          </w:r>
          <w:proofErr w:type="gramStart"/>
          <w:r w:rsidRPr="00F2572D">
            <w:rPr>
              <w:rFonts w:ascii="Lucida Bright" w:hAnsi="Lucida Bright"/>
              <w:i/>
              <w:sz w:val="24"/>
              <w:szCs w:val="24"/>
            </w:rPr>
            <w:t>Mind Mapping</w:t>
          </w:r>
          <w:r w:rsidRPr="00F2572D">
            <w:rPr>
              <w:rFonts w:ascii="Lucida Bright" w:hAnsi="Lucida Bright"/>
              <w:sz w:val="24"/>
              <w:szCs w:val="24"/>
            </w:rPr>
            <w:t xml:space="preserve"> menggunakan pengingat-pengingat visual dan sensorik dalam suatu pola dari ide-ide yang berkaitan.</w:t>
          </w:r>
          <w:proofErr w:type="gramEnd"/>
          <w:r w:rsidRPr="00F2572D">
            <w:rPr>
              <w:rFonts w:ascii="Lucida Bright" w:hAnsi="Lucida Bright"/>
              <w:sz w:val="24"/>
              <w:szCs w:val="24"/>
            </w:rPr>
            <w:t xml:space="preserve"> </w:t>
          </w:r>
          <w:proofErr w:type="gramStart"/>
          <w:r w:rsidRPr="00F2572D">
            <w:rPr>
              <w:rFonts w:ascii="Lucida Bright" w:hAnsi="Lucida Bright"/>
              <w:sz w:val="24"/>
              <w:szCs w:val="24"/>
            </w:rPr>
            <w:t xml:space="preserve">Peta pikiran atau </w:t>
          </w:r>
          <w:r w:rsidRPr="00F2572D">
            <w:rPr>
              <w:rFonts w:ascii="Lucida Bright" w:hAnsi="Lucida Bright"/>
              <w:i/>
              <w:sz w:val="24"/>
              <w:szCs w:val="24"/>
            </w:rPr>
            <w:t>Mind Mapping</w:t>
          </w:r>
          <w:r w:rsidRPr="00F2572D">
            <w:rPr>
              <w:rFonts w:ascii="Lucida Bright" w:hAnsi="Lucida Bright"/>
              <w:sz w:val="24"/>
              <w:szCs w:val="24"/>
            </w:rPr>
            <w:t xml:space="preserve"> pada dasarnya menggunakan citra visual dan prasarana grafis lainnya untuk membentuk kesan pada otak (Porter and Hernacki, 2008:152-159).</w:t>
          </w:r>
          <w:proofErr w:type="gramEnd"/>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rPr>
            <w:t xml:space="preserve">Mind mapping adalah suatu teknis grafis yang memungkinkan kita untuk mengeksplorasi seluruh </w:t>
          </w:r>
          <w:r w:rsidRPr="00F2572D">
            <w:rPr>
              <w:rFonts w:ascii="Lucida Bright" w:hAnsi="Lucida Bright"/>
              <w:sz w:val="24"/>
              <w:szCs w:val="24"/>
            </w:rPr>
            <w:lastRenderedPageBreak/>
            <w:t xml:space="preserve">kemampuan otak kita untuk keperluan </w:t>
          </w:r>
          <w:proofErr w:type="gramStart"/>
          <w:r w:rsidRPr="00F2572D">
            <w:rPr>
              <w:rFonts w:ascii="Lucida Bright" w:hAnsi="Lucida Bright"/>
              <w:sz w:val="24"/>
              <w:szCs w:val="24"/>
            </w:rPr>
            <w:t xml:space="preserve">berpikir </w:t>
          </w:r>
          <w:r w:rsidRPr="00F2572D">
            <w:rPr>
              <w:rFonts w:ascii="Lucida Bright" w:hAnsi="Lucida Bright"/>
              <w:i/>
              <w:sz w:val="24"/>
              <w:szCs w:val="24"/>
            </w:rPr>
            <w:t xml:space="preserve"> </w:t>
          </w:r>
          <w:r w:rsidRPr="00F2572D">
            <w:rPr>
              <w:rFonts w:ascii="Lucida Bright" w:hAnsi="Lucida Bright"/>
              <w:sz w:val="24"/>
              <w:szCs w:val="24"/>
            </w:rPr>
            <w:t>dan</w:t>
          </w:r>
          <w:proofErr w:type="gramEnd"/>
          <w:r w:rsidRPr="00F2572D">
            <w:rPr>
              <w:rFonts w:ascii="Lucida Bright" w:hAnsi="Lucida Bright"/>
              <w:sz w:val="24"/>
              <w:szCs w:val="24"/>
            </w:rPr>
            <w:t xml:space="preserve"> belajar (Windura, 2008:16). </w:t>
          </w:r>
          <w:proofErr w:type="gramStart"/>
          <w:r w:rsidRPr="00F2572D">
            <w:rPr>
              <w:rFonts w:ascii="Lucida Bright" w:hAnsi="Lucida Bright"/>
              <w:sz w:val="24"/>
              <w:szCs w:val="24"/>
            </w:rPr>
            <w:t xml:space="preserve">Metode </w:t>
          </w:r>
          <w:r w:rsidRPr="00F2572D">
            <w:rPr>
              <w:rFonts w:ascii="Lucida Bright" w:hAnsi="Lucida Bright"/>
              <w:i/>
              <w:iCs/>
              <w:sz w:val="24"/>
              <w:szCs w:val="24"/>
            </w:rPr>
            <w:t xml:space="preserve">Mind Mapping </w:t>
          </w:r>
          <w:r w:rsidRPr="00F2572D">
            <w:rPr>
              <w:rFonts w:ascii="Lucida Bright" w:hAnsi="Lucida Bright"/>
              <w:sz w:val="24"/>
              <w:szCs w:val="24"/>
            </w:rPr>
            <w:t>adalah metode baru untuk mencatat, yang prinsip bekerjanya disesuaikan dengan prinsip kerja dua belah otak (otak kiri dan otak kanan).</w:t>
          </w:r>
          <w:proofErr w:type="gramEnd"/>
          <w:r w:rsidRPr="00F2572D">
            <w:rPr>
              <w:rFonts w:ascii="Lucida Bright" w:hAnsi="Lucida Bright"/>
              <w:sz w:val="24"/>
              <w:szCs w:val="24"/>
            </w:rPr>
            <w:t xml:space="preserve"> </w:t>
          </w:r>
          <w:proofErr w:type="gramStart"/>
          <w:r w:rsidRPr="00F2572D">
            <w:rPr>
              <w:rFonts w:ascii="Lucida Bright" w:hAnsi="Lucida Bright"/>
              <w:sz w:val="24"/>
              <w:szCs w:val="24"/>
            </w:rPr>
            <w:t>Metode ini mengajarkan untuk mencatat tidak hanya menggunakan gambar atau warna.</w:t>
          </w:r>
          <w:proofErr w:type="gramEnd"/>
        </w:p>
        <w:p w:rsidR="00F2572D" w:rsidRPr="00F2572D" w:rsidRDefault="00F2572D" w:rsidP="00F2572D">
          <w:pPr>
            <w:autoSpaceDE w:val="0"/>
            <w:autoSpaceDN w:val="0"/>
            <w:adjustRightInd w:val="0"/>
            <w:spacing w:after="0" w:line="360" w:lineRule="auto"/>
            <w:ind w:firstLine="360"/>
            <w:jc w:val="both"/>
            <w:rPr>
              <w:rFonts w:ascii="Lucida Bright" w:hAnsi="Lucida Bright"/>
              <w:bCs/>
              <w:sz w:val="24"/>
              <w:szCs w:val="24"/>
            </w:rPr>
          </w:pPr>
          <w:proofErr w:type="gramStart"/>
          <w:r w:rsidRPr="00F2572D">
            <w:rPr>
              <w:rFonts w:ascii="Lucida Bright" w:hAnsi="Lucida Bright"/>
              <w:sz w:val="24"/>
              <w:szCs w:val="24"/>
            </w:rPr>
            <w:t>Dari hasil penelitian, dapat disimpulkan bahwa penggunaan metode demonstrasi membuat anak lebih tertarik untuk memperhatikan pelajaran yang pada akhirnya memberikan dampak yaitu meningkatnya prestasi belajar siswa.</w:t>
          </w:r>
          <w:proofErr w:type="gramEnd"/>
          <w:r w:rsidRPr="00F2572D">
            <w:rPr>
              <w:rFonts w:ascii="Lucida Bright" w:hAnsi="Lucida Bright"/>
              <w:sz w:val="24"/>
              <w:szCs w:val="24"/>
            </w:rPr>
            <w:t xml:space="preserve"> Metode demonstrasi dapat dipergunakan untuk mengembangkan suatu pengertian, mengemukakan masa- lah, dan mempraktekkan pembela- jaran secara langsung mata pelajaran Seni Budaya, tidak hanya menjelaskan secara teori-teori saja, tetapi juga mempraktekkan secara langsung teori yang diajarkan.</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p>
        <w:p w:rsidR="00F2572D" w:rsidRPr="00F2572D" w:rsidRDefault="00F2572D" w:rsidP="00F2572D">
          <w:pPr>
            <w:autoSpaceDE w:val="0"/>
            <w:autoSpaceDN w:val="0"/>
            <w:adjustRightInd w:val="0"/>
            <w:spacing w:after="0" w:line="360" w:lineRule="auto"/>
            <w:jc w:val="both"/>
            <w:rPr>
              <w:rFonts w:ascii="Lucida Bright" w:hAnsi="Lucida Bright"/>
              <w:sz w:val="24"/>
              <w:szCs w:val="24"/>
              <w:lang w:val="sv-SE"/>
            </w:rPr>
          </w:pPr>
          <w:r w:rsidRPr="00F2572D">
            <w:rPr>
              <w:rFonts w:ascii="Lucida Bright" w:hAnsi="Lucida Bright"/>
              <w:sz w:val="24"/>
              <w:szCs w:val="24"/>
              <w:lang w:val="sv-SE"/>
            </w:rPr>
            <w:t xml:space="preserve">2. Terdapat perbedaan yang signifikan prestasi belajar seni budaya pada kelompok siswa </w:t>
          </w:r>
          <w:r w:rsidRPr="00F2572D">
            <w:rPr>
              <w:rFonts w:ascii="Lucida Bright" w:hAnsi="Lucida Bright"/>
              <w:sz w:val="24"/>
              <w:szCs w:val="24"/>
              <w:lang w:val="sv-SE"/>
            </w:rPr>
            <w:lastRenderedPageBreak/>
            <w:t>dengan keaktifan belajar tinggi dan kelompok siswa dengan keaktifan belajar rendah, dengan nilai F = 94,082 dan p = 0,000 sehingga p &lt; 0,05. Nilai rata-rata prestasi belajar seni budaya pada kelompok siswa keaktifan belajar tinggi sebesar 27,26 lebih besar dibandingkan dengan nilai rata-rata prestasi belajar seni budaya pada kelompok siswa keaktifan belajar rendah sebesar 24,27 sehingga hipotesis diterima.</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proofErr w:type="gramStart"/>
          <w:r w:rsidRPr="00F2572D">
            <w:rPr>
              <w:rFonts w:ascii="Lucida Bright" w:hAnsi="Lucida Bright"/>
              <w:sz w:val="24"/>
              <w:szCs w:val="24"/>
            </w:rPr>
            <w:t>Keaktifan adalah kegiatan yang bersifat fisik maupun mental, yaitu berbuat dan berfikir sebagai suatu rangkaian yang tidak dapat dipisahkan (Sardiman, 2001: 98).</w:t>
          </w:r>
          <w:proofErr w:type="gramEnd"/>
          <w:r w:rsidRPr="00F2572D">
            <w:rPr>
              <w:rFonts w:ascii="Lucida Bright" w:hAnsi="Lucida Bright"/>
              <w:sz w:val="24"/>
              <w:szCs w:val="24"/>
            </w:rPr>
            <w:t xml:space="preserve"> </w:t>
          </w:r>
          <w:proofErr w:type="gramStart"/>
          <w:r w:rsidRPr="00F2572D">
            <w:rPr>
              <w:rFonts w:ascii="Lucida Bright" w:hAnsi="Lucida Bright"/>
              <w:sz w:val="24"/>
              <w:szCs w:val="24"/>
            </w:rPr>
            <w:t>Belajar yang berhasil harus melalui berbagai macam aktifitas, baik aktifitas fisik maupun psikis.</w:t>
          </w:r>
          <w:proofErr w:type="gramEnd"/>
          <w:r w:rsidRPr="00F2572D">
            <w:rPr>
              <w:rFonts w:ascii="Lucida Bright" w:hAnsi="Lucida Bright"/>
              <w:sz w:val="24"/>
              <w:szCs w:val="24"/>
            </w:rPr>
            <w:t xml:space="preserve"> Aktifitas fisik adalah siswa giat aktif dengan anggota badan, membuat sesuatu, bermain maupun bekerja, </w:t>
          </w:r>
          <w:proofErr w:type="gramStart"/>
          <w:r w:rsidRPr="00F2572D">
            <w:rPr>
              <w:rFonts w:ascii="Lucida Bright" w:hAnsi="Lucida Bright"/>
              <w:sz w:val="24"/>
              <w:szCs w:val="24"/>
            </w:rPr>
            <w:t>ia</w:t>
          </w:r>
          <w:proofErr w:type="gramEnd"/>
          <w:r w:rsidRPr="00F2572D">
            <w:rPr>
              <w:rFonts w:ascii="Lucida Bright" w:hAnsi="Lucida Bright"/>
              <w:sz w:val="24"/>
              <w:szCs w:val="24"/>
            </w:rPr>
            <w:t xml:space="preserve"> tidak hanya duduk dan mendengarkan, melihat atau hanya pasif. Siswa yang memiliki aktifitas psikis (kejiwaan) adalah jika daya jiwanya bekerja sebanyak–banyaknya atau banyak berfungsi dalam </w:t>
          </w:r>
          <w:proofErr w:type="gramStart"/>
          <w:r w:rsidRPr="00F2572D">
            <w:rPr>
              <w:rFonts w:ascii="Lucida Bright" w:hAnsi="Lucida Bright"/>
              <w:sz w:val="24"/>
              <w:szCs w:val="24"/>
            </w:rPr>
            <w:t>rangka  pembelajaran</w:t>
          </w:r>
          <w:proofErr w:type="gramEnd"/>
          <w:r w:rsidRPr="00F2572D">
            <w:rPr>
              <w:rFonts w:ascii="Lucida Bright" w:hAnsi="Lucida Bright"/>
              <w:sz w:val="24"/>
              <w:szCs w:val="24"/>
            </w:rPr>
            <w:t xml:space="preserve">. </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rPr>
            <w:lastRenderedPageBreak/>
            <w:t>Menurut Sudjana (2007:72), keaktifan siswa dalam mengikuti proses belajar mengajar dapat dilihat dalam (1) turut serta dalam melaksanakan tugas belajarnya; (2) terlibat dalam pemecahan masalah; (3) bertanya kepada siswa lain atau guru apabila tidak memahami persoalan yang dihadapinya; (4) berusaha mencari berbagai informasi yang diperlukan untuk memecahkan masalah; (5) melatih diri dalam memecahkan masalah atau soal; serta (6) menilai kemampuan dirinya dan hasil-hasil yang diperoleh.</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lang w:val="sv-SE"/>
            </w:rPr>
          </w:pPr>
          <w:r w:rsidRPr="00F2572D">
            <w:rPr>
              <w:rFonts w:ascii="Lucida Bright" w:hAnsi="Lucida Bright"/>
              <w:sz w:val="24"/>
              <w:szCs w:val="24"/>
              <w:lang w:val="sv-SE"/>
            </w:rPr>
            <w:t>Dari hasil penelitian, dapat disimpulkan bahwa siswa dengan keaktifan belajar tinggi mempunyai prestasi belajar lebih baik dibandingkan dengan siswa dengan keaktifan belajar rendah. Dengan keaktifan belajar tinggi dalam mengikuti pelajaran, maka dimungkinkan materi pelajaran yang diterima akan lebih banyak dibandingkan dengan siswa yang memiliki keaktifan belajar rendah.</w:t>
          </w:r>
        </w:p>
        <w:p w:rsidR="00F2572D" w:rsidRPr="00F2572D" w:rsidRDefault="00F2572D" w:rsidP="00F2572D">
          <w:pPr>
            <w:autoSpaceDE w:val="0"/>
            <w:autoSpaceDN w:val="0"/>
            <w:adjustRightInd w:val="0"/>
            <w:spacing w:after="0" w:line="360" w:lineRule="auto"/>
            <w:jc w:val="both"/>
            <w:rPr>
              <w:rFonts w:ascii="Lucida Bright" w:hAnsi="Lucida Bright"/>
              <w:sz w:val="24"/>
              <w:szCs w:val="24"/>
              <w:lang w:val="sv-SE"/>
            </w:rPr>
          </w:pPr>
          <w:r w:rsidRPr="00F2572D">
            <w:rPr>
              <w:rFonts w:ascii="Lucida Bright" w:hAnsi="Lucida Bright"/>
              <w:sz w:val="24"/>
              <w:szCs w:val="24"/>
              <w:lang w:val="sv-SE"/>
            </w:rPr>
            <w:t xml:space="preserve">3. Terdapat interaksi antara metode pembelajaran dengan keaktifan belajar terhadap prestasi belajar </w:t>
          </w:r>
          <w:r w:rsidRPr="00F2572D">
            <w:rPr>
              <w:rFonts w:ascii="Lucida Bright" w:hAnsi="Lucida Bright"/>
              <w:sz w:val="24"/>
              <w:szCs w:val="24"/>
              <w:lang w:val="sv-SE"/>
            </w:rPr>
            <w:lastRenderedPageBreak/>
            <w:t xml:space="preserve">seni budaya dengan nilai F = 5,585 dan p = 0,022 sehingga p &lt; 0,05 dimana nilai rata-rata prestasi belajar seni budaya pada kelompok metode demonstrasi dengan  keaktifan belajar tinggi sebesar 29,38 dan nilai rata-rata prestasi belajar seni budaya pada kelompok metode demonstrasi dengan  keaktifan belajar rendah sebesar 24,87. Sedangkan nilai rata-rata prestasi belajar seni budaya pada kelompok metode </w:t>
          </w:r>
          <w:r w:rsidRPr="00F2572D">
            <w:rPr>
              <w:rFonts w:ascii="Lucida Bright" w:hAnsi="Lucida Bright"/>
              <w:i/>
              <w:sz w:val="24"/>
              <w:szCs w:val="24"/>
              <w:lang w:val="sv-SE"/>
            </w:rPr>
            <w:t>Mind Mapping</w:t>
          </w:r>
          <w:r w:rsidRPr="00F2572D">
            <w:rPr>
              <w:rFonts w:ascii="Lucida Bright" w:hAnsi="Lucida Bright"/>
              <w:sz w:val="24"/>
              <w:szCs w:val="24"/>
              <w:lang w:val="sv-SE"/>
            </w:rPr>
            <w:t xml:space="preserve"> dengan keaktifan belajar tinggi sebesar 25,29 dan nilai rata-rata prestasi belajar seni budaya pada kelompok metode </w:t>
          </w:r>
          <w:r w:rsidRPr="00F2572D">
            <w:rPr>
              <w:rFonts w:ascii="Lucida Bright" w:hAnsi="Lucida Bright"/>
              <w:i/>
              <w:sz w:val="24"/>
              <w:szCs w:val="24"/>
              <w:lang w:val="sv-SE"/>
            </w:rPr>
            <w:t>Mind Mapping</w:t>
          </w:r>
          <w:r w:rsidRPr="00F2572D">
            <w:rPr>
              <w:rFonts w:ascii="Lucida Bright" w:hAnsi="Lucida Bright"/>
              <w:sz w:val="24"/>
              <w:szCs w:val="24"/>
              <w:lang w:val="sv-SE"/>
            </w:rPr>
            <w:t xml:space="preserve"> dengan keaktifan belajar rendah sebesar 17,86.</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rPr>
          </w:pPr>
          <w:r w:rsidRPr="00F2572D">
            <w:rPr>
              <w:rFonts w:ascii="Lucida Bright" w:hAnsi="Lucida Bright"/>
              <w:sz w:val="24"/>
              <w:szCs w:val="24"/>
            </w:rPr>
            <w:t xml:space="preserve">Untuk </w:t>
          </w:r>
          <w:r w:rsidRPr="00F2572D">
            <w:rPr>
              <w:rFonts w:ascii="Lucida Bright" w:hAnsi="Lucida Bright"/>
              <w:sz w:val="24"/>
              <w:szCs w:val="24"/>
              <w:lang w:val="sv-SE"/>
            </w:rPr>
            <w:t>mencapai</w:t>
          </w:r>
          <w:r w:rsidRPr="00F2572D">
            <w:rPr>
              <w:rFonts w:ascii="Lucida Bright" w:hAnsi="Lucida Bright"/>
              <w:sz w:val="24"/>
              <w:szCs w:val="24"/>
            </w:rPr>
            <w:t xml:space="preserve"> prestasi belajar siswa sebagaimana yang diharapkan</w:t>
          </w:r>
          <w:proofErr w:type="gramStart"/>
          <w:r w:rsidRPr="00F2572D">
            <w:rPr>
              <w:rFonts w:ascii="Lucida Bright" w:hAnsi="Lucida Bright"/>
              <w:sz w:val="24"/>
              <w:szCs w:val="24"/>
            </w:rPr>
            <w:t>,  Gagné</w:t>
          </w:r>
          <w:proofErr w:type="gramEnd"/>
          <w:r w:rsidRPr="00F2572D">
            <w:rPr>
              <w:rFonts w:ascii="Lucida Bright" w:hAnsi="Lucida Bright"/>
              <w:sz w:val="24"/>
              <w:szCs w:val="24"/>
            </w:rPr>
            <w:t xml:space="preserve"> (1985: 17) menggambarkan </w:t>
          </w:r>
          <w:r w:rsidRPr="00F2572D">
            <w:rPr>
              <w:rFonts w:ascii="Lucida Bright" w:hAnsi="Lucida Bright"/>
              <w:sz w:val="24"/>
              <w:szCs w:val="24"/>
              <w:lang w:val="sv-SE"/>
            </w:rPr>
            <w:t>terdapat</w:t>
          </w:r>
          <w:r w:rsidRPr="00F2572D">
            <w:rPr>
              <w:rFonts w:ascii="Lucida Bright" w:hAnsi="Lucida Bright"/>
              <w:sz w:val="24"/>
              <w:szCs w:val="24"/>
            </w:rPr>
            <w:t xml:space="preserve"> dua tipe kondisi belajar yang dapat mempengaruhi prestasi belajar, yaitu kondisi internal dan kondisi eksternal. Kemampuan awal yang telah dimiliki oleh siswa (pebelajar) sebelum pembelajaran adalah termasuk dalam kondisi internal yang diperlukan dalam proses </w:t>
          </w:r>
          <w:r w:rsidRPr="00F2572D">
            <w:rPr>
              <w:rFonts w:ascii="Lucida Bright" w:hAnsi="Lucida Bright"/>
              <w:sz w:val="24"/>
              <w:szCs w:val="24"/>
            </w:rPr>
            <w:lastRenderedPageBreak/>
            <w:t xml:space="preserve">belajar. Kondisi internal ini </w:t>
          </w:r>
          <w:proofErr w:type="gramStart"/>
          <w:r w:rsidRPr="00F2572D">
            <w:rPr>
              <w:rFonts w:ascii="Lucida Bright" w:hAnsi="Lucida Bright"/>
              <w:sz w:val="24"/>
              <w:szCs w:val="24"/>
            </w:rPr>
            <w:t>akan</w:t>
          </w:r>
          <w:proofErr w:type="gramEnd"/>
          <w:r w:rsidRPr="00F2572D">
            <w:rPr>
              <w:rFonts w:ascii="Lucida Bright" w:hAnsi="Lucida Bright"/>
              <w:sz w:val="24"/>
              <w:szCs w:val="24"/>
            </w:rPr>
            <w:t xml:space="preserve"> berubah seiring dengan proses belajar itu sendiri. Kondisi eksternal termasuk rangsangan-rangsangan dari luar yang terdapat di luar siswa (pebelajar) seperti lingkungan, guru, dan keadaan pada waktu proses belajar itu sendiri. Hal ini berarti bahwa setiap proses belajar yang baru diawali dari sudut pandang yang berbeda dari pembelajaran yang sebelumnya dan </w:t>
          </w:r>
          <w:proofErr w:type="gramStart"/>
          <w:r w:rsidRPr="00F2572D">
            <w:rPr>
              <w:rFonts w:ascii="Lucida Bright" w:hAnsi="Lucida Bright"/>
              <w:sz w:val="24"/>
              <w:szCs w:val="24"/>
            </w:rPr>
            <w:t>akan</w:t>
          </w:r>
          <w:proofErr w:type="gramEnd"/>
          <w:r w:rsidRPr="00F2572D">
            <w:rPr>
              <w:rFonts w:ascii="Lucida Bright" w:hAnsi="Lucida Bright"/>
              <w:sz w:val="24"/>
              <w:szCs w:val="24"/>
            </w:rPr>
            <w:t xml:space="preserve"> berisi kondisi eksternal yang berbeda, tergantung dari pebelajar dan lingkungan belajar. </w:t>
          </w:r>
        </w:p>
        <w:p w:rsidR="00F2572D" w:rsidRPr="00F2572D" w:rsidRDefault="00F2572D" w:rsidP="00F2572D">
          <w:pPr>
            <w:autoSpaceDE w:val="0"/>
            <w:autoSpaceDN w:val="0"/>
            <w:adjustRightInd w:val="0"/>
            <w:spacing w:after="0" w:line="360" w:lineRule="auto"/>
            <w:ind w:firstLine="360"/>
            <w:jc w:val="both"/>
            <w:rPr>
              <w:rFonts w:ascii="Lucida Bright" w:hAnsi="Lucida Bright"/>
              <w:bCs/>
              <w:sz w:val="24"/>
              <w:szCs w:val="24"/>
            </w:rPr>
          </w:pPr>
          <w:proofErr w:type="gramStart"/>
          <w:r w:rsidRPr="00F2572D">
            <w:rPr>
              <w:rFonts w:ascii="Lucida Bright" w:hAnsi="Lucida Bright"/>
              <w:bCs/>
              <w:sz w:val="24"/>
              <w:szCs w:val="24"/>
            </w:rPr>
            <w:t xml:space="preserve">Metode pembelajaran yang </w:t>
          </w:r>
          <w:r w:rsidRPr="00F2572D">
            <w:rPr>
              <w:rFonts w:ascii="Lucida Bright" w:hAnsi="Lucida Bright"/>
              <w:sz w:val="24"/>
              <w:szCs w:val="24"/>
              <w:lang w:val="sv-SE"/>
            </w:rPr>
            <w:t>bervariasi</w:t>
          </w:r>
          <w:r w:rsidRPr="00F2572D">
            <w:rPr>
              <w:rFonts w:ascii="Lucida Bright" w:hAnsi="Lucida Bright"/>
              <w:bCs/>
              <w:sz w:val="24"/>
              <w:szCs w:val="24"/>
            </w:rPr>
            <w:t xml:space="preserve"> dapat menimbulkan keaktifan belajar siswa sehingga prestasi belajar menjadi lebih baik.</w:t>
          </w:r>
          <w:proofErr w:type="gramEnd"/>
          <w:r w:rsidRPr="00F2572D">
            <w:rPr>
              <w:rFonts w:ascii="Lucida Bright" w:hAnsi="Lucida Bright"/>
              <w:bCs/>
              <w:sz w:val="24"/>
              <w:szCs w:val="24"/>
            </w:rPr>
            <w:t xml:space="preserve"> </w:t>
          </w:r>
          <w:proofErr w:type="gramStart"/>
          <w:r w:rsidRPr="00F2572D">
            <w:rPr>
              <w:rFonts w:ascii="Lucida Bright" w:hAnsi="Lucida Bright"/>
              <w:bCs/>
              <w:sz w:val="24"/>
              <w:szCs w:val="24"/>
            </w:rPr>
            <w:t>Pada metode demonstrasi, siswa yang memiliki keaktifan belajar tinggi berpeluang memperoleh prestasi belajar yang lebih baik dibandingkan dengan siswa yang memiliki keaktifan belajar rendah.</w:t>
          </w:r>
          <w:proofErr w:type="gramEnd"/>
          <w:r w:rsidRPr="00F2572D">
            <w:rPr>
              <w:rFonts w:ascii="Lucida Bright" w:hAnsi="Lucida Bright"/>
              <w:bCs/>
              <w:sz w:val="24"/>
              <w:szCs w:val="24"/>
            </w:rPr>
            <w:t xml:space="preserve"> </w:t>
          </w:r>
          <w:proofErr w:type="gramStart"/>
          <w:r w:rsidRPr="00F2572D">
            <w:rPr>
              <w:rFonts w:ascii="Lucida Bright" w:hAnsi="Lucida Bright"/>
              <w:bCs/>
              <w:sz w:val="24"/>
              <w:szCs w:val="24"/>
            </w:rPr>
            <w:t xml:space="preserve">Begitu pula pada pembelajaran dengan menggunakan metode </w:t>
          </w:r>
          <w:r w:rsidRPr="00F2572D">
            <w:rPr>
              <w:rFonts w:ascii="Lucida Bright" w:hAnsi="Lucida Bright"/>
              <w:bCs/>
              <w:i/>
              <w:sz w:val="24"/>
              <w:szCs w:val="24"/>
            </w:rPr>
            <w:t>Mind Mapping</w:t>
          </w:r>
          <w:r w:rsidRPr="00F2572D">
            <w:rPr>
              <w:rFonts w:ascii="Lucida Bright" w:hAnsi="Lucida Bright"/>
              <w:bCs/>
              <w:sz w:val="24"/>
              <w:szCs w:val="24"/>
            </w:rPr>
            <w:t xml:space="preserve"> siswa yang memiliki keaktifan belajar tinggi berpeluang memperoleh prestasi belajar yang lebih baik dibandingkan dengan </w:t>
          </w:r>
          <w:r w:rsidRPr="00F2572D">
            <w:rPr>
              <w:rFonts w:ascii="Lucida Bright" w:hAnsi="Lucida Bright"/>
              <w:bCs/>
              <w:sz w:val="24"/>
              <w:szCs w:val="24"/>
            </w:rPr>
            <w:lastRenderedPageBreak/>
            <w:t>siswa yang memiliki keaktifan belajar rendah.</w:t>
          </w:r>
          <w:proofErr w:type="gramEnd"/>
        </w:p>
        <w:p w:rsidR="00F2572D" w:rsidRPr="00F2572D" w:rsidRDefault="00F2572D" w:rsidP="00F2572D">
          <w:pPr>
            <w:autoSpaceDE w:val="0"/>
            <w:autoSpaceDN w:val="0"/>
            <w:adjustRightInd w:val="0"/>
            <w:spacing w:after="0" w:line="360" w:lineRule="auto"/>
            <w:ind w:firstLine="360"/>
            <w:jc w:val="both"/>
            <w:rPr>
              <w:rFonts w:ascii="Lucida Bright" w:hAnsi="Lucida Bright"/>
              <w:bCs/>
              <w:sz w:val="24"/>
              <w:szCs w:val="24"/>
            </w:rPr>
          </w:pPr>
          <w:r w:rsidRPr="00F2572D">
            <w:rPr>
              <w:rFonts w:ascii="Lucida Bright" w:hAnsi="Lucida Bright"/>
              <w:bCs/>
              <w:sz w:val="24"/>
              <w:szCs w:val="24"/>
            </w:rPr>
            <w:t xml:space="preserve">Hasil </w:t>
          </w:r>
          <w:r w:rsidRPr="00F2572D">
            <w:rPr>
              <w:rFonts w:ascii="Lucida Bright" w:hAnsi="Lucida Bright"/>
              <w:sz w:val="24"/>
              <w:szCs w:val="24"/>
              <w:lang w:val="sv-SE"/>
            </w:rPr>
            <w:t>penelitian</w:t>
          </w:r>
          <w:r w:rsidRPr="00F2572D">
            <w:rPr>
              <w:rFonts w:ascii="Lucida Bright" w:hAnsi="Lucida Bright"/>
              <w:bCs/>
              <w:sz w:val="24"/>
              <w:szCs w:val="24"/>
            </w:rPr>
            <w:t xml:space="preserve"> juga menunjukkan bahwa siswa yang memiliki keaktifan belajar yang tinggi apabila belajar dengan menggunakan metode demonstrasi </w:t>
          </w:r>
          <w:proofErr w:type="gramStart"/>
          <w:r w:rsidRPr="00F2572D">
            <w:rPr>
              <w:rFonts w:ascii="Lucida Bright" w:hAnsi="Lucida Bright"/>
              <w:bCs/>
              <w:sz w:val="24"/>
              <w:szCs w:val="24"/>
            </w:rPr>
            <w:t xml:space="preserve">ataupun </w:t>
          </w:r>
          <w:r w:rsidRPr="00F2572D">
            <w:rPr>
              <w:rFonts w:ascii="Lucida Bright" w:hAnsi="Lucida Bright"/>
              <w:bCs/>
              <w:i/>
              <w:sz w:val="24"/>
              <w:szCs w:val="24"/>
            </w:rPr>
            <w:t xml:space="preserve"> Mind</w:t>
          </w:r>
          <w:proofErr w:type="gramEnd"/>
          <w:r w:rsidRPr="00F2572D">
            <w:rPr>
              <w:rFonts w:ascii="Lucida Bright" w:hAnsi="Lucida Bright"/>
              <w:bCs/>
              <w:i/>
              <w:sz w:val="24"/>
              <w:szCs w:val="24"/>
            </w:rPr>
            <w:t xml:space="preserve"> Mapping </w:t>
          </w:r>
          <w:r w:rsidRPr="00F2572D">
            <w:rPr>
              <w:rFonts w:ascii="Lucida Bright" w:hAnsi="Lucida Bright"/>
              <w:bCs/>
              <w:sz w:val="24"/>
              <w:szCs w:val="24"/>
            </w:rPr>
            <w:t xml:space="preserve">hasil belajarnya lebih baik dibandingkan dengan siswa yang memiliki keaktifan belajar rendah. Jadi bisa dikatakan bahwa, baik metode demonstrasi maupun metode </w:t>
          </w:r>
          <w:r w:rsidRPr="00F2572D">
            <w:rPr>
              <w:rFonts w:ascii="Lucida Bright" w:hAnsi="Lucida Bright"/>
              <w:bCs/>
              <w:i/>
              <w:sz w:val="24"/>
              <w:szCs w:val="24"/>
            </w:rPr>
            <w:t xml:space="preserve">mind mapping </w:t>
          </w:r>
          <w:r w:rsidRPr="00F2572D">
            <w:rPr>
              <w:rFonts w:ascii="Lucida Bright" w:hAnsi="Lucida Bright"/>
              <w:bCs/>
              <w:sz w:val="24"/>
              <w:szCs w:val="24"/>
            </w:rPr>
            <w:t xml:space="preserve">cocok dipakai dalam pembelajaran Seni Budaya, namun pembelajaran dengan metode demonstrasi memberikan dampak yang lebih baik dibandingkan metode </w:t>
          </w:r>
          <w:r w:rsidRPr="00F2572D">
            <w:rPr>
              <w:rFonts w:ascii="Lucida Bright" w:hAnsi="Lucida Bright"/>
              <w:bCs/>
              <w:i/>
              <w:sz w:val="24"/>
              <w:szCs w:val="24"/>
            </w:rPr>
            <w:t>mind mapping</w:t>
          </w:r>
          <w:r w:rsidRPr="00F2572D">
            <w:rPr>
              <w:rFonts w:ascii="Lucida Bright" w:hAnsi="Lucida Bright"/>
              <w:bCs/>
              <w:sz w:val="24"/>
              <w:szCs w:val="24"/>
            </w:rPr>
            <w:t xml:space="preserve"> pada semua tingkatan keaktifan belajar siswa.</w:t>
          </w:r>
          <w:r w:rsidRPr="00F2572D">
            <w:rPr>
              <w:rFonts w:ascii="Lucida Bright" w:hAnsi="Lucida Bright"/>
              <w:sz w:val="24"/>
              <w:szCs w:val="24"/>
            </w:rPr>
            <w:t xml:space="preserve"> </w:t>
          </w:r>
          <w:r w:rsidRPr="00F2572D">
            <w:rPr>
              <w:rFonts w:ascii="Lucida Bright" w:hAnsi="Lucida Bright"/>
              <w:bCs/>
              <w:sz w:val="24"/>
              <w:szCs w:val="24"/>
            </w:rPr>
            <w:t>Metode demonstrasi dapat dipergunakan untuk mengembang kan suatu pengertian, mengemu kakan masalah, dan memprak tekkan pembelajaran secara langsung mata pelajaran Seni Budaya, tidak hanya menjelaskan secara teori-teori saja, tetapi juga mempraktekkan secara langsung teori yang diajarkan.</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lang w:val="sv-SE"/>
            </w:rPr>
          </w:pPr>
        </w:p>
        <w:p w:rsidR="00F2572D" w:rsidRPr="00F2572D" w:rsidRDefault="00F2572D" w:rsidP="00F2572D">
          <w:pPr>
            <w:pStyle w:val="ListParagraph"/>
            <w:tabs>
              <w:tab w:val="left" w:pos="426"/>
            </w:tabs>
            <w:spacing w:line="360" w:lineRule="auto"/>
            <w:ind w:left="0"/>
            <w:rPr>
              <w:rFonts w:ascii="Lucida Bright" w:hAnsi="Lucida Bright"/>
              <w:b/>
            </w:rPr>
          </w:pPr>
          <w:r w:rsidRPr="00F2572D">
            <w:rPr>
              <w:rFonts w:ascii="Lucida Bright" w:hAnsi="Lucida Bright"/>
              <w:b/>
            </w:rPr>
            <w:lastRenderedPageBreak/>
            <w:t>SIMPULAN</w:t>
          </w:r>
        </w:p>
        <w:p w:rsidR="00F2572D" w:rsidRPr="00F2572D" w:rsidRDefault="00F2572D" w:rsidP="00F2572D">
          <w:pPr>
            <w:autoSpaceDE w:val="0"/>
            <w:autoSpaceDN w:val="0"/>
            <w:adjustRightInd w:val="0"/>
            <w:spacing w:after="0" w:line="360" w:lineRule="auto"/>
            <w:ind w:firstLine="360"/>
            <w:jc w:val="both"/>
            <w:rPr>
              <w:rFonts w:ascii="Lucida Bright" w:hAnsi="Lucida Bright"/>
              <w:sz w:val="24"/>
              <w:szCs w:val="24"/>
              <w:lang w:val="sv-SE"/>
            </w:rPr>
          </w:pPr>
          <w:r w:rsidRPr="00F2572D">
            <w:rPr>
              <w:rFonts w:ascii="Lucida Bright" w:hAnsi="Lucida Bright"/>
              <w:sz w:val="24"/>
              <w:szCs w:val="24"/>
            </w:rPr>
            <w:t>Berdasarkan</w:t>
          </w:r>
          <w:r w:rsidRPr="00F2572D">
            <w:rPr>
              <w:rFonts w:ascii="Lucida Bright" w:hAnsi="Lucida Bright"/>
              <w:sz w:val="24"/>
              <w:szCs w:val="24"/>
              <w:lang w:val="sv-SE"/>
            </w:rPr>
            <w:t xml:space="preserve"> analisis dan pembahasan dapat disimpulkan sebagai </w:t>
          </w:r>
          <w:proofErr w:type="gramStart"/>
          <w:r w:rsidRPr="00F2572D">
            <w:rPr>
              <w:rFonts w:ascii="Lucida Bright" w:hAnsi="Lucida Bright"/>
              <w:sz w:val="24"/>
              <w:szCs w:val="24"/>
              <w:lang w:val="sv-SE"/>
            </w:rPr>
            <w:t>berikut :</w:t>
          </w:r>
          <w:proofErr w:type="gramEnd"/>
        </w:p>
        <w:p w:rsidR="00F2572D" w:rsidRPr="00F2572D" w:rsidRDefault="00F2572D" w:rsidP="00F2572D">
          <w:pPr>
            <w:autoSpaceDE w:val="0"/>
            <w:autoSpaceDN w:val="0"/>
            <w:adjustRightInd w:val="0"/>
            <w:spacing w:after="0" w:line="360" w:lineRule="auto"/>
            <w:jc w:val="both"/>
            <w:rPr>
              <w:rFonts w:ascii="Lucida Bright" w:hAnsi="Lucida Bright"/>
              <w:sz w:val="24"/>
              <w:szCs w:val="24"/>
              <w:lang w:val="sv-SE"/>
            </w:rPr>
          </w:pPr>
          <w:r w:rsidRPr="00F2572D">
            <w:rPr>
              <w:rFonts w:ascii="Lucida Bright" w:hAnsi="Lucida Bright"/>
              <w:sz w:val="24"/>
              <w:szCs w:val="24"/>
              <w:lang w:val="sv-SE"/>
            </w:rPr>
            <w:t xml:space="preserve">1.  Terdapat perbedaan yang signifi kan prestasi belajar seni budaya pada kelompok dengan menggunakan metode </w:t>
          </w:r>
          <w:r w:rsidRPr="00F2572D">
            <w:rPr>
              <w:rFonts w:ascii="Lucida Bright" w:hAnsi="Lucida Bright"/>
              <w:sz w:val="24"/>
              <w:szCs w:val="24"/>
            </w:rPr>
            <w:t xml:space="preserve">demonstrasi dan kelompok </w:t>
          </w:r>
          <w:r w:rsidRPr="00F2572D">
            <w:rPr>
              <w:rFonts w:ascii="Lucida Bright" w:hAnsi="Lucida Bright"/>
              <w:i/>
              <w:sz w:val="24"/>
              <w:szCs w:val="24"/>
            </w:rPr>
            <w:t xml:space="preserve">Mind Mapping. </w:t>
          </w:r>
          <w:proofErr w:type="gramStart"/>
          <w:r w:rsidRPr="00F2572D">
            <w:rPr>
              <w:rFonts w:ascii="Lucida Bright" w:hAnsi="Lucida Bright"/>
              <w:sz w:val="24"/>
              <w:szCs w:val="24"/>
            </w:rPr>
            <w:t xml:space="preserve">Hasil belajar siswa pada mata pelajaran Seni Budaya dengan metode demonstrasi lebih baik dari pada siswa yang menggunakan metode </w:t>
          </w:r>
          <w:r w:rsidRPr="00F2572D">
            <w:rPr>
              <w:rFonts w:ascii="Lucida Bright" w:hAnsi="Lucida Bright"/>
              <w:i/>
              <w:sz w:val="24"/>
              <w:szCs w:val="24"/>
            </w:rPr>
            <w:t>Mind Mapping</w:t>
          </w:r>
          <w:r w:rsidRPr="00F2572D">
            <w:rPr>
              <w:rFonts w:ascii="Lucida Bright" w:hAnsi="Lucida Bright"/>
              <w:sz w:val="24"/>
              <w:szCs w:val="24"/>
            </w:rPr>
            <w:t>.</w:t>
          </w:r>
          <w:proofErr w:type="gramEnd"/>
        </w:p>
        <w:p w:rsidR="00F2572D" w:rsidRPr="00F2572D" w:rsidRDefault="00F2572D" w:rsidP="00F2572D">
          <w:pPr>
            <w:autoSpaceDE w:val="0"/>
            <w:autoSpaceDN w:val="0"/>
            <w:adjustRightInd w:val="0"/>
            <w:spacing w:after="0" w:line="360" w:lineRule="auto"/>
            <w:jc w:val="both"/>
            <w:rPr>
              <w:rFonts w:ascii="Lucida Bright" w:hAnsi="Lucida Bright"/>
              <w:sz w:val="24"/>
              <w:szCs w:val="24"/>
              <w:lang w:val="sv-SE"/>
            </w:rPr>
          </w:pPr>
          <w:r w:rsidRPr="00F2572D">
            <w:rPr>
              <w:rFonts w:ascii="Lucida Bright" w:hAnsi="Lucida Bright"/>
              <w:sz w:val="24"/>
              <w:szCs w:val="24"/>
              <w:lang w:val="sv-SE"/>
            </w:rPr>
            <w:t>2. Terdapat perbedaan yang signifikan prestasi belajar seni budaya pada kelompok siswa dengan keaktifan belajar tinggi dan kelompok siswa dengan keaktifan belajar rendah. H</w:t>
          </w:r>
          <w:r w:rsidRPr="00F2572D">
            <w:rPr>
              <w:rFonts w:ascii="Lucida Bright" w:hAnsi="Lucida Bright"/>
              <w:sz w:val="24"/>
              <w:szCs w:val="24"/>
            </w:rPr>
            <w:t>asil belajar siswa pada mata pelajaran Seni Budaya yang memiliki keaktifan belajar tinggi lebih baik dari pada siswa yang memiliki keaktifan belajar rendah.</w:t>
          </w:r>
        </w:p>
        <w:p w:rsidR="00F2572D" w:rsidRPr="00F2572D" w:rsidRDefault="00F2572D" w:rsidP="00F2572D">
          <w:pPr>
            <w:autoSpaceDE w:val="0"/>
            <w:autoSpaceDN w:val="0"/>
            <w:adjustRightInd w:val="0"/>
            <w:spacing w:after="0" w:line="360" w:lineRule="auto"/>
            <w:jc w:val="both"/>
            <w:rPr>
              <w:rFonts w:ascii="Lucida Bright" w:hAnsi="Lucida Bright"/>
              <w:bCs/>
              <w:sz w:val="24"/>
              <w:szCs w:val="24"/>
            </w:rPr>
          </w:pPr>
          <w:r w:rsidRPr="00F2572D">
            <w:rPr>
              <w:rFonts w:ascii="Lucida Bright" w:hAnsi="Lucida Bright"/>
              <w:sz w:val="24"/>
              <w:szCs w:val="24"/>
              <w:lang w:val="sv-SE"/>
            </w:rPr>
            <w:t xml:space="preserve">3. Terdapat interaksi antara metode pembelajaran dengan keaktifan belajar terhadap prestasi belajar seni budaya. Prestasi belajar pada mata pelajaran Seni Budaya pada kelompok metode demonstrasi </w:t>
          </w:r>
          <w:r w:rsidRPr="00F2572D">
            <w:rPr>
              <w:rFonts w:ascii="Lucida Bright" w:hAnsi="Lucida Bright"/>
              <w:sz w:val="24"/>
              <w:szCs w:val="24"/>
              <w:lang w:val="sv-SE"/>
            </w:rPr>
            <w:lastRenderedPageBreak/>
            <w:t xml:space="preserve">dengan keaktifan belajar tinggi mempunyai nilai rata-rata tertinggi, sedangkan kelompok metode </w:t>
          </w:r>
          <w:r w:rsidRPr="00F2572D">
            <w:rPr>
              <w:rFonts w:ascii="Lucida Bright" w:hAnsi="Lucida Bright"/>
              <w:i/>
              <w:sz w:val="24"/>
              <w:szCs w:val="24"/>
              <w:lang w:val="sv-SE"/>
            </w:rPr>
            <w:t>Mind Mapping</w:t>
          </w:r>
          <w:r w:rsidRPr="00F2572D">
            <w:rPr>
              <w:rFonts w:ascii="Lucida Bright" w:hAnsi="Lucida Bright"/>
              <w:sz w:val="24"/>
              <w:szCs w:val="24"/>
              <w:lang w:val="sv-SE"/>
            </w:rPr>
            <w:t xml:space="preserve"> dengan keaktifan belajar rendah mempunyai nilai rata-rata terendah. </w:t>
          </w:r>
          <w:r w:rsidRPr="00F2572D">
            <w:rPr>
              <w:rFonts w:ascii="Lucida Bright" w:hAnsi="Lucida Bright"/>
              <w:bCs/>
              <w:sz w:val="24"/>
              <w:szCs w:val="24"/>
            </w:rPr>
            <w:t xml:space="preserve">Jadi bisa dikatakan bahwa, baik metode demonstrasi maupun metode </w:t>
          </w:r>
          <w:r w:rsidRPr="00F2572D">
            <w:rPr>
              <w:rFonts w:ascii="Lucida Bright" w:hAnsi="Lucida Bright"/>
              <w:bCs/>
              <w:i/>
              <w:sz w:val="24"/>
              <w:szCs w:val="24"/>
            </w:rPr>
            <w:t xml:space="preserve">mind mapping </w:t>
          </w:r>
          <w:r w:rsidRPr="00F2572D">
            <w:rPr>
              <w:rFonts w:ascii="Lucida Bright" w:hAnsi="Lucida Bright"/>
              <w:bCs/>
              <w:sz w:val="24"/>
              <w:szCs w:val="24"/>
            </w:rPr>
            <w:t xml:space="preserve">cocok dipakai dalam pembelajaran Seni Budaya, namun pembelajaran dengan metode demonstrasi memberikan dampak yang lebih baik dibandingkan metode </w:t>
          </w:r>
          <w:r w:rsidRPr="00F2572D">
            <w:rPr>
              <w:rFonts w:ascii="Lucida Bright" w:hAnsi="Lucida Bright"/>
              <w:bCs/>
              <w:i/>
              <w:sz w:val="24"/>
              <w:szCs w:val="24"/>
            </w:rPr>
            <w:t>mind mapping</w:t>
          </w:r>
          <w:r w:rsidRPr="00F2572D">
            <w:rPr>
              <w:rFonts w:ascii="Lucida Bright" w:hAnsi="Lucida Bright"/>
              <w:bCs/>
              <w:sz w:val="24"/>
              <w:szCs w:val="24"/>
            </w:rPr>
            <w:t xml:space="preserve"> pada semua tingkatan keaktifan belajar siswa. Metode demonstrasi dapat dipergunakan untuk mengembangkan suatu pengertian, mengemukakan masa- lah, dan mempraktekkan pembela- jaran secara langsung mata pelajaran Seni Budaya, tidak hanya menjelaskan secara teori, tetapi juga mempraktekkan secara langsung terori yang diajarkan.</w:t>
          </w:r>
        </w:p>
        <w:p w:rsidR="00F2572D" w:rsidRPr="00F2572D" w:rsidRDefault="00F2572D" w:rsidP="00F2572D">
          <w:pPr>
            <w:autoSpaceDE w:val="0"/>
            <w:autoSpaceDN w:val="0"/>
            <w:adjustRightInd w:val="0"/>
            <w:spacing w:after="0" w:line="360" w:lineRule="auto"/>
            <w:jc w:val="both"/>
            <w:rPr>
              <w:rFonts w:ascii="Lucida Bright" w:hAnsi="Lucida Bright"/>
              <w:bCs/>
              <w:sz w:val="24"/>
              <w:szCs w:val="24"/>
            </w:rPr>
          </w:pPr>
        </w:p>
        <w:p w:rsidR="00F2572D" w:rsidRPr="00F2572D" w:rsidRDefault="00F2572D" w:rsidP="00F2572D">
          <w:pPr>
            <w:pStyle w:val="ListParagraph"/>
            <w:tabs>
              <w:tab w:val="left" w:pos="426"/>
            </w:tabs>
            <w:ind w:left="0"/>
            <w:jc w:val="both"/>
            <w:rPr>
              <w:rFonts w:ascii="Lucida Bright" w:hAnsi="Lucida Bright"/>
              <w:b/>
            </w:rPr>
          </w:pPr>
          <w:r w:rsidRPr="00F2572D">
            <w:rPr>
              <w:rFonts w:ascii="Lucida Bright" w:hAnsi="Lucida Bright"/>
              <w:b/>
            </w:rPr>
            <w:t>DAFTAR PUSTAKA</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Adekoya, Y.M.  </w:t>
          </w:r>
          <w:proofErr w:type="gramStart"/>
          <w:r w:rsidRPr="00F2572D">
            <w:rPr>
              <w:rFonts w:ascii="Lucida Bright" w:hAnsi="Lucida Bright"/>
              <w:sz w:val="24"/>
              <w:szCs w:val="24"/>
            </w:rPr>
            <w:t>and</w:t>
          </w:r>
          <w:proofErr w:type="gramEnd"/>
          <w:r w:rsidRPr="00F2572D">
            <w:rPr>
              <w:rFonts w:ascii="Lucida Bright" w:hAnsi="Lucida Bright"/>
              <w:sz w:val="24"/>
              <w:szCs w:val="24"/>
            </w:rPr>
            <w:t xml:space="preserve"> R.A. Olatoye, 2011. ‘Effect of Demonstration, Peer-Tutoring, and Lecture Teaching Strategies on Senior Secondary School Students’ Achievement in an Aspect of Agricultural Science’, </w:t>
          </w:r>
          <w:r w:rsidRPr="00F2572D">
            <w:rPr>
              <w:rFonts w:ascii="Lucida Bright" w:hAnsi="Lucida Bright"/>
              <w:i/>
              <w:sz w:val="24"/>
              <w:szCs w:val="24"/>
            </w:rPr>
            <w:t xml:space="preserve">The </w:t>
          </w:r>
          <w:r w:rsidRPr="00F2572D">
            <w:rPr>
              <w:rFonts w:ascii="Lucida Bright" w:hAnsi="Lucida Bright"/>
              <w:i/>
              <w:sz w:val="24"/>
              <w:szCs w:val="24"/>
            </w:rPr>
            <w:lastRenderedPageBreak/>
            <w:t>Pacific Journal of Science and Technology</w:t>
          </w:r>
          <w:r w:rsidRPr="00F2572D">
            <w:rPr>
              <w:rFonts w:ascii="Lucida Bright" w:hAnsi="Lucida Bright"/>
              <w:sz w:val="24"/>
              <w:szCs w:val="24"/>
            </w:rPr>
            <w:t xml:space="preserve">. Volume </w:t>
          </w:r>
          <w:proofErr w:type="gramStart"/>
          <w:r w:rsidRPr="00F2572D">
            <w:rPr>
              <w:rFonts w:ascii="Lucida Bright" w:hAnsi="Lucida Bright"/>
              <w:sz w:val="24"/>
              <w:szCs w:val="24"/>
            </w:rPr>
            <w:t>12  No.1</w:t>
          </w:r>
          <w:proofErr w:type="gramEnd"/>
          <w:r w:rsidRPr="00F2572D">
            <w:rPr>
              <w:rFonts w:ascii="Lucida Bright" w:hAnsi="Lucida Bright"/>
              <w:sz w:val="24"/>
              <w:szCs w:val="24"/>
            </w:rPr>
            <w:t xml:space="preserve"> p. 320 – 332.</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proofErr w:type="gramStart"/>
          <w:r w:rsidRPr="00F2572D">
            <w:rPr>
              <w:rFonts w:ascii="Lucida Bright" w:hAnsi="Lucida Bright"/>
              <w:sz w:val="24"/>
              <w:szCs w:val="24"/>
            </w:rPr>
            <w:t>Ameh, Paul O. and Y. S. Dantani, 2012.</w:t>
          </w:r>
          <w:proofErr w:type="gramEnd"/>
          <w:r w:rsidRPr="00F2572D">
            <w:rPr>
              <w:rFonts w:ascii="Lucida Bright" w:hAnsi="Lucida Bright"/>
              <w:sz w:val="24"/>
              <w:szCs w:val="24"/>
            </w:rPr>
            <w:t xml:space="preserve"> ‘Effects of Lecture and Demonstration Methods on the Academic Achievement of Students in Chemistry in Nassarawa Local Government Area of Kano State’, </w:t>
          </w:r>
          <w:r w:rsidRPr="00F2572D">
            <w:rPr>
              <w:rFonts w:ascii="Lucida Bright" w:hAnsi="Lucida Bright"/>
              <w:i/>
              <w:sz w:val="24"/>
              <w:szCs w:val="24"/>
            </w:rPr>
            <w:t>International Journal of Modern Social Sciences</w:t>
          </w:r>
          <w:r w:rsidRPr="00F2572D">
            <w:rPr>
              <w:rFonts w:ascii="Lucida Bright" w:hAnsi="Lucida Bright"/>
              <w:sz w:val="24"/>
              <w:szCs w:val="24"/>
            </w:rPr>
            <w:t>, Volume 1, No. 1 p 29 – 37</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proofErr w:type="gramStart"/>
          <w:r w:rsidRPr="00F2572D">
            <w:rPr>
              <w:rFonts w:ascii="Lucida Bright" w:hAnsi="Lucida Bright"/>
              <w:sz w:val="24"/>
              <w:szCs w:val="24"/>
            </w:rPr>
            <w:t>Algarabel, S. and Carmen Dasí.</w:t>
          </w:r>
          <w:proofErr w:type="gramEnd"/>
          <w:r w:rsidRPr="00F2572D">
            <w:rPr>
              <w:rFonts w:ascii="Lucida Bright" w:hAnsi="Lucida Bright"/>
              <w:sz w:val="24"/>
              <w:szCs w:val="24"/>
            </w:rPr>
            <w:t xml:space="preserve"> 2001. ‘The definition of achievement and the construction of tests for its measurement: A review of the main trends’, </w:t>
          </w:r>
          <w:r w:rsidRPr="00F2572D">
            <w:rPr>
              <w:rFonts w:ascii="Lucida Bright" w:hAnsi="Lucida Bright"/>
              <w:i/>
              <w:sz w:val="24"/>
              <w:szCs w:val="24"/>
            </w:rPr>
            <w:t>Psicológica</w:t>
          </w:r>
          <w:r w:rsidRPr="00F2572D">
            <w:rPr>
              <w:rFonts w:ascii="Lucida Bright" w:hAnsi="Lucida Bright"/>
              <w:sz w:val="24"/>
              <w:szCs w:val="24"/>
            </w:rPr>
            <w:t xml:space="preserve">, Vol. 22 p 43-66. </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Arikunto, Suharsimi. 2005. </w:t>
          </w:r>
          <w:r w:rsidRPr="00F2572D">
            <w:rPr>
              <w:rFonts w:ascii="Lucida Bright" w:hAnsi="Lucida Bright"/>
              <w:i/>
              <w:iCs/>
              <w:sz w:val="24"/>
              <w:szCs w:val="24"/>
            </w:rPr>
            <w:t>Prosedur Penelitian Suatu Pendekatan Praktik</w:t>
          </w:r>
          <w:r w:rsidRPr="00F2572D">
            <w:rPr>
              <w:rFonts w:ascii="Lucida Bright" w:hAnsi="Lucida Bright"/>
              <w:sz w:val="24"/>
              <w:szCs w:val="24"/>
            </w:rPr>
            <w:t xml:space="preserve">. </w:t>
          </w:r>
          <w:proofErr w:type="gramStart"/>
          <w:r w:rsidRPr="00F2572D">
            <w:rPr>
              <w:rFonts w:ascii="Lucida Bright" w:hAnsi="Lucida Bright"/>
              <w:sz w:val="24"/>
              <w:szCs w:val="24"/>
            </w:rPr>
            <w:t>Jakarta :</w:t>
          </w:r>
          <w:proofErr w:type="gramEnd"/>
          <w:r w:rsidRPr="00F2572D">
            <w:rPr>
              <w:rFonts w:ascii="Lucida Bright" w:hAnsi="Lucida Bright"/>
              <w:sz w:val="24"/>
              <w:szCs w:val="24"/>
            </w:rPr>
            <w:t xml:space="preserve"> PT. Rineka Cipta.</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proofErr w:type="gramStart"/>
          <w:r w:rsidRPr="00F2572D">
            <w:rPr>
              <w:rFonts w:ascii="Lucida Bright" w:hAnsi="Lucida Bright"/>
              <w:sz w:val="24"/>
              <w:szCs w:val="24"/>
            </w:rPr>
            <w:t>Bennett, Barrie and Carol Rolheiser.</w:t>
          </w:r>
          <w:proofErr w:type="gramEnd"/>
          <w:r w:rsidRPr="00F2572D">
            <w:rPr>
              <w:rFonts w:ascii="Lucida Bright" w:hAnsi="Lucida Bright"/>
              <w:sz w:val="24"/>
              <w:szCs w:val="24"/>
            </w:rPr>
            <w:t xml:space="preserve"> 2001. </w:t>
          </w:r>
          <w:proofErr w:type="gramStart"/>
          <w:r w:rsidRPr="00F2572D">
            <w:rPr>
              <w:rFonts w:ascii="Lucida Bright" w:hAnsi="Lucida Bright"/>
              <w:i/>
              <w:sz w:val="24"/>
              <w:szCs w:val="24"/>
            </w:rPr>
            <w:t>Beyond</w:t>
          </w:r>
          <w:proofErr w:type="gramEnd"/>
          <w:r w:rsidRPr="00F2572D">
            <w:rPr>
              <w:rFonts w:ascii="Lucida Bright" w:hAnsi="Lucida Bright"/>
              <w:i/>
              <w:sz w:val="24"/>
              <w:szCs w:val="24"/>
            </w:rPr>
            <w:t xml:space="preserve"> Monet: The ArtfulScience of Instructional Integration</w:t>
          </w:r>
          <w:r w:rsidRPr="00F2572D">
            <w:rPr>
              <w:rFonts w:ascii="Lucida Bright" w:hAnsi="Lucida Bright"/>
              <w:sz w:val="24"/>
              <w:szCs w:val="24"/>
            </w:rPr>
            <w:t>. Toronto: Toronto Bookation Inc.</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Djamarah, Syaiful Bahri. 2002. </w:t>
          </w:r>
          <w:r w:rsidRPr="00F2572D">
            <w:rPr>
              <w:rFonts w:ascii="Lucida Bright" w:hAnsi="Lucida Bright"/>
              <w:i/>
              <w:iCs/>
              <w:sz w:val="24"/>
              <w:szCs w:val="24"/>
            </w:rPr>
            <w:t>Strategi Belajar Mengajar</w:t>
          </w:r>
          <w:r w:rsidRPr="00F2572D">
            <w:rPr>
              <w:rFonts w:ascii="Lucida Bright" w:hAnsi="Lucida Bright"/>
              <w:sz w:val="24"/>
              <w:szCs w:val="24"/>
            </w:rPr>
            <w:t>. Jakarta: PT. Rineka Cipta.</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Gagne, M. Robert. 1985. </w:t>
          </w:r>
          <w:r w:rsidRPr="00F2572D">
            <w:rPr>
              <w:rFonts w:ascii="Lucida Bright" w:hAnsi="Lucida Bright"/>
              <w:i/>
              <w:sz w:val="24"/>
              <w:szCs w:val="24"/>
            </w:rPr>
            <w:t xml:space="preserve">The Conditions of Learning and Theory of Instruction (4th Edition). </w:t>
          </w:r>
          <w:r w:rsidRPr="00F2572D">
            <w:rPr>
              <w:rFonts w:ascii="Lucida Bright" w:hAnsi="Lucida Bright"/>
              <w:sz w:val="24"/>
              <w:szCs w:val="24"/>
            </w:rPr>
            <w:t>New York: CBS College Publishing.</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Hart, John. 2009. </w:t>
          </w:r>
          <w:r w:rsidRPr="00F2572D">
            <w:rPr>
              <w:rFonts w:ascii="Lucida Bright" w:hAnsi="Lucida Bright"/>
              <w:i/>
              <w:sz w:val="24"/>
              <w:szCs w:val="24"/>
            </w:rPr>
            <w:t xml:space="preserve">Recognising Achievement Literature Review and Model for Managing Recognition </w:t>
          </w:r>
          <w:r w:rsidRPr="00F2572D">
            <w:rPr>
              <w:rFonts w:ascii="Lucida Bright" w:hAnsi="Lucida Bright"/>
              <w:i/>
              <w:sz w:val="24"/>
              <w:szCs w:val="24"/>
            </w:rPr>
            <w:lastRenderedPageBreak/>
            <w:t>Processes</w:t>
          </w:r>
          <w:r w:rsidRPr="00F2572D">
            <w:rPr>
              <w:rFonts w:ascii="Lucida Bright" w:hAnsi="Lucida Bright"/>
              <w:sz w:val="24"/>
              <w:szCs w:val="24"/>
            </w:rPr>
            <w:t>. Edinburgh: Scottish Government</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bCs/>
              <w:sz w:val="24"/>
              <w:szCs w:val="24"/>
            </w:rPr>
            <w:t>Jones, Brett D. 2012. ‘The Effects of Mind Mapping Activities on Students’ Motivation’,</w:t>
          </w:r>
          <w:r w:rsidRPr="00F2572D">
            <w:rPr>
              <w:rFonts w:ascii="Lucida Bright" w:hAnsi="Lucida Bright"/>
              <w:bCs/>
              <w:i/>
              <w:sz w:val="24"/>
              <w:szCs w:val="24"/>
            </w:rPr>
            <w:t xml:space="preserve"> </w:t>
          </w:r>
          <w:r w:rsidRPr="00F2572D">
            <w:rPr>
              <w:rFonts w:ascii="Lucida Bright" w:hAnsi="Lucida Bright"/>
              <w:i/>
              <w:iCs/>
              <w:sz w:val="24"/>
              <w:szCs w:val="24"/>
            </w:rPr>
            <w:t>International Journal for the Scholarship of Teaching and Learning,</w:t>
          </w:r>
          <w:r w:rsidRPr="00F2572D">
            <w:rPr>
              <w:rFonts w:ascii="Lucida Bright" w:hAnsi="Lucida Bright"/>
              <w:i/>
              <w:sz w:val="24"/>
              <w:szCs w:val="24"/>
            </w:rPr>
            <w:t xml:space="preserve"> </w:t>
          </w:r>
          <w:r w:rsidRPr="00F2572D">
            <w:rPr>
              <w:rFonts w:ascii="Lucida Bright" w:hAnsi="Lucida Bright"/>
              <w:sz w:val="24"/>
              <w:szCs w:val="24"/>
            </w:rPr>
            <w:t>Vol. 6, No. 1 p 1 – 21.</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Keles, Ozgul. 2012. ‘Elementary Teacher view on Mind Mapping’,</w:t>
          </w:r>
          <w:r w:rsidRPr="00F2572D">
            <w:rPr>
              <w:rFonts w:ascii="Lucida Bright" w:hAnsi="Lucida Bright"/>
              <w:i/>
              <w:sz w:val="24"/>
              <w:szCs w:val="24"/>
            </w:rPr>
            <w:t xml:space="preserve"> International Journal of Education</w:t>
          </w:r>
          <w:r w:rsidRPr="00F2572D">
            <w:rPr>
              <w:rFonts w:ascii="Lucida Bright" w:hAnsi="Lucida Bright"/>
              <w:sz w:val="24"/>
              <w:szCs w:val="24"/>
            </w:rPr>
            <w:t xml:space="preserve">, Volume 4, No.1 p 93 – 100. </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Molefe, Gabedi Nicholas. 2012. ‘Performance measurement model and academic staff: A survey at selected Universities in South Africa and Abroad’, </w:t>
          </w:r>
          <w:r w:rsidRPr="00F2572D">
            <w:rPr>
              <w:rFonts w:ascii="Lucida Bright" w:hAnsi="Lucida Bright"/>
              <w:i/>
              <w:sz w:val="24"/>
              <w:szCs w:val="24"/>
            </w:rPr>
            <w:t>African Journal of Business Management</w:t>
          </w:r>
          <w:r w:rsidRPr="00F2572D">
            <w:rPr>
              <w:rFonts w:ascii="Lucida Bright" w:hAnsi="Lucida Bright"/>
              <w:sz w:val="24"/>
              <w:szCs w:val="24"/>
            </w:rPr>
            <w:t>. Vol. 6(15) p. 5249 – 5267.</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Murley, Diane. 2007. ‘Mind Mapping Complex Information’,</w:t>
          </w:r>
          <w:r w:rsidRPr="00F2572D">
            <w:rPr>
              <w:rFonts w:ascii="Lucida Bright" w:hAnsi="Lucida Bright"/>
              <w:i/>
              <w:sz w:val="24"/>
              <w:szCs w:val="24"/>
            </w:rPr>
            <w:t xml:space="preserve"> International Law Library Journal</w:t>
          </w:r>
          <w:r w:rsidRPr="00F2572D">
            <w:rPr>
              <w:rFonts w:ascii="Lucida Bright" w:hAnsi="Lucida Bright"/>
              <w:sz w:val="24"/>
              <w:szCs w:val="24"/>
            </w:rPr>
            <w:t xml:space="preserve">. Volume 99, No. 1 p 175 - 183. </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Peraturan Pemerintah Republik Indonesia</w:t>
          </w:r>
          <w:proofErr w:type="gramStart"/>
          <w:r w:rsidRPr="00F2572D">
            <w:rPr>
              <w:rFonts w:ascii="Lucida Bright" w:hAnsi="Lucida Bright"/>
              <w:sz w:val="24"/>
              <w:szCs w:val="24"/>
            </w:rPr>
            <w:t>  Nomor</w:t>
          </w:r>
          <w:proofErr w:type="gramEnd"/>
          <w:r w:rsidRPr="00F2572D">
            <w:rPr>
              <w:rFonts w:ascii="Lucida Bright" w:hAnsi="Lucida Bright"/>
              <w:sz w:val="24"/>
              <w:szCs w:val="24"/>
            </w:rPr>
            <w:t xml:space="preserve"> 19 tahun 2005. </w:t>
          </w:r>
          <w:proofErr w:type="gramStart"/>
          <w:r w:rsidRPr="00F2572D">
            <w:rPr>
              <w:rFonts w:ascii="Lucida Bright" w:hAnsi="Lucida Bright"/>
              <w:i/>
              <w:sz w:val="24"/>
              <w:szCs w:val="24"/>
            </w:rPr>
            <w:t>Tentang Standar Nasional Pendidikan.</w:t>
          </w:r>
          <w:proofErr w:type="gramEnd"/>
          <w:r w:rsidRPr="00F2572D">
            <w:rPr>
              <w:rFonts w:ascii="Lucida Bright" w:hAnsi="Lucida Bright"/>
              <w:i/>
              <w:sz w:val="24"/>
              <w:szCs w:val="24"/>
            </w:rPr>
            <w:t xml:space="preserve"> </w:t>
          </w:r>
          <w:r w:rsidRPr="00F2572D">
            <w:rPr>
              <w:rFonts w:ascii="Lucida Bright" w:hAnsi="Lucida Bright"/>
              <w:sz w:val="24"/>
              <w:szCs w:val="24"/>
            </w:rPr>
            <w:t>Jakarta: Kemdikbud</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proofErr w:type="gramStart"/>
          <w:r w:rsidRPr="00F2572D">
            <w:rPr>
              <w:rFonts w:ascii="Lucida Bright" w:hAnsi="Lucida Bright"/>
              <w:sz w:val="24"/>
              <w:szCs w:val="24"/>
            </w:rPr>
            <w:t>Porter, Bobby De and Hernacki.</w:t>
          </w:r>
          <w:proofErr w:type="gramEnd"/>
          <w:r w:rsidRPr="00F2572D">
            <w:rPr>
              <w:rFonts w:ascii="Lucida Bright" w:hAnsi="Lucida Bright"/>
              <w:sz w:val="24"/>
              <w:szCs w:val="24"/>
            </w:rPr>
            <w:t xml:space="preserve"> 2008. </w:t>
          </w:r>
          <w:r w:rsidRPr="00F2572D">
            <w:rPr>
              <w:rFonts w:ascii="Lucida Bright" w:hAnsi="Lucida Bright"/>
              <w:i/>
              <w:sz w:val="24"/>
              <w:szCs w:val="24"/>
            </w:rPr>
            <w:t>Quantum Learning Membiasakan Belajar Nyaman &amp; Menyenangkan</w:t>
          </w:r>
          <w:r w:rsidRPr="00F2572D">
            <w:rPr>
              <w:rFonts w:ascii="Lucida Bright" w:hAnsi="Lucida Bright"/>
              <w:sz w:val="24"/>
              <w:szCs w:val="24"/>
            </w:rPr>
            <w:t xml:space="preserve">. </w:t>
          </w:r>
          <w:proofErr w:type="gramStart"/>
          <w:r w:rsidRPr="00F2572D">
            <w:rPr>
              <w:rFonts w:ascii="Lucida Bright" w:hAnsi="Lucida Bright"/>
              <w:sz w:val="24"/>
              <w:szCs w:val="24"/>
            </w:rPr>
            <w:t>Bandung :</w:t>
          </w:r>
          <w:proofErr w:type="gramEnd"/>
          <w:r w:rsidRPr="00F2572D">
            <w:rPr>
              <w:rFonts w:ascii="Lucida Bright" w:hAnsi="Lucida Bright"/>
              <w:sz w:val="24"/>
              <w:szCs w:val="24"/>
            </w:rPr>
            <w:t xml:space="preserve"> Kaifa</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Rivkin, Steven G. et al. 2005. ‘Teachers, Schools, and Academic Achievement’,</w:t>
          </w:r>
          <w:r w:rsidRPr="00F2572D">
            <w:rPr>
              <w:rFonts w:ascii="Lucida Bright" w:hAnsi="Lucida Bright"/>
              <w:i/>
              <w:sz w:val="24"/>
              <w:szCs w:val="24"/>
            </w:rPr>
            <w:t xml:space="preserve"> </w:t>
          </w:r>
          <w:r w:rsidRPr="00F2572D">
            <w:rPr>
              <w:rFonts w:ascii="Lucida Bright" w:hAnsi="Lucida Bright"/>
              <w:i/>
              <w:sz w:val="24"/>
              <w:szCs w:val="24"/>
            </w:rPr>
            <w:lastRenderedPageBreak/>
            <w:t>Econometrica,</w:t>
          </w:r>
          <w:r w:rsidRPr="00F2572D">
            <w:rPr>
              <w:rFonts w:ascii="Lucida Bright" w:hAnsi="Lucida Bright"/>
              <w:sz w:val="24"/>
              <w:szCs w:val="24"/>
            </w:rPr>
            <w:t xml:space="preserve"> Vol. 73 No. 2 p 417 – 458.</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Sardiman, A.M. 2001. </w:t>
          </w:r>
          <w:r w:rsidRPr="00F2572D">
            <w:rPr>
              <w:rFonts w:ascii="Lucida Bright" w:hAnsi="Lucida Bright"/>
              <w:i/>
              <w:sz w:val="24"/>
              <w:szCs w:val="24"/>
            </w:rPr>
            <w:t>Interaksi dan Keaktifan belajar Mengajar</w:t>
          </w:r>
          <w:r w:rsidRPr="00F2572D">
            <w:rPr>
              <w:rFonts w:ascii="Lucida Bright" w:hAnsi="Lucida Bright"/>
              <w:sz w:val="24"/>
              <w:szCs w:val="24"/>
            </w:rPr>
            <w:t>. Jakarta: PT. Raja. Grafindo Persada.</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Sola, A.O. </w:t>
          </w:r>
          <w:proofErr w:type="gramStart"/>
          <w:r w:rsidRPr="00F2572D">
            <w:rPr>
              <w:rFonts w:ascii="Lucida Bright" w:hAnsi="Lucida Bright"/>
              <w:sz w:val="24"/>
              <w:szCs w:val="24"/>
            </w:rPr>
            <w:t>and  Oloyede</w:t>
          </w:r>
          <w:proofErr w:type="gramEnd"/>
          <w:r w:rsidRPr="00F2572D">
            <w:rPr>
              <w:rFonts w:ascii="Lucida Bright" w:hAnsi="Lucida Bright"/>
              <w:sz w:val="24"/>
              <w:szCs w:val="24"/>
            </w:rPr>
            <w:t xml:space="preserve"> Ezekiel Ojo. 2007. ‘Effects of project, inquiry and lecture-demonstration teaching methods on senior secondary students’ achievement in separation of mixtures practical test’, </w:t>
          </w:r>
          <w:r w:rsidRPr="00F2572D">
            <w:rPr>
              <w:rFonts w:ascii="Lucida Bright" w:hAnsi="Lucida Bright"/>
              <w:i/>
              <w:sz w:val="24"/>
              <w:szCs w:val="24"/>
            </w:rPr>
            <w:t>Educational Research and Review,</w:t>
          </w:r>
          <w:r w:rsidRPr="00F2572D">
            <w:rPr>
              <w:rFonts w:ascii="Lucida Bright" w:hAnsi="Lucida Bright"/>
              <w:sz w:val="24"/>
              <w:szCs w:val="24"/>
            </w:rPr>
            <w:t xml:space="preserve"> Vol. 2 (6) p 124 – 132.</w:t>
          </w:r>
        </w:p>
        <w:p w:rsidR="00F2572D" w:rsidRPr="00F2572D" w:rsidRDefault="00F2572D" w:rsidP="00F2572D">
          <w:pPr>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Sudjana, Nana. 2007. </w:t>
          </w:r>
          <w:r w:rsidRPr="00F2572D">
            <w:rPr>
              <w:rFonts w:ascii="Lucida Bright" w:hAnsi="Lucida Bright"/>
              <w:i/>
              <w:sz w:val="24"/>
              <w:szCs w:val="24"/>
            </w:rPr>
            <w:t>Media Pengajaran</w:t>
          </w:r>
          <w:r w:rsidRPr="00F2572D">
            <w:rPr>
              <w:rFonts w:ascii="Lucida Bright" w:hAnsi="Lucida Bright"/>
              <w:sz w:val="24"/>
              <w:szCs w:val="24"/>
            </w:rPr>
            <w:t>. Bandung: Sinar Baru Algensindo.</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proofErr w:type="gramStart"/>
          <w:r w:rsidRPr="00F2572D">
            <w:rPr>
              <w:rFonts w:ascii="Lucida Bright" w:hAnsi="Lucida Bright"/>
              <w:sz w:val="24"/>
              <w:szCs w:val="24"/>
            </w:rPr>
            <w:t>Sugiyono, 2011.</w:t>
          </w:r>
          <w:proofErr w:type="gramEnd"/>
          <w:r w:rsidRPr="00F2572D">
            <w:rPr>
              <w:rFonts w:ascii="Lucida Bright" w:hAnsi="Lucida Bright"/>
              <w:sz w:val="24"/>
              <w:szCs w:val="24"/>
            </w:rPr>
            <w:t xml:space="preserve"> </w:t>
          </w:r>
          <w:r w:rsidRPr="00F2572D">
            <w:rPr>
              <w:rFonts w:ascii="Lucida Bright" w:hAnsi="Lucida Bright"/>
              <w:i/>
              <w:sz w:val="24"/>
              <w:szCs w:val="24"/>
            </w:rPr>
            <w:t>Metode Penelitian Kuantitatif Kualitatif dan R&amp;D</w:t>
          </w:r>
          <w:r w:rsidRPr="00F2572D">
            <w:rPr>
              <w:rFonts w:ascii="Lucida Bright" w:hAnsi="Lucida Bright"/>
              <w:sz w:val="24"/>
              <w:szCs w:val="24"/>
            </w:rPr>
            <w:t xml:space="preserve">. </w:t>
          </w:r>
          <w:proofErr w:type="gramStart"/>
          <w:r w:rsidRPr="00F2572D">
            <w:rPr>
              <w:rFonts w:ascii="Lucida Bright" w:hAnsi="Lucida Bright"/>
              <w:sz w:val="24"/>
              <w:szCs w:val="24"/>
            </w:rPr>
            <w:t>Bandung :</w:t>
          </w:r>
          <w:proofErr w:type="gramEnd"/>
          <w:r w:rsidRPr="00F2572D">
            <w:rPr>
              <w:rFonts w:ascii="Lucida Bright" w:hAnsi="Lucida Bright"/>
              <w:sz w:val="24"/>
              <w:szCs w:val="24"/>
            </w:rPr>
            <w:t xml:space="preserve"> CV. Alfabeta.</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Sukmadinata, Nana Syaodih. </w:t>
          </w:r>
          <w:proofErr w:type="gramStart"/>
          <w:r w:rsidRPr="00F2572D">
            <w:rPr>
              <w:rFonts w:ascii="Lucida Bright" w:hAnsi="Lucida Bright"/>
              <w:sz w:val="24"/>
              <w:szCs w:val="24"/>
            </w:rPr>
            <w:t xml:space="preserve">2003.  </w:t>
          </w:r>
          <w:r w:rsidRPr="00F2572D">
            <w:rPr>
              <w:rFonts w:ascii="Lucida Bright" w:hAnsi="Lucida Bright"/>
              <w:i/>
              <w:sz w:val="24"/>
              <w:szCs w:val="24"/>
            </w:rPr>
            <w:t>Landasan Psikologi Proses Pendidikan</w:t>
          </w:r>
          <w:r w:rsidRPr="00F2572D">
            <w:rPr>
              <w:rFonts w:ascii="Lucida Bright" w:hAnsi="Lucida Bright"/>
              <w:sz w:val="24"/>
              <w:szCs w:val="24"/>
            </w:rPr>
            <w:t>.</w:t>
          </w:r>
          <w:proofErr w:type="gramEnd"/>
          <w:r w:rsidRPr="00F2572D">
            <w:rPr>
              <w:rFonts w:ascii="Lucida Bright" w:hAnsi="Lucida Bright"/>
              <w:sz w:val="24"/>
              <w:szCs w:val="24"/>
            </w:rPr>
            <w:t xml:space="preserve">  </w:t>
          </w:r>
          <w:proofErr w:type="gramStart"/>
          <w:r w:rsidRPr="00F2572D">
            <w:rPr>
              <w:rFonts w:ascii="Lucida Bright" w:hAnsi="Lucida Bright"/>
              <w:sz w:val="24"/>
              <w:szCs w:val="24"/>
            </w:rPr>
            <w:t>Bandung :</w:t>
          </w:r>
          <w:proofErr w:type="gramEnd"/>
          <w:r w:rsidRPr="00F2572D">
            <w:rPr>
              <w:rFonts w:ascii="Lucida Bright" w:hAnsi="Lucida Bright"/>
              <w:sz w:val="24"/>
              <w:szCs w:val="24"/>
            </w:rPr>
            <w:t xml:space="preserve"> PT. Remaja  Rosdakarya.</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proofErr w:type="gramStart"/>
          <w:r w:rsidRPr="00F2572D">
            <w:rPr>
              <w:rFonts w:ascii="Lucida Bright" w:hAnsi="Lucida Bright"/>
              <w:sz w:val="24"/>
              <w:szCs w:val="24"/>
            </w:rPr>
            <w:t>Sumantri, Mulyani dan Johar Permana, 2001.</w:t>
          </w:r>
          <w:proofErr w:type="gramEnd"/>
          <w:r w:rsidRPr="00F2572D">
            <w:rPr>
              <w:rFonts w:ascii="Lucida Bright" w:hAnsi="Lucida Bright"/>
              <w:sz w:val="24"/>
              <w:szCs w:val="24"/>
            </w:rPr>
            <w:t xml:space="preserve"> </w:t>
          </w:r>
          <w:r w:rsidRPr="00F2572D">
            <w:rPr>
              <w:rFonts w:ascii="Lucida Bright" w:hAnsi="Lucida Bright"/>
              <w:i/>
              <w:sz w:val="24"/>
              <w:szCs w:val="24"/>
            </w:rPr>
            <w:t>Strategi Belajar Mengajar</w:t>
          </w:r>
          <w:r w:rsidRPr="00F2572D">
            <w:rPr>
              <w:rFonts w:ascii="Lucida Bright" w:hAnsi="Lucida Bright"/>
              <w:sz w:val="24"/>
              <w:szCs w:val="24"/>
            </w:rPr>
            <w:t>. Bandung:  CV. Maulana.</w:t>
          </w:r>
        </w:p>
        <w:p w:rsidR="00F2572D" w:rsidRPr="00F2572D" w:rsidRDefault="00F2572D" w:rsidP="00F2572D">
          <w:pPr>
            <w:autoSpaceDE w:val="0"/>
            <w:autoSpaceDN w:val="0"/>
            <w:adjustRightInd w:val="0"/>
            <w:spacing w:after="240" w:line="240" w:lineRule="auto"/>
            <w:ind w:left="720" w:hanging="720"/>
            <w:jc w:val="both"/>
            <w:rPr>
              <w:rFonts w:ascii="Lucida Bright" w:hAnsi="Lucida Bright"/>
              <w:sz w:val="24"/>
              <w:szCs w:val="24"/>
            </w:rPr>
          </w:pPr>
          <w:r w:rsidRPr="00F2572D">
            <w:rPr>
              <w:rFonts w:ascii="Lucida Bright" w:hAnsi="Lucida Bright"/>
              <w:sz w:val="24"/>
              <w:szCs w:val="24"/>
            </w:rPr>
            <w:t xml:space="preserve">Windura, Sutanto. 2008. </w:t>
          </w:r>
          <w:r w:rsidRPr="00F2572D">
            <w:rPr>
              <w:rFonts w:ascii="Lucida Bright" w:hAnsi="Lucida Bright"/>
              <w:i/>
              <w:sz w:val="24"/>
              <w:szCs w:val="24"/>
            </w:rPr>
            <w:t xml:space="preserve">Brain </w:t>
          </w:r>
          <w:proofErr w:type="gramStart"/>
          <w:r w:rsidRPr="00F2572D">
            <w:rPr>
              <w:rFonts w:ascii="Lucida Bright" w:hAnsi="Lucida Bright"/>
              <w:i/>
              <w:sz w:val="24"/>
              <w:szCs w:val="24"/>
            </w:rPr>
            <w:t xml:space="preserve">Management </w:t>
          </w:r>
          <w:r w:rsidRPr="00F2572D">
            <w:rPr>
              <w:rFonts w:ascii="Lucida Bright" w:hAnsi="Lucida Bright"/>
              <w:sz w:val="24"/>
              <w:szCs w:val="24"/>
            </w:rPr>
            <w:t>.</w:t>
          </w:r>
          <w:proofErr w:type="gramEnd"/>
          <w:r w:rsidRPr="00F2572D">
            <w:rPr>
              <w:rFonts w:ascii="Lucida Bright" w:hAnsi="Lucida Bright"/>
              <w:sz w:val="24"/>
              <w:szCs w:val="24"/>
            </w:rPr>
            <w:t xml:space="preserve"> </w:t>
          </w:r>
          <w:proofErr w:type="gramStart"/>
          <w:r w:rsidRPr="00F2572D">
            <w:rPr>
              <w:rFonts w:ascii="Lucida Bright" w:hAnsi="Lucida Bright"/>
              <w:sz w:val="24"/>
              <w:szCs w:val="24"/>
            </w:rPr>
            <w:t>Jakarta :</w:t>
          </w:r>
          <w:proofErr w:type="gramEnd"/>
          <w:r w:rsidRPr="00F2572D">
            <w:rPr>
              <w:rFonts w:ascii="Lucida Bright" w:hAnsi="Lucida Bright"/>
              <w:sz w:val="24"/>
              <w:szCs w:val="24"/>
            </w:rPr>
            <w:t xml:space="preserve"> PT. Elex Media Komputindo.</w:t>
          </w:r>
        </w:p>
        <w:p w:rsidR="00261A48" w:rsidRDefault="00392178" w:rsidP="00F2572D">
          <w:pPr>
            <w:spacing w:line="360" w:lineRule="auto"/>
            <w:ind w:right="260"/>
            <w:jc w:val="both"/>
          </w:pPr>
        </w:p>
      </w:sdtContent>
    </w:sdt>
    <w:sectPr w:rsidR="00261A48" w:rsidSect="000815AB">
      <w:type w:val="continuous"/>
      <w:pgSz w:w="11909" w:h="16834" w:code="9"/>
      <w:pgMar w:top="1701" w:right="1134" w:bottom="1134" w:left="1701" w:header="1138" w:footer="0" w:gutter="0"/>
      <w:cols w:num="2" w:space="50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8FE" w:rsidRDefault="006318FE" w:rsidP="00E712B2">
      <w:pPr>
        <w:spacing w:after="0" w:line="240" w:lineRule="auto"/>
      </w:pPr>
      <w:r>
        <w:separator/>
      </w:r>
    </w:p>
  </w:endnote>
  <w:endnote w:type="continuationSeparator" w:id="1">
    <w:p w:rsidR="006318FE" w:rsidRDefault="006318FE" w:rsidP="00E71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96" w:rsidRPr="000815AB" w:rsidRDefault="00392178">
    <w:pPr>
      <w:pStyle w:val="Footer"/>
      <w:jc w:val="center"/>
      <w:rPr>
        <w:rFonts w:ascii="Lucida Bright" w:hAnsi="Lucida Bright"/>
        <w:sz w:val="20"/>
        <w:szCs w:val="20"/>
      </w:rPr>
    </w:pPr>
    <w:r w:rsidRPr="000815AB">
      <w:rPr>
        <w:rFonts w:ascii="Lucida Bright" w:hAnsi="Lucida Bright"/>
        <w:sz w:val="20"/>
        <w:szCs w:val="20"/>
      </w:rPr>
      <w:fldChar w:fldCharType="begin"/>
    </w:r>
    <w:r w:rsidR="00422B9D" w:rsidRPr="000815AB">
      <w:rPr>
        <w:rFonts w:ascii="Lucida Bright" w:hAnsi="Lucida Bright"/>
        <w:sz w:val="20"/>
        <w:szCs w:val="20"/>
      </w:rPr>
      <w:instrText xml:space="preserve"> PAGE   \* MERGEFORMAT </w:instrText>
    </w:r>
    <w:r w:rsidRPr="000815AB">
      <w:rPr>
        <w:rFonts w:ascii="Lucida Bright" w:hAnsi="Lucida Bright"/>
        <w:sz w:val="20"/>
        <w:szCs w:val="20"/>
      </w:rPr>
      <w:fldChar w:fldCharType="separate"/>
    </w:r>
    <w:r w:rsidR="002B34B9">
      <w:rPr>
        <w:rFonts w:ascii="Lucida Bright" w:hAnsi="Lucida Bright"/>
        <w:noProof/>
        <w:sz w:val="20"/>
        <w:szCs w:val="20"/>
      </w:rPr>
      <w:t>361</w:t>
    </w:r>
    <w:r w:rsidRPr="000815AB">
      <w:rPr>
        <w:rFonts w:ascii="Lucida Bright" w:hAnsi="Lucida Bright"/>
        <w:sz w:val="20"/>
        <w:szCs w:val="20"/>
      </w:rPr>
      <w:fldChar w:fldCharType="end"/>
    </w:r>
  </w:p>
  <w:p w:rsidR="00092D96" w:rsidRDefault="002B34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8FE" w:rsidRDefault="006318FE" w:rsidP="00E712B2">
      <w:pPr>
        <w:spacing w:after="0" w:line="240" w:lineRule="auto"/>
      </w:pPr>
      <w:r>
        <w:separator/>
      </w:r>
    </w:p>
  </w:footnote>
  <w:footnote w:type="continuationSeparator" w:id="1">
    <w:p w:rsidR="006318FE" w:rsidRDefault="006318FE" w:rsidP="00E71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6237"/>
      <w:gridCol w:w="2835"/>
    </w:tblGrid>
    <w:tr w:rsidR="00CE64E4" w:rsidRPr="000822A9" w:rsidTr="00B16DCD">
      <w:tc>
        <w:tcPr>
          <w:tcW w:w="6237" w:type="dxa"/>
        </w:tcPr>
        <w:p w:rsidR="00CE64E4" w:rsidRPr="00F571E5" w:rsidRDefault="00CE64E4" w:rsidP="00B16DCD">
          <w:pPr>
            <w:pStyle w:val="Header"/>
            <w:spacing w:after="0" w:line="480" w:lineRule="auto"/>
            <w:rPr>
              <w:rFonts w:ascii="Lucida Bright" w:hAnsi="Lucida Bright"/>
              <w:i/>
              <w:sz w:val="20"/>
              <w:szCs w:val="20"/>
            </w:rPr>
          </w:pPr>
          <w:r>
            <w:rPr>
              <w:rFonts w:ascii="Lucida Bright" w:hAnsi="Lucida Bright"/>
              <w:i/>
              <w:sz w:val="20"/>
              <w:szCs w:val="20"/>
            </w:rPr>
            <w:t>JURNAL TEKNOLOGI PENDIDIKAN DAN PEMBELAJARAN</w:t>
          </w:r>
        </w:p>
        <w:p w:rsidR="00CE64E4" w:rsidRPr="000815AB" w:rsidRDefault="00CE64E4" w:rsidP="002B34B9">
          <w:pPr>
            <w:pStyle w:val="Header"/>
            <w:spacing w:after="0" w:line="480" w:lineRule="auto"/>
            <w:rPr>
              <w:rFonts w:ascii="Lucida Bright" w:hAnsi="Lucida Bright"/>
              <w:i/>
              <w:sz w:val="20"/>
              <w:szCs w:val="20"/>
              <w:lang w:val="id-ID"/>
            </w:rPr>
          </w:pPr>
          <w:r>
            <w:rPr>
              <w:rFonts w:ascii="Lucida Bright" w:hAnsi="Lucida Bright"/>
              <w:i/>
              <w:sz w:val="20"/>
              <w:szCs w:val="20"/>
            </w:rPr>
            <w:t>Vol</w:t>
          </w:r>
          <w:r>
            <w:rPr>
              <w:rFonts w:ascii="Lucida Bright" w:hAnsi="Lucida Bright"/>
              <w:i/>
              <w:sz w:val="20"/>
              <w:szCs w:val="20"/>
              <w:lang w:val="id-ID"/>
            </w:rPr>
            <w:t>.</w:t>
          </w:r>
          <w:r w:rsidR="002B34B9">
            <w:rPr>
              <w:rFonts w:ascii="Lucida Bright" w:hAnsi="Lucida Bright"/>
              <w:i/>
              <w:sz w:val="20"/>
              <w:szCs w:val="20"/>
            </w:rPr>
            <w:t>2</w:t>
          </w:r>
          <w:r>
            <w:rPr>
              <w:rFonts w:ascii="Lucida Bright" w:hAnsi="Lucida Bright"/>
              <w:i/>
              <w:sz w:val="20"/>
              <w:szCs w:val="20"/>
            </w:rPr>
            <w:t>, No</w:t>
          </w:r>
          <w:r>
            <w:rPr>
              <w:rFonts w:ascii="Lucida Bright" w:hAnsi="Lucida Bright"/>
              <w:i/>
              <w:sz w:val="20"/>
              <w:szCs w:val="20"/>
              <w:lang w:val="id-ID"/>
            </w:rPr>
            <w:t>.</w:t>
          </w:r>
          <w:r w:rsidR="002B34B9">
            <w:rPr>
              <w:rFonts w:ascii="Lucida Bright" w:hAnsi="Lucida Bright"/>
              <w:i/>
              <w:sz w:val="20"/>
              <w:szCs w:val="20"/>
            </w:rPr>
            <w:t>3</w:t>
          </w:r>
          <w:r w:rsidRPr="000822A9">
            <w:rPr>
              <w:rFonts w:ascii="Lucida Bright" w:hAnsi="Lucida Bright"/>
              <w:i/>
              <w:sz w:val="20"/>
              <w:szCs w:val="20"/>
            </w:rPr>
            <w:t>, hal</w:t>
          </w:r>
          <w:r w:rsidRPr="000822A9">
            <w:rPr>
              <w:rFonts w:ascii="Lucida Bright" w:hAnsi="Lucida Bright"/>
              <w:i/>
              <w:sz w:val="20"/>
              <w:szCs w:val="20"/>
              <w:lang w:val="id-ID"/>
            </w:rPr>
            <w:t xml:space="preserve"> </w:t>
          </w:r>
          <w:r w:rsidR="002B34B9">
            <w:rPr>
              <w:rFonts w:ascii="Lucida Bright" w:hAnsi="Lucida Bright"/>
              <w:i/>
              <w:sz w:val="20"/>
              <w:szCs w:val="20"/>
            </w:rPr>
            <w:t>36</w:t>
          </w:r>
          <w:r>
            <w:rPr>
              <w:rFonts w:ascii="Lucida Bright" w:hAnsi="Lucida Bright"/>
              <w:i/>
              <w:sz w:val="20"/>
              <w:szCs w:val="20"/>
              <w:lang w:val="id-ID"/>
            </w:rPr>
            <w:t xml:space="preserve">1 – </w:t>
          </w:r>
          <w:r w:rsidR="002B34B9">
            <w:rPr>
              <w:rFonts w:ascii="Lucida Bright" w:hAnsi="Lucida Bright"/>
              <w:i/>
              <w:sz w:val="20"/>
              <w:szCs w:val="20"/>
            </w:rPr>
            <w:t>374</w:t>
          </w:r>
          <w:r>
            <w:rPr>
              <w:rFonts w:ascii="Lucida Bright" w:hAnsi="Lucida Bright"/>
              <w:i/>
              <w:sz w:val="20"/>
              <w:szCs w:val="20"/>
              <w:lang w:val="id-ID"/>
            </w:rPr>
            <w:t xml:space="preserve">, </w:t>
          </w:r>
          <w:r>
            <w:rPr>
              <w:rFonts w:ascii="Lucida Bright" w:hAnsi="Lucida Bright"/>
              <w:i/>
              <w:sz w:val="20"/>
              <w:szCs w:val="20"/>
            </w:rPr>
            <w:t>Mei 2014</w:t>
          </w:r>
        </w:p>
      </w:tc>
      <w:tc>
        <w:tcPr>
          <w:tcW w:w="2835" w:type="dxa"/>
        </w:tcPr>
        <w:p w:rsidR="00CE64E4" w:rsidRPr="000822A9" w:rsidRDefault="00CE64E4" w:rsidP="00B16DCD">
          <w:pPr>
            <w:pStyle w:val="Header"/>
            <w:spacing w:after="0" w:line="240" w:lineRule="auto"/>
            <w:jc w:val="right"/>
            <w:rPr>
              <w:rFonts w:ascii="Lucida Bright" w:hAnsi="Lucida Bright"/>
              <w:i/>
              <w:sz w:val="20"/>
              <w:szCs w:val="20"/>
              <w:lang w:val="id-ID"/>
            </w:rPr>
          </w:pPr>
          <w:r w:rsidRPr="000822A9">
            <w:rPr>
              <w:rFonts w:ascii="Lucida Bright" w:hAnsi="Lucida Bright"/>
              <w:i/>
              <w:sz w:val="20"/>
              <w:szCs w:val="20"/>
              <w:lang w:val="id-ID"/>
            </w:rPr>
            <w:t>ISSN:</w:t>
          </w:r>
          <w:r>
            <w:rPr>
              <w:rFonts w:ascii="Lucida Bright" w:hAnsi="Lucida Bright"/>
              <w:i/>
              <w:sz w:val="20"/>
              <w:szCs w:val="20"/>
              <w:lang w:val="id-ID"/>
            </w:rPr>
            <w:t xml:space="preserve"> </w:t>
          </w:r>
          <w:r w:rsidRPr="00F2487E">
            <w:rPr>
              <w:rFonts w:ascii="Lucida Bright" w:hAnsi="Lucida Bright"/>
              <w:i/>
              <w:sz w:val="21"/>
              <w:szCs w:val="21"/>
            </w:rPr>
            <w:t>2354-6441</w:t>
          </w:r>
        </w:p>
        <w:p w:rsidR="00CE64E4" w:rsidRPr="000822A9" w:rsidRDefault="00392178" w:rsidP="00B16DCD">
          <w:pPr>
            <w:pStyle w:val="Header"/>
            <w:spacing w:after="0" w:line="240" w:lineRule="auto"/>
            <w:jc w:val="right"/>
            <w:rPr>
              <w:rFonts w:ascii="Lucida Bright" w:hAnsi="Lucida Bright"/>
              <w:i/>
              <w:sz w:val="20"/>
              <w:szCs w:val="20"/>
              <w:lang w:val="id-ID"/>
            </w:rPr>
          </w:pPr>
          <w:hyperlink r:id="rId1" w:history="1">
            <w:r w:rsidR="00CE64E4" w:rsidRPr="00F13351">
              <w:rPr>
                <w:rStyle w:val="Hyperlink"/>
                <w:rFonts w:ascii="Lucida Bright" w:hAnsi="Lucida Bright"/>
                <w:i/>
                <w:sz w:val="20"/>
                <w:szCs w:val="20"/>
              </w:rPr>
              <w:t>http://jurnal.fkip.uns.ac.id</w:t>
            </w:r>
          </w:hyperlink>
        </w:p>
      </w:tc>
    </w:tr>
  </w:tbl>
  <w:p w:rsidR="004421D7" w:rsidRPr="004421D7" w:rsidRDefault="002B34B9" w:rsidP="004421D7">
    <w:pPr>
      <w:pStyle w:val="Header"/>
      <w:spacing w:after="0"/>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6A59"/>
    <w:multiLevelType w:val="hybridMultilevel"/>
    <w:tmpl w:val="B5BA35E0"/>
    <w:lvl w:ilvl="0" w:tplc="FFE8EAFE">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
    <w:nsid w:val="1B431512"/>
    <w:multiLevelType w:val="hybridMultilevel"/>
    <w:tmpl w:val="593E07D2"/>
    <w:lvl w:ilvl="0" w:tplc="7D4E8462">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
    <w:nsid w:val="28267462"/>
    <w:multiLevelType w:val="hybridMultilevel"/>
    <w:tmpl w:val="DA269308"/>
    <w:lvl w:ilvl="0" w:tplc="3FF2A358">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3">
    <w:nsid w:val="28C82D83"/>
    <w:multiLevelType w:val="hybridMultilevel"/>
    <w:tmpl w:val="20A83166"/>
    <w:lvl w:ilvl="0" w:tplc="07DE4D6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nsid w:val="2B1E582A"/>
    <w:multiLevelType w:val="hybridMultilevel"/>
    <w:tmpl w:val="2CBED4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63E2733"/>
    <w:multiLevelType w:val="hybridMultilevel"/>
    <w:tmpl w:val="8C54146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E3D71DC"/>
    <w:multiLevelType w:val="hybridMultilevel"/>
    <w:tmpl w:val="2DC67E6E"/>
    <w:lvl w:ilvl="0" w:tplc="A5CC2CD4">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7">
    <w:nsid w:val="40E37BD1"/>
    <w:multiLevelType w:val="hybridMultilevel"/>
    <w:tmpl w:val="BE263080"/>
    <w:lvl w:ilvl="0" w:tplc="1F28BF92">
      <w:start w:val="1"/>
      <w:numFmt w:val="decimal"/>
      <w:lvlText w:val="%1."/>
      <w:lvlJc w:val="left"/>
      <w:pPr>
        <w:ind w:left="765" w:hanging="360"/>
      </w:pPr>
      <w:rPr>
        <w:rFonts w:cs="Times New Roman" w:hint="default"/>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8">
    <w:nsid w:val="5A7621A5"/>
    <w:multiLevelType w:val="hybridMultilevel"/>
    <w:tmpl w:val="7188EC6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EF92E76"/>
    <w:multiLevelType w:val="hybridMultilevel"/>
    <w:tmpl w:val="9428500C"/>
    <w:lvl w:ilvl="0" w:tplc="2C66C21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2"/>
  </w:num>
  <w:num w:numId="2">
    <w:abstractNumId w:val="6"/>
  </w:num>
  <w:num w:numId="3">
    <w:abstractNumId w:val="7"/>
  </w:num>
  <w:num w:numId="4">
    <w:abstractNumId w:val="9"/>
  </w:num>
  <w:num w:numId="5">
    <w:abstractNumId w:val="1"/>
  </w:num>
  <w:num w:numId="6">
    <w:abstractNumId w:val="3"/>
  </w:num>
  <w:num w:numId="7">
    <w:abstractNumId w:val="4"/>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proofState w:grammar="clean"/>
  <w:attachedTemplate r:id="rId1"/>
  <w:documentProtection w:edit="forms" w:enforcement="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18FE"/>
    <w:rsid w:val="00261A48"/>
    <w:rsid w:val="002B34B9"/>
    <w:rsid w:val="00371033"/>
    <w:rsid w:val="00372FDF"/>
    <w:rsid w:val="00392178"/>
    <w:rsid w:val="00416D47"/>
    <w:rsid w:val="00422B9D"/>
    <w:rsid w:val="005C4A4D"/>
    <w:rsid w:val="006318FE"/>
    <w:rsid w:val="00672B18"/>
    <w:rsid w:val="00755096"/>
    <w:rsid w:val="00A54FB6"/>
    <w:rsid w:val="00BB51EA"/>
    <w:rsid w:val="00CE64E4"/>
    <w:rsid w:val="00E712B2"/>
    <w:rsid w:val="00F2572D"/>
    <w:rsid w:val="00FC1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A4D"/>
    <w:pPr>
      <w:tabs>
        <w:tab w:val="center" w:pos="4680"/>
        <w:tab w:val="right" w:pos="9360"/>
      </w:tabs>
    </w:pPr>
  </w:style>
  <w:style w:type="character" w:customStyle="1" w:styleId="HeaderChar">
    <w:name w:val="Header Char"/>
    <w:basedOn w:val="DefaultParagraphFont"/>
    <w:link w:val="Header"/>
    <w:uiPriority w:val="99"/>
    <w:rsid w:val="005C4A4D"/>
    <w:rPr>
      <w:rFonts w:ascii="Calibri" w:eastAsia="Calibri" w:hAnsi="Calibri" w:cs="Times New Roman"/>
    </w:rPr>
  </w:style>
  <w:style w:type="paragraph" w:styleId="Footer">
    <w:name w:val="footer"/>
    <w:basedOn w:val="Normal"/>
    <w:link w:val="FooterChar"/>
    <w:uiPriority w:val="99"/>
    <w:unhideWhenUsed/>
    <w:rsid w:val="005C4A4D"/>
    <w:pPr>
      <w:tabs>
        <w:tab w:val="center" w:pos="4680"/>
        <w:tab w:val="right" w:pos="9360"/>
      </w:tabs>
    </w:pPr>
  </w:style>
  <w:style w:type="character" w:customStyle="1" w:styleId="FooterChar">
    <w:name w:val="Footer Char"/>
    <w:basedOn w:val="DefaultParagraphFont"/>
    <w:link w:val="Footer"/>
    <w:uiPriority w:val="99"/>
    <w:rsid w:val="005C4A4D"/>
    <w:rPr>
      <w:rFonts w:ascii="Calibri" w:eastAsia="Calibri" w:hAnsi="Calibri" w:cs="Times New Roman"/>
    </w:rPr>
  </w:style>
  <w:style w:type="character" w:styleId="Hyperlink">
    <w:name w:val="Hyperlink"/>
    <w:basedOn w:val="DefaultParagraphFont"/>
    <w:uiPriority w:val="99"/>
    <w:unhideWhenUsed/>
    <w:rsid w:val="005C4A4D"/>
    <w:rPr>
      <w:color w:val="0000FF"/>
      <w:u w:val="single"/>
    </w:rPr>
  </w:style>
  <w:style w:type="paragraph" w:styleId="ListParagraph">
    <w:name w:val="List Paragraph"/>
    <w:basedOn w:val="Normal"/>
    <w:uiPriority w:val="34"/>
    <w:qFormat/>
    <w:rsid w:val="005C4A4D"/>
    <w:pPr>
      <w:spacing w:after="0" w:line="240" w:lineRule="auto"/>
      <w:ind w:left="720"/>
      <w:contextualSpacing/>
    </w:pPr>
    <w:rPr>
      <w:rFonts w:eastAsia="Times New Roman"/>
      <w:sz w:val="24"/>
      <w:szCs w:val="24"/>
      <w:lang w:bidi="en-US"/>
    </w:rPr>
  </w:style>
  <w:style w:type="character" w:customStyle="1" w:styleId="hps">
    <w:name w:val="hps"/>
    <w:rsid w:val="005C4A4D"/>
  </w:style>
  <w:style w:type="character" w:customStyle="1" w:styleId="shorttext">
    <w:name w:val="short_text"/>
    <w:rsid w:val="005C4A4D"/>
  </w:style>
  <w:style w:type="character" w:styleId="PlaceholderText">
    <w:name w:val="Placeholder Text"/>
    <w:basedOn w:val="DefaultParagraphFont"/>
    <w:uiPriority w:val="99"/>
    <w:semiHidden/>
    <w:rsid w:val="005C4A4D"/>
    <w:rPr>
      <w:color w:val="808080"/>
    </w:rPr>
  </w:style>
  <w:style w:type="paragraph" w:styleId="BalloonText">
    <w:name w:val="Balloon Text"/>
    <w:basedOn w:val="Normal"/>
    <w:link w:val="BalloonTextChar"/>
    <w:uiPriority w:val="99"/>
    <w:semiHidden/>
    <w:unhideWhenUsed/>
    <w:rsid w:val="005C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4D"/>
    <w:rPr>
      <w:rFonts w:ascii="Tahoma" w:eastAsia="Calibri" w:hAnsi="Tahoma" w:cs="Tahoma"/>
      <w:sz w:val="16"/>
      <w:szCs w:val="16"/>
    </w:rPr>
  </w:style>
  <w:style w:type="paragraph" w:styleId="BodyText">
    <w:name w:val="Body Text"/>
    <w:aliases w:val=" Char,Char"/>
    <w:basedOn w:val="Normal"/>
    <w:link w:val="BodyTextChar"/>
    <w:uiPriority w:val="99"/>
    <w:rsid w:val="00F2572D"/>
    <w:pPr>
      <w:spacing w:after="120" w:line="240" w:lineRule="auto"/>
    </w:pPr>
    <w:rPr>
      <w:rFonts w:ascii="Times New Roman" w:eastAsia="Times New Roman" w:hAnsi="Times New Roman"/>
      <w:sz w:val="24"/>
      <w:szCs w:val="24"/>
    </w:rPr>
  </w:style>
  <w:style w:type="character" w:customStyle="1" w:styleId="BodyTextChar">
    <w:name w:val="Body Text Char"/>
    <w:aliases w:val=" Char Char,Char Char"/>
    <w:basedOn w:val="DefaultParagraphFont"/>
    <w:link w:val="BodyText"/>
    <w:uiPriority w:val="99"/>
    <w:rsid w:val="00F2572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ndra.yohan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jurnal.fkip.uns.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5b1%5d%20JURNAL%20DAN%20PROSIDING\JURNAL%20ONLINE\TEMPLATE%20AH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B10A323EC74C3D8B35266D79418891"/>
        <w:category>
          <w:name w:val="General"/>
          <w:gallery w:val="placeholder"/>
        </w:category>
        <w:types>
          <w:type w:val="bbPlcHdr"/>
        </w:types>
        <w:behaviors>
          <w:behavior w:val="content"/>
        </w:behaviors>
        <w:guid w:val="{883D4B7F-FE22-44AF-9F39-BC6AC3AFF56B}"/>
      </w:docPartPr>
      <w:docPartBody>
        <w:p w:rsidR="00B319CB" w:rsidRDefault="00014A7A">
          <w:pPr>
            <w:pStyle w:val="D8B10A323EC74C3D8B35266D79418891"/>
          </w:pPr>
          <w:r w:rsidRPr="001A62F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14A7A"/>
    <w:rsid w:val="00014A7A"/>
    <w:rsid w:val="00B319CB"/>
    <w:rsid w:val="00C96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CB"/>
    <w:rPr>
      <w:color w:val="808080"/>
    </w:rPr>
  </w:style>
  <w:style w:type="paragraph" w:customStyle="1" w:styleId="D8B10A323EC74C3D8B35266D79418891">
    <w:name w:val="D8B10A323EC74C3D8B35266D79418891"/>
    <w:rsid w:val="00B319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AHIR.dotx</Template>
  <TotalTime>13</TotalTime>
  <Pages>14</Pages>
  <Words>3904</Words>
  <Characters>22254</Characters>
  <Application>Microsoft Office Word</Application>
  <DocSecurity>0</DocSecurity>
  <Lines>185</Lines>
  <Paragraphs>52</Paragraphs>
  <ScaleCrop>false</ScaleCrop>
  <Company/>
  <LinksUpToDate>false</LinksUpToDate>
  <CharactersWithSpaces>26106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G16</dc:creator>
  <cp:lastModifiedBy>MN</cp:lastModifiedBy>
  <cp:revision>3</cp:revision>
  <dcterms:created xsi:type="dcterms:W3CDTF">2014-01-01T15:56:00Z</dcterms:created>
  <dcterms:modified xsi:type="dcterms:W3CDTF">2014-04-26T18:24:00Z</dcterms:modified>
</cp:coreProperties>
</file>