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03" w:rsidRPr="00317B03" w:rsidRDefault="00317B03" w:rsidP="00317B03">
      <w:pPr>
        <w:spacing w:after="0"/>
        <w:ind w:right="-576"/>
        <w:jc w:val="center"/>
        <w:rPr>
          <w:rFonts w:ascii="Times New Roman" w:hAnsi="Times New Roman"/>
          <w:b/>
          <w:color w:val="000000"/>
          <w:sz w:val="24"/>
          <w:szCs w:val="24"/>
          <w:lang w:val="en-US"/>
        </w:rPr>
      </w:pPr>
      <w:proofErr w:type="gramStart"/>
      <w:r w:rsidRPr="00317B03">
        <w:rPr>
          <w:rFonts w:ascii="Times New Roman" w:hAnsi="Times New Roman"/>
          <w:b/>
          <w:color w:val="000000"/>
          <w:sz w:val="24"/>
          <w:szCs w:val="24"/>
          <w:lang w:val="en-US"/>
        </w:rPr>
        <w:t>ANALISIS  KEUNTUNGAN</w:t>
      </w:r>
      <w:proofErr w:type="gramEnd"/>
      <w:r w:rsidRPr="00317B03">
        <w:rPr>
          <w:rFonts w:ascii="Times New Roman" w:hAnsi="Times New Roman"/>
          <w:b/>
          <w:color w:val="000000"/>
          <w:sz w:val="24"/>
          <w:szCs w:val="24"/>
          <w:lang w:val="en-US"/>
        </w:rPr>
        <w:t xml:space="preserve"> DAN DAYA SAING KOMPETITIF USAHATANI  JAGUNG HIBRIDA PIONER  DAN BERSARI BEBAS</w:t>
      </w:r>
    </w:p>
    <w:p w:rsidR="00317B03" w:rsidRPr="00317B03" w:rsidRDefault="00317B03" w:rsidP="00317B03">
      <w:pPr>
        <w:spacing w:after="0"/>
        <w:ind w:right="-288"/>
        <w:jc w:val="center"/>
        <w:rPr>
          <w:rFonts w:ascii="Times New Roman" w:hAnsi="Times New Roman"/>
          <w:b/>
          <w:color w:val="000000"/>
          <w:sz w:val="24"/>
          <w:szCs w:val="24"/>
          <w:lang w:val="en-US"/>
        </w:rPr>
      </w:pPr>
      <w:r w:rsidRPr="00317B03">
        <w:rPr>
          <w:rFonts w:ascii="Times New Roman" w:hAnsi="Times New Roman"/>
          <w:b/>
          <w:color w:val="000000"/>
          <w:sz w:val="24"/>
          <w:szCs w:val="24"/>
          <w:lang w:val="en-US"/>
        </w:rPr>
        <w:t xml:space="preserve">  DI KAWASAN USAHA AGRIBISNIS TERPADU (KUAT) </w:t>
      </w:r>
    </w:p>
    <w:p w:rsidR="00317B03" w:rsidRPr="00317B03" w:rsidRDefault="00317B03" w:rsidP="00317B03">
      <w:pPr>
        <w:spacing w:after="0"/>
        <w:ind w:right="-288"/>
        <w:jc w:val="center"/>
        <w:rPr>
          <w:rFonts w:ascii="Times New Roman" w:hAnsi="Times New Roman"/>
          <w:b/>
          <w:color w:val="000000"/>
          <w:sz w:val="24"/>
          <w:szCs w:val="24"/>
          <w:lang w:val="en-US"/>
        </w:rPr>
      </w:pPr>
      <w:r w:rsidRPr="00317B03">
        <w:rPr>
          <w:rFonts w:ascii="Times New Roman" w:hAnsi="Times New Roman"/>
          <w:b/>
          <w:color w:val="000000"/>
          <w:sz w:val="24"/>
          <w:szCs w:val="24"/>
          <w:lang w:val="en-US"/>
        </w:rPr>
        <w:t>SANGGAU LEDO KOMPLEK</w:t>
      </w:r>
    </w:p>
    <w:p w:rsidR="00317B03" w:rsidRPr="009067CF" w:rsidRDefault="00317B03" w:rsidP="00317B03">
      <w:pPr>
        <w:jc w:val="center"/>
        <w:rPr>
          <w:rFonts w:ascii="Times New Roman" w:hAnsi="Times New Roman"/>
          <w:b/>
          <w:color w:val="000000"/>
          <w:sz w:val="28"/>
          <w:szCs w:val="28"/>
          <w:lang w:val="en-US"/>
        </w:rPr>
      </w:pPr>
    </w:p>
    <w:p w:rsidR="00317B03" w:rsidRPr="00F8715C" w:rsidRDefault="00317B03" w:rsidP="00317B03">
      <w:pPr>
        <w:spacing w:after="0"/>
        <w:ind w:right="-432"/>
        <w:jc w:val="center"/>
        <w:rPr>
          <w:rFonts w:ascii="Times New Roman" w:hAnsi="Times New Roman"/>
          <w:b/>
          <w:i/>
          <w:color w:val="000000"/>
          <w:sz w:val="24"/>
          <w:szCs w:val="24"/>
          <w:lang w:val="en-US"/>
        </w:rPr>
      </w:pPr>
      <w:r w:rsidRPr="00F8715C">
        <w:rPr>
          <w:rFonts w:ascii="Times New Roman" w:hAnsi="Times New Roman"/>
          <w:b/>
          <w:i/>
          <w:color w:val="000000"/>
          <w:sz w:val="24"/>
          <w:szCs w:val="24"/>
          <w:lang w:val="en-US"/>
        </w:rPr>
        <w:t>F</w:t>
      </w:r>
      <w:r w:rsidR="00860AA0" w:rsidRPr="00F8715C">
        <w:rPr>
          <w:rFonts w:ascii="Times New Roman" w:hAnsi="Times New Roman"/>
          <w:b/>
          <w:i/>
          <w:color w:val="000000"/>
          <w:sz w:val="24"/>
          <w:szCs w:val="24"/>
          <w:lang w:val="en-US"/>
        </w:rPr>
        <w:t>ranky Hendrawanto¹</w:t>
      </w:r>
      <w:r w:rsidR="00F8715C">
        <w:rPr>
          <w:rFonts w:ascii="Times New Roman" w:hAnsi="Times New Roman"/>
          <w:b/>
          <w:i/>
          <w:color w:val="000000"/>
          <w:sz w:val="24"/>
          <w:szCs w:val="24"/>
          <w:lang w:val="en-US"/>
        </w:rPr>
        <w:t xml:space="preserve">, Sugeng </w:t>
      </w:r>
      <w:proofErr w:type="gramStart"/>
      <w:r w:rsidR="00F8715C">
        <w:rPr>
          <w:rFonts w:ascii="Times New Roman" w:hAnsi="Times New Roman"/>
          <w:b/>
          <w:i/>
          <w:color w:val="000000"/>
          <w:sz w:val="24"/>
          <w:szCs w:val="24"/>
          <w:lang w:val="en-US"/>
        </w:rPr>
        <w:t>Yudiono²</w:t>
      </w:r>
      <w:r w:rsidR="00F8715C" w:rsidRPr="00F8715C">
        <w:rPr>
          <w:rFonts w:ascii="Times New Roman" w:hAnsi="Times New Roman"/>
          <w:b/>
          <w:i/>
          <w:color w:val="000000"/>
          <w:sz w:val="24"/>
          <w:szCs w:val="24"/>
          <w:lang w:val="en-US"/>
        </w:rPr>
        <w:t xml:space="preserve">  dan</w:t>
      </w:r>
      <w:proofErr w:type="gramEnd"/>
      <w:r w:rsidR="00F8715C" w:rsidRPr="00F8715C">
        <w:rPr>
          <w:rFonts w:ascii="Times New Roman" w:hAnsi="Times New Roman"/>
          <w:b/>
          <w:i/>
          <w:color w:val="000000"/>
          <w:sz w:val="24"/>
          <w:szCs w:val="24"/>
          <w:lang w:val="en-US"/>
        </w:rPr>
        <w:t xml:space="preserve"> Marisi Aritonang</w:t>
      </w:r>
      <w:r w:rsidR="00F8715C">
        <w:rPr>
          <w:rFonts w:ascii="Times New Roman" w:hAnsi="Times New Roman"/>
          <w:b/>
          <w:i/>
          <w:color w:val="000000"/>
          <w:sz w:val="24"/>
          <w:szCs w:val="24"/>
          <w:lang w:val="en-US"/>
        </w:rPr>
        <w:t>³</w:t>
      </w:r>
    </w:p>
    <w:p w:rsidR="00330BB6" w:rsidRPr="00330BB6" w:rsidRDefault="00330BB6" w:rsidP="00330BB6">
      <w:pPr>
        <w:pStyle w:val="ListParagraph"/>
        <w:spacing w:before="60" w:after="60" w:line="240" w:lineRule="auto"/>
        <w:ind w:left="0" w:right="80"/>
        <w:jc w:val="center"/>
        <w:rPr>
          <w:rFonts w:ascii="Times New Roman" w:hAnsi="Times New Roman"/>
          <w:b/>
          <w:color w:val="000000"/>
          <w:sz w:val="24"/>
          <w:szCs w:val="24"/>
        </w:rPr>
      </w:pPr>
      <w:r w:rsidRPr="00330BB6">
        <w:rPr>
          <w:rFonts w:ascii="Times New Roman" w:hAnsi="Times New Roman"/>
          <w:b/>
          <w:color w:val="000000"/>
          <w:sz w:val="24"/>
          <w:szCs w:val="24"/>
        </w:rPr>
        <w:t>ANALYSIS ON THE PROFIT AND COMPETITIVENESS OF FARMING JAGUNG HIBRIDA PIONER (PIONEERED HYBRID MAIZE) AND BERSARI BEBAS (FREELY POLLINATED MAIZE) IN SANGGAU LEDO COMPLEX INTEGRATED AGRIBUSINESS.</w:t>
      </w:r>
    </w:p>
    <w:p w:rsidR="00330BB6" w:rsidRDefault="00330BB6" w:rsidP="00330BB6">
      <w:pPr>
        <w:pStyle w:val="ListParagraph"/>
        <w:spacing w:before="60" w:after="60" w:line="240" w:lineRule="auto"/>
        <w:ind w:left="0" w:right="80" w:firstLine="567"/>
        <w:jc w:val="both"/>
        <w:rPr>
          <w:rFonts w:ascii="Times New Roman" w:hAnsi="Times New Roman"/>
          <w:color w:val="000000"/>
          <w:sz w:val="24"/>
          <w:szCs w:val="24"/>
        </w:rPr>
      </w:pPr>
    </w:p>
    <w:p w:rsidR="00330BB6" w:rsidRDefault="00330BB6" w:rsidP="00330BB6">
      <w:pPr>
        <w:pStyle w:val="ListParagraph"/>
        <w:spacing w:before="60" w:after="60" w:line="240" w:lineRule="auto"/>
        <w:ind w:left="0" w:right="80"/>
        <w:jc w:val="center"/>
        <w:rPr>
          <w:rFonts w:ascii="Times New Roman" w:hAnsi="Times New Roman"/>
          <w:b/>
          <w:color w:val="000000"/>
          <w:sz w:val="24"/>
          <w:szCs w:val="24"/>
        </w:rPr>
      </w:pPr>
      <w:r w:rsidRPr="00330BB6">
        <w:rPr>
          <w:rFonts w:ascii="Times New Roman" w:hAnsi="Times New Roman"/>
          <w:b/>
          <w:color w:val="000000"/>
          <w:sz w:val="24"/>
          <w:szCs w:val="24"/>
        </w:rPr>
        <w:t>ABSTRACT</w:t>
      </w:r>
    </w:p>
    <w:p w:rsidR="00330BB6" w:rsidRDefault="00330BB6" w:rsidP="00330BB6">
      <w:pPr>
        <w:pStyle w:val="ListParagraph"/>
        <w:spacing w:before="60" w:after="60" w:line="240" w:lineRule="auto"/>
        <w:ind w:left="0" w:right="80" w:firstLine="567"/>
        <w:jc w:val="both"/>
        <w:rPr>
          <w:rFonts w:ascii="Times New Roman" w:hAnsi="Times New Roman"/>
          <w:color w:val="000000"/>
          <w:sz w:val="24"/>
          <w:szCs w:val="24"/>
        </w:rPr>
      </w:pPr>
    </w:p>
    <w:p w:rsidR="00330BB6" w:rsidRDefault="00330BB6" w:rsidP="00330BB6">
      <w:pPr>
        <w:pStyle w:val="ListParagraph"/>
        <w:spacing w:before="60" w:after="60" w:line="240" w:lineRule="auto"/>
        <w:ind w:left="0" w:right="80" w:firstLine="567"/>
        <w:jc w:val="both"/>
        <w:rPr>
          <w:rFonts w:ascii="Times New Roman" w:hAnsi="Times New Roman"/>
          <w:color w:val="000000"/>
          <w:sz w:val="24"/>
          <w:szCs w:val="24"/>
        </w:rPr>
      </w:pPr>
      <w:r w:rsidRPr="00330BB6">
        <w:rPr>
          <w:rFonts w:ascii="Times New Roman" w:hAnsi="Times New Roman"/>
          <w:color w:val="000000"/>
          <w:sz w:val="24"/>
          <w:szCs w:val="24"/>
        </w:rPr>
        <w:t>Corn is one of the commodities that has a great potential to the economy of Sanggau Ledo district. Issues discussed in the study are 1) what is the average profit of farmers who use pioneered hybrid varieties and freely pollinated varieties (composite). 2) whether the varieties of pioneered hybrids are able to compete against freely pollinated varieties (composite).</w:t>
      </w:r>
    </w:p>
    <w:p w:rsidR="00330BB6" w:rsidRPr="00330BB6" w:rsidRDefault="00330BB6" w:rsidP="00330BB6">
      <w:pPr>
        <w:pStyle w:val="ListParagraph"/>
        <w:spacing w:before="60" w:after="60" w:line="240" w:lineRule="auto"/>
        <w:ind w:left="0" w:right="80" w:firstLine="567"/>
        <w:jc w:val="both"/>
        <w:rPr>
          <w:rFonts w:ascii="Times New Roman" w:hAnsi="Times New Roman"/>
          <w:color w:val="000000"/>
          <w:sz w:val="24"/>
          <w:szCs w:val="24"/>
        </w:rPr>
      </w:pPr>
      <w:r w:rsidRPr="00330BB6">
        <w:rPr>
          <w:rFonts w:ascii="Times New Roman" w:hAnsi="Times New Roman"/>
          <w:color w:val="000000"/>
          <w:sz w:val="24"/>
          <w:szCs w:val="24"/>
        </w:rPr>
        <w:t>The purposes of this study are 1) to determine the profit levels of farming hybrid varieties of maize pioneer and freely pollinated varieties. The method used in this study was a survey. Data were collected through direct interviews with the respondents (farmers), and recording of documents from the government or related agencies.</w:t>
      </w:r>
      <w:r>
        <w:rPr>
          <w:rFonts w:ascii="Times New Roman" w:hAnsi="Times New Roman"/>
          <w:color w:val="000000"/>
          <w:sz w:val="24"/>
          <w:szCs w:val="24"/>
        </w:rPr>
        <w:t xml:space="preserve"> </w:t>
      </w:r>
      <w:r w:rsidRPr="00330BB6">
        <w:rPr>
          <w:rFonts w:ascii="Times New Roman" w:hAnsi="Times New Roman"/>
          <w:color w:val="000000"/>
          <w:sz w:val="24"/>
          <w:szCs w:val="24"/>
        </w:rPr>
        <w:t>The research was deliberately located in Lembang village on the consideration that the village is one of the central areas of Jangang production in sub Sanggau Ledo district.  The technique applied in this research was random sample, i.e. with population of 479 farmers, namely 177 pioneer farmers and 302 composite farmers which were taken 60 composite maize farmers.</w:t>
      </w:r>
    </w:p>
    <w:p w:rsidR="00330BB6" w:rsidRDefault="00330BB6" w:rsidP="00330BB6">
      <w:pPr>
        <w:pStyle w:val="ListParagraph"/>
        <w:spacing w:before="60" w:after="60" w:line="240" w:lineRule="auto"/>
        <w:ind w:left="0" w:right="80" w:firstLine="567"/>
        <w:jc w:val="both"/>
        <w:rPr>
          <w:rFonts w:ascii="Times New Roman" w:hAnsi="Times New Roman"/>
          <w:color w:val="000000"/>
          <w:sz w:val="24"/>
          <w:szCs w:val="24"/>
        </w:rPr>
      </w:pPr>
      <w:r w:rsidRPr="00330BB6">
        <w:rPr>
          <w:rFonts w:ascii="Times New Roman" w:hAnsi="Times New Roman"/>
          <w:color w:val="000000"/>
          <w:sz w:val="24"/>
          <w:szCs w:val="24"/>
        </w:rPr>
        <w:t>The results showed that the average profit of farming maize of pioneered hybrid varieties is Rp 6,059,000/acre/Mt); and in terms of productivity, the varieties of pioneered hybrid maize have competitiveness against composite maize varieties; Moreover, in terms of price, the varieties of pioneered hybrid maize have reasonable competitiveness against composite maize varieties.  Thus, it can be concluded that the varieties of pioneered hybrid maize are competitive against the freely pollinated varieties (composite).</w:t>
      </w:r>
    </w:p>
    <w:p w:rsidR="00317B03" w:rsidRPr="00330BB6" w:rsidRDefault="00330BB6" w:rsidP="00330BB6">
      <w:pPr>
        <w:pStyle w:val="ListParagraph"/>
        <w:spacing w:before="60" w:after="60" w:line="240" w:lineRule="auto"/>
        <w:ind w:left="0" w:right="80" w:firstLine="567"/>
        <w:jc w:val="both"/>
        <w:rPr>
          <w:rFonts w:ascii="Times New Roman" w:hAnsi="Times New Roman"/>
          <w:color w:val="000000"/>
          <w:sz w:val="24"/>
          <w:szCs w:val="24"/>
        </w:rPr>
      </w:pPr>
      <w:r w:rsidRPr="00330BB6">
        <w:rPr>
          <w:rFonts w:ascii="Times New Roman" w:hAnsi="Times New Roman"/>
          <w:color w:val="000000"/>
          <w:sz w:val="24"/>
          <w:szCs w:val="24"/>
        </w:rPr>
        <w:br/>
        <w:t>keywords: profit, competitiveness, pioneered hybrid maize and freely pollinated maize.</w:t>
      </w:r>
    </w:p>
    <w:p w:rsidR="00330BB6" w:rsidRDefault="00330BB6" w:rsidP="00317B03">
      <w:pPr>
        <w:tabs>
          <w:tab w:val="left" w:pos="8222"/>
        </w:tabs>
        <w:spacing w:line="240" w:lineRule="auto"/>
        <w:ind w:left="-270" w:right="49"/>
        <w:contextualSpacing/>
        <w:jc w:val="center"/>
        <w:rPr>
          <w:rFonts w:ascii="Times New Roman" w:hAnsi="Times New Roman"/>
          <w:b/>
          <w:sz w:val="24"/>
          <w:szCs w:val="24"/>
        </w:rPr>
      </w:pPr>
    </w:p>
    <w:p w:rsidR="00330BB6" w:rsidRDefault="00330BB6">
      <w:pPr>
        <w:rPr>
          <w:rFonts w:ascii="Times New Roman" w:hAnsi="Times New Roman"/>
          <w:b/>
          <w:sz w:val="24"/>
          <w:szCs w:val="24"/>
        </w:rPr>
      </w:pPr>
      <w:r>
        <w:rPr>
          <w:rFonts w:ascii="Times New Roman" w:hAnsi="Times New Roman"/>
          <w:b/>
          <w:sz w:val="24"/>
          <w:szCs w:val="24"/>
        </w:rPr>
        <w:br w:type="page"/>
      </w:r>
    </w:p>
    <w:p w:rsidR="00317B03" w:rsidRDefault="00330BB6" w:rsidP="00317B03">
      <w:pPr>
        <w:tabs>
          <w:tab w:val="left" w:pos="8222"/>
        </w:tabs>
        <w:spacing w:line="240" w:lineRule="auto"/>
        <w:ind w:right="49"/>
        <w:contextualSpacing/>
        <w:jc w:val="center"/>
        <w:rPr>
          <w:rFonts w:ascii="Times New Roman" w:hAnsi="Times New Roman"/>
          <w:b/>
          <w:sz w:val="24"/>
          <w:szCs w:val="24"/>
        </w:rPr>
      </w:pPr>
      <w:r>
        <w:rPr>
          <w:rFonts w:ascii="Times New Roman" w:hAnsi="Times New Roman"/>
          <w:b/>
          <w:sz w:val="24"/>
          <w:szCs w:val="24"/>
        </w:rPr>
        <w:lastRenderedPageBreak/>
        <w:t>ABSTRAK</w:t>
      </w:r>
    </w:p>
    <w:p w:rsidR="00317B03" w:rsidRDefault="00317B03" w:rsidP="00317B03">
      <w:pPr>
        <w:tabs>
          <w:tab w:val="left" w:pos="8222"/>
        </w:tabs>
        <w:spacing w:line="240" w:lineRule="auto"/>
        <w:ind w:left="-270" w:right="49"/>
        <w:contextualSpacing/>
        <w:jc w:val="center"/>
        <w:rPr>
          <w:rFonts w:ascii="Times New Roman" w:hAnsi="Times New Roman"/>
          <w:b/>
          <w:sz w:val="24"/>
          <w:szCs w:val="24"/>
        </w:rPr>
      </w:pPr>
    </w:p>
    <w:p w:rsidR="00317B03" w:rsidRPr="00F16CB4" w:rsidRDefault="00317B03" w:rsidP="00317B03">
      <w:pPr>
        <w:pStyle w:val="ListParagraph"/>
        <w:spacing w:before="60" w:after="60" w:line="240" w:lineRule="auto"/>
        <w:ind w:left="0" w:right="80" w:firstLine="567"/>
        <w:jc w:val="both"/>
        <w:rPr>
          <w:rFonts w:ascii="Times New Roman" w:hAnsi="Times New Roman"/>
          <w:color w:val="000000"/>
          <w:sz w:val="24"/>
          <w:szCs w:val="24"/>
        </w:rPr>
      </w:pPr>
      <w:r w:rsidRPr="00F16CB4">
        <w:rPr>
          <w:rFonts w:ascii="Times New Roman" w:hAnsi="Times New Roman"/>
          <w:color w:val="000000"/>
          <w:sz w:val="24"/>
          <w:szCs w:val="24"/>
        </w:rPr>
        <w:t>J</w:t>
      </w:r>
      <w:r w:rsidRPr="00F16CB4">
        <w:rPr>
          <w:rFonts w:ascii="Times New Roman" w:hAnsi="Times New Roman"/>
          <w:color w:val="000000"/>
          <w:sz w:val="24"/>
          <w:szCs w:val="24"/>
          <w:lang w:val="en-US"/>
        </w:rPr>
        <w:t>agung</w:t>
      </w:r>
      <w:r w:rsidRPr="00F16CB4">
        <w:rPr>
          <w:rFonts w:ascii="Times New Roman" w:hAnsi="Times New Roman"/>
          <w:color w:val="000000"/>
          <w:sz w:val="24"/>
          <w:szCs w:val="24"/>
        </w:rPr>
        <w:t xml:space="preserve">  merupakan</w:t>
      </w:r>
      <w:r w:rsidRPr="00F16CB4">
        <w:rPr>
          <w:rFonts w:ascii="Times New Roman" w:hAnsi="Times New Roman"/>
          <w:color w:val="000000"/>
          <w:sz w:val="24"/>
          <w:szCs w:val="24"/>
          <w:lang w:val="en-US"/>
        </w:rPr>
        <w:t xml:space="preserve"> salah satu </w:t>
      </w:r>
      <w:r w:rsidRPr="00F16CB4">
        <w:rPr>
          <w:rFonts w:ascii="Times New Roman" w:hAnsi="Times New Roman"/>
          <w:color w:val="000000"/>
          <w:sz w:val="24"/>
          <w:szCs w:val="24"/>
        </w:rPr>
        <w:t>komoditi yang memilki potensi besar terhadap perekonomian</w:t>
      </w:r>
      <w:r>
        <w:rPr>
          <w:rFonts w:ascii="Times New Roman" w:hAnsi="Times New Roman"/>
          <w:color w:val="000000"/>
          <w:sz w:val="24"/>
          <w:szCs w:val="24"/>
        </w:rPr>
        <w:t xml:space="preserve"> masyarakat Kecamatan </w:t>
      </w:r>
      <w:r>
        <w:rPr>
          <w:rFonts w:ascii="Times New Roman" w:hAnsi="Times New Roman"/>
          <w:color w:val="000000"/>
          <w:sz w:val="24"/>
          <w:szCs w:val="24"/>
          <w:lang w:val="en-US"/>
        </w:rPr>
        <w:t xml:space="preserve">Sanggau </w:t>
      </w:r>
      <w:r>
        <w:rPr>
          <w:rFonts w:ascii="Times New Roman" w:hAnsi="Times New Roman"/>
          <w:color w:val="000000"/>
          <w:sz w:val="24"/>
          <w:szCs w:val="24"/>
        </w:rPr>
        <w:t>Ledo Kabupaten Bengkayang</w:t>
      </w:r>
      <w:r w:rsidRPr="00F16CB4">
        <w:rPr>
          <w:rFonts w:ascii="Times New Roman" w:hAnsi="Times New Roman"/>
          <w:color w:val="000000"/>
          <w:sz w:val="24"/>
          <w:szCs w:val="24"/>
        </w:rPr>
        <w:t xml:space="preserve">. </w:t>
      </w:r>
      <w:r w:rsidRPr="00F16CB4">
        <w:rPr>
          <w:rFonts w:ascii="Times New Roman" w:hAnsi="Times New Roman"/>
          <w:color w:val="000000"/>
          <w:sz w:val="24"/>
          <w:szCs w:val="24"/>
          <w:lang w:val="en-US"/>
        </w:rPr>
        <w:t xml:space="preserve"> </w:t>
      </w:r>
      <w:r w:rsidRPr="00F16CB4">
        <w:rPr>
          <w:rFonts w:ascii="Times New Roman" w:hAnsi="Times New Roman"/>
          <w:color w:val="000000"/>
          <w:sz w:val="24"/>
          <w:szCs w:val="24"/>
        </w:rPr>
        <w:t xml:space="preserve">Masalah yang dibahas dalam penelitian ini adalah </w:t>
      </w:r>
      <w:r w:rsidRPr="00F16CB4">
        <w:rPr>
          <w:rFonts w:ascii="Times New Roman" w:hAnsi="Times New Roman"/>
          <w:color w:val="000000"/>
          <w:sz w:val="24"/>
          <w:szCs w:val="24"/>
          <w:lang w:val="en-US"/>
        </w:rPr>
        <w:t>(1) berapa</w:t>
      </w:r>
      <w:r w:rsidRPr="00F16CB4">
        <w:rPr>
          <w:rFonts w:ascii="Times New Roman" w:hAnsi="Times New Roman"/>
          <w:color w:val="000000"/>
          <w:sz w:val="24"/>
          <w:szCs w:val="24"/>
        </w:rPr>
        <w:t>kah</w:t>
      </w:r>
      <w:r w:rsidRPr="00F16CB4">
        <w:rPr>
          <w:rFonts w:ascii="Times New Roman" w:hAnsi="Times New Roman"/>
          <w:color w:val="000000"/>
          <w:sz w:val="24"/>
          <w:szCs w:val="24"/>
          <w:lang w:val="en-US"/>
        </w:rPr>
        <w:t xml:space="preserve"> rata-rata keuntungan yang diperoleh petani yang menggunakan varietas hibrida pioner dan varietas bersari bebas (komposit), (2) apakah varietas hibrida pioner mempunyai daya saing kompetitif terhadap varietas bersari bebas (komposit)</w:t>
      </w:r>
      <w:r w:rsidRPr="00F16CB4">
        <w:rPr>
          <w:rFonts w:ascii="Times New Roman" w:hAnsi="Times New Roman"/>
          <w:color w:val="000000"/>
          <w:sz w:val="24"/>
          <w:szCs w:val="24"/>
        </w:rPr>
        <w:t xml:space="preserve">. </w:t>
      </w:r>
    </w:p>
    <w:p w:rsidR="00317B03" w:rsidRPr="00565617" w:rsidRDefault="00317B03" w:rsidP="00317B03">
      <w:pPr>
        <w:pStyle w:val="ListParagraph"/>
        <w:spacing w:before="60" w:after="60" w:line="240" w:lineRule="auto"/>
        <w:ind w:left="0" w:right="80" w:firstLine="567"/>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Tujuan dari penelitian ini yaitu 1) untuk mengetahui tingkat keuntungan usahatani jagung varietas hibrida pioner dan varietas bersari bebas, 2) untuk mengetahui daya saing kompetitif jagung varietas hibrida pioner dengan varietas bersari bebas.</w:t>
      </w:r>
      <w:proofErr w:type="gramEnd"/>
    </w:p>
    <w:p w:rsidR="00317B03" w:rsidRPr="00197112" w:rsidRDefault="00317B03" w:rsidP="00317B03">
      <w:pPr>
        <w:spacing w:line="240" w:lineRule="auto"/>
        <w:ind w:firstLine="567"/>
        <w:contextualSpacing/>
        <w:jc w:val="both"/>
        <w:rPr>
          <w:rFonts w:ascii="Times New Roman" w:hAnsi="Times New Roman"/>
          <w:color w:val="000000"/>
          <w:sz w:val="24"/>
          <w:szCs w:val="24"/>
        </w:rPr>
      </w:pPr>
      <w:r w:rsidRPr="00F16CB4">
        <w:rPr>
          <w:rFonts w:ascii="Times New Roman" w:hAnsi="Times New Roman"/>
          <w:color w:val="000000"/>
          <w:sz w:val="24"/>
          <w:szCs w:val="24"/>
        </w:rPr>
        <w:t xml:space="preserve">Metode </w:t>
      </w:r>
      <w:r>
        <w:rPr>
          <w:rFonts w:ascii="Times New Roman" w:hAnsi="Times New Roman"/>
          <w:color w:val="000000"/>
          <w:sz w:val="24"/>
          <w:szCs w:val="24"/>
        </w:rPr>
        <w:t xml:space="preserve">yang digunakan dalam </w:t>
      </w:r>
      <w:r w:rsidRPr="00F16CB4">
        <w:rPr>
          <w:rFonts w:ascii="Times New Roman" w:hAnsi="Times New Roman"/>
          <w:color w:val="000000"/>
          <w:sz w:val="24"/>
          <w:szCs w:val="24"/>
        </w:rPr>
        <w:t>peneli</w:t>
      </w:r>
      <w:r>
        <w:rPr>
          <w:rFonts w:ascii="Times New Roman" w:hAnsi="Times New Roman"/>
          <w:color w:val="000000"/>
          <w:sz w:val="24"/>
          <w:szCs w:val="24"/>
        </w:rPr>
        <w:t xml:space="preserve">tian ini adalah </w:t>
      </w:r>
      <w:r>
        <w:rPr>
          <w:rFonts w:ascii="Times New Roman" w:hAnsi="Times New Roman"/>
          <w:color w:val="000000"/>
          <w:sz w:val="24"/>
          <w:szCs w:val="24"/>
          <w:lang w:val="en-US"/>
        </w:rPr>
        <w:t>metode survei</w:t>
      </w:r>
      <w:r>
        <w:rPr>
          <w:rFonts w:ascii="Times New Roman" w:hAnsi="Times New Roman"/>
          <w:color w:val="000000"/>
          <w:sz w:val="24"/>
          <w:szCs w:val="24"/>
        </w:rPr>
        <w:t xml:space="preserve">. </w:t>
      </w:r>
      <w:r w:rsidRPr="00F16CB4">
        <w:rPr>
          <w:rFonts w:ascii="Times New Roman" w:hAnsi="Times New Roman"/>
          <w:color w:val="000000"/>
          <w:sz w:val="24"/>
          <w:szCs w:val="24"/>
          <w:lang w:val="en-US"/>
        </w:rPr>
        <w:t xml:space="preserve">Data dikumpulkan melalui proses wawancara lansung dengan responden (petani), dan pencatatan dokumen dari pemerintah atau instansi terkait. </w:t>
      </w:r>
      <w:proofErr w:type="gramStart"/>
      <w:r>
        <w:rPr>
          <w:rFonts w:ascii="Times New Roman" w:hAnsi="Times New Roman"/>
          <w:color w:val="000000"/>
          <w:sz w:val="24"/>
          <w:szCs w:val="24"/>
          <w:lang w:val="en-US"/>
        </w:rPr>
        <w:t>Lokasi penelitian dilakukan secara sengaja di Desa Lembang atas pertimbangan bahwa desa lembang merupakan salah satu sentral produksi jagung di Kecamatan Sanggau Ledo Kabupaten Bengkayang.</w:t>
      </w:r>
      <w:proofErr w:type="gramEnd"/>
      <w:r>
        <w:rPr>
          <w:rFonts w:ascii="Times New Roman" w:hAnsi="Times New Roman"/>
          <w:color w:val="000000"/>
          <w:sz w:val="24"/>
          <w:szCs w:val="24"/>
          <w:lang w:val="en-US"/>
        </w:rPr>
        <w:t xml:space="preserve"> </w:t>
      </w:r>
      <w:r w:rsidRPr="00F16CB4">
        <w:rPr>
          <w:rFonts w:ascii="Times New Roman" w:hAnsi="Times New Roman"/>
          <w:color w:val="000000"/>
          <w:sz w:val="24"/>
          <w:szCs w:val="24"/>
          <w:lang w:val="en-US"/>
        </w:rPr>
        <w:t>Teknik penetapan sampel dilakukan secara acak (</w:t>
      </w:r>
      <w:r w:rsidRPr="00F16CB4">
        <w:rPr>
          <w:rFonts w:ascii="Times New Roman" w:hAnsi="Times New Roman"/>
          <w:i/>
          <w:color w:val="000000"/>
          <w:sz w:val="24"/>
          <w:szCs w:val="24"/>
          <w:lang w:val="en-US"/>
        </w:rPr>
        <w:t>random</w:t>
      </w:r>
      <w:r w:rsidRPr="00F16CB4">
        <w:rPr>
          <w:rFonts w:ascii="Times New Roman" w:hAnsi="Times New Roman"/>
          <w:color w:val="000000"/>
          <w:sz w:val="24"/>
          <w:szCs w:val="24"/>
          <w:lang w:val="en-US"/>
        </w:rPr>
        <w:t>), yaitu</w:t>
      </w:r>
      <w:r>
        <w:rPr>
          <w:rFonts w:ascii="Times New Roman" w:hAnsi="Times New Roman"/>
          <w:color w:val="000000"/>
          <w:sz w:val="24"/>
          <w:szCs w:val="24"/>
          <w:lang w:val="en-US"/>
        </w:rPr>
        <w:t xml:space="preserve"> dengan populasi</w:t>
      </w:r>
      <w:r w:rsidRPr="00F16CB4">
        <w:rPr>
          <w:rFonts w:ascii="Times New Roman" w:hAnsi="Times New Roman"/>
          <w:color w:val="000000"/>
          <w:sz w:val="24"/>
          <w:szCs w:val="24"/>
          <w:lang w:val="en-US"/>
        </w:rPr>
        <w:t xml:space="preserve"> sebanyak </w:t>
      </w:r>
      <w:r>
        <w:rPr>
          <w:rFonts w:ascii="Times New Roman" w:hAnsi="Times New Roman"/>
          <w:color w:val="000000"/>
          <w:sz w:val="24"/>
          <w:szCs w:val="24"/>
          <w:lang w:val="en-US"/>
        </w:rPr>
        <w:t xml:space="preserve">479 petani, yaitu 177 petani pioneer dan 302 petani komposit kemudian diambil </w:t>
      </w:r>
      <w:r w:rsidRPr="00F16CB4">
        <w:rPr>
          <w:rFonts w:ascii="Times New Roman" w:hAnsi="Times New Roman"/>
          <w:color w:val="000000"/>
          <w:sz w:val="24"/>
          <w:szCs w:val="24"/>
          <w:lang w:val="en-US"/>
        </w:rPr>
        <w:t xml:space="preserve">60 orang petani jagung, yang terdiri dari 30 orang petani jagung varietas hibrida pioner dan 30 orang petani jagung varietas komposit. </w:t>
      </w:r>
    </w:p>
    <w:p w:rsidR="00317B03" w:rsidRPr="00053AF8" w:rsidRDefault="00317B03" w:rsidP="00317B03">
      <w:pPr>
        <w:spacing w:line="240" w:lineRule="auto"/>
        <w:ind w:firstLine="567"/>
        <w:contextualSpacing/>
        <w:jc w:val="both"/>
        <w:rPr>
          <w:rFonts w:ascii="Times New Roman" w:hAnsi="Times New Roman"/>
          <w:b/>
          <w:bCs/>
          <w:color w:val="000000"/>
          <w:sz w:val="24"/>
          <w:szCs w:val="24"/>
        </w:rPr>
      </w:pPr>
      <w:r>
        <w:rPr>
          <w:rFonts w:ascii="Times New Roman" w:hAnsi="Times New Roman"/>
          <w:color w:val="000000"/>
          <w:sz w:val="24"/>
          <w:szCs w:val="24"/>
          <w:lang w:val="en-US"/>
        </w:rPr>
        <w:t xml:space="preserve"> </w:t>
      </w:r>
      <w:r w:rsidRPr="00F16CB4">
        <w:rPr>
          <w:rFonts w:ascii="Times New Roman" w:hAnsi="Times New Roman"/>
          <w:color w:val="000000"/>
          <w:sz w:val="24"/>
          <w:szCs w:val="24"/>
          <w:lang w:val="en-US"/>
        </w:rPr>
        <w:t>Hasil penelitian menunjukkan bahwa rata-rata keuntungan usahatani ja</w:t>
      </w:r>
      <w:r>
        <w:rPr>
          <w:rFonts w:ascii="Times New Roman" w:hAnsi="Times New Roman"/>
          <w:color w:val="000000"/>
          <w:sz w:val="24"/>
          <w:szCs w:val="24"/>
          <w:lang w:val="en-US"/>
        </w:rPr>
        <w:t>gung varietas hibrida pioner (</w:t>
      </w:r>
      <w:r w:rsidRPr="00BC4ABF">
        <w:rPr>
          <w:rFonts w:ascii="Times New Roman" w:hAnsi="Times New Roman"/>
          <w:color w:val="000000"/>
          <w:sz w:val="24"/>
          <w:szCs w:val="24"/>
          <w:lang w:val="en-US"/>
        </w:rPr>
        <w:t>Rp</w:t>
      </w:r>
      <w:r>
        <w:rPr>
          <w:rFonts w:ascii="Times New Roman" w:hAnsi="Times New Roman"/>
          <w:color w:val="000000"/>
          <w:sz w:val="24"/>
          <w:szCs w:val="24"/>
          <w:lang w:val="en-US"/>
        </w:rPr>
        <w:t xml:space="preserve"> </w:t>
      </w:r>
      <w:r w:rsidRPr="004C1D58">
        <w:rPr>
          <w:rFonts w:ascii="Times New Roman" w:eastAsia="Times New Roman" w:hAnsi="Times New Roman"/>
          <w:color w:val="000000"/>
          <w:sz w:val="24"/>
          <w:szCs w:val="24"/>
          <w:lang w:eastAsia="id-ID"/>
        </w:rPr>
        <w:t>6.059.000</w:t>
      </w:r>
      <w:proofErr w:type="gramStart"/>
      <w:r w:rsidRPr="00275600">
        <w:rPr>
          <w:rFonts w:ascii="Times New Roman" w:eastAsia="Times New Roman" w:hAnsi="Times New Roman"/>
          <w:color w:val="000000"/>
          <w:sz w:val="24"/>
          <w:szCs w:val="24"/>
          <w:lang w:val="en-US" w:eastAsia="id-ID"/>
        </w:rPr>
        <w:t>,00</w:t>
      </w:r>
      <w:proofErr w:type="gramEnd"/>
      <w:r w:rsidRPr="00BC4ABF">
        <w:rPr>
          <w:rFonts w:ascii="Times New Roman" w:eastAsia="Times New Roman" w:hAnsi="Times New Roman"/>
          <w:color w:val="000000"/>
          <w:sz w:val="24"/>
          <w:szCs w:val="24"/>
          <w:lang w:val="en-US" w:eastAsia="id-ID"/>
        </w:rPr>
        <w:t>/Ha/Mt,</w:t>
      </w:r>
      <w:r w:rsidRPr="00F16CB4">
        <w:rPr>
          <w:rFonts w:ascii="Times New Roman" w:eastAsia="Times New Roman" w:hAnsi="Times New Roman"/>
          <w:color w:val="000000"/>
          <w:sz w:val="24"/>
          <w:szCs w:val="24"/>
          <w:lang w:val="en-US" w:eastAsia="id-ID"/>
        </w:rPr>
        <w:t xml:space="preserve">) lebih tinggi dari rata-rata keuntungan </w:t>
      </w:r>
      <w:r w:rsidRPr="00F16CB4">
        <w:rPr>
          <w:rFonts w:ascii="Times New Roman" w:hAnsi="Times New Roman"/>
          <w:color w:val="000000"/>
          <w:sz w:val="24"/>
          <w:szCs w:val="24"/>
          <w:lang w:val="en-US"/>
        </w:rPr>
        <w:t>usahatani jagung varietas bersari bebas (</w:t>
      </w:r>
      <w:r w:rsidRPr="00BC4ABF">
        <w:rPr>
          <w:rFonts w:ascii="Times New Roman" w:hAnsi="Times New Roman"/>
          <w:color w:val="000000"/>
          <w:sz w:val="24"/>
          <w:szCs w:val="24"/>
          <w:lang w:val="en-US"/>
        </w:rPr>
        <w:t>Rp</w:t>
      </w:r>
      <w:r>
        <w:rPr>
          <w:rFonts w:ascii="Times New Roman" w:hAnsi="Times New Roman"/>
          <w:color w:val="000000"/>
          <w:sz w:val="24"/>
          <w:szCs w:val="24"/>
          <w:lang w:val="en-US"/>
        </w:rPr>
        <w:t xml:space="preserve"> </w:t>
      </w:r>
      <w:r w:rsidRPr="004C1D58">
        <w:rPr>
          <w:rFonts w:ascii="Times New Roman" w:hAnsi="Times New Roman"/>
          <w:bCs/>
          <w:color w:val="000000"/>
          <w:sz w:val="24"/>
          <w:szCs w:val="24"/>
        </w:rPr>
        <w:t>2.353.000</w:t>
      </w:r>
      <w:r w:rsidRPr="00BC4ABF">
        <w:rPr>
          <w:rFonts w:ascii="Times New Roman" w:hAnsi="Times New Roman"/>
          <w:bCs/>
          <w:color w:val="000000"/>
          <w:sz w:val="24"/>
          <w:szCs w:val="24"/>
          <w:lang w:val="en-US"/>
        </w:rPr>
        <w:t>,00/Ha/Mt</w:t>
      </w:r>
      <w:r w:rsidRPr="00F16CB4">
        <w:rPr>
          <w:rFonts w:ascii="Times New Roman" w:hAnsi="Times New Roman"/>
          <w:bCs/>
          <w:color w:val="000000"/>
          <w:sz w:val="24"/>
          <w:szCs w:val="24"/>
          <w:lang w:val="en-US"/>
        </w:rPr>
        <w:t>)</w:t>
      </w:r>
      <w:r>
        <w:rPr>
          <w:rFonts w:ascii="Times New Roman" w:hAnsi="Times New Roman"/>
          <w:b/>
          <w:bCs/>
          <w:color w:val="000000"/>
          <w:sz w:val="24"/>
          <w:szCs w:val="24"/>
        </w:rPr>
        <w:t xml:space="preserve">; </w:t>
      </w:r>
      <w:r w:rsidRPr="00053AF8">
        <w:rPr>
          <w:rFonts w:ascii="Times New Roman" w:hAnsi="Times New Roman"/>
          <w:bCs/>
          <w:color w:val="000000"/>
          <w:sz w:val="24"/>
          <w:szCs w:val="24"/>
        </w:rPr>
        <w:t>dan</w:t>
      </w:r>
      <w:r>
        <w:rPr>
          <w:rFonts w:ascii="Times New Roman" w:hAnsi="Times New Roman"/>
          <w:b/>
          <w:bCs/>
          <w:color w:val="000000"/>
          <w:sz w:val="24"/>
          <w:szCs w:val="24"/>
        </w:rPr>
        <w:t xml:space="preserve"> </w:t>
      </w:r>
      <w:r>
        <w:rPr>
          <w:rFonts w:ascii="Times New Roman" w:eastAsia="Times New Roman" w:hAnsi="Times New Roman"/>
          <w:color w:val="000000"/>
          <w:sz w:val="24"/>
          <w:szCs w:val="24"/>
          <w:lang w:eastAsia="id-ID"/>
        </w:rPr>
        <w:t>d</w:t>
      </w:r>
      <w:r w:rsidRPr="00BC4ABF">
        <w:rPr>
          <w:rFonts w:ascii="Times New Roman" w:eastAsia="Times New Roman" w:hAnsi="Times New Roman"/>
          <w:color w:val="000000"/>
          <w:sz w:val="24"/>
          <w:szCs w:val="24"/>
          <w:lang w:eastAsia="id-ID"/>
        </w:rPr>
        <w:t>itinjau dari produktivitasnya, jagung varietas hibrida pioner mempunyai daya saing terhadap jagung varietas komposit.</w:t>
      </w:r>
      <w:r w:rsidRPr="00BC4ABF">
        <w:rPr>
          <w:rFonts w:ascii="Times New Roman" w:eastAsia="Times New Roman" w:hAnsi="Times New Roman"/>
          <w:color w:val="000000"/>
          <w:sz w:val="24"/>
          <w:szCs w:val="24"/>
          <w:lang w:val="en-US" w:eastAsia="id-ID"/>
        </w:rPr>
        <w:t xml:space="preserve"> </w:t>
      </w:r>
      <w:proofErr w:type="gramStart"/>
      <w:r w:rsidRPr="00BC4ABF">
        <w:rPr>
          <w:rFonts w:ascii="Times New Roman" w:eastAsia="Times New Roman" w:hAnsi="Times New Roman"/>
          <w:color w:val="000000"/>
          <w:sz w:val="24"/>
          <w:szCs w:val="24"/>
          <w:lang w:val="en-US" w:eastAsia="id-ID"/>
        </w:rPr>
        <w:t>Dan d</w:t>
      </w:r>
      <w:r w:rsidRPr="00BC4ABF">
        <w:rPr>
          <w:rFonts w:ascii="Times New Roman" w:eastAsia="Times New Roman" w:hAnsi="Times New Roman"/>
          <w:color w:val="000000"/>
          <w:sz w:val="24"/>
          <w:szCs w:val="24"/>
          <w:lang w:eastAsia="id-ID"/>
        </w:rPr>
        <w:t>itinjau dari harganya, jagung varietas pioner mempunyai daya saing terhadap jagung varietas komposit.</w:t>
      </w:r>
      <w:proofErr w:type="gramEnd"/>
      <w:r w:rsidRPr="00BC4ABF">
        <w:rPr>
          <w:rFonts w:ascii="Times New Roman" w:eastAsia="Times New Roman" w:hAnsi="Times New Roman"/>
          <w:color w:val="000000"/>
          <w:sz w:val="24"/>
          <w:szCs w:val="24"/>
          <w:lang w:val="en-US" w:eastAsia="id-ID"/>
        </w:rPr>
        <w:t xml:space="preserve"> </w:t>
      </w:r>
      <w:proofErr w:type="gramStart"/>
      <w:r w:rsidRPr="00BC4ABF">
        <w:rPr>
          <w:rFonts w:ascii="Times New Roman" w:eastAsia="Times New Roman" w:hAnsi="Times New Roman"/>
          <w:color w:val="000000"/>
          <w:sz w:val="24"/>
          <w:szCs w:val="24"/>
          <w:lang w:val="en-US" w:eastAsia="id-ID"/>
        </w:rPr>
        <w:t>Dengan demikian, dapat disimpulkan bahwa</w:t>
      </w:r>
      <w:r w:rsidRPr="00BC4ABF">
        <w:rPr>
          <w:rFonts w:ascii="Times New Roman" w:eastAsia="Times New Roman" w:hAnsi="Times New Roman"/>
          <w:color w:val="000000"/>
          <w:sz w:val="24"/>
          <w:szCs w:val="24"/>
          <w:lang w:eastAsia="id-ID"/>
        </w:rPr>
        <w:t xml:space="preserve"> jagung varietas</w:t>
      </w:r>
      <w:r w:rsidRPr="00BC4ABF">
        <w:rPr>
          <w:rFonts w:ascii="Times New Roman" w:eastAsia="Times New Roman" w:hAnsi="Times New Roman"/>
          <w:color w:val="000000"/>
          <w:sz w:val="24"/>
          <w:szCs w:val="24"/>
          <w:lang w:val="en-US" w:eastAsia="id-ID"/>
        </w:rPr>
        <w:t xml:space="preserve"> hibrida pioner</w:t>
      </w:r>
      <w:r w:rsidRPr="00BC4ABF">
        <w:rPr>
          <w:rFonts w:ascii="Times New Roman" w:eastAsia="Times New Roman" w:hAnsi="Times New Roman"/>
          <w:color w:val="000000"/>
          <w:sz w:val="24"/>
          <w:szCs w:val="24"/>
          <w:lang w:eastAsia="id-ID"/>
        </w:rPr>
        <w:t xml:space="preserve"> memiliki</w:t>
      </w:r>
      <w:r w:rsidRPr="00BC4ABF">
        <w:rPr>
          <w:rFonts w:ascii="Times New Roman" w:eastAsia="Times New Roman" w:hAnsi="Times New Roman"/>
          <w:color w:val="000000"/>
          <w:sz w:val="24"/>
          <w:szCs w:val="24"/>
          <w:lang w:val="en-US" w:eastAsia="id-ID"/>
        </w:rPr>
        <w:t xml:space="preserve"> daya</w:t>
      </w:r>
      <w:r w:rsidRPr="00BC4ABF">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val="en-US" w:eastAsia="id-ID"/>
        </w:rPr>
        <w:t>saing</w:t>
      </w:r>
      <w:r w:rsidRPr="00BC4ABF">
        <w:rPr>
          <w:rFonts w:ascii="Times New Roman" w:eastAsia="Times New Roman" w:hAnsi="Times New Roman"/>
          <w:color w:val="000000"/>
          <w:sz w:val="24"/>
          <w:szCs w:val="24"/>
          <w:lang w:eastAsia="id-ID"/>
        </w:rPr>
        <w:t xml:space="preserve"> terhadap jagung varietas</w:t>
      </w:r>
      <w:r w:rsidRPr="00BC4ABF">
        <w:rPr>
          <w:rFonts w:ascii="Times New Roman" w:eastAsia="Times New Roman" w:hAnsi="Times New Roman"/>
          <w:color w:val="000000"/>
          <w:sz w:val="24"/>
          <w:szCs w:val="24"/>
          <w:lang w:val="en-US" w:eastAsia="id-ID"/>
        </w:rPr>
        <w:t xml:space="preserve"> bersari bebas (komposit)</w:t>
      </w:r>
      <w:r>
        <w:rPr>
          <w:rFonts w:ascii="Times New Roman" w:eastAsia="Times New Roman" w:hAnsi="Times New Roman"/>
          <w:color w:val="000000"/>
          <w:sz w:val="24"/>
          <w:szCs w:val="24"/>
          <w:lang w:eastAsia="id-ID"/>
        </w:rPr>
        <w:t>.</w:t>
      </w:r>
      <w:proofErr w:type="gramEnd"/>
    </w:p>
    <w:p w:rsidR="00317B03" w:rsidRPr="00F16CB4" w:rsidRDefault="00317B03" w:rsidP="00317B03">
      <w:pPr>
        <w:spacing w:line="240" w:lineRule="auto"/>
        <w:ind w:firstLine="567"/>
        <w:contextualSpacing/>
        <w:jc w:val="both"/>
        <w:rPr>
          <w:rFonts w:ascii="Times New Roman" w:hAnsi="Times New Roman"/>
          <w:bCs/>
          <w:color w:val="000000"/>
          <w:sz w:val="24"/>
          <w:szCs w:val="24"/>
          <w:lang w:val="en-US"/>
        </w:rPr>
      </w:pPr>
    </w:p>
    <w:p w:rsidR="00317B03" w:rsidRPr="009917DE" w:rsidRDefault="00317B03" w:rsidP="00317B03">
      <w:pPr>
        <w:spacing w:line="240" w:lineRule="auto"/>
        <w:contextualSpacing/>
        <w:jc w:val="both"/>
        <w:rPr>
          <w:rFonts w:ascii="Times New Roman" w:hAnsi="Times New Roman"/>
          <w:b/>
          <w:bCs/>
          <w:i/>
          <w:color w:val="000000"/>
          <w:sz w:val="24"/>
          <w:szCs w:val="24"/>
          <w:lang w:val="en-US"/>
        </w:rPr>
      </w:pPr>
      <w:r>
        <w:rPr>
          <w:rFonts w:ascii="Times New Roman" w:hAnsi="Times New Roman"/>
          <w:b/>
          <w:bCs/>
          <w:i/>
          <w:color w:val="000000"/>
          <w:sz w:val="24"/>
          <w:szCs w:val="24"/>
        </w:rPr>
        <w:t xml:space="preserve">Kata </w:t>
      </w:r>
      <w:r>
        <w:rPr>
          <w:rFonts w:ascii="Times New Roman" w:hAnsi="Times New Roman"/>
          <w:b/>
          <w:bCs/>
          <w:i/>
          <w:color w:val="000000"/>
          <w:sz w:val="24"/>
          <w:szCs w:val="24"/>
          <w:lang w:val="en-US"/>
        </w:rPr>
        <w:t>Kunci: Keuntungan, Daya Saing Kompetitif, Jagung  Hibrida P</w:t>
      </w:r>
      <w:r w:rsidRPr="009917DE">
        <w:rPr>
          <w:rFonts w:ascii="Times New Roman" w:hAnsi="Times New Roman"/>
          <w:b/>
          <w:bCs/>
          <w:i/>
          <w:color w:val="000000"/>
          <w:sz w:val="24"/>
          <w:szCs w:val="24"/>
          <w:lang w:val="en-US"/>
        </w:rPr>
        <w:t>ioner dan Bersari Bebas.</w:t>
      </w:r>
      <w:r w:rsidRPr="009917DE">
        <w:rPr>
          <w:rFonts w:ascii="Times New Roman" w:hAnsi="Times New Roman"/>
          <w:b/>
          <w:i/>
          <w:color w:val="000000"/>
          <w:sz w:val="24"/>
          <w:szCs w:val="24"/>
          <w:lang w:val="en-US"/>
        </w:rPr>
        <w:t xml:space="preserve">       </w:t>
      </w:r>
    </w:p>
    <w:p w:rsidR="00317B03" w:rsidRPr="00F16CB4" w:rsidRDefault="00317B03" w:rsidP="00317B03">
      <w:pPr>
        <w:spacing w:line="240" w:lineRule="auto"/>
        <w:contextualSpacing/>
        <w:jc w:val="both"/>
        <w:rPr>
          <w:rFonts w:ascii="Times New Roman" w:hAnsi="Times New Roman"/>
          <w:b/>
          <w:i/>
          <w:color w:val="000000"/>
          <w:sz w:val="24"/>
          <w:szCs w:val="24"/>
          <w:lang w:val="en-US"/>
        </w:rPr>
      </w:pPr>
    </w:p>
    <w:p w:rsidR="00317B03" w:rsidRDefault="00317B03" w:rsidP="00317B03">
      <w:pPr>
        <w:tabs>
          <w:tab w:val="left" w:pos="8222"/>
        </w:tabs>
        <w:spacing w:line="240" w:lineRule="auto"/>
        <w:ind w:left="-270" w:right="49"/>
        <w:contextualSpacing/>
        <w:jc w:val="center"/>
        <w:rPr>
          <w:rFonts w:ascii="Times New Roman" w:hAnsi="Times New Roman"/>
          <w:b/>
          <w:sz w:val="24"/>
          <w:szCs w:val="24"/>
        </w:rPr>
      </w:pPr>
    </w:p>
    <w:p w:rsidR="00317B03" w:rsidRDefault="00317B03" w:rsidP="00317B03">
      <w:pPr>
        <w:tabs>
          <w:tab w:val="left" w:pos="8222"/>
        </w:tabs>
        <w:spacing w:line="240" w:lineRule="auto"/>
        <w:ind w:left="-270" w:right="49"/>
        <w:contextualSpacing/>
        <w:jc w:val="center"/>
        <w:rPr>
          <w:rFonts w:ascii="Times New Roman" w:hAnsi="Times New Roman"/>
          <w:b/>
          <w:sz w:val="24"/>
          <w:szCs w:val="24"/>
          <w:lang w:val="en-US"/>
        </w:rPr>
        <w:sectPr w:rsidR="00317B03" w:rsidSect="00317B03">
          <w:footerReference w:type="default" r:id="rId7"/>
          <w:headerReference w:type="first" r:id="rId8"/>
          <w:footerReference w:type="first" r:id="rId9"/>
          <w:pgSz w:w="11906" w:h="16838"/>
          <w:pgMar w:top="1701" w:right="1134" w:bottom="1701" w:left="1134" w:header="709" w:footer="709" w:gutter="0"/>
          <w:pgNumType w:start="1" w:chapStyle="1" w:chapSep="period"/>
          <w:cols w:space="708"/>
          <w:docGrid w:linePitch="360"/>
        </w:sectPr>
      </w:pPr>
    </w:p>
    <w:p w:rsidR="00317B03" w:rsidRDefault="00317B03" w:rsidP="00317B03">
      <w:pPr>
        <w:tabs>
          <w:tab w:val="left" w:pos="8222"/>
        </w:tabs>
        <w:spacing w:line="240" w:lineRule="auto"/>
        <w:ind w:left="-270" w:right="49"/>
        <w:contextualSpacing/>
        <w:jc w:val="center"/>
        <w:rPr>
          <w:rFonts w:ascii="Times New Roman" w:hAnsi="Times New Roman"/>
          <w:b/>
          <w:sz w:val="24"/>
          <w:szCs w:val="24"/>
          <w:lang w:val="en-US"/>
        </w:rPr>
      </w:pPr>
      <w:r w:rsidRPr="000234DD">
        <w:rPr>
          <w:rFonts w:ascii="Times New Roman" w:hAnsi="Times New Roman"/>
          <w:b/>
          <w:sz w:val="24"/>
          <w:szCs w:val="24"/>
          <w:lang w:val="en-US"/>
        </w:rPr>
        <w:lastRenderedPageBreak/>
        <w:t>P</w:t>
      </w:r>
      <w:r w:rsidR="00353B28">
        <w:rPr>
          <w:rFonts w:ascii="Times New Roman" w:hAnsi="Times New Roman"/>
          <w:b/>
          <w:sz w:val="24"/>
          <w:szCs w:val="24"/>
          <w:lang w:val="en-US"/>
        </w:rPr>
        <w:t>endahuluan</w:t>
      </w:r>
    </w:p>
    <w:p w:rsidR="00317B03" w:rsidRDefault="00317B03" w:rsidP="00317B03">
      <w:pPr>
        <w:pStyle w:val="ListParagraph"/>
        <w:spacing w:before="60" w:after="60" w:line="240" w:lineRule="auto"/>
        <w:ind w:left="0" w:right="80" w:firstLine="630"/>
        <w:jc w:val="both"/>
        <w:rPr>
          <w:rFonts w:ascii="Times New Roman" w:hAnsi="Times New Roman"/>
          <w:sz w:val="24"/>
          <w:szCs w:val="24"/>
          <w:lang w:val="en-US"/>
        </w:rPr>
      </w:pPr>
      <w:proofErr w:type="gramStart"/>
      <w:r w:rsidRPr="00966C04">
        <w:rPr>
          <w:rFonts w:ascii="Times New Roman" w:hAnsi="Times New Roman"/>
          <w:sz w:val="24"/>
          <w:szCs w:val="24"/>
          <w:lang w:val="en-US"/>
        </w:rPr>
        <w:t>dalam</w:t>
      </w:r>
      <w:proofErr w:type="gramEnd"/>
      <w:r w:rsidRPr="00966C04">
        <w:rPr>
          <w:rFonts w:ascii="Times New Roman" w:hAnsi="Times New Roman"/>
          <w:sz w:val="24"/>
          <w:szCs w:val="24"/>
          <w:lang w:val="en-US"/>
        </w:rPr>
        <w:t xml:space="preserve"> Pembangunan pertanian tanaman pangan merupakan bagian yang terintegrasi pembangunan ekonomi provinsi Kalimantan Barat. </w:t>
      </w:r>
      <w:proofErr w:type="gramStart"/>
      <w:r w:rsidRPr="00966C04">
        <w:rPr>
          <w:rFonts w:ascii="Times New Roman" w:hAnsi="Times New Roman"/>
          <w:sz w:val="24"/>
          <w:szCs w:val="24"/>
          <w:lang w:val="en-US"/>
        </w:rPr>
        <w:t>Pada dasarnya, konsep pembangunan</w:t>
      </w:r>
      <w:r>
        <w:rPr>
          <w:rFonts w:ascii="Times New Roman" w:hAnsi="Times New Roman"/>
          <w:sz w:val="24"/>
          <w:szCs w:val="24"/>
          <w:lang w:val="en-US"/>
        </w:rPr>
        <w:t xml:space="preserve"> pertanian</w:t>
      </w:r>
      <w:r w:rsidRPr="00966C04">
        <w:rPr>
          <w:rFonts w:ascii="Times New Roman" w:hAnsi="Times New Roman"/>
          <w:sz w:val="24"/>
          <w:szCs w:val="24"/>
          <w:lang w:val="en-US"/>
        </w:rPr>
        <w:t xml:space="preserve"> adalah upaya untuk </w:t>
      </w:r>
      <w:r>
        <w:rPr>
          <w:rFonts w:ascii="Times New Roman" w:hAnsi="Times New Roman"/>
          <w:sz w:val="24"/>
          <w:szCs w:val="24"/>
          <w:lang w:val="en-US"/>
        </w:rPr>
        <w:t>meningkatkan kualitas, produktif</w:t>
      </w:r>
      <w:r w:rsidRPr="00966C04">
        <w:rPr>
          <w:rFonts w:ascii="Times New Roman" w:hAnsi="Times New Roman"/>
          <w:sz w:val="24"/>
          <w:szCs w:val="24"/>
          <w:lang w:val="en-US"/>
        </w:rPr>
        <w:t>itas dan profesionalitas petani sebagai salah sat</w:t>
      </w:r>
      <w:r>
        <w:rPr>
          <w:rFonts w:ascii="Times New Roman" w:hAnsi="Times New Roman"/>
          <w:sz w:val="24"/>
          <w:szCs w:val="24"/>
          <w:lang w:val="en-US"/>
        </w:rPr>
        <w:t>u pelaku pembangunan pertanian.</w:t>
      </w:r>
      <w:proofErr w:type="gramEnd"/>
      <w:r>
        <w:rPr>
          <w:rFonts w:ascii="Times New Roman" w:hAnsi="Times New Roman"/>
          <w:sz w:val="24"/>
          <w:szCs w:val="24"/>
          <w:lang w:val="en-US"/>
        </w:rPr>
        <w:t xml:space="preserve"> </w:t>
      </w:r>
      <w:proofErr w:type="gramStart"/>
      <w:r w:rsidRPr="00966C04">
        <w:rPr>
          <w:rFonts w:ascii="Times New Roman" w:hAnsi="Times New Roman"/>
          <w:sz w:val="24"/>
          <w:szCs w:val="24"/>
          <w:lang w:val="en-US"/>
        </w:rPr>
        <w:t>Oleh karena itu tujuan pembangunan pertanian adalah untuk meningkatkan produksi yang diharapkan dapat meningkatkan pendapatan petani, memperluas kesempatan kerja dan pemerataan pendapatan dalam usaha mencapai kesejahteraan masyarakat (Mubyarto, 1990:205).</w:t>
      </w:r>
      <w:proofErr w:type="gramEnd"/>
    </w:p>
    <w:p w:rsidR="00317B03" w:rsidRDefault="00317B03" w:rsidP="00317B03">
      <w:pPr>
        <w:pStyle w:val="ListParagraph"/>
        <w:spacing w:before="60" w:after="60" w:line="240" w:lineRule="auto"/>
        <w:ind w:left="0" w:right="80" w:firstLine="630"/>
        <w:jc w:val="both"/>
        <w:rPr>
          <w:rFonts w:ascii="Times New Roman" w:hAnsi="Times New Roman"/>
          <w:sz w:val="24"/>
          <w:szCs w:val="24"/>
          <w:lang w:val="en-US"/>
        </w:rPr>
      </w:pPr>
    </w:p>
    <w:p w:rsidR="00317B03" w:rsidRDefault="00317B03" w:rsidP="00317B03">
      <w:pPr>
        <w:pStyle w:val="ListParagraph"/>
        <w:spacing w:before="60" w:after="60" w:line="240" w:lineRule="auto"/>
        <w:ind w:left="0" w:right="80" w:firstLine="630"/>
        <w:jc w:val="both"/>
        <w:rPr>
          <w:rFonts w:ascii="Times New Roman" w:hAnsi="Times New Roman"/>
          <w:sz w:val="24"/>
          <w:szCs w:val="24"/>
          <w:lang w:val="en-US"/>
        </w:rPr>
      </w:pPr>
      <w:proofErr w:type="gramStart"/>
      <w:r>
        <w:rPr>
          <w:rFonts w:ascii="Times New Roman" w:hAnsi="Times New Roman"/>
          <w:sz w:val="24"/>
          <w:szCs w:val="24"/>
          <w:lang w:val="en-US"/>
        </w:rPr>
        <w:t xml:space="preserve">Pelaksanaan pembangunan dalam rangka pengembangan sektor pertanian tentu </w:t>
      </w:r>
      <w:r>
        <w:rPr>
          <w:rFonts w:ascii="Times New Roman" w:hAnsi="Times New Roman"/>
          <w:sz w:val="24"/>
          <w:szCs w:val="24"/>
          <w:lang w:val="en-US"/>
        </w:rPr>
        <w:lastRenderedPageBreak/>
        <w:t>saja harus berpijak pada kebijaksanaan pemerintah yang telah ditetapkan.</w:t>
      </w:r>
      <w:proofErr w:type="gramEnd"/>
      <w:r>
        <w:rPr>
          <w:rFonts w:ascii="Times New Roman" w:hAnsi="Times New Roman"/>
          <w:sz w:val="24"/>
          <w:szCs w:val="24"/>
          <w:lang w:val="en-US"/>
        </w:rPr>
        <w:t xml:space="preserve"> Kebijaksanaan pembangunan disektor pertanian tentu saja mempunyai orientasi yang lebih baik untuk memajukan pertanian dimana dengan mengusahakan agar pertanian menjadi lebih produktif sehingga berdampak pada peningkatan pendapatan petani yang akhirnya meningkatkan taraf hidup mereka</w:t>
      </w:r>
    </w:p>
    <w:p w:rsidR="00317B03" w:rsidRPr="00966C04" w:rsidRDefault="00317B03" w:rsidP="00317B03">
      <w:pPr>
        <w:pStyle w:val="ListParagraph"/>
        <w:spacing w:before="60" w:after="60" w:line="240" w:lineRule="auto"/>
        <w:ind w:left="0" w:right="80" w:firstLine="630"/>
        <w:jc w:val="both"/>
        <w:rPr>
          <w:rFonts w:ascii="Times New Roman" w:hAnsi="Times New Roman"/>
          <w:sz w:val="24"/>
          <w:szCs w:val="24"/>
          <w:lang w:val="en-US"/>
        </w:rPr>
      </w:pPr>
    </w:p>
    <w:p w:rsidR="00317B03" w:rsidRPr="00F83FE0" w:rsidRDefault="00317B03" w:rsidP="00317B03">
      <w:pPr>
        <w:spacing w:before="60" w:after="60" w:line="240" w:lineRule="auto"/>
        <w:ind w:right="80" w:firstLine="630"/>
        <w:contextualSpacing/>
        <w:jc w:val="both"/>
        <w:rPr>
          <w:rFonts w:ascii="Times New Roman" w:hAnsi="Times New Roman"/>
          <w:sz w:val="24"/>
          <w:szCs w:val="24"/>
          <w:lang w:val="en-US"/>
        </w:rPr>
      </w:pPr>
      <w:r w:rsidRPr="00966C04">
        <w:rPr>
          <w:rFonts w:ascii="Times New Roman" w:hAnsi="Times New Roman"/>
          <w:sz w:val="24"/>
          <w:szCs w:val="24"/>
          <w:lang w:val="en-US"/>
        </w:rPr>
        <w:t xml:space="preserve">Kalimantan Barat merupakan provinsi yang kaya </w:t>
      </w:r>
      <w:proofErr w:type="gramStart"/>
      <w:r w:rsidRPr="00966C04">
        <w:rPr>
          <w:rFonts w:ascii="Times New Roman" w:hAnsi="Times New Roman"/>
          <w:sz w:val="24"/>
          <w:szCs w:val="24"/>
          <w:lang w:val="en-US"/>
        </w:rPr>
        <w:t>akan</w:t>
      </w:r>
      <w:proofErr w:type="gramEnd"/>
      <w:r w:rsidRPr="00966C04">
        <w:rPr>
          <w:rFonts w:ascii="Times New Roman" w:hAnsi="Times New Roman"/>
          <w:sz w:val="24"/>
          <w:szCs w:val="24"/>
          <w:lang w:val="en-US"/>
        </w:rPr>
        <w:t xml:space="preserve"> potensi pengembangan pertanian, hal ini didukung oleh sumber daya alam dan pemerintah daerah</w:t>
      </w:r>
      <w:r>
        <w:rPr>
          <w:rFonts w:ascii="Times New Roman" w:hAnsi="Times New Roman"/>
          <w:sz w:val="24"/>
          <w:szCs w:val="24"/>
          <w:lang w:val="en-US"/>
        </w:rPr>
        <w:t xml:space="preserve"> yang selalu memfasilitasi serta</w:t>
      </w:r>
      <w:r w:rsidRPr="00966C04">
        <w:rPr>
          <w:rFonts w:ascii="Times New Roman" w:hAnsi="Times New Roman"/>
          <w:sz w:val="24"/>
          <w:szCs w:val="24"/>
          <w:lang w:val="en-US"/>
        </w:rPr>
        <w:t xml:space="preserve"> menawarkan kesempatan kepada pihak manapun untuk dapat mengembangkan potensi tersebut. </w:t>
      </w:r>
      <w:proofErr w:type="gramStart"/>
      <w:r w:rsidRPr="00966C04">
        <w:rPr>
          <w:rFonts w:ascii="Times New Roman" w:hAnsi="Times New Roman"/>
          <w:sz w:val="24"/>
          <w:szCs w:val="24"/>
          <w:lang w:val="en-US"/>
        </w:rPr>
        <w:t xml:space="preserve">Tanaman selain padi yang juga diandalkan di </w:t>
      </w:r>
      <w:r w:rsidRPr="00966C04">
        <w:rPr>
          <w:rFonts w:ascii="Times New Roman" w:hAnsi="Times New Roman"/>
          <w:sz w:val="24"/>
          <w:szCs w:val="24"/>
          <w:lang w:val="en-US"/>
        </w:rPr>
        <w:lastRenderedPageBreak/>
        <w:t>Kalimantan Barat adalah tanaman jagung</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Perkembangan luas panen, produksi dan produktifitas jagung di Kalimantan Barat tahun 2005 - 2009 dapat dilihat pada Table 1.1.</w:t>
      </w:r>
      <w:proofErr w:type="gramEnd"/>
    </w:p>
    <w:p w:rsidR="00317B03" w:rsidRPr="008B5E2A" w:rsidRDefault="00317B03" w:rsidP="00317B03">
      <w:pPr>
        <w:pStyle w:val="ListParagraph"/>
        <w:spacing w:before="60" w:after="60" w:line="240" w:lineRule="auto"/>
        <w:ind w:left="80" w:right="80" w:hanging="80"/>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Tabel 1.1</w:t>
      </w:r>
    </w:p>
    <w:p w:rsidR="00317B03" w:rsidRDefault="00317B03" w:rsidP="00317B03">
      <w:pPr>
        <w:pStyle w:val="ListParagraph"/>
        <w:spacing w:before="60" w:after="60" w:line="240" w:lineRule="auto"/>
        <w:ind w:left="80" w:right="80" w:hanging="80"/>
        <w:jc w:val="center"/>
        <w:rPr>
          <w:rFonts w:ascii="Times New Roman" w:hAnsi="Times New Roman"/>
          <w:b/>
          <w:color w:val="000000"/>
          <w:sz w:val="20"/>
          <w:szCs w:val="20"/>
        </w:rPr>
      </w:pPr>
      <w:r w:rsidRPr="008B5E2A">
        <w:rPr>
          <w:rFonts w:ascii="Times New Roman" w:hAnsi="Times New Roman"/>
          <w:b/>
          <w:color w:val="000000"/>
          <w:sz w:val="20"/>
          <w:szCs w:val="20"/>
          <w:lang w:val="en-US"/>
        </w:rPr>
        <w:t xml:space="preserve">Perkembangan Luas Panen, Produksi dan Produktifitas jagung di Kalimantan Barat </w:t>
      </w:r>
    </w:p>
    <w:p w:rsidR="00317B03" w:rsidRPr="008B5E2A" w:rsidRDefault="00317B03" w:rsidP="00317B03">
      <w:pPr>
        <w:pStyle w:val="ListParagraph"/>
        <w:spacing w:before="60" w:after="60" w:line="240" w:lineRule="auto"/>
        <w:ind w:left="80" w:right="80" w:hanging="80"/>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Tahun 2005 – 2009</w:t>
      </w:r>
    </w:p>
    <w:p w:rsidR="00317B03" w:rsidRPr="008B5E2A" w:rsidRDefault="00317B03" w:rsidP="00317B03">
      <w:pPr>
        <w:pStyle w:val="ListParagraph"/>
        <w:spacing w:before="60" w:after="60" w:line="240" w:lineRule="auto"/>
        <w:ind w:left="80" w:right="80" w:firstLine="720"/>
        <w:jc w:val="center"/>
        <w:rPr>
          <w:rFonts w:ascii="Times New Roman" w:hAnsi="Times New Roman"/>
          <w:b/>
          <w:color w:val="000000"/>
          <w:sz w:val="20"/>
          <w:szCs w:val="20"/>
          <w:lang w:val="en-US"/>
        </w:rPr>
      </w:pPr>
    </w:p>
    <w:tbl>
      <w:tblPr>
        <w:tblW w:w="4395" w:type="dxa"/>
        <w:jc w:val="center"/>
        <w:tblInd w:w="108" w:type="dxa"/>
        <w:tblBorders>
          <w:top w:val="single" w:sz="4" w:space="0" w:color="auto"/>
          <w:bottom w:val="single" w:sz="4" w:space="0" w:color="auto"/>
          <w:insideH w:val="single" w:sz="4" w:space="0" w:color="auto"/>
        </w:tblBorders>
        <w:tblLayout w:type="fixed"/>
        <w:tblLook w:val="04A0"/>
      </w:tblPr>
      <w:tblGrid>
        <w:gridCol w:w="851"/>
        <w:gridCol w:w="1134"/>
        <w:gridCol w:w="992"/>
        <w:gridCol w:w="1418"/>
      </w:tblGrid>
      <w:tr w:rsidR="00317B03" w:rsidRPr="008B5E2A" w:rsidTr="00506567">
        <w:trPr>
          <w:jc w:val="center"/>
        </w:trPr>
        <w:tc>
          <w:tcPr>
            <w:tcW w:w="851" w:type="dxa"/>
            <w:vAlign w:val="center"/>
          </w:tcPr>
          <w:p w:rsidR="00317B03" w:rsidRPr="008B5E2A" w:rsidRDefault="00317B03" w:rsidP="00317B03">
            <w:pPr>
              <w:pStyle w:val="ListParagraph"/>
              <w:spacing w:after="0" w:line="240" w:lineRule="auto"/>
              <w:ind w:left="-630" w:right="-108" w:firstLine="448"/>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Tahun</w:t>
            </w:r>
          </w:p>
        </w:tc>
        <w:tc>
          <w:tcPr>
            <w:tcW w:w="1134" w:type="dxa"/>
          </w:tcPr>
          <w:p w:rsidR="00317B03" w:rsidRPr="008B5E2A" w:rsidRDefault="00317B03" w:rsidP="00317B03">
            <w:pPr>
              <w:pStyle w:val="ListParagraph"/>
              <w:spacing w:after="0" w:line="240" w:lineRule="auto"/>
              <w:ind w:left="-108" w:right="-108"/>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Luas Panen (Ha)</w:t>
            </w:r>
          </w:p>
        </w:tc>
        <w:tc>
          <w:tcPr>
            <w:tcW w:w="992" w:type="dxa"/>
          </w:tcPr>
          <w:p w:rsidR="00317B03" w:rsidRPr="008B5E2A" w:rsidRDefault="00317B03" w:rsidP="00317B03">
            <w:pPr>
              <w:pStyle w:val="ListParagraph"/>
              <w:spacing w:after="0" w:line="240" w:lineRule="auto"/>
              <w:ind w:left="-108" w:right="-108"/>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Produksi</w:t>
            </w:r>
          </w:p>
          <w:p w:rsidR="00317B03" w:rsidRPr="008B5E2A" w:rsidRDefault="00317B03" w:rsidP="00317B03">
            <w:pPr>
              <w:pStyle w:val="ListParagraph"/>
              <w:spacing w:after="0" w:line="240" w:lineRule="auto"/>
              <w:ind w:left="-108" w:right="-108"/>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 xml:space="preserve"> (Ton)</w:t>
            </w:r>
          </w:p>
        </w:tc>
        <w:tc>
          <w:tcPr>
            <w:tcW w:w="1418" w:type="dxa"/>
          </w:tcPr>
          <w:p w:rsidR="00317B03" w:rsidRPr="008B5E2A" w:rsidRDefault="00317B03" w:rsidP="00317B03">
            <w:pPr>
              <w:pStyle w:val="ListParagraph"/>
              <w:spacing w:after="0" w:line="240" w:lineRule="auto"/>
              <w:ind w:left="-128" w:right="-108"/>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Produktifitas (Ton/Ha)</w:t>
            </w:r>
          </w:p>
        </w:tc>
      </w:tr>
      <w:tr w:rsidR="00317B03" w:rsidRPr="008B5E2A" w:rsidTr="00506567">
        <w:trPr>
          <w:jc w:val="center"/>
        </w:trPr>
        <w:tc>
          <w:tcPr>
            <w:tcW w:w="851" w:type="dxa"/>
          </w:tcPr>
          <w:p w:rsidR="00317B03" w:rsidRPr="008B5E2A" w:rsidRDefault="00317B03" w:rsidP="00317B03">
            <w:pPr>
              <w:pStyle w:val="ListParagraph"/>
              <w:spacing w:after="0" w:line="240" w:lineRule="auto"/>
              <w:ind w:left="-468" w:right="79" w:firstLine="448"/>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2005</w:t>
            </w:r>
          </w:p>
        </w:tc>
        <w:tc>
          <w:tcPr>
            <w:tcW w:w="1134" w:type="dxa"/>
          </w:tcPr>
          <w:p w:rsidR="00317B03" w:rsidRPr="008B5E2A" w:rsidRDefault="00317B03" w:rsidP="00317B03">
            <w:pPr>
              <w:pStyle w:val="ListParagraph"/>
              <w:spacing w:after="0" w:line="240" w:lineRule="auto"/>
              <w:ind w:left="80"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37.743</w:t>
            </w:r>
          </w:p>
        </w:tc>
        <w:tc>
          <w:tcPr>
            <w:tcW w:w="992" w:type="dxa"/>
          </w:tcPr>
          <w:p w:rsidR="00317B03" w:rsidRPr="008B5E2A" w:rsidRDefault="00317B03" w:rsidP="00317B03">
            <w:pPr>
              <w:pStyle w:val="ListParagraph"/>
              <w:spacing w:after="0" w:line="240" w:lineRule="auto"/>
              <w:ind w:left="-108" w:right="-108"/>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127.460</w:t>
            </w:r>
          </w:p>
        </w:tc>
        <w:tc>
          <w:tcPr>
            <w:tcW w:w="1418" w:type="dxa"/>
          </w:tcPr>
          <w:p w:rsidR="00317B03" w:rsidRPr="008B5E2A" w:rsidRDefault="00317B03" w:rsidP="00317B03">
            <w:pPr>
              <w:pStyle w:val="ListParagraph"/>
              <w:spacing w:after="0" w:line="240" w:lineRule="auto"/>
              <w:ind w:left="80"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3,37</w:t>
            </w:r>
          </w:p>
        </w:tc>
      </w:tr>
      <w:tr w:rsidR="00317B03" w:rsidRPr="008B5E2A" w:rsidTr="00506567">
        <w:trPr>
          <w:jc w:val="center"/>
        </w:trPr>
        <w:tc>
          <w:tcPr>
            <w:tcW w:w="851" w:type="dxa"/>
          </w:tcPr>
          <w:p w:rsidR="00317B03" w:rsidRPr="008B5E2A" w:rsidRDefault="00317B03" w:rsidP="00317B03">
            <w:pPr>
              <w:pStyle w:val="ListParagraph"/>
              <w:spacing w:after="0" w:line="240" w:lineRule="auto"/>
              <w:ind w:left="-468" w:right="79" w:firstLine="448"/>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2006</w:t>
            </w:r>
          </w:p>
        </w:tc>
        <w:tc>
          <w:tcPr>
            <w:tcW w:w="1134" w:type="dxa"/>
          </w:tcPr>
          <w:p w:rsidR="00317B03" w:rsidRPr="008B5E2A" w:rsidRDefault="00317B03" w:rsidP="00317B03">
            <w:pPr>
              <w:pStyle w:val="ListParagraph"/>
              <w:spacing w:after="0" w:line="240" w:lineRule="auto"/>
              <w:ind w:left="80"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38.271</w:t>
            </w:r>
          </w:p>
        </w:tc>
        <w:tc>
          <w:tcPr>
            <w:tcW w:w="992" w:type="dxa"/>
          </w:tcPr>
          <w:p w:rsidR="00317B03" w:rsidRPr="008B5E2A" w:rsidRDefault="00317B03" w:rsidP="00317B03">
            <w:pPr>
              <w:pStyle w:val="ListParagraph"/>
              <w:spacing w:after="0" w:line="240" w:lineRule="auto"/>
              <w:ind w:left="-108" w:right="-108"/>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136.777</w:t>
            </w:r>
          </w:p>
        </w:tc>
        <w:tc>
          <w:tcPr>
            <w:tcW w:w="1418" w:type="dxa"/>
          </w:tcPr>
          <w:p w:rsidR="00317B03" w:rsidRPr="008B5E2A" w:rsidRDefault="00317B03" w:rsidP="00317B03">
            <w:pPr>
              <w:pStyle w:val="ListParagraph"/>
              <w:spacing w:after="0" w:line="240" w:lineRule="auto"/>
              <w:ind w:left="80"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3,57</w:t>
            </w:r>
          </w:p>
        </w:tc>
      </w:tr>
      <w:tr w:rsidR="00317B03" w:rsidRPr="008B5E2A" w:rsidTr="00506567">
        <w:trPr>
          <w:jc w:val="center"/>
        </w:trPr>
        <w:tc>
          <w:tcPr>
            <w:tcW w:w="851" w:type="dxa"/>
          </w:tcPr>
          <w:p w:rsidR="00317B03" w:rsidRPr="008B5E2A" w:rsidRDefault="00317B03" w:rsidP="00317B03">
            <w:pPr>
              <w:pStyle w:val="ListParagraph"/>
              <w:spacing w:after="0" w:line="240" w:lineRule="auto"/>
              <w:ind w:left="-468" w:right="79" w:firstLine="448"/>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2007</w:t>
            </w:r>
          </w:p>
        </w:tc>
        <w:tc>
          <w:tcPr>
            <w:tcW w:w="1134" w:type="dxa"/>
          </w:tcPr>
          <w:p w:rsidR="00317B03" w:rsidRPr="008B5E2A" w:rsidRDefault="00317B03" w:rsidP="00317B03">
            <w:pPr>
              <w:pStyle w:val="ListParagraph"/>
              <w:spacing w:after="0" w:line="240" w:lineRule="auto"/>
              <w:ind w:left="80"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36.295</w:t>
            </w:r>
          </w:p>
        </w:tc>
        <w:tc>
          <w:tcPr>
            <w:tcW w:w="992" w:type="dxa"/>
          </w:tcPr>
          <w:p w:rsidR="00317B03" w:rsidRPr="008B5E2A" w:rsidRDefault="00317B03" w:rsidP="00317B03">
            <w:pPr>
              <w:pStyle w:val="ListParagraph"/>
              <w:spacing w:after="0" w:line="240" w:lineRule="auto"/>
              <w:ind w:left="-108" w:right="-108"/>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154.117</w:t>
            </w:r>
          </w:p>
        </w:tc>
        <w:tc>
          <w:tcPr>
            <w:tcW w:w="1418" w:type="dxa"/>
          </w:tcPr>
          <w:p w:rsidR="00317B03" w:rsidRPr="008B5E2A" w:rsidRDefault="00317B03" w:rsidP="00317B03">
            <w:pPr>
              <w:pStyle w:val="ListParagraph"/>
              <w:spacing w:after="0" w:line="240" w:lineRule="auto"/>
              <w:ind w:left="80"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4,24</w:t>
            </w:r>
          </w:p>
        </w:tc>
      </w:tr>
      <w:tr w:rsidR="00317B03" w:rsidRPr="008B5E2A" w:rsidTr="00506567">
        <w:trPr>
          <w:jc w:val="center"/>
        </w:trPr>
        <w:tc>
          <w:tcPr>
            <w:tcW w:w="851" w:type="dxa"/>
          </w:tcPr>
          <w:p w:rsidR="00317B03" w:rsidRPr="008B5E2A" w:rsidRDefault="00317B03" w:rsidP="00317B03">
            <w:pPr>
              <w:pStyle w:val="ListParagraph"/>
              <w:spacing w:after="0" w:line="240" w:lineRule="auto"/>
              <w:ind w:left="-468" w:right="79" w:firstLine="448"/>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2008</w:t>
            </w:r>
          </w:p>
        </w:tc>
        <w:tc>
          <w:tcPr>
            <w:tcW w:w="1134" w:type="dxa"/>
          </w:tcPr>
          <w:p w:rsidR="00317B03" w:rsidRPr="008B5E2A" w:rsidRDefault="00317B03" w:rsidP="00317B03">
            <w:pPr>
              <w:pStyle w:val="ListParagraph"/>
              <w:spacing w:after="0" w:line="240" w:lineRule="auto"/>
              <w:ind w:left="80"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42.834</w:t>
            </w:r>
          </w:p>
        </w:tc>
        <w:tc>
          <w:tcPr>
            <w:tcW w:w="992" w:type="dxa"/>
          </w:tcPr>
          <w:p w:rsidR="00317B03" w:rsidRPr="008B5E2A" w:rsidRDefault="00317B03" w:rsidP="00317B03">
            <w:pPr>
              <w:pStyle w:val="ListParagraph"/>
              <w:spacing w:after="0" w:line="240" w:lineRule="auto"/>
              <w:ind w:left="-108" w:right="-108"/>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181.407</w:t>
            </w:r>
          </w:p>
        </w:tc>
        <w:tc>
          <w:tcPr>
            <w:tcW w:w="1418" w:type="dxa"/>
          </w:tcPr>
          <w:p w:rsidR="00317B03" w:rsidRPr="008B5E2A" w:rsidRDefault="00317B03" w:rsidP="00317B03">
            <w:pPr>
              <w:pStyle w:val="ListParagraph"/>
              <w:spacing w:after="0" w:line="240" w:lineRule="auto"/>
              <w:ind w:left="80"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4,23</w:t>
            </w:r>
          </w:p>
        </w:tc>
      </w:tr>
      <w:tr w:rsidR="00317B03" w:rsidRPr="008B5E2A" w:rsidTr="00506567">
        <w:trPr>
          <w:jc w:val="center"/>
        </w:trPr>
        <w:tc>
          <w:tcPr>
            <w:tcW w:w="851" w:type="dxa"/>
          </w:tcPr>
          <w:p w:rsidR="00317B03" w:rsidRPr="008B5E2A" w:rsidRDefault="00317B03" w:rsidP="00317B03">
            <w:pPr>
              <w:pStyle w:val="ListParagraph"/>
              <w:spacing w:after="0" w:line="240" w:lineRule="auto"/>
              <w:ind w:left="-468" w:right="79" w:firstLine="448"/>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2009</w:t>
            </w:r>
          </w:p>
        </w:tc>
        <w:tc>
          <w:tcPr>
            <w:tcW w:w="1134" w:type="dxa"/>
          </w:tcPr>
          <w:p w:rsidR="00317B03" w:rsidRPr="008B5E2A" w:rsidRDefault="00317B03" w:rsidP="00317B03">
            <w:pPr>
              <w:pStyle w:val="ListParagraph"/>
              <w:spacing w:after="0" w:line="240" w:lineRule="auto"/>
              <w:ind w:left="80"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41.302</w:t>
            </w:r>
          </w:p>
        </w:tc>
        <w:tc>
          <w:tcPr>
            <w:tcW w:w="992" w:type="dxa"/>
          </w:tcPr>
          <w:p w:rsidR="00317B03" w:rsidRPr="008B5E2A" w:rsidRDefault="00317B03" w:rsidP="00317B03">
            <w:pPr>
              <w:pStyle w:val="ListParagraph"/>
              <w:spacing w:after="0" w:line="240" w:lineRule="auto"/>
              <w:ind w:left="-108" w:right="-108"/>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166.833</w:t>
            </w:r>
          </w:p>
        </w:tc>
        <w:tc>
          <w:tcPr>
            <w:tcW w:w="1418" w:type="dxa"/>
          </w:tcPr>
          <w:p w:rsidR="00317B03" w:rsidRPr="008B5E2A" w:rsidRDefault="00317B03" w:rsidP="00317B03">
            <w:pPr>
              <w:pStyle w:val="ListParagraph"/>
              <w:spacing w:after="0" w:line="240" w:lineRule="auto"/>
              <w:ind w:left="80"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4,03</w:t>
            </w:r>
          </w:p>
        </w:tc>
      </w:tr>
    </w:tbl>
    <w:p w:rsidR="00317B03" w:rsidRDefault="00317B03" w:rsidP="00317B03">
      <w:pPr>
        <w:spacing w:after="0" w:line="240" w:lineRule="auto"/>
        <w:ind w:left="993" w:right="80" w:hanging="993"/>
        <w:contextualSpacing/>
        <w:rPr>
          <w:rFonts w:ascii="Times New Roman" w:hAnsi="Times New Roman"/>
          <w:i/>
          <w:color w:val="000000"/>
          <w:sz w:val="24"/>
          <w:szCs w:val="24"/>
          <w:lang w:val="en-US"/>
        </w:rPr>
      </w:pPr>
      <w:r w:rsidRPr="007268EA">
        <w:rPr>
          <w:rFonts w:ascii="Times New Roman" w:hAnsi="Times New Roman"/>
          <w:i/>
          <w:color w:val="000000"/>
          <w:sz w:val="24"/>
          <w:szCs w:val="24"/>
          <w:lang w:val="en-US"/>
        </w:rPr>
        <w:t xml:space="preserve"> </w:t>
      </w:r>
      <w:proofErr w:type="gramStart"/>
      <w:r w:rsidRPr="007268EA">
        <w:rPr>
          <w:rFonts w:ascii="Times New Roman" w:hAnsi="Times New Roman"/>
          <w:i/>
          <w:color w:val="000000"/>
          <w:sz w:val="24"/>
          <w:szCs w:val="24"/>
          <w:lang w:val="en-US"/>
        </w:rPr>
        <w:t>Sumber :</w:t>
      </w:r>
      <w:proofErr w:type="gramEnd"/>
      <w:r w:rsidRPr="007268EA">
        <w:rPr>
          <w:rFonts w:ascii="Times New Roman" w:hAnsi="Times New Roman"/>
          <w:i/>
          <w:color w:val="000000"/>
          <w:sz w:val="24"/>
          <w:szCs w:val="24"/>
          <w:lang w:val="en-US"/>
        </w:rPr>
        <w:t xml:space="preserve"> Dinas Pertanian Provinsi Kalimantan Barat, 2010</w:t>
      </w:r>
    </w:p>
    <w:p w:rsidR="00317B03" w:rsidRPr="007268EA" w:rsidRDefault="00317B03" w:rsidP="00317B03">
      <w:pPr>
        <w:spacing w:after="0" w:line="240" w:lineRule="auto"/>
        <w:ind w:right="80"/>
        <w:contextualSpacing/>
        <w:jc w:val="both"/>
        <w:rPr>
          <w:rFonts w:ascii="Times New Roman" w:hAnsi="Times New Roman"/>
          <w:i/>
          <w:color w:val="000000"/>
          <w:sz w:val="24"/>
          <w:szCs w:val="24"/>
          <w:lang w:val="en-US"/>
        </w:rPr>
      </w:pPr>
    </w:p>
    <w:p w:rsidR="00317B03" w:rsidRPr="007268EA" w:rsidRDefault="00317B03" w:rsidP="00317B03">
      <w:pPr>
        <w:spacing w:before="60" w:after="60" w:line="240" w:lineRule="auto"/>
        <w:ind w:right="80" w:firstLine="630"/>
        <w:contextualSpacing/>
        <w:jc w:val="both"/>
        <w:rPr>
          <w:rFonts w:ascii="Times New Roman" w:hAnsi="Times New Roman"/>
          <w:color w:val="000000"/>
          <w:sz w:val="24"/>
          <w:szCs w:val="24"/>
          <w:lang w:val="en-US"/>
        </w:rPr>
      </w:pPr>
      <w:proofErr w:type="gramStart"/>
      <w:r w:rsidRPr="007268EA">
        <w:rPr>
          <w:rFonts w:ascii="Times New Roman" w:hAnsi="Times New Roman"/>
          <w:color w:val="000000"/>
          <w:sz w:val="24"/>
          <w:szCs w:val="24"/>
          <w:lang w:val="en-US"/>
        </w:rPr>
        <w:t>Menyongsong semangat otonomi daerah, pemerintah daerah Kalimantan barat dituntut untuk menangani strategi pembangunan pertanian tanamam pangan yang tangguh.</w:t>
      </w:r>
      <w:proofErr w:type="gramEnd"/>
      <w:r w:rsidRPr="007268EA">
        <w:rPr>
          <w:rFonts w:ascii="Times New Roman" w:hAnsi="Times New Roman"/>
          <w:color w:val="000000"/>
          <w:sz w:val="24"/>
          <w:szCs w:val="24"/>
          <w:lang w:val="en-US"/>
        </w:rPr>
        <w:t xml:space="preserve"> </w:t>
      </w:r>
      <w:proofErr w:type="gramStart"/>
      <w:r w:rsidRPr="007268EA">
        <w:rPr>
          <w:rFonts w:ascii="Times New Roman" w:hAnsi="Times New Roman"/>
          <w:color w:val="000000"/>
          <w:sz w:val="24"/>
          <w:szCs w:val="24"/>
          <w:lang w:val="en-US"/>
        </w:rPr>
        <w:t>Hal ini karena masalah pangan belum dapat mencapai titik swasembada di tingkat daerah.</w:t>
      </w:r>
      <w:proofErr w:type="gramEnd"/>
      <w:r w:rsidRPr="007268EA">
        <w:rPr>
          <w:rFonts w:ascii="Times New Roman" w:hAnsi="Times New Roman"/>
          <w:color w:val="000000"/>
          <w:sz w:val="24"/>
          <w:szCs w:val="24"/>
          <w:lang w:val="en-US"/>
        </w:rPr>
        <w:t xml:space="preserve"> </w:t>
      </w:r>
      <w:proofErr w:type="gramStart"/>
      <w:r w:rsidRPr="007268EA">
        <w:rPr>
          <w:rFonts w:ascii="Times New Roman" w:hAnsi="Times New Roman"/>
          <w:color w:val="000000"/>
          <w:sz w:val="24"/>
          <w:szCs w:val="24"/>
          <w:lang w:val="en-US"/>
        </w:rPr>
        <w:t>Selain itu daya survival daerah sangat tergantung pada sejauh mana sumber daya alam dan manusia dapat dimanfaatkan secara optimal (Departemen Pertanian Kalbar, 2004:1).</w:t>
      </w:r>
      <w:proofErr w:type="gramEnd"/>
      <w:r w:rsidRPr="007268EA">
        <w:rPr>
          <w:rFonts w:ascii="Times New Roman" w:hAnsi="Times New Roman"/>
          <w:color w:val="000000"/>
          <w:sz w:val="24"/>
          <w:szCs w:val="24"/>
          <w:lang w:val="en-US"/>
        </w:rPr>
        <w:t xml:space="preserve"> </w:t>
      </w:r>
    </w:p>
    <w:p w:rsidR="00317B03" w:rsidRPr="007911DB" w:rsidRDefault="00317B03" w:rsidP="00317B03">
      <w:pPr>
        <w:spacing w:before="60" w:after="60" w:line="240" w:lineRule="auto"/>
        <w:ind w:right="80" w:firstLine="630"/>
        <w:contextualSpacing/>
        <w:jc w:val="both"/>
        <w:rPr>
          <w:rFonts w:ascii="Times New Roman" w:hAnsi="Times New Roman"/>
          <w:sz w:val="24"/>
          <w:szCs w:val="24"/>
          <w:lang w:val="en-US"/>
        </w:rPr>
      </w:pPr>
      <w:proofErr w:type="gramStart"/>
      <w:r>
        <w:rPr>
          <w:rFonts w:ascii="Times New Roman" w:hAnsi="Times New Roman"/>
          <w:sz w:val="24"/>
          <w:szCs w:val="24"/>
          <w:lang w:val="en-US"/>
        </w:rPr>
        <w:t>Kabupaten Bengkayang adalah salah satu Kabupaten yang menghasilkan tanaman jagung terbesar di Kalimantan Barat, adapun perkembangan luas panen, produksi dan produktifitas jagung di Kabupaten Bengkayang tahun 2005 - 2009 dapat dilihat pada Table 1.2.</w:t>
      </w:r>
      <w:proofErr w:type="gramEnd"/>
    </w:p>
    <w:p w:rsidR="00317B03" w:rsidRDefault="00317B03" w:rsidP="00317B03">
      <w:pPr>
        <w:spacing w:before="60" w:after="60" w:line="240" w:lineRule="auto"/>
        <w:ind w:right="80"/>
        <w:contextualSpacing/>
        <w:jc w:val="center"/>
        <w:rPr>
          <w:rFonts w:ascii="Times New Roman" w:hAnsi="Times New Roman"/>
          <w:b/>
          <w:sz w:val="20"/>
          <w:szCs w:val="20"/>
        </w:rPr>
      </w:pPr>
    </w:p>
    <w:p w:rsidR="00317B03" w:rsidRPr="008B5E2A" w:rsidRDefault="00317B03" w:rsidP="00317B03">
      <w:pPr>
        <w:spacing w:before="60" w:after="60" w:line="240" w:lineRule="auto"/>
        <w:ind w:right="80"/>
        <w:contextualSpacing/>
        <w:jc w:val="center"/>
        <w:rPr>
          <w:rFonts w:ascii="Times New Roman" w:hAnsi="Times New Roman"/>
          <w:b/>
          <w:sz w:val="20"/>
          <w:szCs w:val="20"/>
          <w:lang w:val="en-US"/>
        </w:rPr>
      </w:pPr>
      <w:r w:rsidRPr="008B5E2A">
        <w:rPr>
          <w:rFonts w:ascii="Times New Roman" w:hAnsi="Times New Roman"/>
          <w:b/>
          <w:sz w:val="20"/>
          <w:szCs w:val="20"/>
          <w:lang w:val="en-US"/>
        </w:rPr>
        <w:t>Tabel 1.2</w:t>
      </w:r>
    </w:p>
    <w:p w:rsidR="00317B03" w:rsidRDefault="00317B03" w:rsidP="00317B03">
      <w:pPr>
        <w:pStyle w:val="ListParagraph"/>
        <w:spacing w:before="60" w:after="60" w:line="240" w:lineRule="auto"/>
        <w:ind w:left="0" w:right="80"/>
        <w:jc w:val="center"/>
        <w:rPr>
          <w:rFonts w:ascii="Times New Roman" w:hAnsi="Times New Roman"/>
          <w:b/>
          <w:sz w:val="20"/>
          <w:szCs w:val="20"/>
        </w:rPr>
      </w:pPr>
      <w:r w:rsidRPr="008B5E2A">
        <w:rPr>
          <w:rFonts w:ascii="Times New Roman" w:hAnsi="Times New Roman"/>
          <w:b/>
          <w:sz w:val="20"/>
          <w:szCs w:val="20"/>
          <w:lang w:val="en-US"/>
        </w:rPr>
        <w:t xml:space="preserve">Perkembangan Luas Panen, Produksi dan Produktifitas jagung Kabupaten Bengkayang </w:t>
      </w:r>
    </w:p>
    <w:p w:rsidR="00317B03" w:rsidRPr="008B5E2A" w:rsidRDefault="00317B03" w:rsidP="00317B03">
      <w:pPr>
        <w:pStyle w:val="ListParagraph"/>
        <w:spacing w:before="60" w:after="60" w:line="240" w:lineRule="auto"/>
        <w:ind w:left="0" w:right="80"/>
        <w:jc w:val="center"/>
        <w:rPr>
          <w:rFonts w:ascii="Times New Roman" w:hAnsi="Times New Roman"/>
          <w:b/>
          <w:sz w:val="20"/>
          <w:szCs w:val="20"/>
          <w:lang w:val="en-US"/>
        </w:rPr>
      </w:pPr>
      <w:r w:rsidRPr="008B5E2A">
        <w:rPr>
          <w:rFonts w:ascii="Times New Roman" w:hAnsi="Times New Roman"/>
          <w:b/>
          <w:sz w:val="20"/>
          <w:szCs w:val="20"/>
          <w:lang w:val="en-US"/>
        </w:rPr>
        <w:t>Tahun 2005 – 2009</w:t>
      </w:r>
    </w:p>
    <w:p w:rsidR="00317B03" w:rsidRPr="008B5E2A" w:rsidRDefault="00317B03" w:rsidP="00317B03">
      <w:pPr>
        <w:pStyle w:val="ListParagraph"/>
        <w:spacing w:before="60" w:after="60" w:line="240" w:lineRule="auto"/>
        <w:ind w:left="-270" w:right="80" w:firstLine="630"/>
        <w:jc w:val="center"/>
        <w:rPr>
          <w:rFonts w:ascii="Times New Roman" w:hAnsi="Times New Roman"/>
          <w:b/>
          <w:sz w:val="20"/>
          <w:szCs w:val="20"/>
          <w:lang w:val="en-US"/>
        </w:rPr>
      </w:pPr>
    </w:p>
    <w:tbl>
      <w:tblPr>
        <w:tblW w:w="4395" w:type="dxa"/>
        <w:jc w:val="center"/>
        <w:tblBorders>
          <w:top w:val="single" w:sz="4" w:space="0" w:color="auto"/>
          <w:bottom w:val="single" w:sz="4" w:space="0" w:color="auto"/>
          <w:insideH w:val="single" w:sz="4" w:space="0" w:color="auto"/>
        </w:tblBorders>
        <w:tblLook w:val="04A0"/>
      </w:tblPr>
      <w:tblGrid>
        <w:gridCol w:w="851"/>
        <w:gridCol w:w="1276"/>
        <w:gridCol w:w="992"/>
        <w:gridCol w:w="1276"/>
      </w:tblGrid>
      <w:tr w:rsidR="00317B03" w:rsidRPr="008B5E2A" w:rsidTr="00506567">
        <w:trPr>
          <w:jc w:val="center"/>
        </w:trPr>
        <w:tc>
          <w:tcPr>
            <w:tcW w:w="851" w:type="dxa"/>
            <w:vAlign w:val="center"/>
          </w:tcPr>
          <w:p w:rsidR="00317B03" w:rsidRPr="008B5E2A" w:rsidRDefault="00317B03" w:rsidP="00317B03">
            <w:pPr>
              <w:pStyle w:val="ListParagraph"/>
              <w:spacing w:after="0" w:line="240" w:lineRule="auto"/>
              <w:ind w:left="-108" w:right="-156"/>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Tahun</w:t>
            </w:r>
          </w:p>
        </w:tc>
        <w:tc>
          <w:tcPr>
            <w:tcW w:w="1276" w:type="dxa"/>
          </w:tcPr>
          <w:p w:rsidR="00317B03" w:rsidRPr="008B5E2A" w:rsidRDefault="00317B03" w:rsidP="00317B03">
            <w:pPr>
              <w:pStyle w:val="ListParagraph"/>
              <w:spacing w:after="0" w:line="240" w:lineRule="auto"/>
              <w:ind w:left="-108" w:right="-156"/>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Luas Panen (Ha)</w:t>
            </w:r>
          </w:p>
        </w:tc>
        <w:tc>
          <w:tcPr>
            <w:tcW w:w="992" w:type="dxa"/>
          </w:tcPr>
          <w:p w:rsidR="00317B03" w:rsidRPr="008B5E2A" w:rsidRDefault="00317B03" w:rsidP="00317B03">
            <w:pPr>
              <w:pStyle w:val="ListParagraph"/>
              <w:spacing w:after="0" w:line="240" w:lineRule="auto"/>
              <w:ind w:left="-108" w:right="-156"/>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Produksi</w:t>
            </w:r>
          </w:p>
          <w:p w:rsidR="00317B03" w:rsidRPr="008B5E2A" w:rsidRDefault="00317B03" w:rsidP="00317B03">
            <w:pPr>
              <w:pStyle w:val="ListParagraph"/>
              <w:spacing w:after="0" w:line="240" w:lineRule="auto"/>
              <w:ind w:left="-108" w:right="-156"/>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(Ton)</w:t>
            </w:r>
          </w:p>
        </w:tc>
        <w:tc>
          <w:tcPr>
            <w:tcW w:w="1276" w:type="dxa"/>
          </w:tcPr>
          <w:p w:rsidR="00317B03" w:rsidRPr="008B5E2A" w:rsidRDefault="00317B03" w:rsidP="00317B03">
            <w:pPr>
              <w:pStyle w:val="ListParagraph"/>
              <w:spacing w:after="0" w:line="240" w:lineRule="auto"/>
              <w:ind w:left="-108" w:right="-156"/>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Produktifitas (Ton/Ha)</w:t>
            </w:r>
          </w:p>
        </w:tc>
      </w:tr>
      <w:tr w:rsidR="00317B03" w:rsidRPr="008B5E2A" w:rsidTr="00506567">
        <w:trPr>
          <w:jc w:val="center"/>
        </w:trPr>
        <w:tc>
          <w:tcPr>
            <w:tcW w:w="851" w:type="dxa"/>
          </w:tcPr>
          <w:p w:rsidR="00317B03" w:rsidRPr="008B5E2A" w:rsidRDefault="00317B03" w:rsidP="00317B03">
            <w:pPr>
              <w:pStyle w:val="ListParagraph"/>
              <w:spacing w:after="0" w:line="240" w:lineRule="auto"/>
              <w:ind w:left="79"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2005</w:t>
            </w:r>
          </w:p>
        </w:tc>
        <w:tc>
          <w:tcPr>
            <w:tcW w:w="1276" w:type="dxa"/>
          </w:tcPr>
          <w:p w:rsidR="00317B03" w:rsidRPr="008B5E2A" w:rsidRDefault="00317B03" w:rsidP="00317B03">
            <w:pPr>
              <w:pStyle w:val="ListParagraph"/>
              <w:spacing w:after="0" w:line="240" w:lineRule="auto"/>
              <w:ind w:left="79"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22.372</w:t>
            </w:r>
          </w:p>
        </w:tc>
        <w:tc>
          <w:tcPr>
            <w:tcW w:w="992" w:type="dxa"/>
          </w:tcPr>
          <w:p w:rsidR="00317B03" w:rsidRPr="008B5E2A" w:rsidRDefault="00317B03" w:rsidP="00317B03">
            <w:pPr>
              <w:pStyle w:val="ListParagraph"/>
              <w:spacing w:after="0" w:line="240" w:lineRule="auto"/>
              <w:ind w:left="-108" w:right="-156"/>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98.653</w:t>
            </w:r>
          </w:p>
        </w:tc>
        <w:tc>
          <w:tcPr>
            <w:tcW w:w="1276" w:type="dxa"/>
          </w:tcPr>
          <w:p w:rsidR="00317B03" w:rsidRPr="008B5E2A" w:rsidRDefault="00317B03" w:rsidP="00317B03">
            <w:pPr>
              <w:pStyle w:val="ListParagraph"/>
              <w:spacing w:after="0" w:line="240" w:lineRule="auto"/>
              <w:ind w:left="79"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4,41</w:t>
            </w:r>
          </w:p>
        </w:tc>
      </w:tr>
      <w:tr w:rsidR="00317B03" w:rsidRPr="008B5E2A" w:rsidTr="00506567">
        <w:trPr>
          <w:jc w:val="center"/>
        </w:trPr>
        <w:tc>
          <w:tcPr>
            <w:tcW w:w="851" w:type="dxa"/>
          </w:tcPr>
          <w:p w:rsidR="00317B03" w:rsidRPr="008B5E2A" w:rsidRDefault="00317B03" w:rsidP="00317B03">
            <w:pPr>
              <w:pStyle w:val="ListParagraph"/>
              <w:spacing w:after="0" w:line="240" w:lineRule="auto"/>
              <w:ind w:left="79"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2006</w:t>
            </w:r>
          </w:p>
        </w:tc>
        <w:tc>
          <w:tcPr>
            <w:tcW w:w="1276" w:type="dxa"/>
          </w:tcPr>
          <w:p w:rsidR="00317B03" w:rsidRPr="008B5E2A" w:rsidRDefault="00317B03" w:rsidP="00317B03">
            <w:pPr>
              <w:pStyle w:val="ListParagraph"/>
              <w:spacing w:after="0" w:line="240" w:lineRule="auto"/>
              <w:ind w:left="79"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23.212</w:t>
            </w:r>
          </w:p>
        </w:tc>
        <w:tc>
          <w:tcPr>
            <w:tcW w:w="992" w:type="dxa"/>
          </w:tcPr>
          <w:p w:rsidR="00317B03" w:rsidRPr="008B5E2A" w:rsidRDefault="00317B03" w:rsidP="00317B03">
            <w:pPr>
              <w:pStyle w:val="ListParagraph"/>
              <w:spacing w:after="0" w:line="240" w:lineRule="auto"/>
              <w:ind w:left="-108" w:right="-156"/>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101.678</w:t>
            </w:r>
          </w:p>
        </w:tc>
        <w:tc>
          <w:tcPr>
            <w:tcW w:w="1276" w:type="dxa"/>
          </w:tcPr>
          <w:p w:rsidR="00317B03" w:rsidRPr="008B5E2A" w:rsidRDefault="00317B03" w:rsidP="00317B03">
            <w:pPr>
              <w:pStyle w:val="ListParagraph"/>
              <w:spacing w:after="0" w:line="240" w:lineRule="auto"/>
              <w:ind w:left="79"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4,38</w:t>
            </w:r>
          </w:p>
        </w:tc>
      </w:tr>
      <w:tr w:rsidR="00317B03" w:rsidRPr="008B5E2A" w:rsidTr="00506567">
        <w:trPr>
          <w:jc w:val="center"/>
        </w:trPr>
        <w:tc>
          <w:tcPr>
            <w:tcW w:w="851" w:type="dxa"/>
          </w:tcPr>
          <w:p w:rsidR="00317B03" w:rsidRPr="008B5E2A" w:rsidRDefault="00317B03" w:rsidP="00317B03">
            <w:pPr>
              <w:pStyle w:val="ListParagraph"/>
              <w:spacing w:after="0" w:line="240" w:lineRule="auto"/>
              <w:ind w:left="79"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2007</w:t>
            </w:r>
          </w:p>
        </w:tc>
        <w:tc>
          <w:tcPr>
            <w:tcW w:w="1276" w:type="dxa"/>
          </w:tcPr>
          <w:p w:rsidR="00317B03" w:rsidRPr="008B5E2A" w:rsidRDefault="00317B03" w:rsidP="00317B03">
            <w:pPr>
              <w:pStyle w:val="ListParagraph"/>
              <w:spacing w:after="0" w:line="240" w:lineRule="auto"/>
              <w:ind w:left="79"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25.031</w:t>
            </w:r>
          </w:p>
        </w:tc>
        <w:tc>
          <w:tcPr>
            <w:tcW w:w="992" w:type="dxa"/>
          </w:tcPr>
          <w:p w:rsidR="00317B03" w:rsidRPr="008B5E2A" w:rsidRDefault="00317B03" w:rsidP="00317B03">
            <w:pPr>
              <w:pStyle w:val="ListParagraph"/>
              <w:spacing w:after="0" w:line="240" w:lineRule="auto"/>
              <w:ind w:left="-108" w:right="-156"/>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126.526</w:t>
            </w:r>
          </w:p>
        </w:tc>
        <w:tc>
          <w:tcPr>
            <w:tcW w:w="1276" w:type="dxa"/>
          </w:tcPr>
          <w:p w:rsidR="00317B03" w:rsidRPr="008B5E2A" w:rsidRDefault="00317B03" w:rsidP="00317B03">
            <w:pPr>
              <w:pStyle w:val="ListParagraph"/>
              <w:spacing w:after="0" w:line="240" w:lineRule="auto"/>
              <w:ind w:left="79"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5,05</w:t>
            </w:r>
          </w:p>
        </w:tc>
      </w:tr>
      <w:tr w:rsidR="00317B03" w:rsidRPr="008B5E2A" w:rsidTr="00506567">
        <w:trPr>
          <w:jc w:val="center"/>
        </w:trPr>
        <w:tc>
          <w:tcPr>
            <w:tcW w:w="851" w:type="dxa"/>
          </w:tcPr>
          <w:p w:rsidR="00317B03" w:rsidRPr="008B5E2A" w:rsidRDefault="00317B03" w:rsidP="00317B03">
            <w:pPr>
              <w:pStyle w:val="ListParagraph"/>
              <w:spacing w:after="0" w:line="240" w:lineRule="auto"/>
              <w:ind w:left="79"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2008</w:t>
            </w:r>
          </w:p>
        </w:tc>
        <w:tc>
          <w:tcPr>
            <w:tcW w:w="1276" w:type="dxa"/>
          </w:tcPr>
          <w:p w:rsidR="00317B03" w:rsidRPr="008B5E2A" w:rsidRDefault="00317B03" w:rsidP="00317B03">
            <w:pPr>
              <w:pStyle w:val="ListParagraph"/>
              <w:spacing w:after="0" w:line="240" w:lineRule="auto"/>
              <w:ind w:left="79"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27.912</w:t>
            </w:r>
          </w:p>
        </w:tc>
        <w:tc>
          <w:tcPr>
            <w:tcW w:w="992" w:type="dxa"/>
          </w:tcPr>
          <w:p w:rsidR="00317B03" w:rsidRPr="008B5E2A" w:rsidRDefault="00317B03" w:rsidP="00317B03">
            <w:pPr>
              <w:pStyle w:val="ListParagraph"/>
              <w:spacing w:after="0" w:line="240" w:lineRule="auto"/>
              <w:ind w:left="-108" w:right="-156"/>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142.974</w:t>
            </w:r>
          </w:p>
        </w:tc>
        <w:tc>
          <w:tcPr>
            <w:tcW w:w="1276" w:type="dxa"/>
          </w:tcPr>
          <w:p w:rsidR="00317B03" w:rsidRPr="008B5E2A" w:rsidRDefault="00317B03" w:rsidP="00317B03">
            <w:pPr>
              <w:pStyle w:val="ListParagraph"/>
              <w:spacing w:after="0" w:line="240" w:lineRule="auto"/>
              <w:ind w:left="79"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5,12</w:t>
            </w:r>
          </w:p>
        </w:tc>
      </w:tr>
      <w:tr w:rsidR="00317B03" w:rsidRPr="008B5E2A" w:rsidTr="00506567">
        <w:trPr>
          <w:jc w:val="center"/>
        </w:trPr>
        <w:tc>
          <w:tcPr>
            <w:tcW w:w="851" w:type="dxa"/>
          </w:tcPr>
          <w:p w:rsidR="00317B03" w:rsidRPr="008B5E2A" w:rsidRDefault="00317B03" w:rsidP="00317B03">
            <w:pPr>
              <w:pStyle w:val="ListParagraph"/>
              <w:spacing w:after="0" w:line="240" w:lineRule="auto"/>
              <w:ind w:left="79"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2009</w:t>
            </w:r>
          </w:p>
        </w:tc>
        <w:tc>
          <w:tcPr>
            <w:tcW w:w="1276" w:type="dxa"/>
          </w:tcPr>
          <w:p w:rsidR="00317B03" w:rsidRPr="008B5E2A" w:rsidRDefault="00317B03" w:rsidP="00317B03">
            <w:pPr>
              <w:pStyle w:val="ListParagraph"/>
              <w:spacing w:after="0" w:line="240" w:lineRule="auto"/>
              <w:ind w:left="79"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24.419</w:t>
            </w:r>
          </w:p>
        </w:tc>
        <w:tc>
          <w:tcPr>
            <w:tcW w:w="992" w:type="dxa"/>
          </w:tcPr>
          <w:p w:rsidR="00317B03" w:rsidRPr="008B5E2A" w:rsidRDefault="00317B03" w:rsidP="00317B03">
            <w:pPr>
              <w:pStyle w:val="ListParagraph"/>
              <w:spacing w:after="0" w:line="240" w:lineRule="auto"/>
              <w:ind w:left="-108" w:right="-156"/>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119.200</w:t>
            </w:r>
          </w:p>
        </w:tc>
        <w:tc>
          <w:tcPr>
            <w:tcW w:w="1276" w:type="dxa"/>
          </w:tcPr>
          <w:p w:rsidR="00317B03" w:rsidRPr="008B5E2A" w:rsidRDefault="00317B03" w:rsidP="00317B03">
            <w:pPr>
              <w:pStyle w:val="ListParagraph"/>
              <w:spacing w:after="0" w:line="240" w:lineRule="auto"/>
              <w:ind w:left="79" w:right="79"/>
              <w:jc w:val="center"/>
              <w:rPr>
                <w:rFonts w:ascii="Times New Roman" w:hAnsi="Times New Roman"/>
                <w:b/>
                <w:color w:val="000000"/>
                <w:sz w:val="20"/>
                <w:szCs w:val="20"/>
                <w:lang w:val="en-US"/>
              </w:rPr>
            </w:pPr>
            <w:r w:rsidRPr="008B5E2A">
              <w:rPr>
                <w:rFonts w:ascii="Times New Roman" w:hAnsi="Times New Roman"/>
                <w:b/>
                <w:color w:val="000000"/>
                <w:sz w:val="20"/>
                <w:szCs w:val="20"/>
                <w:lang w:val="en-US"/>
              </w:rPr>
              <w:t>4,88</w:t>
            </w:r>
          </w:p>
        </w:tc>
      </w:tr>
    </w:tbl>
    <w:p w:rsidR="00317B03" w:rsidRPr="00317B03" w:rsidRDefault="00317B03" w:rsidP="00317B03">
      <w:pPr>
        <w:pStyle w:val="ListParagraph"/>
        <w:tabs>
          <w:tab w:val="left" w:pos="993"/>
          <w:tab w:val="left" w:pos="1134"/>
        </w:tabs>
        <w:spacing w:after="0" w:line="240" w:lineRule="auto"/>
        <w:ind w:left="1134" w:right="79" w:hanging="1134"/>
        <w:jc w:val="both"/>
        <w:rPr>
          <w:rFonts w:ascii="Times New Roman" w:hAnsi="Times New Roman"/>
          <w:i/>
          <w:sz w:val="24"/>
          <w:szCs w:val="24"/>
        </w:rPr>
      </w:pPr>
      <w:r>
        <w:rPr>
          <w:rFonts w:ascii="Times New Roman" w:hAnsi="Times New Roman"/>
          <w:i/>
          <w:sz w:val="24"/>
          <w:szCs w:val="24"/>
          <w:lang w:val="en-US"/>
        </w:rPr>
        <w:t xml:space="preserve"> Sumber</w:t>
      </w:r>
      <w:r>
        <w:rPr>
          <w:rFonts w:ascii="Times New Roman" w:hAnsi="Times New Roman"/>
          <w:i/>
          <w:sz w:val="24"/>
          <w:szCs w:val="24"/>
        </w:rPr>
        <w:tab/>
      </w:r>
      <w:r>
        <w:rPr>
          <w:rFonts w:ascii="Times New Roman" w:hAnsi="Times New Roman"/>
          <w:i/>
          <w:sz w:val="24"/>
          <w:szCs w:val="24"/>
          <w:lang w:val="en-US"/>
        </w:rPr>
        <w:t>:</w:t>
      </w:r>
      <w:r>
        <w:rPr>
          <w:rFonts w:ascii="Times New Roman" w:hAnsi="Times New Roman"/>
          <w:i/>
          <w:sz w:val="24"/>
          <w:szCs w:val="24"/>
        </w:rPr>
        <w:tab/>
      </w:r>
      <w:r>
        <w:rPr>
          <w:rFonts w:ascii="Times New Roman" w:hAnsi="Times New Roman"/>
          <w:i/>
          <w:sz w:val="24"/>
          <w:szCs w:val="24"/>
          <w:lang w:val="en-US"/>
        </w:rPr>
        <w:t>Dinas Pertanian Kabupaten Bengkayang, 2010</w:t>
      </w:r>
      <w:r w:rsidRPr="0075109B">
        <w:rPr>
          <w:rFonts w:ascii="Times New Roman" w:hAnsi="Times New Roman"/>
          <w:i/>
          <w:sz w:val="20"/>
          <w:szCs w:val="20"/>
          <w:lang w:val="en-US"/>
        </w:rPr>
        <w:t>.</w:t>
      </w:r>
    </w:p>
    <w:p w:rsidR="00317B03" w:rsidRPr="000600EF" w:rsidRDefault="00317B03" w:rsidP="00317B03">
      <w:pPr>
        <w:spacing w:before="60" w:after="60" w:line="240" w:lineRule="auto"/>
        <w:ind w:right="80"/>
        <w:contextualSpacing/>
        <w:jc w:val="both"/>
        <w:rPr>
          <w:rFonts w:ascii="Times New Roman" w:hAnsi="Times New Roman"/>
          <w:i/>
          <w:sz w:val="24"/>
          <w:szCs w:val="24"/>
        </w:rPr>
      </w:pPr>
    </w:p>
    <w:p w:rsidR="00317B03" w:rsidRDefault="00317B03" w:rsidP="00317B03">
      <w:pPr>
        <w:spacing w:before="60" w:after="60" w:line="240" w:lineRule="auto"/>
        <w:ind w:right="80" w:firstLine="630"/>
        <w:contextualSpacing/>
        <w:jc w:val="both"/>
        <w:rPr>
          <w:rFonts w:ascii="Times New Roman" w:hAnsi="Times New Roman"/>
          <w:color w:val="C00000"/>
          <w:sz w:val="24"/>
          <w:szCs w:val="24"/>
          <w:lang w:val="en-US"/>
        </w:rPr>
      </w:pPr>
      <w:r w:rsidRPr="00FF3243">
        <w:rPr>
          <w:rFonts w:ascii="Times New Roman" w:hAnsi="Times New Roman"/>
          <w:sz w:val="24"/>
          <w:szCs w:val="24"/>
          <w:lang w:val="en-US"/>
        </w:rPr>
        <w:t>Menurut pengamatan di Lapangan terdapat dua jenis varietas tanaman jagung</w:t>
      </w:r>
      <w:r>
        <w:rPr>
          <w:rFonts w:ascii="Times New Roman" w:hAnsi="Times New Roman"/>
          <w:sz w:val="24"/>
          <w:szCs w:val="24"/>
          <w:lang w:val="en-US"/>
        </w:rPr>
        <w:t xml:space="preserve"> yang dominan</w:t>
      </w:r>
      <w:r w:rsidRPr="00FF3243">
        <w:rPr>
          <w:rFonts w:ascii="Times New Roman" w:hAnsi="Times New Roman"/>
          <w:sz w:val="24"/>
          <w:szCs w:val="24"/>
          <w:lang w:val="en-US"/>
        </w:rPr>
        <w:t xml:space="preserve"> diusahakan di Wilayah KUAT Sanggau Ledo Komplek yaitu varietas hibrida pioner dan varietas bersari bebas (komposit), adapun perkembangan luas panen, produksi dan produktifitas jagung di Kecamatan Sanggau Ledo tahun 2007 - 2009 dapat dilihat pada T</w:t>
      </w:r>
      <w:r>
        <w:rPr>
          <w:rFonts w:ascii="Times New Roman" w:hAnsi="Times New Roman"/>
          <w:sz w:val="24"/>
          <w:szCs w:val="24"/>
          <w:lang w:val="en-US"/>
        </w:rPr>
        <w:t>able 1.4.</w:t>
      </w:r>
      <w:r>
        <w:rPr>
          <w:rFonts w:ascii="Times New Roman" w:hAnsi="Times New Roman"/>
          <w:color w:val="C00000"/>
          <w:sz w:val="24"/>
          <w:szCs w:val="24"/>
          <w:lang w:val="en-US"/>
        </w:rPr>
        <w:t xml:space="preserve"> </w:t>
      </w:r>
    </w:p>
    <w:p w:rsidR="00317B03" w:rsidRPr="004E6F1F" w:rsidRDefault="00317B03" w:rsidP="00317B03">
      <w:pPr>
        <w:spacing w:before="60" w:after="60" w:line="240" w:lineRule="auto"/>
        <w:ind w:right="80"/>
        <w:contextualSpacing/>
        <w:jc w:val="both"/>
        <w:rPr>
          <w:rFonts w:ascii="Times New Roman" w:hAnsi="Times New Roman"/>
          <w:color w:val="C00000"/>
          <w:sz w:val="24"/>
          <w:szCs w:val="24"/>
          <w:lang w:val="en-US"/>
        </w:rPr>
      </w:pPr>
    </w:p>
    <w:p w:rsidR="00317B03" w:rsidRPr="0075109B" w:rsidRDefault="00317B03" w:rsidP="00317B03">
      <w:pPr>
        <w:spacing w:after="0" w:line="240" w:lineRule="auto"/>
        <w:ind w:left="-270" w:right="80" w:firstLine="270"/>
        <w:contextualSpacing/>
        <w:jc w:val="center"/>
        <w:rPr>
          <w:rFonts w:ascii="Times New Roman" w:hAnsi="Times New Roman"/>
          <w:b/>
          <w:sz w:val="20"/>
          <w:szCs w:val="20"/>
          <w:lang w:val="en-US"/>
        </w:rPr>
      </w:pPr>
      <w:r w:rsidRPr="0075109B">
        <w:rPr>
          <w:rFonts w:ascii="Times New Roman" w:hAnsi="Times New Roman"/>
          <w:b/>
          <w:sz w:val="20"/>
          <w:szCs w:val="20"/>
          <w:lang w:val="en-US"/>
        </w:rPr>
        <w:t>Tabel 1.4</w:t>
      </w:r>
    </w:p>
    <w:p w:rsidR="00317B03" w:rsidRPr="0075109B" w:rsidRDefault="00317B03" w:rsidP="00317B03">
      <w:pPr>
        <w:pStyle w:val="ListParagraph"/>
        <w:tabs>
          <w:tab w:val="left" w:pos="2610"/>
          <w:tab w:val="center" w:pos="4108"/>
        </w:tabs>
        <w:spacing w:before="60" w:after="60" w:line="240" w:lineRule="auto"/>
        <w:ind w:left="0" w:right="80"/>
        <w:jc w:val="center"/>
        <w:rPr>
          <w:rFonts w:ascii="Times New Roman" w:hAnsi="Times New Roman"/>
          <w:b/>
          <w:sz w:val="20"/>
          <w:szCs w:val="20"/>
          <w:lang w:val="en-US"/>
        </w:rPr>
      </w:pPr>
      <w:r w:rsidRPr="0075109B">
        <w:rPr>
          <w:rFonts w:ascii="Times New Roman" w:hAnsi="Times New Roman"/>
          <w:b/>
          <w:sz w:val="20"/>
          <w:szCs w:val="20"/>
          <w:lang w:val="en-US"/>
        </w:rPr>
        <w:t>Data Luas Panen Tanaman Jagung</w:t>
      </w:r>
    </w:p>
    <w:p w:rsidR="00317B03" w:rsidRPr="0075109B" w:rsidRDefault="00317B03" w:rsidP="00317B03">
      <w:pPr>
        <w:pStyle w:val="ListParagraph"/>
        <w:spacing w:before="60" w:after="60" w:line="240" w:lineRule="auto"/>
        <w:ind w:left="0" w:right="80"/>
        <w:jc w:val="center"/>
        <w:rPr>
          <w:rFonts w:ascii="Times New Roman" w:hAnsi="Times New Roman"/>
          <w:b/>
          <w:sz w:val="20"/>
          <w:szCs w:val="20"/>
          <w:lang w:val="en-US"/>
        </w:rPr>
      </w:pPr>
      <w:r w:rsidRPr="0075109B">
        <w:rPr>
          <w:rFonts w:ascii="Times New Roman" w:hAnsi="Times New Roman"/>
          <w:b/>
          <w:sz w:val="20"/>
          <w:szCs w:val="20"/>
          <w:lang w:val="en-US"/>
        </w:rPr>
        <w:t>Kecamatan Sanggau Ledo Kabupaten Bengkayang Tahun 2009</w:t>
      </w:r>
    </w:p>
    <w:p w:rsidR="00317B03" w:rsidRPr="0075109B" w:rsidRDefault="00317B03" w:rsidP="00317B03">
      <w:pPr>
        <w:pStyle w:val="ListParagraph"/>
        <w:spacing w:before="60" w:after="60" w:line="240" w:lineRule="auto"/>
        <w:ind w:left="-270" w:right="80" w:firstLine="630"/>
        <w:jc w:val="center"/>
        <w:rPr>
          <w:rFonts w:ascii="Times New Roman" w:hAnsi="Times New Roman"/>
          <w:b/>
          <w:sz w:val="20"/>
          <w:szCs w:val="20"/>
          <w:lang w:val="en-US"/>
        </w:rPr>
      </w:pPr>
    </w:p>
    <w:tbl>
      <w:tblPr>
        <w:tblW w:w="4678" w:type="dxa"/>
        <w:jc w:val="center"/>
        <w:tblInd w:w="-34" w:type="dxa"/>
        <w:tblBorders>
          <w:top w:val="single" w:sz="4" w:space="0" w:color="auto"/>
          <w:bottom w:val="single" w:sz="4" w:space="0" w:color="auto"/>
          <w:insideH w:val="single" w:sz="4" w:space="0" w:color="auto"/>
        </w:tblBorders>
        <w:tblLook w:val="04A0"/>
      </w:tblPr>
      <w:tblGrid>
        <w:gridCol w:w="858"/>
        <w:gridCol w:w="707"/>
        <w:gridCol w:w="867"/>
        <w:gridCol w:w="708"/>
        <w:gridCol w:w="689"/>
        <w:gridCol w:w="849"/>
      </w:tblGrid>
      <w:tr w:rsidR="00317B03" w:rsidRPr="00C40A1A" w:rsidTr="00506567">
        <w:trPr>
          <w:jc w:val="center"/>
        </w:trPr>
        <w:tc>
          <w:tcPr>
            <w:tcW w:w="851" w:type="dxa"/>
            <w:vMerge w:val="restart"/>
            <w:vAlign w:val="center"/>
          </w:tcPr>
          <w:p w:rsidR="00317B03" w:rsidRPr="00C40A1A" w:rsidRDefault="00317B03" w:rsidP="00317B03">
            <w:pPr>
              <w:spacing w:before="60" w:after="60" w:line="240" w:lineRule="auto"/>
              <w:ind w:left="-108" w:right="-108"/>
              <w:contextualSpacing/>
              <w:jc w:val="center"/>
              <w:rPr>
                <w:rFonts w:ascii="Times New Roman" w:hAnsi="Times New Roman"/>
                <w:b/>
                <w:sz w:val="18"/>
                <w:szCs w:val="18"/>
                <w:lang w:val="en-US"/>
              </w:rPr>
            </w:pPr>
            <w:r w:rsidRPr="00C40A1A">
              <w:rPr>
                <w:rFonts w:ascii="Times New Roman" w:hAnsi="Times New Roman"/>
                <w:b/>
                <w:sz w:val="18"/>
                <w:szCs w:val="18"/>
                <w:lang w:val="en-US"/>
              </w:rPr>
              <w:t>Nama Desa</w:t>
            </w:r>
          </w:p>
        </w:tc>
        <w:tc>
          <w:tcPr>
            <w:tcW w:w="2286" w:type="dxa"/>
            <w:gridSpan w:val="3"/>
            <w:vAlign w:val="center"/>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Luas Panen (Ha)</w:t>
            </w:r>
          </w:p>
        </w:tc>
        <w:tc>
          <w:tcPr>
            <w:tcW w:w="1541" w:type="dxa"/>
            <w:gridSpan w:val="2"/>
            <w:vAlign w:val="center"/>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Persentase (%)</w:t>
            </w:r>
          </w:p>
        </w:tc>
      </w:tr>
      <w:tr w:rsidR="00317B03" w:rsidRPr="00C40A1A" w:rsidTr="00506567">
        <w:trPr>
          <w:trHeight w:val="368"/>
          <w:jc w:val="center"/>
        </w:trPr>
        <w:tc>
          <w:tcPr>
            <w:tcW w:w="851" w:type="dxa"/>
            <w:vMerge/>
          </w:tcPr>
          <w:p w:rsidR="00317B03" w:rsidRPr="00C40A1A" w:rsidRDefault="00317B03" w:rsidP="00317B03">
            <w:pPr>
              <w:spacing w:before="60" w:after="60" w:line="240" w:lineRule="auto"/>
              <w:ind w:right="-59"/>
              <w:contextualSpacing/>
              <w:jc w:val="both"/>
              <w:rPr>
                <w:rFonts w:ascii="Times New Roman" w:hAnsi="Times New Roman"/>
                <w:b/>
                <w:sz w:val="18"/>
                <w:szCs w:val="18"/>
                <w:lang w:val="en-US"/>
              </w:rPr>
            </w:pPr>
          </w:p>
        </w:tc>
        <w:tc>
          <w:tcPr>
            <w:tcW w:w="709" w:type="dxa"/>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Pioner</w:t>
            </w:r>
          </w:p>
        </w:tc>
        <w:tc>
          <w:tcPr>
            <w:tcW w:w="868" w:type="dxa"/>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Komposit</w:t>
            </w:r>
          </w:p>
        </w:tc>
        <w:tc>
          <w:tcPr>
            <w:tcW w:w="709" w:type="dxa"/>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Jumlah</w:t>
            </w:r>
          </w:p>
        </w:tc>
        <w:tc>
          <w:tcPr>
            <w:tcW w:w="691" w:type="dxa"/>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Pioner</w:t>
            </w:r>
          </w:p>
        </w:tc>
        <w:tc>
          <w:tcPr>
            <w:tcW w:w="850" w:type="dxa"/>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Komposit</w:t>
            </w:r>
          </w:p>
        </w:tc>
      </w:tr>
      <w:tr w:rsidR="00317B03" w:rsidRPr="00C40A1A" w:rsidTr="00506567">
        <w:trPr>
          <w:jc w:val="center"/>
        </w:trPr>
        <w:tc>
          <w:tcPr>
            <w:tcW w:w="851" w:type="dxa"/>
          </w:tcPr>
          <w:p w:rsidR="00317B03" w:rsidRPr="00C40A1A" w:rsidRDefault="00317B03" w:rsidP="00317B03">
            <w:pPr>
              <w:spacing w:before="60" w:after="60" w:line="240" w:lineRule="auto"/>
              <w:ind w:right="-59"/>
              <w:contextualSpacing/>
              <w:jc w:val="both"/>
              <w:rPr>
                <w:rFonts w:ascii="Times New Roman" w:hAnsi="Times New Roman"/>
                <w:b/>
                <w:sz w:val="18"/>
                <w:szCs w:val="18"/>
                <w:lang w:val="en-US"/>
              </w:rPr>
            </w:pPr>
            <w:r w:rsidRPr="00C40A1A">
              <w:rPr>
                <w:rFonts w:ascii="Times New Roman" w:hAnsi="Times New Roman"/>
                <w:b/>
                <w:sz w:val="18"/>
                <w:szCs w:val="18"/>
                <w:lang w:val="en-US"/>
              </w:rPr>
              <w:t>Bange</w:t>
            </w:r>
          </w:p>
        </w:tc>
        <w:tc>
          <w:tcPr>
            <w:tcW w:w="709"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843</w:t>
            </w:r>
          </w:p>
        </w:tc>
        <w:tc>
          <w:tcPr>
            <w:tcW w:w="868"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1.525</w:t>
            </w:r>
          </w:p>
        </w:tc>
        <w:tc>
          <w:tcPr>
            <w:tcW w:w="709"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2368</w:t>
            </w:r>
          </w:p>
        </w:tc>
        <w:tc>
          <w:tcPr>
            <w:tcW w:w="691"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36 %</w:t>
            </w:r>
          </w:p>
        </w:tc>
        <w:tc>
          <w:tcPr>
            <w:tcW w:w="850"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64 %</w:t>
            </w:r>
          </w:p>
        </w:tc>
      </w:tr>
      <w:tr w:rsidR="00317B03" w:rsidRPr="00C40A1A" w:rsidTr="00506567">
        <w:trPr>
          <w:jc w:val="center"/>
        </w:trPr>
        <w:tc>
          <w:tcPr>
            <w:tcW w:w="851" w:type="dxa"/>
          </w:tcPr>
          <w:p w:rsidR="00317B03" w:rsidRPr="00C40A1A" w:rsidRDefault="00317B03" w:rsidP="00317B03">
            <w:pPr>
              <w:spacing w:before="60" w:after="60" w:line="240" w:lineRule="auto"/>
              <w:ind w:right="-59"/>
              <w:contextualSpacing/>
              <w:jc w:val="both"/>
              <w:rPr>
                <w:rFonts w:ascii="Times New Roman" w:hAnsi="Times New Roman"/>
                <w:b/>
                <w:i/>
                <w:sz w:val="18"/>
                <w:szCs w:val="18"/>
                <w:lang w:val="en-US"/>
              </w:rPr>
            </w:pPr>
            <w:r w:rsidRPr="00C40A1A">
              <w:rPr>
                <w:rFonts w:ascii="Times New Roman" w:hAnsi="Times New Roman"/>
                <w:b/>
                <w:i/>
                <w:sz w:val="18"/>
                <w:szCs w:val="18"/>
                <w:lang w:val="en-US"/>
              </w:rPr>
              <w:t>Lembang</w:t>
            </w:r>
          </w:p>
        </w:tc>
        <w:tc>
          <w:tcPr>
            <w:tcW w:w="709"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i/>
                <w:sz w:val="18"/>
                <w:szCs w:val="18"/>
                <w:lang w:val="en-US"/>
              </w:rPr>
            </w:pPr>
            <w:r w:rsidRPr="00C40A1A">
              <w:rPr>
                <w:rFonts w:ascii="Times New Roman" w:hAnsi="Times New Roman"/>
                <w:b/>
                <w:i/>
                <w:sz w:val="18"/>
                <w:szCs w:val="18"/>
                <w:lang w:val="en-US"/>
              </w:rPr>
              <w:t>1.298</w:t>
            </w:r>
          </w:p>
        </w:tc>
        <w:tc>
          <w:tcPr>
            <w:tcW w:w="868"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i/>
                <w:sz w:val="18"/>
                <w:szCs w:val="18"/>
                <w:lang w:val="en-US"/>
              </w:rPr>
            </w:pPr>
            <w:r w:rsidRPr="00C40A1A">
              <w:rPr>
                <w:rFonts w:ascii="Times New Roman" w:hAnsi="Times New Roman"/>
                <w:b/>
                <w:i/>
                <w:sz w:val="18"/>
                <w:szCs w:val="18"/>
                <w:lang w:val="en-US"/>
              </w:rPr>
              <w:t>2.240</w:t>
            </w:r>
          </w:p>
        </w:tc>
        <w:tc>
          <w:tcPr>
            <w:tcW w:w="709"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i/>
                <w:sz w:val="18"/>
                <w:szCs w:val="18"/>
                <w:lang w:val="en-US"/>
              </w:rPr>
            </w:pPr>
            <w:r w:rsidRPr="00C40A1A">
              <w:rPr>
                <w:rFonts w:ascii="Times New Roman" w:hAnsi="Times New Roman"/>
                <w:b/>
                <w:i/>
                <w:sz w:val="18"/>
                <w:szCs w:val="18"/>
                <w:lang w:val="en-US"/>
              </w:rPr>
              <w:t>3538</w:t>
            </w:r>
          </w:p>
        </w:tc>
        <w:tc>
          <w:tcPr>
            <w:tcW w:w="691"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i/>
                <w:sz w:val="18"/>
                <w:szCs w:val="18"/>
                <w:lang w:val="en-US"/>
              </w:rPr>
            </w:pPr>
            <w:r w:rsidRPr="00C40A1A">
              <w:rPr>
                <w:rFonts w:ascii="Times New Roman" w:hAnsi="Times New Roman"/>
                <w:b/>
                <w:i/>
                <w:sz w:val="18"/>
                <w:szCs w:val="18"/>
                <w:lang w:val="en-US"/>
              </w:rPr>
              <w:t>37 %</w:t>
            </w:r>
          </w:p>
        </w:tc>
        <w:tc>
          <w:tcPr>
            <w:tcW w:w="850"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i/>
                <w:sz w:val="18"/>
                <w:szCs w:val="18"/>
                <w:lang w:val="en-US"/>
              </w:rPr>
            </w:pPr>
            <w:r w:rsidRPr="00C40A1A">
              <w:rPr>
                <w:rFonts w:ascii="Times New Roman" w:hAnsi="Times New Roman"/>
                <w:b/>
                <w:i/>
                <w:sz w:val="18"/>
                <w:szCs w:val="18"/>
                <w:lang w:val="en-US"/>
              </w:rPr>
              <w:t>63 %</w:t>
            </w:r>
          </w:p>
        </w:tc>
      </w:tr>
      <w:tr w:rsidR="00317B03" w:rsidRPr="00C40A1A" w:rsidTr="00506567">
        <w:trPr>
          <w:jc w:val="center"/>
        </w:trPr>
        <w:tc>
          <w:tcPr>
            <w:tcW w:w="851" w:type="dxa"/>
          </w:tcPr>
          <w:p w:rsidR="00317B03" w:rsidRPr="00C40A1A" w:rsidRDefault="00317B03" w:rsidP="00317B03">
            <w:pPr>
              <w:spacing w:before="60" w:after="60" w:line="240" w:lineRule="auto"/>
              <w:ind w:right="-59"/>
              <w:contextualSpacing/>
              <w:jc w:val="both"/>
              <w:rPr>
                <w:rFonts w:ascii="Times New Roman" w:hAnsi="Times New Roman"/>
                <w:b/>
                <w:sz w:val="18"/>
                <w:szCs w:val="18"/>
                <w:lang w:val="en-US"/>
              </w:rPr>
            </w:pPr>
            <w:r w:rsidRPr="00C40A1A">
              <w:rPr>
                <w:rFonts w:ascii="Times New Roman" w:hAnsi="Times New Roman"/>
                <w:b/>
                <w:sz w:val="18"/>
                <w:szCs w:val="18"/>
                <w:lang w:val="en-US"/>
              </w:rPr>
              <w:t>Gua</w:t>
            </w:r>
          </w:p>
        </w:tc>
        <w:tc>
          <w:tcPr>
            <w:tcW w:w="709"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484</w:t>
            </w:r>
          </w:p>
        </w:tc>
        <w:tc>
          <w:tcPr>
            <w:tcW w:w="868"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1000</w:t>
            </w:r>
          </w:p>
        </w:tc>
        <w:tc>
          <w:tcPr>
            <w:tcW w:w="709"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1484</w:t>
            </w:r>
          </w:p>
        </w:tc>
        <w:tc>
          <w:tcPr>
            <w:tcW w:w="691"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33 %</w:t>
            </w:r>
          </w:p>
        </w:tc>
        <w:tc>
          <w:tcPr>
            <w:tcW w:w="850"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67 %</w:t>
            </w:r>
          </w:p>
        </w:tc>
      </w:tr>
      <w:tr w:rsidR="00317B03" w:rsidRPr="00C40A1A" w:rsidTr="00506567">
        <w:trPr>
          <w:jc w:val="center"/>
        </w:trPr>
        <w:tc>
          <w:tcPr>
            <w:tcW w:w="851" w:type="dxa"/>
          </w:tcPr>
          <w:p w:rsidR="00317B03" w:rsidRPr="00C40A1A" w:rsidRDefault="00317B03" w:rsidP="00317B03">
            <w:pPr>
              <w:spacing w:before="60" w:after="60" w:line="240" w:lineRule="auto"/>
              <w:ind w:right="-59"/>
              <w:contextualSpacing/>
              <w:jc w:val="both"/>
              <w:rPr>
                <w:rFonts w:ascii="Times New Roman" w:hAnsi="Times New Roman"/>
                <w:b/>
                <w:sz w:val="18"/>
                <w:szCs w:val="18"/>
                <w:lang w:val="en-US"/>
              </w:rPr>
            </w:pPr>
            <w:r w:rsidRPr="00C40A1A">
              <w:rPr>
                <w:rFonts w:ascii="Times New Roman" w:hAnsi="Times New Roman"/>
                <w:b/>
                <w:sz w:val="18"/>
                <w:szCs w:val="18"/>
                <w:lang w:val="en-US"/>
              </w:rPr>
              <w:t>Sango</w:t>
            </w:r>
          </w:p>
        </w:tc>
        <w:tc>
          <w:tcPr>
            <w:tcW w:w="709"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170</w:t>
            </w:r>
          </w:p>
        </w:tc>
        <w:tc>
          <w:tcPr>
            <w:tcW w:w="868"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401</w:t>
            </w:r>
          </w:p>
        </w:tc>
        <w:tc>
          <w:tcPr>
            <w:tcW w:w="709"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571</w:t>
            </w:r>
          </w:p>
        </w:tc>
        <w:tc>
          <w:tcPr>
            <w:tcW w:w="691"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30 %</w:t>
            </w:r>
          </w:p>
        </w:tc>
        <w:tc>
          <w:tcPr>
            <w:tcW w:w="850"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70 %</w:t>
            </w:r>
          </w:p>
        </w:tc>
      </w:tr>
      <w:tr w:rsidR="00317B03" w:rsidRPr="00C40A1A" w:rsidTr="00506567">
        <w:trPr>
          <w:jc w:val="center"/>
        </w:trPr>
        <w:tc>
          <w:tcPr>
            <w:tcW w:w="851" w:type="dxa"/>
          </w:tcPr>
          <w:p w:rsidR="00317B03" w:rsidRPr="00C40A1A" w:rsidRDefault="00317B03" w:rsidP="00317B03">
            <w:pPr>
              <w:spacing w:before="60" w:after="60" w:line="240" w:lineRule="auto"/>
              <w:ind w:right="-59"/>
              <w:contextualSpacing/>
              <w:jc w:val="both"/>
              <w:rPr>
                <w:rFonts w:ascii="Times New Roman" w:hAnsi="Times New Roman"/>
                <w:b/>
                <w:sz w:val="18"/>
                <w:szCs w:val="18"/>
                <w:lang w:val="en-US"/>
              </w:rPr>
            </w:pPr>
            <w:r w:rsidRPr="00C40A1A">
              <w:rPr>
                <w:rFonts w:ascii="Times New Roman" w:hAnsi="Times New Roman"/>
                <w:b/>
                <w:sz w:val="18"/>
                <w:szCs w:val="18"/>
                <w:lang w:val="en-US"/>
              </w:rPr>
              <w:t>Danti</w:t>
            </w:r>
          </w:p>
        </w:tc>
        <w:tc>
          <w:tcPr>
            <w:tcW w:w="709"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color w:val="000000"/>
                <w:sz w:val="18"/>
                <w:szCs w:val="18"/>
              </w:rPr>
            </w:pPr>
            <w:r w:rsidRPr="00C40A1A">
              <w:rPr>
                <w:rFonts w:ascii="Times New Roman" w:hAnsi="Times New Roman"/>
                <w:b/>
                <w:color w:val="000000"/>
                <w:sz w:val="18"/>
                <w:szCs w:val="18"/>
              </w:rPr>
              <w:t>-</w:t>
            </w:r>
          </w:p>
        </w:tc>
        <w:tc>
          <w:tcPr>
            <w:tcW w:w="868"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color w:val="000000"/>
                <w:sz w:val="18"/>
                <w:szCs w:val="18"/>
                <w:lang w:val="en-US"/>
              </w:rPr>
            </w:pPr>
            <w:r w:rsidRPr="00C40A1A">
              <w:rPr>
                <w:rFonts w:ascii="Times New Roman" w:hAnsi="Times New Roman"/>
                <w:b/>
                <w:color w:val="000000"/>
                <w:sz w:val="18"/>
                <w:szCs w:val="18"/>
                <w:lang w:val="en-US"/>
              </w:rPr>
              <w:t>55</w:t>
            </w:r>
          </w:p>
        </w:tc>
        <w:tc>
          <w:tcPr>
            <w:tcW w:w="709"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color w:val="000000"/>
                <w:sz w:val="18"/>
                <w:szCs w:val="18"/>
                <w:lang w:val="en-US"/>
              </w:rPr>
            </w:pPr>
            <w:r w:rsidRPr="00C40A1A">
              <w:rPr>
                <w:rFonts w:ascii="Times New Roman" w:hAnsi="Times New Roman"/>
                <w:b/>
                <w:color w:val="000000"/>
                <w:sz w:val="18"/>
                <w:szCs w:val="18"/>
                <w:lang w:val="en-US"/>
              </w:rPr>
              <w:t>55</w:t>
            </w:r>
          </w:p>
        </w:tc>
        <w:tc>
          <w:tcPr>
            <w:tcW w:w="691"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color w:val="000000"/>
                <w:sz w:val="18"/>
                <w:szCs w:val="18"/>
              </w:rPr>
            </w:pPr>
            <w:r w:rsidRPr="00C40A1A">
              <w:rPr>
                <w:rFonts w:ascii="Times New Roman" w:hAnsi="Times New Roman"/>
                <w:b/>
                <w:color w:val="000000"/>
                <w:sz w:val="18"/>
                <w:szCs w:val="18"/>
              </w:rPr>
              <w:t>-</w:t>
            </w:r>
          </w:p>
        </w:tc>
        <w:tc>
          <w:tcPr>
            <w:tcW w:w="850" w:type="dxa"/>
            <w:vAlign w:val="center"/>
          </w:tcPr>
          <w:p w:rsidR="00317B03" w:rsidRPr="00C40A1A" w:rsidRDefault="00317B03" w:rsidP="00317B03">
            <w:pPr>
              <w:spacing w:before="60" w:after="60" w:line="240" w:lineRule="auto"/>
              <w:ind w:left="-157" w:right="-59"/>
              <w:contextualSpacing/>
              <w:jc w:val="center"/>
              <w:rPr>
                <w:rFonts w:ascii="Times New Roman" w:hAnsi="Times New Roman"/>
                <w:b/>
                <w:sz w:val="18"/>
                <w:szCs w:val="18"/>
                <w:lang w:val="en-US"/>
              </w:rPr>
            </w:pPr>
            <w:r w:rsidRPr="00C40A1A">
              <w:rPr>
                <w:rFonts w:ascii="Times New Roman" w:hAnsi="Times New Roman"/>
                <w:b/>
                <w:sz w:val="18"/>
                <w:szCs w:val="18"/>
                <w:lang w:val="en-US"/>
              </w:rPr>
              <w:t>100 %</w:t>
            </w:r>
          </w:p>
        </w:tc>
      </w:tr>
    </w:tbl>
    <w:p w:rsidR="00317B03" w:rsidRDefault="00317B03" w:rsidP="00317B03">
      <w:pPr>
        <w:spacing w:before="60" w:after="60" w:line="240" w:lineRule="auto"/>
        <w:ind w:right="80"/>
        <w:contextualSpacing/>
        <w:jc w:val="both"/>
        <w:rPr>
          <w:rFonts w:ascii="Times New Roman" w:hAnsi="Times New Roman"/>
          <w:i/>
          <w:sz w:val="24"/>
          <w:szCs w:val="24"/>
          <w:lang w:val="en-US"/>
        </w:rPr>
      </w:pPr>
      <w:proofErr w:type="gramStart"/>
      <w:r w:rsidRPr="0075109B">
        <w:rPr>
          <w:rFonts w:ascii="Times New Roman" w:hAnsi="Times New Roman"/>
          <w:i/>
          <w:sz w:val="20"/>
          <w:szCs w:val="20"/>
          <w:lang w:val="en-US"/>
        </w:rPr>
        <w:t>Sumbe</w:t>
      </w:r>
      <w:r w:rsidRPr="0075109B">
        <w:rPr>
          <w:rFonts w:ascii="Times New Roman" w:hAnsi="Times New Roman"/>
          <w:i/>
          <w:sz w:val="20"/>
          <w:szCs w:val="20"/>
        </w:rPr>
        <w:t>r</w:t>
      </w:r>
      <w:r w:rsidRPr="0075109B">
        <w:rPr>
          <w:rFonts w:ascii="Times New Roman" w:hAnsi="Times New Roman"/>
          <w:i/>
          <w:sz w:val="20"/>
          <w:szCs w:val="20"/>
          <w:lang w:val="en-US"/>
        </w:rPr>
        <w:t xml:space="preserve"> :</w:t>
      </w:r>
      <w:proofErr w:type="gramEnd"/>
      <w:r w:rsidRPr="0075109B">
        <w:rPr>
          <w:rFonts w:ascii="Times New Roman" w:hAnsi="Times New Roman"/>
          <w:i/>
          <w:sz w:val="20"/>
          <w:szCs w:val="20"/>
          <w:lang w:val="en-US"/>
        </w:rPr>
        <w:t xml:space="preserve"> Balai Penyuluh pertanian Kecamatan sanggau ledo,</w:t>
      </w:r>
      <w:r w:rsidRPr="0075109B">
        <w:rPr>
          <w:rFonts w:ascii="Times New Roman" w:hAnsi="Times New Roman"/>
          <w:i/>
          <w:sz w:val="20"/>
          <w:szCs w:val="20"/>
        </w:rPr>
        <w:t xml:space="preserve"> </w:t>
      </w:r>
      <w:r w:rsidRPr="0075109B">
        <w:rPr>
          <w:rFonts w:ascii="Times New Roman" w:hAnsi="Times New Roman"/>
          <w:i/>
          <w:sz w:val="20"/>
          <w:szCs w:val="20"/>
          <w:lang w:val="en-US"/>
        </w:rPr>
        <w:t>2010</w:t>
      </w:r>
      <w:r>
        <w:rPr>
          <w:rFonts w:ascii="Times New Roman" w:hAnsi="Times New Roman"/>
          <w:i/>
          <w:sz w:val="24"/>
          <w:szCs w:val="24"/>
          <w:lang w:val="en-US"/>
        </w:rPr>
        <w:t>.</w:t>
      </w:r>
    </w:p>
    <w:p w:rsidR="00317B03" w:rsidRDefault="00317B03" w:rsidP="00317B03">
      <w:pPr>
        <w:pStyle w:val="ListParagraph"/>
        <w:spacing w:before="60" w:after="60" w:line="240" w:lineRule="auto"/>
        <w:ind w:left="0" w:right="80" w:firstLine="630"/>
        <w:jc w:val="both"/>
        <w:rPr>
          <w:rFonts w:ascii="Times New Roman" w:hAnsi="Times New Roman"/>
          <w:sz w:val="24"/>
          <w:szCs w:val="24"/>
        </w:rPr>
      </w:pPr>
      <w:r>
        <w:rPr>
          <w:rFonts w:ascii="Times New Roman" w:hAnsi="Times New Roman"/>
          <w:sz w:val="24"/>
          <w:szCs w:val="24"/>
          <w:lang w:val="en-US"/>
        </w:rPr>
        <w:t xml:space="preserve">Dari Tabel 1.4 dapat kita lihat bahwa petani jagung di Kecamatan Sanggau Ledo menanam sebagian besar lahannya dengan varietas komposit dibandingkan dengan varietas hibrida pioner daiantaranya Desa Lembang yang memiliki luas panen tertinggi yaitu sebesar 3.538 Ha dengan persentase luas panen yang menggunakan varietas hibrida pioner sebanyak 37 % dan varietas komposit sebanyak 63 %. </w:t>
      </w:r>
      <w:r w:rsidRPr="00D16A04">
        <w:rPr>
          <w:rFonts w:ascii="Times New Roman" w:hAnsi="Times New Roman"/>
          <w:sz w:val="24"/>
          <w:szCs w:val="24"/>
        </w:rPr>
        <w:t>Padahal jika melihat pemanfaatan jagung semakin bervariasi. Bukan saja untuk pakan ternak, tapi juga bahan baku i</w:t>
      </w:r>
      <w:r>
        <w:rPr>
          <w:rFonts w:ascii="Times New Roman" w:hAnsi="Times New Roman"/>
          <w:sz w:val="24"/>
          <w:szCs w:val="24"/>
          <w:lang w:val="en-US"/>
        </w:rPr>
        <w:t>n</w:t>
      </w:r>
      <w:r w:rsidRPr="00D16A04">
        <w:rPr>
          <w:rFonts w:ascii="Times New Roman" w:hAnsi="Times New Roman"/>
          <w:sz w:val="24"/>
          <w:szCs w:val="24"/>
        </w:rPr>
        <w:t xml:space="preserve">dustri makanan, minyak jagung dan kini bioetanol. </w:t>
      </w:r>
      <w:proofErr w:type="gramStart"/>
      <w:r w:rsidRPr="00D16A04">
        <w:rPr>
          <w:rFonts w:ascii="Times New Roman" w:hAnsi="Times New Roman"/>
          <w:sz w:val="24"/>
          <w:szCs w:val="24"/>
          <w:lang w:val="en-US"/>
        </w:rPr>
        <w:t>Salah satu upaya yang dapat dilakukan adalah dengan me</w:t>
      </w:r>
      <w:r>
        <w:rPr>
          <w:rFonts w:ascii="Times New Roman" w:hAnsi="Times New Roman"/>
          <w:sz w:val="24"/>
          <w:szCs w:val="24"/>
          <w:lang w:val="en-US"/>
        </w:rPr>
        <w:t>n</w:t>
      </w:r>
      <w:r w:rsidRPr="00D16A04">
        <w:rPr>
          <w:rFonts w:ascii="Times New Roman" w:hAnsi="Times New Roman"/>
          <w:sz w:val="24"/>
          <w:szCs w:val="24"/>
          <w:lang w:val="en-US"/>
        </w:rPr>
        <w:t>gembangkan</w:t>
      </w:r>
      <w:r w:rsidRPr="00D16A04">
        <w:rPr>
          <w:rFonts w:ascii="Times New Roman" w:hAnsi="Times New Roman"/>
          <w:sz w:val="24"/>
          <w:szCs w:val="24"/>
        </w:rPr>
        <w:t xml:space="preserve"> jagung secara optimal </w:t>
      </w:r>
      <w:r w:rsidRPr="00D16A04">
        <w:rPr>
          <w:rFonts w:ascii="Times New Roman" w:hAnsi="Times New Roman"/>
          <w:sz w:val="24"/>
          <w:szCs w:val="24"/>
          <w:lang w:val="en-US"/>
        </w:rPr>
        <w:t xml:space="preserve">yaitu dengan </w:t>
      </w:r>
      <w:r w:rsidRPr="00D16A04">
        <w:rPr>
          <w:rFonts w:ascii="Times New Roman" w:hAnsi="Times New Roman"/>
          <w:sz w:val="24"/>
          <w:szCs w:val="24"/>
        </w:rPr>
        <w:t>upaya penerapan teknologi, utamanya penggunaan benih jagung hib</w:t>
      </w:r>
      <w:r>
        <w:rPr>
          <w:rFonts w:ascii="Times New Roman" w:hAnsi="Times New Roman"/>
          <w:sz w:val="24"/>
          <w:szCs w:val="24"/>
        </w:rPr>
        <w:t>rida yang berdaya hasil tinggi.</w:t>
      </w:r>
      <w:proofErr w:type="gramEnd"/>
    </w:p>
    <w:p w:rsidR="00317B03" w:rsidRDefault="00317B03" w:rsidP="00317B03">
      <w:pPr>
        <w:pStyle w:val="ListParagraph"/>
        <w:spacing w:before="60" w:after="60" w:line="240" w:lineRule="auto"/>
        <w:ind w:left="0" w:right="80" w:firstLine="720"/>
        <w:jc w:val="both"/>
        <w:rPr>
          <w:rFonts w:ascii="Times New Roman" w:hAnsi="Times New Roman"/>
          <w:sz w:val="24"/>
          <w:szCs w:val="24"/>
          <w:lang w:val="en-US"/>
        </w:rPr>
      </w:pPr>
      <w:r w:rsidRPr="00544F2C">
        <w:rPr>
          <w:rFonts w:ascii="Times New Roman" w:hAnsi="Times New Roman"/>
          <w:sz w:val="24"/>
          <w:szCs w:val="24"/>
        </w:rPr>
        <w:t xml:space="preserve">. </w:t>
      </w:r>
    </w:p>
    <w:p w:rsidR="00317B03" w:rsidRDefault="00317B03" w:rsidP="00317B03">
      <w:pPr>
        <w:pStyle w:val="ListParagraph"/>
        <w:spacing w:before="60" w:after="60" w:line="240" w:lineRule="auto"/>
        <w:ind w:left="0" w:right="80" w:firstLine="720"/>
        <w:jc w:val="both"/>
        <w:rPr>
          <w:rFonts w:ascii="Times New Roman" w:hAnsi="Times New Roman"/>
          <w:sz w:val="24"/>
          <w:szCs w:val="24"/>
          <w:lang w:val="en-US"/>
        </w:rPr>
      </w:pPr>
      <w:proofErr w:type="gramStart"/>
      <w:r>
        <w:rPr>
          <w:rFonts w:ascii="Times New Roman" w:hAnsi="Times New Roman"/>
          <w:sz w:val="24"/>
          <w:szCs w:val="24"/>
          <w:lang w:val="en-US"/>
        </w:rPr>
        <w:t>Tanpa subsidi sarana produksi dari pemerintah petani lebih suka menanam varietas bersari bebas (komposit) dibandingkan varietas hibrida pioner, hal ini dikarenakan</w:t>
      </w:r>
      <w:r w:rsidRPr="00544F2C">
        <w:rPr>
          <w:rFonts w:ascii="Times New Roman" w:hAnsi="Times New Roman"/>
          <w:sz w:val="24"/>
          <w:szCs w:val="24"/>
        </w:rPr>
        <w:t xml:space="preserve"> petani kita sebagian besar merupakan petani kecil yang </w:t>
      </w:r>
      <w:r w:rsidRPr="00544F2C">
        <w:rPr>
          <w:rFonts w:ascii="Times New Roman" w:hAnsi="Times New Roman"/>
          <w:sz w:val="24"/>
          <w:szCs w:val="24"/>
        </w:rPr>
        <w:lastRenderedPageBreak/>
        <w:t>pada umumnya terkendala pada terbatasnya modal usaha</w:t>
      </w:r>
      <w:r>
        <w:rPr>
          <w:rFonts w:ascii="Times New Roman" w:hAnsi="Times New Roman"/>
          <w:sz w:val="24"/>
          <w:szCs w:val="24"/>
          <w:lang w:val="en-US"/>
        </w:rPr>
        <w:t xml:space="preserve"> dan tidak berani mengambil resiko untuk melakukan spekulasi</w:t>
      </w:r>
      <w:r w:rsidRPr="00544F2C">
        <w:rPr>
          <w:rFonts w:ascii="Times New Roman" w:hAnsi="Times New Roman"/>
          <w:sz w:val="24"/>
          <w:szCs w:val="24"/>
        </w:rPr>
        <w: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Kenyataan yang terjadi bahwa varietas hibrida pioner yang diusahakan petani saat ini terdorong dan mengharapkan bantuan sarana produksi yang diberikan pemerintah.</w:t>
      </w:r>
      <w:proofErr w:type="gramEnd"/>
      <w:r>
        <w:rPr>
          <w:rFonts w:ascii="Times New Roman" w:hAnsi="Times New Roman"/>
          <w:sz w:val="24"/>
          <w:szCs w:val="24"/>
          <w:lang w:val="en-US"/>
        </w:rPr>
        <w:t xml:space="preserve"> </w:t>
      </w:r>
    </w:p>
    <w:p w:rsidR="00317B03" w:rsidRDefault="00317B03" w:rsidP="00317B03">
      <w:pPr>
        <w:pStyle w:val="ListParagraph"/>
        <w:spacing w:before="60" w:after="60" w:line="240" w:lineRule="auto"/>
        <w:ind w:left="0" w:right="80" w:firstLine="450"/>
        <w:jc w:val="both"/>
        <w:rPr>
          <w:rFonts w:ascii="Times New Roman" w:hAnsi="Times New Roman"/>
          <w:sz w:val="24"/>
          <w:szCs w:val="24"/>
          <w:lang w:val="en-US"/>
        </w:rPr>
      </w:pPr>
      <w:r>
        <w:rPr>
          <w:rFonts w:ascii="Times New Roman" w:hAnsi="Times New Roman"/>
          <w:sz w:val="24"/>
          <w:szCs w:val="24"/>
          <w:lang w:val="en-US"/>
        </w:rPr>
        <w:t>Melihat uraian diatas dapat diangkat permasalahan yaitu</w:t>
      </w:r>
      <w:r>
        <w:rPr>
          <w:rFonts w:ascii="Times New Roman" w:hAnsi="Times New Roman"/>
          <w:sz w:val="24"/>
          <w:szCs w:val="24"/>
        </w:rPr>
        <w:t xml:space="preserve">: </w:t>
      </w:r>
    </w:p>
    <w:p w:rsidR="00317B03" w:rsidRPr="00784B74" w:rsidRDefault="00317B03" w:rsidP="00317B03">
      <w:pPr>
        <w:pStyle w:val="ListParagraph"/>
        <w:numPr>
          <w:ilvl w:val="0"/>
          <w:numId w:val="3"/>
        </w:numPr>
        <w:spacing w:before="60" w:after="60" w:line="240" w:lineRule="auto"/>
        <w:ind w:left="426" w:right="80" w:hanging="426"/>
        <w:jc w:val="both"/>
        <w:rPr>
          <w:rFonts w:ascii="Times New Roman" w:hAnsi="Times New Roman"/>
          <w:sz w:val="24"/>
          <w:szCs w:val="24"/>
        </w:rPr>
      </w:pPr>
      <w:r>
        <w:rPr>
          <w:rFonts w:ascii="Times New Roman" w:hAnsi="Times New Roman"/>
          <w:sz w:val="24"/>
          <w:szCs w:val="24"/>
          <w:lang w:val="en-US"/>
        </w:rPr>
        <w:t>Berapa rata-rata keuntungan yang diperoleh petani yang menggunakan varietas hibrida pioner dan varietas bersari bebas (komposit)</w:t>
      </w:r>
    </w:p>
    <w:p w:rsidR="00317B03" w:rsidRDefault="00317B03" w:rsidP="00317B03">
      <w:pPr>
        <w:pStyle w:val="ListParagraph"/>
        <w:numPr>
          <w:ilvl w:val="0"/>
          <w:numId w:val="3"/>
        </w:numPr>
        <w:spacing w:before="60" w:after="60" w:line="240" w:lineRule="auto"/>
        <w:ind w:left="426" w:right="80" w:hanging="426"/>
        <w:jc w:val="both"/>
        <w:rPr>
          <w:rFonts w:ascii="Times New Roman" w:hAnsi="Times New Roman"/>
          <w:sz w:val="24"/>
          <w:szCs w:val="24"/>
        </w:rPr>
      </w:pPr>
      <w:r>
        <w:rPr>
          <w:rFonts w:ascii="Times New Roman" w:hAnsi="Times New Roman"/>
          <w:sz w:val="24"/>
          <w:szCs w:val="24"/>
          <w:lang w:val="en-US"/>
        </w:rPr>
        <w:t xml:space="preserve"> Apakah varietas hibrida pioner mempunyai daya saing kompetitif terhadap varietas bersari bebas (komposit)</w:t>
      </w:r>
      <w:r>
        <w:rPr>
          <w:rFonts w:ascii="Times New Roman" w:hAnsi="Times New Roman"/>
          <w:sz w:val="24"/>
          <w:szCs w:val="24"/>
        </w:rPr>
        <w:t>.</w:t>
      </w:r>
    </w:p>
    <w:p w:rsidR="00317B03" w:rsidRDefault="00317B03" w:rsidP="00317B03">
      <w:pPr>
        <w:pStyle w:val="ListParagraph"/>
        <w:tabs>
          <w:tab w:val="left" w:pos="2160"/>
        </w:tabs>
        <w:spacing w:after="0" w:line="240" w:lineRule="auto"/>
        <w:ind w:left="90"/>
        <w:jc w:val="center"/>
        <w:rPr>
          <w:rFonts w:ascii="Times New Roman" w:hAnsi="Times New Roman"/>
          <w:b/>
          <w:sz w:val="24"/>
          <w:szCs w:val="24"/>
          <w:lang w:val="en-US"/>
        </w:rPr>
      </w:pPr>
    </w:p>
    <w:p w:rsidR="00317B03" w:rsidRPr="0075109B" w:rsidRDefault="00317B03" w:rsidP="00317B03">
      <w:pPr>
        <w:pStyle w:val="ListParagraph"/>
        <w:tabs>
          <w:tab w:val="left" w:pos="2160"/>
        </w:tabs>
        <w:spacing w:after="0" w:line="240" w:lineRule="auto"/>
        <w:ind w:left="90"/>
        <w:jc w:val="center"/>
        <w:rPr>
          <w:rFonts w:ascii="Times New Roman" w:hAnsi="Times New Roman"/>
          <w:b/>
          <w:sz w:val="18"/>
          <w:szCs w:val="24"/>
          <w:lang w:val="en-US"/>
        </w:rPr>
      </w:pPr>
    </w:p>
    <w:p w:rsidR="00317B03" w:rsidRDefault="00317B03" w:rsidP="00353B28">
      <w:pPr>
        <w:spacing w:after="0" w:line="240" w:lineRule="auto"/>
        <w:jc w:val="both"/>
        <w:rPr>
          <w:rFonts w:ascii="Times New Roman" w:hAnsi="Times New Roman"/>
          <w:b/>
          <w:color w:val="000000"/>
          <w:sz w:val="24"/>
          <w:szCs w:val="24"/>
          <w:lang w:val="en-US"/>
        </w:rPr>
      </w:pPr>
      <w:r w:rsidRPr="00353B28">
        <w:rPr>
          <w:rFonts w:ascii="Times New Roman" w:hAnsi="Times New Roman"/>
          <w:b/>
          <w:color w:val="000000"/>
          <w:sz w:val="24"/>
          <w:szCs w:val="24"/>
          <w:lang w:val="en-US"/>
        </w:rPr>
        <w:t>Metode</w:t>
      </w:r>
      <w:r w:rsidR="00353B28" w:rsidRPr="00353B28">
        <w:rPr>
          <w:rFonts w:ascii="Times New Roman" w:hAnsi="Times New Roman"/>
          <w:b/>
          <w:color w:val="000000"/>
          <w:sz w:val="24"/>
          <w:szCs w:val="24"/>
          <w:lang w:val="en-US"/>
        </w:rPr>
        <w:t xml:space="preserve"> </w:t>
      </w:r>
      <w:r w:rsidRPr="00353B28">
        <w:rPr>
          <w:rFonts w:ascii="Times New Roman" w:hAnsi="Times New Roman"/>
          <w:b/>
          <w:color w:val="000000"/>
          <w:sz w:val="24"/>
          <w:szCs w:val="24"/>
        </w:rPr>
        <w:t>P</w:t>
      </w:r>
      <w:r w:rsidRPr="00353B28">
        <w:rPr>
          <w:rFonts w:ascii="Times New Roman" w:hAnsi="Times New Roman"/>
          <w:b/>
          <w:color w:val="000000"/>
          <w:sz w:val="24"/>
          <w:szCs w:val="24"/>
          <w:lang w:val="en-US"/>
        </w:rPr>
        <w:t>enelitian</w:t>
      </w:r>
    </w:p>
    <w:p w:rsidR="00353B28" w:rsidRPr="00353B28" w:rsidRDefault="00353B28" w:rsidP="00353B28">
      <w:pPr>
        <w:spacing w:after="0" w:line="240" w:lineRule="auto"/>
        <w:jc w:val="both"/>
        <w:rPr>
          <w:rFonts w:ascii="Times New Roman" w:hAnsi="Times New Roman"/>
          <w:b/>
          <w:color w:val="000000"/>
          <w:sz w:val="24"/>
          <w:szCs w:val="24"/>
          <w:lang w:val="en-US"/>
        </w:rPr>
      </w:pPr>
    </w:p>
    <w:p w:rsidR="00317B03" w:rsidRDefault="00317B03" w:rsidP="00317B03">
      <w:pPr>
        <w:pStyle w:val="ListParagraph"/>
        <w:spacing w:after="0" w:line="240" w:lineRule="auto"/>
        <w:ind w:left="0" w:firstLine="630"/>
        <w:jc w:val="both"/>
        <w:rPr>
          <w:rFonts w:ascii="Times New Roman" w:hAnsi="Times New Roman"/>
          <w:color w:val="000000"/>
          <w:sz w:val="24"/>
          <w:szCs w:val="24"/>
          <w:lang w:val="en-US"/>
        </w:rPr>
      </w:pPr>
      <w:r>
        <w:rPr>
          <w:rFonts w:ascii="Times New Roman" w:hAnsi="Times New Roman"/>
          <w:sz w:val="24"/>
          <w:szCs w:val="24"/>
          <w:lang w:val="en-US"/>
        </w:rPr>
        <w:t xml:space="preserve">Metode penelitian yang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digunakan adalah metode survei.</w:t>
      </w:r>
      <w:r w:rsidR="00353B28">
        <w:rPr>
          <w:rFonts w:ascii="Times New Roman" w:hAnsi="Times New Roman"/>
          <w:sz w:val="24"/>
          <w:szCs w:val="24"/>
          <w:lang w:val="en-US"/>
        </w:rPr>
        <w:t xml:space="preserve"> </w:t>
      </w:r>
      <w:r>
        <w:rPr>
          <w:rFonts w:ascii="Times New Roman" w:hAnsi="Times New Roman"/>
          <w:sz w:val="24"/>
          <w:szCs w:val="24"/>
          <w:lang w:val="en-US"/>
        </w:rPr>
        <w:t>Lokasi penelitian ditentukan secara sengaja (</w:t>
      </w:r>
      <w:r w:rsidRPr="003B7924">
        <w:rPr>
          <w:rFonts w:ascii="Times New Roman" w:hAnsi="Times New Roman"/>
          <w:i/>
          <w:sz w:val="24"/>
          <w:szCs w:val="24"/>
          <w:lang w:val="en-US"/>
        </w:rPr>
        <w:t>purposive</w:t>
      </w:r>
      <w:r>
        <w:rPr>
          <w:rFonts w:ascii="Times New Roman" w:hAnsi="Times New Roman"/>
          <w:sz w:val="24"/>
          <w:szCs w:val="24"/>
          <w:lang w:val="en-US"/>
        </w:rPr>
        <w:t>) di Desa Lembang Kecamatan Sanggau Ledo Kabupaten Bengkayang atas pertimbangan bahwa Desa Lembang merupakan salah satu sentral produksi jagung di Kecamatan sanggau Ledo Kabupaten Bengkayang dan termasuk dalam wilayah kawasan usaha agribisnis terpadu (KUAT) Sanggau Ledo Komplek.</w:t>
      </w:r>
      <w:r>
        <w:rPr>
          <w:rFonts w:ascii="Times New Roman" w:hAnsi="Times New Roman"/>
          <w:sz w:val="24"/>
          <w:szCs w:val="24"/>
        </w:rPr>
        <w:t xml:space="preserve"> Penelitian dilaksanakan pada tanggal </w:t>
      </w:r>
      <w:r>
        <w:rPr>
          <w:rFonts w:ascii="Times New Roman" w:hAnsi="Times New Roman"/>
          <w:color w:val="000000"/>
          <w:sz w:val="24"/>
          <w:szCs w:val="24"/>
        </w:rPr>
        <w:t>24 Januari 2011 - 24 M</w:t>
      </w:r>
      <w:r w:rsidRPr="00724271">
        <w:rPr>
          <w:rFonts w:ascii="Times New Roman" w:hAnsi="Times New Roman"/>
          <w:color w:val="000000"/>
          <w:sz w:val="24"/>
          <w:szCs w:val="24"/>
        </w:rPr>
        <w:t>aret 2011</w:t>
      </w:r>
      <w:r>
        <w:rPr>
          <w:rFonts w:ascii="Times New Roman" w:hAnsi="Times New Roman"/>
          <w:color w:val="000000"/>
          <w:sz w:val="24"/>
          <w:szCs w:val="24"/>
        </w:rPr>
        <w:t>.</w:t>
      </w:r>
    </w:p>
    <w:p w:rsidR="00317B03" w:rsidRPr="00353B28" w:rsidRDefault="00317B03" w:rsidP="00353B28">
      <w:pPr>
        <w:spacing w:after="0" w:line="240" w:lineRule="auto"/>
        <w:jc w:val="both"/>
        <w:rPr>
          <w:rFonts w:ascii="Times New Roman" w:hAnsi="Times New Roman"/>
          <w:b/>
          <w:sz w:val="24"/>
          <w:szCs w:val="24"/>
          <w:lang w:val="en-US"/>
        </w:rPr>
      </w:pPr>
    </w:p>
    <w:p w:rsidR="00317B03" w:rsidRDefault="00317B03" w:rsidP="00317B03">
      <w:pPr>
        <w:pStyle w:val="ListParagraph"/>
        <w:tabs>
          <w:tab w:val="left" w:pos="1260"/>
        </w:tabs>
        <w:spacing w:after="0" w:line="240" w:lineRule="auto"/>
        <w:ind w:left="0" w:firstLine="630"/>
        <w:jc w:val="both"/>
        <w:rPr>
          <w:rFonts w:ascii="Times New Roman" w:hAnsi="Times New Roman"/>
          <w:sz w:val="24"/>
          <w:szCs w:val="24"/>
        </w:rPr>
      </w:pPr>
      <w:r>
        <w:rPr>
          <w:rFonts w:ascii="Times New Roman" w:hAnsi="Times New Roman"/>
          <w:sz w:val="24"/>
          <w:szCs w:val="24"/>
        </w:rPr>
        <w:t xml:space="preserve">Populasi dalam penelitian ini adalah seluruh petani jagung baik yang menggunakan varietas hibrida pioner maupun yang menggunakan varietas bersari bebas (komposit). Jumlah populasinya ada 479 petani, yaitu 177 orang petani pengguna varietas pioner,  dan 302 orang petani pengguna varietas hibrida komposit. Sampel penelitian ditentukan dengan metode </w:t>
      </w:r>
      <w:r w:rsidRPr="00DF244A">
        <w:rPr>
          <w:rFonts w:ascii="Times New Roman" w:hAnsi="Times New Roman"/>
          <w:i/>
          <w:sz w:val="24"/>
          <w:szCs w:val="24"/>
        </w:rPr>
        <w:t>simple random sampling</w:t>
      </w:r>
      <w:r>
        <w:rPr>
          <w:rFonts w:ascii="Times New Roman" w:hAnsi="Times New Roman"/>
          <w:sz w:val="24"/>
          <w:szCs w:val="24"/>
        </w:rPr>
        <w:t>.</w:t>
      </w:r>
    </w:p>
    <w:p w:rsidR="00860AA0" w:rsidRDefault="00860AA0" w:rsidP="00317B03">
      <w:pPr>
        <w:tabs>
          <w:tab w:val="left" w:pos="1260"/>
        </w:tabs>
        <w:spacing w:after="0" w:line="240" w:lineRule="auto"/>
        <w:ind w:firstLine="630"/>
        <w:jc w:val="both"/>
        <w:rPr>
          <w:rFonts w:ascii="Times New Roman" w:hAnsi="Times New Roman"/>
          <w:sz w:val="24"/>
          <w:szCs w:val="24"/>
          <w:lang w:val="en-US"/>
        </w:rPr>
      </w:pPr>
    </w:p>
    <w:p w:rsidR="00317B03" w:rsidRPr="00566E4F" w:rsidRDefault="00317B03" w:rsidP="00317B03">
      <w:pPr>
        <w:tabs>
          <w:tab w:val="left" w:pos="1260"/>
        </w:tabs>
        <w:spacing w:after="0" w:line="240" w:lineRule="auto"/>
        <w:ind w:firstLine="630"/>
        <w:jc w:val="both"/>
        <w:rPr>
          <w:rFonts w:ascii="Times New Roman" w:eastAsia="Times New Roman" w:hAnsi="Times New Roman"/>
          <w:color w:val="000000"/>
          <w:sz w:val="24"/>
          <w:szCs w:val="24"/>
          <w:lang w:val="en-US"/>
        </w:rPr>
      </w:pPr>
      <w:proofErr w:type="gramStart"/>
      <w:r>
        <w:rPr>
          <w:rFonts w:ascii="Times New Roman" w:hAnsi="Times New Roman"/>
          <w:sz w:val="24"/>
          <w:szCs w:val="24"/>
          <w:lang w:val="en-US"/>
        </w:rPr>
        <w:t>Sampel adalah sebagian atau wakil dari populasi yang diteliti.</w:t>
      </w:r>
      <w:proofErr w:type="gramEnd"/>
      <w:r>
        <w:rPr>
          <w:rFonts w:ascii="Times New Roman" w:hAnsi="Times New Roman"/>
          <w:sz w:val="24"/>
          <w:szCs w:val="24"/>
          <w:lang w:val="en-US"/>
        </w:rPr>
        <w:t xml:space="preserve"> </w:t>
      </w:r>
      <w:r>
        <w:rPr>
          <w:rFonts w:ascii="Times New Roman" w:hAnsi="Times New Roman"/>
          <w:sz w:val="24"/>
          <w:szCs w:val="24"/>
        </w:rPr>
        <w:t xml:space="preserve">Dengan memperhatikan </w:t>
      </w:r>
      <w:r w:rsidR="00353B28">
        <w:rPr>
          <w:rFonts w:ascii="Times New Roman" w:hAnsi="Times New Roman"/>
          <w:sz w:val="24"/>
          <w:szCs w:val="24"/>
          <w:lang w:val="en-US"/>
        </w:rPr>
        <w:t>keterbatasan waktu dan biaya</w:t>
      </w:r>
      <w:r>
        <w:rPr>
          <w:rFonts w:ascii="Times New Roman" w:hAnsi="Times New Roman"/>
          <w:sz w:val="24"/>
          <w:szCs w:val="24"/>
        </w:rPr>
        <w:t xml:space="preserve"> maka sampel</w:t>
      </w:r>
      <w:r w:rsidR="00353B28">
        <w:rPr>
          <w:rFonts w:ascii="Times New Roman" w:hAnsi="Times New Roman"/>
          <w:sz w:val="24"/>
          <w:szCs w:val="24"/>
          <w:lang w:val="en-US"/>
        </w:rPr>
        <w:t xml:space="preserve"> yang diambil</w:t>
      </w:r>
      <w:r>
        <w:rPr>
          <w:rFonts w:ascii="Times New Roman" w:hAnsi="Times New Roman"/>
          <w:sz w:val="24"/>
          <w:szCs w:val="24"/>
        </w:rPr>
        <w:t xml:space="preserve"> adalah</w:t>
      </w:r>
      <w:r>
        <w:rPr>
          <w:rFonts w:ascii="Times New Roman" w:hAnsi="Times New Roman"/>
          <w:sz w:val="24"/>
          <w:szCs w:val="24"/>
          <w:lang w:val="en-US"/>
        </w:rPr>
        <w:t xml:space="preserve"> 60 petani yang terdiri dari 30 petani yang menggunakan varietas hibrida </w:t>
      </w:r>
      <w:r>
        <w:rPr>
          <w:rFonts w:ascii="Times New Roman" w:hAnsi="Times New Roman"/>
          <w:sz w:val="24"/>
          <w:szCs w:val="24"/>
          <w:lang w:val="en-US"/>
        </w:rPr>
        <w:lastRenderedPageBreak/>
        <w:t>pioner dan 30 petani yang menggunakan varietas bersari bebas (komposit</w:t>
      </w:r>
      <w:r w:rsidRPr="00DF244A">
        <w:rPr>
          <w:rFonts w:ascii="Times New Roman" w:hAnsi="Times New Roman"/>
          <w:color w:val="000000"/>
          <w:sz w:val="24"/>
          <w:szCs w:val="24"/>
          <w:lang w:val="en-US"/>
        </w:rPr>
        <w:t>).</w:t>
      </w:r>
      <w:r w:rsidRPr="00DF244A">
        <w:rPr>
          <w:rFonts w:ascii="Times New Roman" w:hAnsi="Times New Roman"/>
          <w:b/>
          <w:color w:val="000000"/>
          <w:sz w:val="24"/>
          <w:szCs w:val="24"/>
          <w:lang w:val="en-US"/>
        </w:rPr>
        <w:t xml:space="preserve"> </w:t>
      </w:r>
    </w:p>
    <w:p w:rsidR="00317B03" w:rsidRPr="00566E4F" w:rsidRDefault="00317B03" w:rsidP="00317B03">
      <w:pPr>
        <w:pStyle w:val="ListParagraph"/>
        <w:tabs>
          <w:tab w:val="left" w:pos="567"/>
        </w:tabs>
        <w:spacing w:after="0" w:line="240" w:lineRule="auto"/>
        <w:ind w:left="426"/>
        <w:jc w:val="both"/>
        <w:rPr>
          <w:rFonts w:ascii="Times New Roman" w:hAnsi="Times New Roman"/>
          <w:sz w:val="24"/>
          <w:szCs w:val="24"/>
          <w:lang w:val="en-US"/>
        </w:rPr>
      </w:pPr>
    </w:p>
    <w:p w:rsidR="00317B03" w:rsidRDefault="00317B03" w:rsidP="00317B03">
      <w:pPr>
        <w:pStyle w:val="ListParagraph"/>
        <w:numPr>
          <w:ilvl w:val="0"/>
          <w:numId w:val="5"/>
        </w:numPr>
        <w:tabs>
          <w:tab w:val="left" w:pos="284"/>
        </w:tabs>
        <w:spacing w:after="0" w:line="240" w:lineRule="auto"/>
        <w:ind w:left="426" w:hanging="426"/>
        <w:jc w:val="both"/>
        <w:rPr>
          <w:rFonts w:ascii="Times New Roman" w:hAnsi="Times New Roman"/>
          <w:b/>
          <w:sz w:val="24"/>
          <w:szCs w:val="24"/>
          <w:lang w:val="en-US"/>
        </w:rPr>
      </w:pPr>
      <w:r>
        <w:rPr>
          <w:rFonts w:ascii="Times New Roman" w:hAnsi="Times New Roman"/>
          <w:b/>
          <w:sz w:val="24"/>
          <w:szCs w:val="24"/>
          <w:lang w:val="en-US"/>
        </w:rPr>
        <w:t>Variabel Penelitian</w:t>
      </w:r>
    </w:p>
    <w:p w:rsidR="00317B03" w:rsidRDefault="00317B03" w:rsidP="00317B03">
      <w:pPr>
        <w:pStyle w:val="ListParagraph"/>
        <w:tabs>
          <w:tab w:val="left" w:pos="1260"/>
        </w:tabs>
        <w:spacing w:after="0" w:line="240" w:lineRule="auto"/>
        <w:ind w:left="709"/>
        <w:jc w:val="both"/>
        <w:rPr>
          <w:rFonts w:ascii="Times New Roman" w:hAnsi="Times New Roman"/>
          <w:sz w:val="24"/>
          <w:szCs w:val="24"/>
          <w:lang w:val="en-US"/>
        </w:rPr>
      </w:pPr>
      <w:r>
        <w:rPr>
          <w:rFonts w:ascii="Times New Roman" w:hAnsi="Times New Roman"/>
          <w:sz w:val="24"/>
          <w:szCs w:val="24"/>
          <w:lang w:val="en-US"/>
        </w:rPr>
        <w:t xml:space="preserve">Variable yang diamati dalam penelitian ini </w:t>
      </w:r>
      <w:proofErr w:type="gramStart"/>
      <w:r>
        <w:rPr>
          <w:rFonts w:ascii="Times New Roman" w:hAnsi="Times New Roman"/>
          <w:sz w:val="24"/>
          <w:szCs w:val="24"/>
          <w:lang w:val="en-US"/>
        </w:rPr>
        <w:t>adalah :</w:t>
      </w:r>
      <w:proofErr w:type="gramEnd"/>
    </w:p>
    <w:p w:rsidR="00317B03" w:rsidRDefault="00317B03" w:rsidP="00317B03">
      <w:pPr>
        <w:pStyle w:val="ListParagraph"/>
        <w:numPr>
          <w:ilvl w:val="0"/>
          <w:numId w:val="8"/>
        </w:numPr>
        <w:tabs>
          <w:tab w:val="left" w:pos="284"/>
        </w:tabs>
        <w:spacing w:after="0" w:line="240" w:lineRule="auto"/>
        <w:ind w:left="426" w:hanging="426"/>
        <w:jc w:val="both"/>
        <w:rPr>
          <w:rFonts w:ascii="Times New Roman" w:hAnsi="Times New Roman"/>
          <w:b/>
          <w:sz w:val="24"/>
          <w:szCs w:val="24"/>
          <w:lang w:val="en-US"/>
        </w:rPr>
      </w:pPr>
      <w:r>
        <w:rPr>
          <w:rFonts w:ascii="Times New Roman" w:hAnsi="Times New Roman"/>
          <w:b/>
          <w:sz w:val="24"/>
          <w:szCs w:val="24"/>
          <w:lang w:val="en-US"/>
        </w:rPr>
        <w:t>Biaya Usahatani, meliputi :</w:t>
      </w:r>
    </w:p>
    <w:p w:rsidR="00317B03" w:rsidRPr="00B752E9" w:rsidRDefault="00317B03" w:rsidP="00B752E9">
      <w:pPr>
        <w:pStyle w:val="ListParagraph"/>
        <w:numPr>
          <w:ilvl w:val="0"/>
          <w:numId w:val="9"/>
        </w:numPr>
        <w:spacing w:after="0" w:line="240" w:lineRule="auto"/>
        <w:ind w:left="284" w:hanging="284"/>
        <w:jc w:val="both"/>
        <w:rPr>
          <w:rFonts w:ascii="Times New Roman" w:hAnsi="Times New Roman"/>
          <w:sz w:val="24"/>
          <w:szCs w:val="24"/>
          <w:lang w:val="en-US"/>
        </w:rPr>
      </w:pPr>
      <w:r>
        <w:rPr>
          <w:rFonts w:ascii="Times New Roman" w:hAnsi="Times New Roman"/>
          <w:sz w:val="24"/>
          <w:szCs w:val="24"/>
          <w:lang w:val="en-US"/>
        </w:rPr>
        <w:t>Biaya Tetap</w:t>
      </w:r>
      <w:r w:rsidRPr="00B752E9">
        <w:rPr>
          <w:rFonts w:ascii="Times New Roman" w:hAnsi="Times New Roman"/>
          <w:sz w:val="24"/>
          <w:szCs w:val="24"/>
          <w:lang w:val="en-US"/>
        </w:rPr>
        <w:t>.</w:t>
      </w:r>
    </w:p>
    <w:p w:rsidR="00317B03" w:rsidRDefault="00317B03" w:rsidP="00317B03">
      <w:pPr>
        <w:pStyle w:val="ListParagraph"/>
        <w:numPr>
          <w:ilvl w:val="0"/>
          <w:numId w:val="10"/>
        </w:numPr>
        <w:spacing w:after="0" w:line="240" w:lineRule="auto"/>
        <w:ind w:left="567" w:hanging="284"/>
        <w:jc w:val="both"/>
        <w:rPr>
          <w:rFonts w:ascii="Times New Roman" w:hAnsi="Times New Roman"/>
          <w:sz w:val="24"/>
          <w:szCs w:val="24"/>
          <w:lang w:val="en-US"/>
        </w:rPr>
      </w:pPr>
      <w:r>
        <w:rPr>
          <w:rFonts w:ascii="Times New Roman" w:hAnsi="Times New Roman"/>
          <w:sz w:val="24"/>
          <w:szCs w:val="24"/>
          <w:lang w:val="en-US"/>
        </w:rPr>
        <w:t>Sewa Tanah</w:t>
      </w:r>
    </w:p>
    <w:p w:rsidR="00317B03" w:rsidRDefault="00317B03" w:rsidP="00317B03">
      <w:pPr>
        <w:pStyle w:val="ListParagraph"/>
        <w:numPr>
          <w:ilvl w:val="0"/>
          <w:numId w:val="10"/>
        </w:numPr>
        <w:spacing w:after="0" w:line="240" w:lineRule="auto"/>
        <w:ind w:left="567" w:hanging="284"/>
        <w:jc w:val="both"/>
        <w:rPr>
          <w:rFonts w:ascii="Times New Roman" w:hAnsi="Times New Roman"/>
          <w:sz w:val="24"/>
          <w:szCs w:val="24"/>
          <w:lang w:val="en-US"/>
        </w:rPr>
      </w:pPr>
      <w:r>
        <w:rPr>
          <w:rFonts w:ascii="Times New Roman" w:hAnsi="Times New Roman"/>
          <w:sz w:val="24"/>
          <w:szCs w:val="24"/>
          <w:lang w:val="en-US"/>
        </w:rPr>
        <w:t>Biaya Penyusutan alat</w:t>
      </w:r>
    </w:p>
    <w:p w:rsidR="00317B03" w:rsidRDefault="00317B03" w:rsidP="00317B03">
      <w:pPr>
        <w:pStyle w:val="ListParagraph"/>
        <w:numPr>
          <w:ilvl w:val="0"/>
          <w:numId w:val="9"/>
        </w:numPr>
        <w:spacing w:after="0" w:line="240" w:lineRule="auto"/>
        <w:ind w:left="270" w:hanging="270"/>
        <w:jc w:val="both"/>
        <w:rPr>
          <w:rFonts w:ascii="Times New Roman" w:hAnsi="Times New Roman"/>
          <w:sz w:val="24"/>
          <w:szCs w:val="24"/>
          <w:lang w:val="en-US"/>
        </w:rPr>
      </w:pPr>
      <w:r>
        <w:rPr>
          <w:rFonts w:ascii="Times New Roman" w:hAnsi="Times New Roman"/>
          <w:sz w:val="24"/>
          <w:szCs w:val="24"/>
          <w:lang w:val="en-US"/>
        </w:rPr>
        <w:t>Biaya Variabel, meliputi :</w:t>
      </w:r>
    </w:p>
    <w:p w:rsidR="00317B03" w:rsidRDefault="00317B03" w:rsidP="00B752E9">
      <w:pPr>
        <w:pStyle w:val="ListParagraph"/>
        <w:numPr>
          <w:ilvl w:val="0"/>
          <w:numId w:val="11"/>
        </w:numPr>
        <w:spacing w:after="0" w:line="240" w:lineRule="auto"/>
        <w:ind w:left="567" w:hanging="270"/>
        <w:jc w:val="both"/>
        <w:rPr>
          <w:rFonts w:ascii="Times New Roman" w:hAnsi="Times New Roman"/>
          <w:sz w:val="24"/>
          <w:szCs w:val="24"/>
          <w:lang w:val="en-US"/>
        </w:rPr>
      </w:pPr>
      <w:r>
        <w:rPr>
          <w:rFonts w:ascii="Times New Roman" w:hAnsi="Times New Roman"/>
          <w:sz w:val="24"/>
          <w:szCs w:val="24"/>
          <w:lang w:val="en-US"/>
        </w:rPr>
        <w:t xml:space="preserve">Biaya benih </w:t>
      </w:r>
    </w:p>
    <w:p w:rsidR="00317B03" w:rsidRDefault="00317B03" w:rsidP="00B752E9">
      <w:pPr>
        <w:pStyle w:val="ListParagraph"/>
        <w:numPr>
          <w:ilvl w:val="0"/>
          <w:numId w:val="11"/>
        </w:numPr>
        <w:spacing w:after="0" w:line="240" w:lineRule="auto"/>
        <w:ind w:left="567" w:hanging="270"/>
        <w:jc w:val="both"/>
        <w:rPr>
          <w:rFonts w:ascii="Times New Roman" w:hAnsi="Times New Roman"/>
          <w:sz w:val="24"/>
          <w:szCs w:val="24"/>
          <w:lang w:val="en-US"/>
        </w:rPr>
      </w:pPr>
      <w:r>
        <w:rPr>
          <w:rFonts w:ascii="Times New Roman" w:hAnsi="Times New Roman"/>
          <w:sz w:val="24"/>
          <w:szCs w:val="24"/>
          <w:lang w:val="en-US"/>
        </w:rPr>
        <w:t>Biaya Pemupukan</w:t>
      </w:r>
    </w:p>
    <w:p w:rsidR="00317B03" w:rsidRDefault="00317B03" w:rsidP="00B752E9">
      <w:pPr>
        <w:pStyle w:val="ListParagraph"/>
        <w:numPr>
          <w:ilvl w:val="0"/>
          <w:numId w:val="11"/>
        </w:numPr>
        <w:spacing w:after="0" w:line="240" w:lineRule="auto"/>
        <w:ind w:left="567" w:hanging="283"/>
        <w:jc w:val="both"/>
        <w:rPr>
          <w:rFonts w:ascii="Times New Roman" w:hAnsi="Times New Roman"/>
          <w:sz w:val="24"/>
          <w:szCs w:val="24"/>
          <w:lang w:val="en-US"/>
        </w:rPr>
      </w:pPr>
      <w:r>
        <w:rPr>
          <w:rFonts w:ascii="Times New Roman" w:hAnsi="Times New Roman"/>
          <w:sz w:val="24"/>
          <w:szCs w:val="24"/>
          <w:lang w:val="en-US"/>
        </w:rPr>
        <w:t>Biaya Pembelian Obat-obatan</w:t>
      </w:r>
    </w:p>
    <w:p w:rsidR="00317B03" w:rsidRDefault="00317B03" w:rsidP="00B752E9">
      <w:pPr>
        <w:pStyle w:val="ListParagraph"/>
        <w:numPr>
          <w:ilvl w:val="0"/>
          <w:numId w:val="11"/>
        </w:numPr>
        <w:spacing w:after="0" w:line="240" w:lineRule="auto"/>
        <w:ind w:left="567" w:hanging="283"/>
        <w:jc w:val="both"/>
        <w:rPr>
          <w:rFonts w:ascii="Times New Roman" w:hAnsi="Times New Roman"/>
          <w:sz w:val="24"/>
          <w:szCs w:val="24"/>
          <w:lang w:val="en-US"/>
        </w:rPr>
      </w:pPr>
      <w:r>
        <w:rPr>
          <w:rFonts w:ascii="Times New Roman" w:hAnsi="Times New Roman"/>
          <w:sz w:val="24"/>
          <w:szCs w:val="24"/>
          <w:lang w:val="en-US"/>
        </w:rPr>
        <w:t>Tenaga Kerja</w:t>
      </w:r>
    </w:p>
    <w:p w:rsidR="00317B03" w:rsidRPr="00C40A1A" w:rsidRDefault="00317B03" w:rsidP="00317B03">
      <w:pPr>
        <w:pStyle w:val="ListParagraph"/>
        <w:spacing w:after="0" w:line="240" w:lineRule="auto"/>
        <w:ind w:left="270" w:firstLine="630"/>
        <w:jc w:val="both"/>
        <w:rPr>
          <w:rFonts w:ascii="Times New Roman" w:hAnsi="Times New Roman"/>
          <w:sz w:val="24"/>
          <w:szCs w:val="24"/>
        </w:rPr>
      </w:pPr>
    </w:p>
    <w:p w:rsidR="00B752E9" w:rsidRPr="00B752E9" w:rsidRDefault="00317B03" w:rsidP="00B752E9">
      <w:pPr>
        <w:pStyle w:val="ListParagraph"/>
        <w:numPr>
          <w:ilvl w:val="0"/>
          <w:numId w:val="8"/>
        </w:numPr>
        <w:spacing w:after="0" w:line="240" w:lineRule="auto"/>
        <w:ind w:left="270" w:hanging="270"/>
        <w:jc w:val="both"/>
        <w:rPr>
          <w:rFonts w:ascii="Times New Roman" w:hAnsi="Times New Roman"/>
          <w:b/>
          <w:sz w:val="24"/>
          <w:szCs w:val="24"/>
          <w:lang w:val="en-US"/>
        </w:rPr>
      </w:pPr>
      <w:r>
        <w:rPr>
          <w:rFonts w:ascii="Times New Roman" w:hAnsi="Times New Roman"/>
          <w:b/>
          <w:sz w:val="24"/>
          <w:szCs w:val="24"/>
          <w:lang w:val="en-US"/>
        </w:rPr>
        <w:t>Produksi</w:t>
      </w:r>
    </w:p>
    <w:p w:rsidR="00317B03" w:rsidRDefault="00317B03" w:rsidP="00317B03">
      <w:pPr>
        <w:pStyle w:val="ListParagraph"/>
        <w:numPr>
          <w:ilvl w:val="0"/>
          <w:numId w:val="8"/>
        </w:numPr>
        <w:spacing w:after="0" w:line="240" w:lineRule="auto"/>
        <w:ind w:left="270" w:hanging="270"/>
        <w:jc w:val="both"/>
        <w:rPr>
          <w:rFonts w:ascii="Times New Roman" w:hAnsi="Times New Roman"/>
          <w:b/>
          <w:sz w:val="24"/>
          <w:szCs w:val="24"/>
          <w:lang w:val="en-US"/>
        </w:rPr>
      </w:pPr>
      <w:r>
        <w:rPr>
          <w:rFonts w:ascii="Times New Roman" w:hAnsi="Times New Roman"/>
          <w:b/>
          <w:sz w:val="24"/>
          <w:szCs w:val="24"/>
          <w:lang w:val="en-US"/>
        </w:rPr>
        <w:t xml:space="preserve">Harga </w:t>
      </w:r>
    </w:p>
    <w:p w:rsidR="00B752E9" w:rsidRPr="00B752E9" w:rsidRDefault="00B752E9" w:rsidP="00B752E9">
      <w:pPr>
        <w:spacing w:after="0" w:line="240" w:lineRule="auto"/>
        <w:jc w:val="both"/>
        <w:rPr>
          <w:rFonts w:ascii="Times New Roman" w:hAnsi="Times New Roman"/>
          <w:b/>
          <w:sz w:val="24"/>
          <w:szCs w:val="24"/>
          <w:lang w:val="en-US"/>
        </w:rPr>
      </w:pPr>
    </w:p>
    <w:p w:rsidR="00317B03" w:rsidRDefault="00317B03" w:rsidP="00317B03">
      <w:pPr>
        <w:pStyle w:val="ListParagraph"/>
        <w:numPr>
          <w:ilvl w:val="0"/>
          <w:numId w:val="5"/>
        </w:numPr>
        <w:spacing w:after="0" w:line="240" w:lineRule="auto"/>
        <w:ind w:left="270" w:hanging="270"/>
        <w:jc w:val="both"/>
        <w:rPr>
          <w:rFonts w:ascii="Times New Roman" w:hAnsi="Times New Roman"/>
          <w:b/>
          <w:sz w:val="24"/>
          <w:szCs w:val="24"/>
          <w:lang w:val="en-US"/>
        </w:rPr>
      </w:pPr>
      <w:r>
        <w:rPr>
          <w:rFonts w:ascii="Times New Roman" w:hAnsi="Times New Roman"/>
          <w:b/>
          <w:sz w:val="24"/>
          <w:szCs w:val="24"/>
          <w:lang w:val="en-US"/>
        </w:rPr>
        <w:t>Analisis Data</w:t>
      </w:r>
    </w:p>
    <w:p w:rsidR="00317B03" w:rsidRDefault="00317B03" w:rsidP="00317B03">
      <w:pPr>
        <w:pStyle w:val="ListParagraph"/>
        <w:numPr>
          <w:ilvl w:val="0"/>
          <w:numId w:val="13"/>
        </w:numPr>
        <w:spacing w:after="0" w:line="240" w:lineRule="auto"/>
        <w:ind w:left="270" w:hanging="270"/>
        <w:jc w:val="both"/>
        <w:rPr>
          <w:rFonts w:ascii="Times New Roman" w:hAnsi="Times New Roman"/>
          <w:sz w:val="24"/>
          <w:szCs w:val="24"/>
          <w:lang w:val="en-US"/>
        </w:rPr>
      </w:pPr>
      <w:r>
        <w:rPr>
          <w:rFonts w:ascii="Times New Roman" w:hAnsi="Times New Roman"/>
          <w:sz w:val="24"/>
          <w:szCs w:val="24"/>
          <w:lang w:val="en-US"/>
        </w:rPr>
        <w:t>Analisis Penerimaan</w:t>
      </w:r>
    </w:p>
    <w:p w:rsidR="00317B03" w:rsidRDefault="00317B03" w:rsidP="00317B03">
      <w:pPr>
        <w:pStyle w:val="ListParagraph"/>
        <w:spacing w:after="0" w:line="240" w:lineRule="auto"/>
        <w:ind w:left="270"/>
        <w:jc w:val="both"/>
        <w:rPr>
          <w:rFonts w:ascii="Times New Roman" w:hAnsi="Times New Roman"/>
          <w:b/>
          <w:sz w:val="24"/>
          <w:szCs w:val="24"/>
          <w:lang w:val="en-US"/>
        </w:rPr>
      </w:pPr>
      <w:r>
        <w:rPr>
          <w:rFonts w:ascii="Times New Roman" w:hAnsi="Times New Roman"/>
          <w:b/>
          <w:sz w:val="24"/>
          <w:szCs w:val="24"/>
          <w:lang w:val="en-US"/>
        </w:rPr>
        <w:t xml:space="preserve">TR = </w:t>
      </w:r>
      <w:proofErr w:type="gramStart"/>
      <w:r>
        <w:rPr>
          <w:rFonts w:ascii="Times New Roman" w:hAnsi="Times New Roman"/>
          <w:b/>
          <w:sz w:val="24"/>
          <w:szCs w:val="24"/>
          <w:lang w:val="en-US"/>
        </w:rPr>
        <w:t>Y .</w:t>
      </w:r>
      <w:proofErr w:type="gramEnd"/>
      <w:r>
        <w:rPr>
          <w:rFonts w:ascii="Times New Roman" w:hAnsi="Times New Roman"/>
          <w:b/>
          <w:sz w:val="24"/>
          <w:szCs w:val="24"/>
          <w:lang w:val="en-US"/>
        </w:rPr>
        <w:t xml:space="preserve"> Py</w:t>
      </w:r>
    </w:p>
    <w:p w:rsidR="00317B03" w:rsidRDefault="00317B03" w:rsidP="00317B03">
      <w:pPr>
        <w:pStyle w:val="ListParagraph"/>
        <w:spacing w:after="0" w:line="240" w:lineRule="auto"/>
        <w:ind w:left="270"/>
        <w:jc w:val="both"/>
        <w:rPr>
          <w:rFonts w:ascii="Times New Roman" w:hAnsi="Times New Roman"/>
          <w:sz w:val="24"/>
          <w:szCs w:val="24"/>
          <w:lang w:val="en-US"/>
        </w:rPr>
      </w:pPr>
      <w:proofErr w:type="gramStart"/>
      <w:r>
        <w:rPr>
          <w:rFonts w:ascii="Times New Roman" w:hAnsi="Times New Roman"/>
          <w:sz w:val="24"/>
          <w:szCs w:val="24"/>
          <w:lang w:val="en-US"/>
        </w:rPr>
        <w:t>Dimana :</w:t>
      </w:r>
      <w:proofErr w:type="gramEnd"/>
      <w:r>
        <w:rPr>
          <w:rFonts w:ascii="Times New Roman" w:hAnsi="Times New Roman"/>
          <w:sz w:val="24"/>
          <w:szCs w:val="24"/>
          <w:lang w:val="en-US"/>
        </w:rPr>
        <w:t xml:space="preserve"> </w:t>
      </w:r>
      <w:r>
        <w:rPr>
          <w:rFonts w:ascii="Times New Roman" w:hAnsi="Times New Roman"/>
          <w:sz w:val="24"/>
          <w:szCs w:val="24"/>
          <w:lang w:val="en-US"/>
        </w:rPr>
        <w:tab/>
      </w:r>
    </w:p>
    <w:p w:rsidR="00317B03" w:rsidRPr="000A4C3E" w:rsidRDefault="00317B03" w:rsidP="00317B03">
      <w:pPr>
        <w:spacing w:after="0" w:line="240" w:lineRule="auto"/>
        <w:ind w:left="270" w:firstLine="720"/>
        <w:jc w:val="both"/>
        <w:rPr>
          <w:rFonts w:ascii="Times New Roman" w:hAnsi="Times New Roman"/>
          <w:sz w:val="24"/>
          <w:szCs w:val="24"/>
          <w:lang w:val="en-US"/>
        </w:rPr>
      </w:pPr>
      <w:r w:rsidRPr="000A4C3E">
        <w:rPr>
          <w:rFonts w:ascii="Times New Roman" w:hAnsi="Times New Roman"/>
          <w:sz w:val="24"/>
          <w:szCs w:val="24"/>
          <w:lang w:val="en-US"/>
        </w:rPr>
        <w:t>TR</w:t>
      </w:r>
      <w:r w:rsidRPr="000A4C3E">
        <w:rPr>
          <w:rFonts w:ascii="Times New Roman" w:hAnsi="Times New Roman"/>
          <w:sz w:val="24"/>
          <w:szCs w:val="24"/>
          <w:lang w:val="en-US"/>
        </w:rPr>
        <w:tab/>
        <w:t>= Total Penerimaan (Total Revenue) (RP)</w:t>
      </w:r>
    </w:p>
    <w:p w:rsidR="00317B03" w:rsidRDefault="00317B03" w:rsidP="00317B03">
      <w:pPr>
        <w:spacing w:after="0" w:line="240" w:lineRule="auto"/>
        <w:ind w:left="270"/>
        <w:jc w:val="both"/>
        <w:rPr>
          <w:rFonts w:ascii="Times New Roman" w:hAnsi="Times New Roman"/>
          <w:sz w:val="24"/>
          <w:szCs w:val="24"/>
          <w:lang w:val="en-US"/>
        </w:rPr>
      </w:pPr>
      <w:r>
        <w:rPr>
          <w:rFonts w:ascii="Times New Roman" w:hAnsi="Times New Roman"/>
          <w:sz w:val="24"/>
          <w:szCs w:val="24"/>
          <w:lang w:val="en-US"/>
        </w:rPr>
        <w:t>Y</w:t>
      </w:r>
      <w:r>
        <w:rPr>
          <w:rFonts w:ascii="Times New Roman" w:hAnsi="Times New Roman"/>
          <w:sz w:val="24"/>
          <w:szCs w:val="24"/>
          <w:lang w:val="en-US"/>
        </w:rPr>
        <w:tab/>
      </w:r>
      <w:r w:rsidRPr="0067617A">
        <w:rPr>
          <w:rFonts w:ascii="Times New Roman" w:hAnsi="Times New Roman"/>
          <w:sz w:val="24"/>
          <w:szCs w:val="24"/>
          <w:lang w:val="en-US"/>
        </w:rPr>
        <w:t xml:space="preserve">= </w:t>
      </w:r>
      <w:r>
        <w:rPr>
          <w:rFonts w:ascii="Times New Roman" w:hAnsi="Times New Roman"/>
          <w:sz w:val="24"/>
          <w:szCs w:val="24"/>
          <w:lang w:val="en-US"/>
        </w:rPr>
        <w:t>Produksi yang diperoleh dalam usahatani / output (Kg)</w:t>
      </w:r>
    </w:p>
    <w:p w:rsidR="00317B03" w:rsidRDefault="00317B03" w:rsidP="00317B03">
      <w:pPr>
        <w:spacing w:after="0" w:line="240" w:lineRule="auto"/>
        <w:ind w:left="270"/>
        <w:jc w:val="both"/>
        <w:rPr>
          <w:rFonts w:ascii="Times New Roman" w:hAnsi="Times New Roman"/>
          <w:sz w:val="24"/>
          <w:szCs w:val="24"/>
          <w:lang w:val="en-US"/>
        </w:rPr>
      </w:pPr>
      <w:r>
        <w:rPr>
          <w:rFonts w:ascii="Times New Roman" w:hAnsi="Times New Roman"/>
          <w:sz w:val="24"/>
          <w:szCs w:val="24"/>
          <w:lang w:val="en-US"/>
        </w:rPr>
        <w:t>Py</w:t>
      </w:r>
      <w:r>
        <w:rPr>
          <w:rFonts w:ascii="Times New Roman" w:hAnsi="Times New Roman"/>
          <w:sz w:val="24"/>
          <w:szCs w:val="24"/>
          <w:lang w:val="en-US"/>
        </w:rPr>
        <w:tab/>
        <w:t>= Harga Y / harga output (Rp/Kg)</w:t>
      </w:r>
    </w:p>
    <w:p w:rsidR="00317B03" w:rsidRDefault="00317B03" w:rsidP="00317B03">
      <w:pPr>
        <w:spacing w:after="0" w:line="240" w:lineRule="auto"/>
        <w:ind w:left="270"/>
        <w:jc w:val="both"/>
        <w:rPr>
          <w:rFonts w:ascii="Times New Roman" w:hAnsi="Times New Roman"/>
          <w:sz w:val="24"/>
          <w:szCs w:val="24"/>
          <w:lang w:val="en-US"/>
        </w:rPr>
      </w:pPr>
      <w:r>
        <w:rPr>
          <w:rFonts w:ascii="Times New Roman" w:hAnsi="Times New Roman"/>
          <w:sz w:val="24"/>
          <w:szCs w:val="24"/>
          <w:lang w:val="en-US"/>
        </w:rPr>
        <w:t>(Soekartawi</w:t>
      </w:r>
      <w:proofErr w:type="gramStart"/>
      <w:r>
        <w:rPr>
          <w:rFonts w:ascii="Times New Roman" w:hAnsi="Times New Roman"/>
          <w:sz w:val="24"/>
          <w:szCs w:val="24"/>
          <w:lang w:val="en-US"/>
        </w:rPr>
        <w:t>,1995:54</w:t>
      </w:r>
      <w:proofErr w:type="gramEnd"/>
      <w:r>
        <w:rPr>
          <w:rFonts w:ascii="Times New Roman" w:hAnsi="Times New Roman"/>
          <w:sz w:val="24"/>
          <w:szCs w:val="24"/>
          <w:lang w:val="en-US"/>
        </w:rPr>
        <w:t>)</w:t>
      </w:r>
    </w:p>
    <w:p w:rsidR="00B752E9" w:rsidRPr="0067617A" w:rsidRDefault="00B752E9" w:rsidP="00317B03">
      <w:pPr>
        <w:spacing w:after="0" w:line="240" w:lineRule="auto"/>
        <w:ind w:left="270"/>
        <w:jc w:val="both"/>
        <w:rPr>
          <w:rFonts w:ascii="Times New Roman" w:hAnsi="Times New Roman"/>
          <w:sz w:val="24"/>
          <w:szCs w:val="24"/>
          <w:lang w:val="en-US"/>
        </w:rPr>
      </w:pPr>
    </w:p>
    <w:p w:rsidR="00317B03" w:rsidRDefault="00317B03" w:rsidP="00317B03">
      <w:pPr>
        <w:pStyle w:val="ListParagraph"/>
        <w:numPr>
          <w:ilvl w:val="0"/>
          <w:numId w:val="13"/>
        </w:numPr>
        <w:spacing w:after="0" w:line="240" w:lineRule="auto"/>
        <w:ind w:left="270" w:hanging="270"/>
        <w:jc w:val="both"/>
        <w:rPr>
          <w:rFonts w:ascii="Times New Roman" w:hAnsi="Times New Roman"/>
          <w:sz w:val="24"/>
          <w:szCs w:val="24"/>
          <w:lang w:val="en-US"/>
        </w:rPr>
      </w:pPr>
      <w:r>
        <w:rPr>
          <w:rFonts w:ascii="Times New Roman" w:hAnsi="Times New Roman"/>
          <w:sz w:val="24"/>
          <w:szCs w:val="24"/>
          <w:lang w:val="en-US"/>
        </w:rPr>
        <w:t>Analisis Biaya</w:t>
      </w:r>
    </w:p>
    <w:p w:rsidR="00317B03" w:rsidRDefault="00317B03" w:rsidP="00317B03">
      <w:pPr>
        <w:pStyle w:val="ListParagraph"/>
        <w:spacing w:after="0" w:line="240" w:lineRule="auto"/>
        <w:ind w:left="270"/>
        <w:jc w:val="both"/>
        <w:rPr>
          <w:rFonts w:ascii="Times New Roman" w:hAnsi="Times New Roman"/>
          <w:b/>
          <w:sz w:val="24"/>
          <w:szCs w:val="24"/>
          <w:lang w:val="en-US"/>
        </w:rPr>
      </w:pPr>
      <w:r>
        <w:rPr>
          <w:rFonts w:ascii="Times New Roman" w:hAnsi="Times New Roman"/>
          <w:b/>
          <w:sz w:val="24"/>
          <w:szCs w:val="24"/>
          <w:lang w:val="en-US"/>
        </w:rPr>
        <w:t xml:space="preserve">TC =FC </w:t>
      </w:r>
      <w:r>
        <w:rPr>
          <w:rFonts w:ascii="Times New Roman" w:hAnsi="Times New Roman"/>
          <w:sz w:val="24"/>
          <w:szCs w:val="24"/>
          <w:lang w:val="en-US"/>
        </w:rPr>
        <w:t>+</w:t>
      </w:r>
      <w:r>
        <w:rPr>
          <w:rFonts w:ascii="Times New Roman" w:hAnsi="Times New Roman"/>
          <w:b/>
          <w:sz w:val="24"/>
          <w:szCs w:val="24"/>
          <w:lang w:val="en-US"/>
        </w:rPr>
        <w:t xml:space="preserve"> VC</w:t>
      </w:r>
    </w:p>
    <w:p w:rsidR="00317B03" w:rsidRDefault="00317B03" w:rsidP="00317B03">
      <w:pPr>
        <w:pStyle w:val="ListParagraph"/>
        <w:spacing w:after="0" w:line="240" w:lineRule="auto"/>
        <w:ind w:left="270"/>
        <w:jc w:val="both"/>
        <w:rPr>
          <w:rFonts w:ascii="Times New Roman" w:hAnsi="Times New Roman"/>
          <w:sz w:val="24"/>
          <w:szCs w:val="24"/>
          <w:lang w:val="en-US"/>
        </w:rPr>
      </w:pPr>
      <w:proofErr w:type="gramStart"/>
      <w:r>
        <w:rPr>
          <w:rFonts w:ascii="Times New Roman" w:hAnsi="Times New Roman"/>
          <w:sz w:val="24"/>
          <w:szCs w:val="24"/>
          <w:lang w:val="en-US"/>
        </w:rPr>
        <w:t>Dimana :</w:t>
      </w:r>
      <w:proofErr w:type="gramEnd"/>
      <w:r>
        <w:rPr>
          <w:rFonts w:ascii="Times New Roman" w:hAnsi="Times New Roman"/>
          <w:sz w:val="24"/>
          <w:szCs w:val="24"/>
          <w:lang w:val="en-US"/>
        </w:rPr>
        <w:tab/>
      </w:r>
    </w:p>
    <w:p w:rsidR="00317B03" w:rsidRDefault="00317B03" w:rsidP="00317B03">
      <w:pPr>
        <w:spacing w:after="0" w:line="240" w:lineRule="auto"/>
        <w:ind w:left="270" w:firstLine="720"/>
        <w:jc w:val="both"/>
        <w:rPr>
          <w:rFonts w:ascii="Times New Roman" w:hAnsi="Times New Roman"/>
          <w:sz w:val="24"/>
          <w:szCs w:val="24"/>
          <w:lang w:val="en-US"/>
        </w:rPr>
      </w:pPr>
      <w:r>
        <w:rPr>
          <w:rFonts w:ascii="Times New Roman" w:hAnsi="Times New Roman"/>
          <w:sz w:val="24"/>
          <w:szCs w:val="24"/>
          <w:lang w:val="en-US"/>
        </w:rPr>
        <w:t>TC</w:t>
      </w:r>
      <w:r>
        <w:rPr>
          <w:rFonts w:ascii="Times New Roman" w:hAnsi="Times New Roman"/>
          <w:sz w:val="24"/>
          <w:szCs w:val="24"/>
          <w:lang w:val="en-US"/>
        </w:rPr>
        <w:tab/>
      </w:r>
      <w:r w:rsidRPr="0067617A">
        <w:rPr>
          <w:rFonts w:ascii="Times New Roman" w:hAnsi="Times New Roman"/>
          <w:sz w:val="24"/>
          <w:szCs w:val="24"/>
          <w:lang w:val="en-US"/>
        </w:rPr>
        <w:t>=</w:t>
      </w:r>
      <w:r>
        <w:rPr>
          <w:rFonts w:ascii="Times New Roman" w:hAnsi="Times New Roman"/>
          <w:sz w:val="24"/>
          <w:szCs w:val="24"/>
          <w:lang w:val="en-US"/>
        </w:rPr>
        <w:t xml:space="preserve"> Total Cost (Biaya Total) (Rp)</w:t>
      </w:r>
    </w:p>
    <w:p w:rsidR="00317B03" w:rsidRDefault="00317B03" w:rsidP="00317B03">
      <w:pPr>
        <w:spacing w:after="0" w:line="240" w:lineRule="auto"/>
        <w:ind w:left="270" w:firstLine="720"/>
        <w:jc w:val="both"/>
        <w:rPr>
          <w:rFonts w:ascii="Times New Roman" w:hAnsi="Times New Roman"/>
          <w:sz w:val="24"/>
          <w:szCs w:val="24"/>
          <w:lang w:val="en-US"/>
        </w:rPr>
      </w:pPr>
      <w:r>
        <w:rPr>
          <w:rFonts w:ascii="Times New Roman" w:hAnsi="Times New Roman"/>
          <w:sz w:val="24"/>
          <w:szCs w:val="24"/>
          <w:lang w:val="en-US"/>
        </w:rPr>
        <w:t>FC</w:t>
      </w:r>
      <w:r>
        <w:rPr>
          <w:rFonts w:ascii="Times New Roman" w:hAnsi="Times New Roman"/>
          <w:sz w:val="24"/>
          <w:szCs w:val="24"/>
          <w:lang w:val="en-US"/>
        </w:rPr>
        <w:tab/>
        <w:t>= Fixed Cost (Biaya Tetap) (Rp)</w:t>
      </w:r>
    </w:p>
    <w:p w:rsidR="00317B03" w:rsidRDefault="00317B03" w:rsidP="00317B03">
      <w:pPr>
        <w:spacing w:after="0" w:line="240" w:lineRule="auto"/>
        <w:ind w:left="270" w:firstLine="720"/>
        <w:jc w:val="both"/>
        <w:rPr>
          <w:rFonts w:ascii="Times New Roman" w:hAnsi="Times New Roman"/>
          <w:sz w:val="24"/>
          <w:szCs w:val="24"/>
          <w:lang w:val="en-US"/>
        </w:rPr>
      </w:pPr>
      <w:r>
        <w:rPr>
          <w:rFonts w:ascii="Times New Roman" w:hAnsi="Times New Roman"/>
          <w:sz w:val="24"/>
          <w:szCs w:val="24"/>
          <w:lang w:val="en-US"/>
        </w:rPr>
        <w:t>VC</w:t>
      </w:r>
      <w:r>
        <w:rPr>
          <w:rFonts w:ascii="Times New Roman" w:hAnsi="Times New Roman"/>
          <w:sz w:val="24"/>
          <w:szCs w:val="24"/>
          <w:lang w:val="en-US"/>
        </w:rPr>
        <w:tab/>
        <w:t>= Variable Cost (Biaya Variabel) (Rp)</w:t>
      </w:r>
    </w:p>
    <w:p w:rsidR="00317B03" w:rsidRDefault="00317B03" w:rsidP="00317B03">
      <w:pPr>
        <w:spacing w:after="0" w:line="240" w:lineRule="auto"/>
        <w:ind w:left="270" w:firstLine="720"/>
        <w:jc w:val="both"/>
        <w:rPr>
          <w:rFonts w:ascii="Times New Roman" w:hAnsi="Times New Roman"/>
          <w:sz w:val="24"/>
          <w:szCs w:val="24"/>
          <w:lang w:val="en-US"/>
        </w:rPr>
      </w:pPr>
      <w:r>
        <w:rPr>
          <w:rFonts w:ascii="Times New Roman" w:hAnsi="Times New Roman"/>
          <w:sz w:val="24"/>
          <w:szCs w:val="24"/>
          <w:lang w:val="en-US"/>
        </w:rPr>
        <w:t>(Soekartawi, 1995:57)</w:t>
      </w:r>
    </w:p>
    <w:p w:rsidR="00317B03" w:rsidRPr="00DF244A" w:rsidRDefault="00317B03" w:rsidP="00317B03">
      <w:pPr>
        <w:pStyle w:val="ListParagraph"/>
        <w:numPr>
          <w:ilvl w:val="0"/>
          <w:numId w:val="13"/>
        </w:numPr>
        <w:spacing w:after="0" w:line="240" w:lineRule="auto"/>
        <w:ind w:left="270" w:hanging="270"/>
        <w:jc w:val="both"/>
        <w:rPr>
          <w:rFonts w:ascii="Times New Roman" w:hAnsi="Times New Roman"/>
          <w:b/>
          <w:color w:val="000000"/>
          <w:sz w:val="24"/>
          <w:szCs w:val="24"/>
          <w:lang w:val="en-US"/>
        </w:rPr>
      </w:pPr>
      <w:r w:rsidRPr="00DF244A">
        <w:rPr>
          <w:rFonts w:ascii="Times New Roman" w:hAnsi="Times New Roman"/>
          <w:b/>
          <w:color w:val="000000"/>
          <w:sz w:val="24"/>
          <w:szCs w:val="24"/>
          <w:lang w:val="en-US"/>
        </w:rPr>
        <w:t>Analisis Keuntungan</w:t>
      </w:r>
    </w:p>
    <w:p w:rsidR="00317B03" w:rsidRDefault="00317B03" w:rsidP="00317B03">
      <w:pPr>
        <w:pStyle w:val="ListParagraph"/>
        <w:spacing w:after="0" w:line="240" w:lineRule="auto"/>
        <w:ind w:left="270"/>
        <w:jc w:val="both"/>
        <w:rPr>
          <w:rFonts w:ascii="Times New Roman" w:hAnsi="Times New Roman"/>
          <w:b/>
          <w:sz w:val="24"/>
          <w:szCs w:val="24"/>
          <w:lang w:val="en-US"/>
        </w:rPr>
      </w:pPr>
      <w:r w:rsidRPr="00DE0212">
        <w:rPr>
          <w:rFonts w:ascii="Times New Roman" w:hAnsi="Times New Roman"/>
          <w:b/>
          <w:sz w:val="24"/>
          <w:szCs w:val="24"/>
          <w:lang w:val="en-US"/>
        </w:rPr>
        <w:t>Pd</w:t>
      </w:r>
      <w:r>
        <w:rPr>
          <w:rFonts w:ascii="Times New Roman" w:hAnsi="Times New Roman"/>
          <w:b/>
          <w:sz w:val="34"/>
          <w:szCs w:val="24"/>
          <w:lang w:val="en-US"/>
        </w:rPr>
        <w:t xml:space="preserve"> </w:t>
      </w:r>
      <w:r>
        <w:rPr>
          <w:rFonts w:ascii="Times New Roman" w:hAnsi="Times New Roman"/>
          <w:b/>
          <w:sz w:val="24"/>
          <w:szCs w:val="24"/>
          <w:lang w:val="en-US"/>
        </w:rPr>
        <w:t>= TR – TC</w:t>
      </w:r>
    </w:p>
    <w:p w:rsidR="00317B03" w:rsidRDefault="00317B03" w:rsidP="00317B03">
      <w:pPr>
        <w:pStyle w:val="ListParagraph"/>
        <w:spacing w:after="0" w:line="240" w:lineRule="auto"/>
        <w:ind w:left="270"/>
        <w:jc w:val="both"/>
        <w:rPr>
          <w:rFonts w:ascii="Times New Roman" w:hAnsi="Times New Roman"/>
          <w:sz w:val="24"/>
          <w:szCs w:val="24"/>
          <w:lang w:val="en-US"/>
        </w:rPr>
      </w:pPr>
      <w:proofErr w:type="gramStart"/>
      <w:r>
        <w:rPr>
          <w:rFonts w:ascii="Times New Roman" w:hAnsi="Times New Roman"/>
          <w:sz w:val="24"/>
          <w:szCs w:val="24"/>
          <w:lang w:val="en-US"/>
        </w:rPr>
        <w:t>Dimana :</w:t>
      </w:r>
      <w:proofErr w:type="gramEnd"/>
    </w:p>
    <w:p w:rsidR="00317B03" w:rsidRPr="00B50DB6" w:rsidRDefault="00317B03" w:rsidP="00317B03">
      <w:pPr>
        <w:pStyle w:val="ListParagraph"/>
        <w:spacing w:after="0" w:line="240" w:lineRule="auto"/>
        <w:ind w:left="270"/>
        <w:jc w:val="both"/>
        <w:rPr>
          <w:rFonts w:ascii="Times New Roman" w:hAnsi="Times New Roman"/>
          <w:sz w:val="24"/>
          <w:szCs w:val="24"/>
          <w:lang w:val="en-US"/>
        </w:rPr>
      </w:pPr>
      <w:r>
        <w:rPr>
          <w:rFonts w:ascii="Times New Roman" w:hAnsi="Times New Roman"/>
          <w:sz w:val="24"/>
          <w:szCs w:val="24"/>
          <w:lang w:val="en-US"/>
        </w:rPr>
        <w:t>P</w:t>
      </w:r>
      <w:r w:rsidRPr="00DE0212">
        <w:rPr>
          <w:rFonts w:ascii="Times New Roman" w:hAnsi="Times New Roman"/>
          <w:sz w:val="24"/>
          <w:szCs w:val="24"/>
          <w:lang w:val="en-US"/>
        </w:rPr>
        <w:t>d</w:t>
      </w:r>
      <w:r>
        <w:rPr>
          <w:rFonts w:ascii="Times New Roman" w:hAnsi="Times New Roman"/>
          <w:sz w:val="34"/>
          <w:szCs w:val="24"/>
          <w:lang w:val="en-US"/>
        </w:rPr>
        <w:tab/>
      </w:r>
      <w:r w:rsidRPr="00B50DB6">
        <w:rPr>
          <w:rFonts w:ascii="Times New Roman" w:hAnsi="Times New Roman"/>
          <w:sz w:val="24"/>
          <w:szCs w:val="24"/>
          <w:lang w:val="en-US"/>
        </w:rPr>
        <w:t>=</w:t>
      </w:r>
      <w:r>
        <w:rPr>
          <w:rFonts w:ascii="Times New Roman" w:hAnsi="Times New Roman"/>
          <w:sz w:val="34"/>
          <w:szCs w:val="24"/>
          <w:lang w:val="en-US"/>
        </w:rPr>
        <w:t xml:space="preserve"> </w:t>
      </w:r>
      <w:r w:rsidRPr="00DF244A">
        <w:rPr>
          <w:rFonts w:ascii="Times New Roman" w:hAnsi="Times New Roman"/>
          <w:color w:val="000000"/>
          <w:sz w:val="24"/>
          <w:szCs w:val="24"/>
          <w:lang w:val="en-US"/>
        </w:rPr>
        <w:t>Keuntungan</w:t>
      </w:r>
      <w:r>
        <w:rPr>
          <w:rFonts w:ascii="Times New Roman" w:hAnsi="Times New Roman"/>
          <w:sz w:val="24"/>
          <w:szCs w:val="24"/>
          <w:lang w:val="en-US"/>
        </w:rPr>
        <w:t xml:space="preserve"> Usahatani (Rp)</w:t>
      </w:r>
    </w:p>
    <w:p w:rsidR="00317B03" w:rsidRDefault="00317B03" w:rsidP="00317B03">
      <w:pPr>
        <w:pStyle w:val="ListParagraph"/>
        <w:spacing w:after="0" w:line="240" w:lineRule="auto"/>
        <w:ind w:left="270"/>
        <w:jc w:val="both"/>
        <w:rPr>
          <w:rFonts w:ascii="Times New Roman" w:hAnsi="Times New Roman"/>
          <w:sz w:val="24"/>
          <w:szCs w:val="24"/>
          <w:lang w:val="en-US"/>
        </w:rPr>
      </w:pPr>
      <w:r>
        <w:rPr>
          <w:rFonts w:ascii="Times New Roman" w:hAnsi="Times New Roman"/>
          <w:sz w:val="24"/>
          <w:szCs w:val="24"/>
          <w:lang w:val="en-US"/>
        </w:rPr>
        <w:t>TR</w:t>
      </w:r>
      <w:r>
        <w:rPr>
          <w:rFonts w:ascii="Times New Roman" w:hAnsi="Times New Roman"/>
          <w:sz w:val="24"/>
          <w:szCs w:val="24"/>
          <w:lang w:val="en-US"/>
        </w:rPr>
        <w:tab/>
        <w:t>= Total Revenue (Penerimaan Total) (Rp)</w:t>
      </w:r>
    </w:p>
    <w:p w:rsidR="00317B03" w:rsidRDefault="00317B03" w:rsidP="00317B03">
      <w:pPr>
        <w:pStyle w:val="ListParagraph"/>
        <w:spacing w:after="0" w:line="240" w:lineRule="auto"/>
        <w:ind w:left="270"/>
        <w:jc w:val="both"/>
        <w:rPr>
          <w:rFonts w:ascii="Times New Roman" w:hAnsi="Times New Roman"/>
          <w:sz w:val="24"/>
          <w:szCs w:val="24"/>
          <w:lang w:val="en-US"/>
        </w:rPr>
      </w:pPr>
      <w:r>
        <w:rPr>
          <w:rFonts w:ascii="Times New Roman" w:hAnsi="Times New Roman"/>
          <w:sz w:val="24"/>
          <w:szCs w:val="24"/>
          <w:lang w:val="en-US"/>
        </w:rPr>
        <w:t>TC</w:t>
      </w:r>
      <w:r>
        <w:rPr>
          <w:rFonts w:ascii="Times New Roman" w:hAnsi="Times New Roman"/>
          <w:sz w:val="24"/>
          <w:szCs w:val="24"/>
          <w:lang w:val="en-US"/>
        </w:rPr>
        <w:tab/>
        <w:t>= Total Cost (Biaya Total) (Rp)</w:t>
      </w:r>
    </w:p>
    <w:p w:rsidR="00317B03" w:rsidRDefault="00317B03" w:rsidP="00317B03">
      <w:pPr>
        <w:pStyle w:val="ListParagraph"/>
        <w:spacing w:after="0" w:line="240" w:lineRule="auto"/>
        <w:ind w:left="270"/>
        <w:jc w:val="both"/>
        <w:rPr>
          <w:rFonts w:ascii="Times New Roman" w:hAnsi="Times New Roman"/>
          <w:sz w:val="24"/>
          <w:szCs w:val="24"/>
          <w:lang w:val="en-US"/>
        </w:rPr>
      </w:pPr>
      <w:r>
        <w:rPr>
          <w:rFonts w:ascii="Times New Roman" w:hAnsi="Times New Roman"/>
          <w:sz w:val="24"/>
          <w:szCs w:val="24"/>
          <w:lang w:val="en-US"/>
        </w:rPr>
        <w:t>(Sugiarto dkk, 2003:270)</w:t>
      </w:r>
    </w:p>
    <w:p w:rsidR="00317B03" w:rsidRDefault="00317B03" w:rsidP="00317B03">
      <w:pPr>
        <w:pStyle w:val="ListParagraph"/>
        <w:numPr>
          <w:ilvl w:val="0"/>
          <w:numId w:val="12"/>
        </w:numPr>
        <w:spacing w:after="0" w:line="240" w:lineRule="auto"/>
        <w:ind w:left="270" w:hanging="270"/>
        <w:jc w:val="both"/>
        <w:rPr>
          <w:rFonts w:ascii="Times New Roman" w:hAnsi="Times New Roman"/>
          <w:sz w:val="24"/>
          <w:szCs w:val="24"/>
          <w:lang w:val="en-US"/>
        </w:rPr>
      </w:pPr>
      <w:r>
        <w:rPr>
          <w:rFonts w:ascii="Times New Roman" w:hAnsi="Times New Roman"/>
          <w:sz w:val="24"/>
          <w:szCs w:val="24"/>
          <w:lang w:val="en-US"/>
        </w:rPr>
        <w:t xml:space="preserve">Untuk mengetahui perbedaan </w:t>
      </w:r>
      <w:r>
        <w:rPr>
          <w:rFonts w:ascii="Times New Roman" w:hAnsi="Times New Roman"/>
          <w:color w:val="000000"/>
          <w:sz w:val="24"/>
          <w:szCs w:val="24"/>
        </w:rPr>
        <w:t>k</w:t>
      </w:r>
      <w:r w:rsidRPr="00DF244A">
        <w:rPr>
          <w:rFonts w:ascii="Times New Roman" w:hAnsi="Times New Roman"/>
          <w:color w:val="000000"/>
          <w:sz w:val="24"/>
          <w:szCs w:val="24"/>
          <w:lang w:val="en-US"/>
        </w:rPr>
        <w:t>euntungan</w:t>
      </w:r>
      <w:r>
        <w:rPr>
          <w:rFonts w:ascii="Times New Roman" w:hAnsi="Times New Roman"/>
          <w:sz w:val="24"/>
          <w:szCs w:val="24"/>
          <w:lang w:val="en-US"/>
        </w:rPr>
        <w:t xml:space="preserve"> usahatani jagung dengan menggunakan </w:t>
      </w:r>
      <w:r>
        <w:rPr>
          <w:rFonts w:ascii="Times New Roman" w:hAnsi="Times New Roman"/>
          <w:sz w:val="24"/>
          <w:szCs w:val="24"/>
          <w:lang w:val="en-US"/>
        </w:rPr>
        <w:lastRenderedPageBreak/>
        <w:t>varietas pioner dan varietas bersari bebas (komposit), digunakan uji statistic Uji- t dengan analisanya sebagai berikut (Sudjana, 1988 :162)</w:t>
      </w:r>
    </w:p>
    <w:p w:rsidR="00317B03" w:rsidRPr="00D80A80" w:rsidRDefault="00317B03" w:rsidP="00317B03">
      <w:pPr>
        <w:spacing w:after="0" w:line="240" w:lineRule="auto"/>
        <w:ind w:left="270"/>
        <w:jc w:val="both"/>
        <w:rPr>
          <w:rFonts w:ascii="Times New Roman" w:hAnsi="Times New Roman"/>
          <w:sz w:val="24"/>
          <w:szCs w:val="24"/>
          <w:lang w:val="en-US"/>
        </w:rPr>
      </w:pPr>
    </w:p>
    <w:p w:rsidR="00317B03" w:rsidRPr="009F0C02" w:rsidRDefault="00317B03" w:rsidP="00317B03">
      <w:pPr>
        <w:spacing w:line="240" w:lineRule="auto"/>
        <w:ind w:left="270"/>
        <w:jc w:val="both"/>
        <w:rPr>
          <w:rFonts w:ascii="Times New Roman" w:eastAsia="Times New Roman" w:hAnsi="Times New Roman"/>
          <w:noProof/>
          <w:sz w:val="24"/>
          <w:szCs w:val="24"/>
        </w:rPr>
      </w:pPr>
      <m:oMathPara>
        <m:oMathParaPr>
          <m:jc m:val="left"/>
        </m:oMathParaPr>
        <m:oMath>
          <m:r>
            <m:rPr>
              <m:sty m:val="b"/>
            </m:rPr>
            <w:rPr>
              <w:rFonts w:ascii="Cambria Math" w:hAnsi="Cambria Math"/>
              <w:noProof/>
              <w:sz w:val="24"/>
              <w:szCs w:val="24"/>
            </w:rPr>
            <m:t>t</m:t>
          </m:r>
          <m:r>
            <m:rPr>
              <m:sty m:val="p"/>
            </m:rPr>
            <w:rPr>
              <w:rFonts w:ascii="Cambria Math" w:hAnsi="Times New Roman"/>
              <w:noProof/>
              <w:sz w:val="24"/>
              <w:szCs w:val="24"/>
            </w:rPr>
            <m:t>=</m:t>
          </m:r>
          <m:f>
            <m:fPr>
              <m:ctrlPr>
                <w:rPr>
                  <w:rFonts w:ascii="Cambria Math" w:hAnsi="Times New Roman"/>
                  <w:noProof/>
                  <w:sz w:val="24"/>
                  <w:szCs w:val="24"/>
                </w:rPr>
              </m:ctrlPr>
            </m:fPr>
            <m:num>
              <m:r>
                <m:rPr>
                  <m:sty m:val="p"/>
                </m:rPr>
                <w:rPr>
                  <w:rFonts w:ascii="Cambria Math" w:hAnsi="Cambria Math"/>
                  <w:noProof/>
                  <w:sz w:val="24"/>
                  <w:szCs w:val="24"/>
                </w:rPr>
                <m:t>[</m:t>
              </m:r>
              <m:acc>
                <m:accPr>
                  <m:chr m:val="̅"/>
                  <m:ctrlPr>
                    <w:rPr>
                      <w:rFonts w:ascii="Cambria Math" w:hAnsi="Times New Roman"/>
                      <w:noProof/>
                      <w:sz w:val="24"/>
                      <w:szCs w:val="24"/>
                    </w:rPr>
                  </m:ctrlPr>
                </m:accPr>
                <m:e>
                  <m:sSub>
                    <m:sSubPr>
                      <m:ctrlPr>
                        <w:rPr>
                          <w:rFonts w:ascii="Cambria Math" w:hAnsi="Times New Roman"/>
                          <w:i/>
                          <w:noProof/>
                          <w:sz w:val="24"/>
                          <w:szCs w:val="24"/>
                        </w:rPr>
                      </m:ctrlPr>
                    </m:sSubPr>
                    <m:e>
                      <m:r>
                        <w:rPr>
                          <w:rFonts w:ascii="Cambria Math" w:hAnsi="Cambria Math"/>
                          <w:noProof/>
                          <w:sz w:val="24"/>
                          <w:szCs w:val="24"/>
                        </w:rPr>
                        <m:t>X</m:t>
                      </m:r>
                    </m:e>
                    <m:sub>
                      <m:r>
                        <w:rPr>
                          <w:rFonts w:ascii="Cambria Math" w:hAnsi="Times New Roman"/>
                          <w:noProof/>
                          <w:sz w:val="24"/>
                          <w:szCs w:val="24"/>
                        </w:rPr>
                        <m:t>1</m:t>
                      </m:r>
                    </m:sub>
                  </m:sSub>
                </m:e>
              </m:acc>
              <m:r>
                <m:rPr>
                  <m:sty m:val="p"/>
                </m:rPr>
                <w:rPr>
                  <w:rFonts w:ascii="Times New Roman" w:hAnsi="Times New Roman"/>
                  <w:noProof/>
                  <w:sz w:val="24"/>
                  <w:szCs w:val="24"/>
                </w:rPr>
                <m:t>-</m:t>
              </m:r>
              <m:acc>
                <m:accPr>
                  <m:chr m:val="̅"/>
                  <m:ctrlPr>
                    <w:rPr>
                      <w:rFonts w:ascii="Cambria Math" w:hAnsi="Times New Roman"/>
                      <w:noProof/>
                      <w:sz w:val="24"/>
                      <w:szCs w:val="24"/>
                    </w:rPr>
                  </m:ctrlPr>
                </m:accPr>
                <m:e>
                  <m:sSub>
                    <m:sSubPr>
                      <m:ctrlPr>
                        <w:rPr>
                          <w:rFonts w:ascii="Cambria Math" w:hAnsi="Times New Roman"/>
                          <w:i/>
                          <w:noProof/>
                          <w:sz w:val="24"/>
                          <w:szCs w:val="24"/>
                        </w:rPr>
                      </m:ctrlPr>
                    </m:sSubPr>
                    <m:e>
                      <m:r>
                        <w:rPr>
                          <w:rFonts w:ascii="Cambria Math" w:hAnsi="Cambria Math"/>
                          <w:noProof/>
                          <w:sz w:val="24"/>
                          <w:szCs w:val="24"/>
                        </w:rPr>
                        <m:t>X</m:t>
                      </m:r>
                    </m:e>
                    <m:sub>
                      <m:r>
                        <w:rPr>
                          <w:rFonts w:ascii="Cambria Math" w:hAnsi="Times New Roman"/>
                          <w:noProof/>
                          <w:sz w:val="24"/>
                          <w:szCs w:val="24"/>
                        </w:rPr>
                        <m:t>2</m:t>
                      </m:r>
                    </m:sub>
                  </m:sSub>
                </m:e>
              </m:acc>
              <m:r>
                <m:rPr>
                  <m:sty m:val="p"/>
                </m:rPr>
                <w:rPr>
                  <w:rFonts w:ascii="Cambria Math" w:hAnsi="Cambria Math"/>
                  <w:noProof/>
                  <w:sz w:val="24"/>
                  <w:szCs w:val="24"/>
                </w:rPr>
                <m:t>]</m:t>
              </m:r>
            </m:num>
            <m:den>
              <m:r>
                <m:rPr>
                  <m:sty m:val="p"/>
                </m:rPr>
                <w:rPr>
                  <w:rFonts w:ascii="Cambria Math" w:hAnsi="Times New Roman"/>
                  <w:noProof/>
                  <w:sz w:val="24"/>
                  <w:szCs w:val="24"/>
                </w:rPr>
                <m:t>S</m:t>
              </m:r>
              <m:rad>
                <m:radPr>
                  <m:degHide m:val="on"/>
                  <m:ctrlPr>
                    <w:rPr>
                      <w:rFonts w:ascii="Cambria Math" w:hAnsi="Times New Roman"/>
                      <w:noProof/>
                      <w:sz w:val="24"/>
                      <w:szCs w:val="24"/>
                    </w:rPr>
                  </m:ctrlPr>
                </m:radPr>
                <m:deg/>
                <m:e>
                  <m:f>
                    <m:fPr>
                      <m:ctrlPr>
                        <w:rPr>
                          <w:rFonts w:ascii="Cambria Math" w:hAnsi="Times New Roman"/>
                          <w:noProof/>
                          <w:sz w:val="24"/>
                          <w:szCs w:val="24"/>
                        </w:rPr>
                      </m:ctrlPr>
                    </m:fPr>
                    <m:num>
                      <m:r>
                        <m:rPr>
                          <m:sty m:val="p"/>
                        </m:rPr>
                        <w:rPr>
                          <w:rFonts w:ascii="Cambria Math" w:hAnsi="Times New Roman"/>
                          <w:noProof/>
                          <w:sz w:val="24"/>
                          <w:szCs w:val="24"/>
                        </w:rPr>
                        <m:t>1</m:t>
                      </m:r>
                    </m:num>
                    <m:den>
                      <m:sSub>
                        <m:sSubPr>
                          <m:ctrlPr>
                            <w:rPr>
                              <w:rFonts w:ascii="Cambria Math" w:hAnsi="Times New Roman"/>
                              <w:noProof/>
                              <w:sz w:val="24"/>
                              <w:szCs w:val="24"/>
                            </w:rPr>
                          </m:ctrlPr>
                        </m:sSubPr>
                        <m:e>
                          <m:r>
                            <w:rPr>
                              <w:rFonts w:ascii="Cambria Math" w:hAnsi="Cambria Math"/>
                              <w:noProof/>
                              <w:sz w:val="24"/>
                              <w:szCs w:val="24"/>
                            </w:rPr>
                            <m:t>n</m:t>
                          </m:r>
                        </m:e>
                        <m:sub>
                          <m:r>
                            <m:rPr>
                              <m:sty m:val="p"/>
                            </m:rPr>
                            <w:rPr>
                              <w:rFonts w:ascii="Cambria Math" w:hAnsi="Times New Roman"/>
                              <w:noProof/>
                              <w:sz w:val="24"/>
                              <w:szCs w:val="24"/>
                            </w:rPr>
                            <m:t>1</m:t>
                          </m:r>
                        </m:sub>
                      </m:sSub>
                    </m:den>
                  </m:f>
                  <m:r>
                    <m:rPr>
                      <m:sty m:val="p"/>
                    </m:rPr>
                    <w:rPr>
                      <w:rFonts w:ascii="Cambria Math" w:hAnsi="Times New Roman"/>
                      <w:noProof/>
                      <w:sz w:val="24"/>
                      <w:szCs w:val="24"/>
                    </w:rPr>
                    <m:t>+</m:t>
                  </m:r>
                  <m:f>
                    <m:fPr>
                      <m:ctrlPr>
                        <w:rPr>
                          <w:rFonts w:ascii="Cambria Math" w:hAnsi="Times New Roman"/>
                          <w:noProof/>
                          <w:sz w:val="24"/>
                          <w:szCs w:val="24"/>
                        </w:rPr>
                      </m:ctrlPr>
                    </m:fPr>
                    <m:num>
                      <m:r>
                        <m:rPr>
                          <m:sty m:val="p"/>
                        </m:rPr>
                        <w:rPr>
                          <w:rFonts w:ascii="Cambria Math" w:hAnsi="Times New Roman"/>
                          <w:noProof/>
                          <w:sz w:val="24"/>
                          <w:szCs w:val="24"/>
                        </w:rPr>
                        <m:t>1</m:t>
                      </m:r>
                    </m:num>
                    <m:den>
                      <m:sSub>
                        <m:sSubPr>
                          <m:ctrlPr>
                            <w:rPr>
                              <w:rFonts w:ascii="Cambria Math" w:hAnsi="Times New Roman"/>
                              <w:noProof/>
                              <w:sz w:val="24"/>
                              <w:szCs w:val="24"/>
                            </w:rPr>
                          </m:ctrlPr>
                        </m:sSubPr>
                        <m:e>
                          <m:r>
                            <w:rPr>
                              <w:rFonts w:ascii="Cambria Math" w:hAnsi="Cambria Math"/>
                              <w:noProof/>
                              <w:sz w:val="24"/>
                              <w:szCs w:val="24"/>
                            </w:rPr>
                            <m:t>n</m:t>
                          </m:r>
                        </m:e>
                        <m:sub>
                          <m:r>
                            <m:rPr>
                              <m:sty m:val="p"/>
                            </m:rPr>
                            <w:rPr>
                              <w:rFonts w:ascii="Cambria Math" w:hAnsi="Times New Roman"/>
                              <w:noProof/>
                              <w:sz w:val="24"/>
                              <w:szCs w:val="24"/>
                            </w:rPr>
                            <m:t>2</m:t>
                          </m:r>
                        </m:sub>
                      </m:sSub>
                    </m:den>
                  </m:f>
                </m:e>
              </m:rad>
            </m:den>
          </m:f>
        </m:oMath>
      </m:oMathPara>
    </w:p>
    <w:p w:rsidR="00317B03" w:rsidRPr="009F0C02" w:rsidRDefault="00317B03" w:rsidP="00317B03">
      <w:pPr>
        <w:spacing w:line="240" w:lineRule="auto"/>
        <w:ind w:left="270"/>
        <w:jc w:val="both"/>
        <w:rPr>
          <w:rFonts w:ascii="Times New Roman" w:eastAsia="Times New Roman" w:hAnsi="Times New Roman"/>
          <w:b/>
          <w:noProof/>
          <w:sz w:val="24"/>
          <w:szCs w:val="24"/>
        </w:rPr>
      </w:pPr>
      <m:oMathPara>
        <m:oMathParaPr>
          <m:jc m:val="left"/>
        </m:oMathParaPr>
        <m:oMath>
          <m:r>
            <m:rPr>
              <m:sty m:val="bi"/>
            </m:rPr>
            <w:rPr>
              <w:rFonts w:ascii="Cambria Math" w:hAnsi="Cambria Math"/>
              <w:noProof/>
              <w:sz w:val="24"/>
              <w:szCs w:val="24"/>
            </w:rPr>
            <m:t>S</m:t>
          </m:r>
          <m:r>
            <m:rPr>
              <m:sty m:val="bi"/>
            </m:rPr>
            <w:rPr>
              <w:rFonts w:ascii="Cambria Math" w:hAnsi="Times New Roman"/>
              <w:noProof/>
              <w:sz w:val="24"/>
              <w:szCs w:val="24"/>
            </w:rPr>
            <m:t>=</m:t>
          </m:r>
          <m:rad>
            <m:radPr>
              <m:degHide m:val="on"/>
              <m:ctrlPr>
                <w:rPr>
                  <w:rFonts w:ascii="Cambria Math" w:hAnsi="Times New Roman"/>
                  <w:b/>
                  <w:i/>
                  <w:noProof/>
                  <w:sz w:val="24"/>
                  <w:szCs w:val="24"/>
                </w:rPr>
              </m:ctrlPr>
            </m:radPr>
            <m:deg/>
            <m:e>
              <m:f>
                <m:fPr>
                  <m:ctrlPr>
                    <w:rPr>
                      <w:rFonts w:ascii="Cambria Math" w:hAnsi="Times New Roman"/>
                      <w:b/>
                      <w:i/>
                      <w:noProof/>
                      <w:sz w:val="24"/>
                      <w:szCs w:val="24"/>
                    </w:rPr>
                  </m:ctrlPr>
                </m:fPr>
                <m:num>
                  <m:d>
                    <m:dPr>
                      <m:ctrlPr>
                        <w:rPr>
                          <w:rFonts w:ascii="Cambria Math" w:hAnsi="Times New Roman"/>
                          <w:b/>
                          <w:i/>
                          <w:noProof/>
                          <w:sz w:val="24"/>
                          <w:szCs w:val="24"/>
                        </w:rPr>
                      </m:ctrlPr>
                    </m:dPr>
                    <m:e>
                      <m:sSub>
                        <m:sSubPr>
                          <m:ctrlPr>
                            <w:rPr>
                              <w:rFonts w:ascii="Cambria Math" w:hAnsi="Times New Roman"/>
                              <w:b/>
                              <w:i/>
                              <w:noProof/>
                              <w:sz w:val="24"/>
                              <w:szCs w:val="24"/>
                            </w:rPr>
                          </m:ctrlPr>
                        </m:sSubPr>
                        <m:e>
                          <m:r>
                            <m:rPr>
                              <m:sty m:val="bi"/>
                            </m:rPr>
                            <w:rPr>
                              <w:rFonts w:ascii="Cambria Math" w:hAnsi="Cambria Math"/>
                              <w:noProof/>
                              <w:sz w:val="24"/>
                              <w:szCs w:val="24"/>
                            </w:rPr>
                            <m:t>n</m:t>
                          </m:r>
                        </m:e>
                        <m:sub>
                          <m:r>
                            <m:rPr>
                              <m:sty m:val="bi"/>
                            </m:rPr>
                            <w:rPr>
                              <w:rFonts w:ascii="Cambria Math" w:hAnsi="Cambria Math"/>
                              <w:noProof/>
                              <w:sz w:val="24"/>
                              <w:szCs w:val="24"/>
                            </w:rPr>
                            <m:t>1</m:t>
                          </m:r>
                        </m:sub>
                      </m:sSub>
                      <m:r>
                        <m:rPr>
                          <m:sty m:val="bi"/>
                        </m:rPr>
                        <w:rPr>
                          <w:rFonts w:ascii="Times New Roman" w:hAnsi="Times New Roman"/>
                          <w:noProof/>
                          <w:sz w:val="24"/>
                          <w:szCs w:val="24"/>
                        </w:rPr>
                        <m:t>-</m:t>
                      </m:r>
                      <m:r>
                        <m:rPr>
                          <m:sty m:val="bi"/>
                        </m:rPr>
                        <w:rPr>
                          <w:rFonts w:ascii="Cambria Math" w:hAnsi="Cambria Math"/>
                          <w:noProof/>
                          <w:sz w:val="24"/>
                          <w:szCs w:val="24"/>
                        </w:rPr>
                        <m:t>1</m:t>
                      </m:r>
                    </m:e>
                  </m:d>
                  <m:sSubSup>
                    <m:sSubSupPr>
                      <m:ctrlPr>
                        <w:rPr>
                          <w:rFonts w:ascii="Cambria Math" w:hAnsi="Times New Roman"/>
                          <w:b/>
                          <w:i/>
                          <w:noProof/>
                          <w:sz w:val="24"/>
                          <w:szCs w:val="24"/>
                        </w:rPr>
                      </m:ctrlPr>
                    </m:sSubSupPr>
                    <m:e>
                      <m:r>
                        <m:rPr>
                          <m:sty m:val="bi"/>
                        </m:rPr>
                        <w:rPr>
                          <w:rFonts w:ascii="Cambria Math" w:hAnsi="Cambria Math"/>
                          <w:noProof/>
                          <w:sz w:val="24"/>
                          <w:szCs w:val="24"/>
                        </w:rPr>
                        <m:t>S</m:t>
                      </m:r>
                    </m:e>
                    <m:sub>
                      <m:r>
                        <m:rPr>
                          <m:sty m:val="bi"/>
                        </m:rPr>
                        <w:rPr>
                          <w:rFonts w:ascii="Cambria Math" w:hAnsi="Cambria Math"/>
                          <w:noProof/>
                          <w:sz w:val="24"/>
                          <w:szCs w:val="24"/>
                        </w:rPr>
                        <m:t>1</m:t>
                      </m:r>
                    </m:sub>
                    <m:sup>
                      <m:r>
                        <m:rPr>
                          <m:sty m:val="bi"/>
                        </m:rPr>
                        <w:rPr>
                          <w:rFonts w:ascii="Cambria Math" w:hAnsi="Cambria Math"/>
                          <w:noProof/>
                          <w:sz w:val="24"/>
                          <w:szCs w:val="24"/>
                        </w:rPr>
                        <m:t>2</m:t>
                      </m:r>
                    </m:sup>
                  </m:sSubSup>
                  <m:r>
                    <m:rPr>
                      <m:sty m:val="bi"/>
                    </m:rPr>
                    <w:rPr>
                      <w:rFonts w:ascii="Cambria Math" w:hAnsi="Times New Roman"/>
                      <w:noProof/>
                      <w:sz w:val="24"/>
                      <w:szCs w:val="24"/>
                    </w:rPr>
                    <m:t>+(</m:t>
                  </m:r>
                  <m:sSub>
                    <m:sSubPr>
                      <m:ctrlPr>
                        <w:rPr>
                          <w:rFonts w:ascii="Cambria Math" w:hAnsi="Times New Roman"/>
                          <w:b/>
                          <w:i/>
                          <w:noProof/>
                          <w:sz w:val="24"/>
                          <w:szCs w:val="24"/>
                        </w:rPr>
                      </m:ctrlPr>
                    </m:sSubPr>
                    <m:e>
                      <m:r>
                        <m:rPr>
                          <m:sty m:val="bi"/>
                        </m:rPr>
                        <w:rPr>
                          <w:rFonts w:ascii="Cambria Math" w:hAnsi="Cambria Math"/>
                          <w:noProof/>
                          <w:sz w:val="24"/>
                          <w:szCs w:val="24"/>
                        </w:rPr>
                        <m:t>n</m:t>
                      </m:r>
                    </m:e>
                    <m:sub>
                      <m:r>
                        <m:rPr>
                          <m:sty m:val="bi"/>
                        </m:rPr>
                        <w:rPr>
                          <w:rFonts w:ascii="Cambria Math" w:hAnsi="Cambria Math"/>
                          <w:noProof/>
                          <w:sz w:val="24"/>
                          <w:szCs w:val="24"/>
                        </w:rPr>
                        <m:t>2</m:t>
                      </m:r>
                    </m:sub>
                  </m:sSub>
                  <m:r>
                    <m:rPr>
                      <m:sty m:val="bi"/>
                    </m:rPr>
                    <w:rPr>
                      <w:rFonts w:ascii="Times New Roman" w:hAnsi="Times New Roman"/>
                      <w:noProof/>
                      <w:sz w:val="24"/>
                      <w:szCs w:val="24"/>
                    </w:rPr>
                    <m:t>-</m:t>
                  </m:r>
                  <m:r>
                    <m:rPr>
                      <m:sty m:val="bi"/>
                    </m:rPr>
                    <w:rPr>
                      <w:rFonts w:ascii="Cambria Math" w:hAnsi="Cambria Math"/>
                      <w:noProof/>
                      <w:sz w:val="24"/>
                      <w:szCs w:val="24"/>
                    </w:rPr>
                    <m:t>1</m:t>
                  </m:r>
                  <m:r>
                    <m:rPr>
                      <m:sty m:val="bi"/>
                    </m:rPr>
                    <w:rPr>
                      <w:rFonts w:ascii="Cambria Math" w:hAnsi="Times New Roman"/>
                      <w:noProof/>
                      <w:sz w:val="24"/>
                      <w:szCs w:val="24"/>
                    </w:rPr>
                    <m:t>)</m:t>
                  </m:r>
                  <m:sSubSup>
                    <m:sSubSupPr>
                      <m:ctrlPr>
                        <w:rPr>
                          <w:rFonts w:ascii="Cambria Math" w:hAnsi="Times New Roman"/>
                          <w:b/>
                          <w:i/>
                          <w:noProof/>
                          <w:sz w:val="24"/>
                          <w:szCs w:val="24"/>
                        </w:rPr>
                      </m:ctrlPr>
                    </m:sSubSupPr>
                    <m:e>
                      <m:r>
                        <m:rPr>
                          <m:sty m:val="bi"/>
                        </m:rPr>
                        <w:rPr>
                          <w:rFonts w:ascii="Cambria Math" w:hAnsi="Cambria Math"/>
                          <w:noProof/>
                          <w:sz w:val="24"/>
                          <w:szCs w:val="24"/>
                        </w:rPr>
                        <m:t>S</m:t>
                      </m:r>
                    </m:e>
                    <m:sub>
                      <m:r>
                        <m:rPr>
                          <m:sty m:val="bi"/>
                        </m:rPr>
                        <w:rPr>
                          <w:rFonts w:ascii="Cambria Math" w:hAnsi="Cambria Math"/>
                          <w:noProof/>
                          <w:sz w:val="24"/>
                          <w:szCs w:val="24"/>
                        </w:rPr>
                        <m:t>2</m:t>
                      </m:r>
                    </m:sub>
                    <m:sup>
                      <m:r>
                        <m:rPr>
                          <m:sty m:val="bi"/>
                        </m:rPr>
                        <w:rPr>
                          <w:rFonts w:ascii="Cambria Math" w:hAnsi="Cambria Math"/>
                          <w:noProof/>
                          <w:sz w:val="24"/>
                          <w:szCs w:val="24"/>
                        </w:rPr>
                        <m:t>2</m:t>
                      </m:r>
                    </m:sup>
                  </m:sSubSup>
                </m:num>
                <m:den>
                  <m:sSub>
                    <m:sSubPr>
                      <m:ctrlPr>
                        <w:rPr>
                          <w:rFonts w:ascii="Cambria Math" w:hAnsi="Times New Roman"/>
                          <w:b/>
                          <w:i/>
                          <w:noProof/>
                          <w:sz w:val="24"/>
                          <w:szCs w:val="24"/>
                        </w:rPr>
                      </m:ctrlPr>
                    </m:sSubPr>
                    <m:e>
                      <m:r>
                        <m:rPr>
                          <m:sty m:val="bi"/>
                        </m:rPr>
                        <w:rPr>
                          <w:rFonts w:ascii="Cambria Math" w:hAnsi="Cambria Math"/>
                          <w:noProof/>
                          <w:sz w:val="24"/>
                          <w:szCs w:val="24"/>
                        </w:rPr>
                        <m:t>n</m:t>
                      </m:r>
                    </m:e>
                    <m:sub>
                      <m:r>
                        <m:rPr>
                          <m:sty m:val="bi"/>
                        </m:rPr>
                        <w:rPr>
                          <w:rFonts w:ascii="Cambria Math" w:hAnsi="Cambria Math"/>
                          <w:noProof/>
                          <w:sz w:val="24"/>
                          <w:szCs w:val="24"/>
                        </w:rPr>
                        <m:t>1</m:t>
                      </m:r>
                    </m:sub>
                  </m:sSub>
                  <m:r>
                    <m:rPr>
                      <m:sty m:val="bi"/>
                    </m:rPr>
                    <w:rPr>
                      <w:rFonts w:ascii="Cambria Math" w:hAnsi="Times New Roman"/>
                      <w:noProof/>
                      <w:sz w:val="24"/>
                      <w:szCs w:val="24"/>
                    </w:rPr>
                    <m:t>+</m:t>
                  </m:r>
                  <m:sSub>
                    <m:sSubPr>
                      <m:ctrlPr>
                        <w:rPr>
                          <w:rFonts w:ascii="Cambria Math" w:hAnsi="Times New Roman"/>
                          <w:b/>
                          <w:i/>
                          <w:noProof/>
                          <w:sz w:val="24"/>
                          <w:szCs w:val="24"/>
                        </w:rPr>
                      </m:ctrlPr>
                    </m:sSubPr>
                    <m:e>
                      <m:r>
                        <m:rPr>
                          <m:sty m:val="bi"/>
                        </m:rPr>
                        <w:rPr>
                          <w:rFonts w:ascii="Cambria Math" w:hAnsi="Cambria Math"/>
                          <w:noProof/>
                          <w:sz w:val="24"/>
                          <w:szCs w:val="24"/>
                        </w:rPr>
                        <m:t>n</m:t>
                      </m:r>
                    </m:e>
                    <m:sub>
                      <m:r>
                        <m:rPr>
                          <m:sty m:val="bi"/>
                        </m:rPr>
                        <w:rPr>
                          <w:rFonts w:ascii="Cambria Math" w:hAnsi="Cambria Math"/>
                          <w:noProof/>
                          <w:sz w:val="24"/>
                          <w:szCs w:val="24"/>
                        </w:rPr>
                        <m:t>2</m:t>
                      </m:r>
                    </m:sub>
                  </m:sSub>
                  <m:r>
                    <m:rPr>
                      <m:sty m:val="bi"/>
                    </m:rPr>
                    <w:rPr>
                      <w:rFonts w:ascii="Times New Roman" w:hAnsi="Times New Roman"/>
                      <w:noProof/>
                      <w:sz w:val="24"/>
                      <w:szCs w:val="24"/>
                    </w:rPr>
                    <m:t>-</m:t>
                  </m:r>
                  <m:r>
                    <m:rPr>
                      <m:sty m:val="bi"/>
                    </m:rPr>
                    <w:rPr>
                      <w:rFonts w:ascii="Cambria Math" w:hAnsi="Cambria Math"/>
                      <w:noProof/>
                      <w:sz w:val="24"/>
                      <w:szCs w:val="24"/>
                    </w:rPr>
                    <m:t>2</m:t>
                  </m:r>
                </m:den>
              </m:f>
            </m:e>
          </m:rad>
        </m:oMath>
      </m:oMathPara>
    </w:p>
    <w:p w:rsidR="00317B03" w:rsidRPr="009F0C02" w:rsidRDefault="00317B03" w:rsidP="00317B03">
      <w:pPr>
        <w:spacing w:line="240" w:lineRule="auto"/>
        <w:ind w:left="270"/>
        <w:jc w:val="both"/>
        <w:rPr>
          <w:rFonts w:ascii="Times New Roman" w:eastAsia="Times New Roman" w:hAnsi="Times New Roman"/>
          <w:noProof/>
          <w:sz w:val="24"/>
          <w:szCs w:val="24"/>
        </w:rPr>
      </w:pPr>
      <w:r w:rsidRPr="009F0C02">
        <w:rPr>
          <w:rFonts w:ascii="Times New Roman" w:eastAsia="Times New Roman" w:hAnsi="Times New Roman"/>
          <w:noProof/>
          <w:sz w:val="24"/>
          <w:szCs w:val="24"/>
        </w:rPr>
        <w:t>Untuk mencari S</w:t>
      </w:r>
      <w:r w:rsidRPr="009F0C02">
        <w:rPr>
          <w:rFonts w:ascii="Times New Roman" w:eastAsia="Times New Roman" w:hAnsi="Times New Roman"/>
          <w:noProof/>
          <w:sz w:val="24"/>
          <w:szCs w:val="24"/>
          <w:vertAlign w:val="subscript"/>
        </w:rPr>
        <w:t>1</w:t>
      </w:r>
      <w:r w:rsidRPr="009F0C02">
        <w:rPr>
          <w:rFonts w:ascii="Times New Roman" w:eastAsia="Times New Roman" w:hAnsi="Times New Roman"/>
          <w:noProof/>
          <w:sz w:val="24"/>
          <w:szCs w:val="24"/>
        </w:rPr>
        <w:t>, S</w:t>
      </w:r>
      <w:r w:rsidRPr="009F0C02">
        <w:rPr>
          <w:rFonts w:ascii="Times New Roman" w:eastAsia="Times New Roman" w:hAnsi="Times New Roman"/>
          <w:noProof/>
          <w:sz w:val="24"/>
          <w:szCs w:val="24"/>
          <w:vertAlign w:val="subscript"/>
        </w:rPr>
        <w:t>2</w:t>
      </w:r>
      <w:r w:rsidRPr="009F0C02">
        <w:rPr>
          <w:rFonts w:ascii="Times New Roman" w:eastAsia="Times New Roman" w:hAnsi="Times New Roman"/>
          <w:noProof/>
          <w:sz w:val="24"/>
          <w:szCs w:val="24"/>
        </w:rPr>
        <w:t xml:space="preserve"> rumusnya adalah :</w:t>
      </w:r>
    </w:p>
    <w:tbl>
      <w:tblPr>
        <w:tblpPr w:leftFromText="180" w:rightFromText="180" w:vertAnchor="text" w:horzAnchor="page" w:tblpX="6168" w:tblpY="139"/>
        <w:tblW w:w="5392" w:type="dxa"/>
        <w:tblBorders>
          <w:top w:val="single" w:sz="4" w:space="0" w:color="auto"/>
          <w:bottom w:val="single" w:sz="4" w:space="0" w:color="auto"/>
          <w:insideH w:val="single" w:sz="4" w:space="0" w:color="auto"/>
        </w:tblBorders>
        <w:tblLayout w:type="fixed"/>
        <w:tblCellMar>
          <w:left w:w="0" w:type="dxa"/>
          <w:right w:w="0" w:type="dxa"/>
        </w:tblCellMar>
        <w:tblLook w:val="0000"/>
      </w:tblPr>
      <w:tblGrid>
        <w:gridCol w:w="1848"/>
        <w:gridCol w:w="1134"/>
        <w:gridCol w:w="709"/>
        <w:gridCol w:w="709"/>
        <w:gridCol w:w="992"/>
      </w:tblGrid>
      <w:tr w:rsidR="00317B03" w:rsidRPr="00C40A1A" w:rsidTr="00506567">
        <w:trPr>
          <w:cantSplit/>
          <w:trHeight w:hRule="exact" w:val="689"/>
        </w:trPr>
        <w:tc>
          <w:tcPr>
            <w:tcW w:w="1848" w:type="dxa"/>
            <w:vAlign w:val="center"/>
          </w:tcPr>
          <w:p w:rsidR="00317B03" w:rsidRPr="00C40A1A" w:rsidRDefault="00317B03" w:rsidP="00317B03">
            <w:pPr>
              <w:pStyle w:val="Style1"/>
              <w:adjustRightInd/>
              <w:rPr>
                <w:bCs/>
                <w:sz w:val="18"/>
                <w:szCs w:val="18"/>
              </w:rPr>
            </w:pPr>
            <w:r w:rsidRPr="00C40A1A">
              <w:rPr>
                <w:bCs/>
                <w:sz w:val="18"/>
                <w:szCs w:val="18"/>
              </w:rPr>
              <w:t xml:space="preserve">         Jenis Varietas</w:t>
            </w:r>
          </w:p>
        </w:tc>
        <w:tc>
          <w:tcPr>
            <w:tcW w:w="1134" w:type="dxa"/>
            <w:vAlign w:val="center"/>
          </w:tcPr>
          <w:p w:rsidR="00317B03" w:rsidRPr="00C40A1A" w:rsidRDefault="00317B03" w:rsidP="00317B03">
            <w:pPr>
              <w:pStyle w:val="Style1"/>
              <w:adjustRightInd/>
              <w:rPr>
                <w:sz w:val="18"/>
                <w:szCs w:val="18"/>
              </w:rPr>
            </w:pPr>
            <w:r>
              <w:rPr>
                <w:sz w:val="18"/>
                <w:szCs w:val="18"/>
              </w:rPr>
              <w:t xml:space="preserve">   </w:t>
            </w:r>
            <w:r w:rsidRPr="00C40A1A">
              <w:rPr>
                <w:sz w:val="18"/>
                <w:szCs w:val="18"/>
              </w:rPr>
              <w:t>Produktivitas</w:t>
            </w:r>
          </w:p>
          <w:p w:rsidR="00317B03" w:rsidRPr="00C40A1A" w:rsidRDefault="00317B03" w:rsidP="00317B03">
            <w:pPr>
              <w:pStyle w:val="Style1"/>
              <w:adjustRightInd/>
              <w:rPr>
                <w:bCs/>
                <w:sz w:val="18"/>
                <w:szCs w:val="18"/>
              </w:rPr>
            </w:pPr>
            <w:r w:rsidRPr="00C40A1A">
              <w:rPr>
                <w:bCs/>
                <w:sz w:val="18"/>
                <w:szCs w:val="18"/>
              </w:rPr>
              <w:t xml:space="preserve">        (</w:t>
            </w:r>
            <w:r w:rsidRPr="00C40A1A">
              <w:rPr>
                <w:bCs/>
                <w:sz w:val="18"/>
                <w:szCs w:val="18"/>
                <w:lang w:val="id-ID"/>
              </w:rPr>
              <w:t>K</w:t>
            </w:r>
            <w:r w:rsidRPr="00C40A1A">
              <w:rPr>
                <w:bCs/>
                <w:sz w:val="18"/>
                <w:szCs w:val="18"/>
              </w:rPr>
              <w:t>g/ha)</w:t>
            </w:r>
          </w:p>
          <w:p w:rsidR="00317B03" w:rsidRPr="00C40A1A" w:rsidRDefault="00317B03" w:rsidP="00317B03">
            <w:pPr>
              <w:pStyle w:val="Style1"/>
              <w:adjustRightInd/>
              <w:jc w:val="center"/>
              <w:rPr>
                <w:sz w:val="18"/>
                <w:szCs w:val="18"/>
              </w:rPr>
            </w:pPr>
          </w:p>
        </w:tc>
        <w:tc>
          <w:tcPr>
            <w:tcW w:w="709" w:type="dxa"/>
            <w:vAlign w:val="center"/>
          </w:tcPr>
          <w:p w:rsidR="00317B03" w:rsidRPr="00C40A1A" w:rsidRDefault="00317B03" w:rsidP="00317B03">
            <w:pPr>
              <w:pStyle w:val="Style1"/>
              <w:adjustRightInd/>
              <w:rPr>
                <w:sz w:val="18"/>
                <w:szCs w:val="18"/>
              </w:rPr>
            </w:pPr>
            <w:r w:rsidRPr="00C40A1A">
              <w:rPr>
                <w:sz w:val="18"/>
                <w:szCs w:val="18"/>
              </w:rPr>
              <w:t xml:space="preserve">   Harga</w:t>
            </w:r>
          </w:p>
          <w:p w:rsidR="00317B03" w:rsidRPr="00C40A1A" w:rsidRDefault="00317B03" w:rsidP="00317B03">
            <w:pPr>
              <w:pStyle w:val="Style1"/>
              <w:adjustRightInd/>
              <w:rPr>
                <w:rFonts w:cs="Garamond"/>
                <w:bCs/>
                <w:sz w:val="18"/>
                <w:szCs w:val="18"/>
              </w:rPr>
            </w:pPr>
            <w:r>
              <w:rPr>
                <w:rFonts w:cs="Garamond"/>
                <w:bCs/>
                <w:sz w:val="18"/>
                <w:szCs w:val="18"/>
              </w:rPr>
              <w:t xml:space="preserve">  </w:t>
            </w:r>
            <w:r>
              <w:rPr>
                <w:rFonts w:cs="Garamond"/>
                <w:bCs/>
                <w:sz w:val="18"/>
                <w:szCs w:val="18"/>
                <w:lang w:val="id-ID"/>
              </w:rPr>
              <w:t>(</w:t>
            </w:r>
            <w:r w:rsidRPr="00C40A1A">
              <w:rPr>
                <w:rFonts w:cs="Garamond"/>
                <w:bCs/>
                <w:sz w:val="18"/>
                <w:szCs w:val="18"/>
              </w:rPr>
              <w:t>Rp/Kg)</w:t>
            </w:r>
          </w:p>
          <w:p w:rsidR="00317B03" w:rsidRPr="00C40A1A" w:rsidRDefault="00317B03" w:rsidP="00317B03">
            <w:pPr>
              <w:pStyle w:val="Style1"/>
              <w:tabs>
                <w:tab w:val="left" w:pos="549"/>
              </w:tabs>
              <w:adjustRightInd/>
              <w:jc w:val="center"/>
              <w:rPr>
                <w:sz w:val="18"/>
                <w:szCs w:val="18"/>
              </w:rPr>
            </w:pPr>
          </w:p>
        </w:tc>
        <w:tc>
          <w:tcPr>
            <w:tcW w:w="709" w:type="dxa"/>
            <w:vAlign w:val="center"/>
          </w:tcPr>
          <w:p w:rsidR="00317B03" w:rsidRPr="00C40A1A" w:rsidRDefault="00317B03" w:rsidP="00317B03">
            <w:pPr>
              <w:pStyle w:val="Style1"/>
              <w:adjustRightInd/>
              <w:rPr>
                <w:sz w:val="18"/>
                <w:szCs w:val="18"/>
              </w:rPr>
            </w:pPr>
            <w:r w:rsidRPr="00C40A1A">
              <w:rPr>
                <w:sz w:val="18"/>
                <w:szCs w:val="18"/>
              </w:rPr>
              <w:t xml:space="preserve">   Biaya</w:t>
            </w:r>
          </w:p>
          <w:p w:rsidR="00317B03" w:rsidRPr="00C40A1A" w:rsidRDefault="00317B03" w:rsidP="00317B03">
            <w:pPr>
              <w:pStyle w:val="Style1"/>
              <w:adjustRightInd/>
              <w:rPr>
                <w:sz w:val="18"/>
                <w:szCs w:val="18"/>
              </w:rPr>
            </w:pPr>
            <w:r>
              <w:rPr>
                <w:sz w:val="18"/>
                <w:szCs w:val="18"/>
              </w:rPr>
              <w:t xml:space="preserve">  </w:t>
            </w:r>
            <w:r w:rsidRPr="00C40A1A">
              <w:rPr>
                <w:sz w:val="18"/>
                <w:szCs w:val="18"/>
              </w:rPr>
              <w:t>(</w:t>
            </w:r>
            <w:r w:rsidRPr="00C40A1A">
              <w:rPr>
                <w:rFonts w:cs="Garamond"/>
                <w:bCs/>
                <w:sz w:val="18"/>
                <w:szCs w:val="18"/>
              </w:rPr>
              <w:t>Rp/Ha</w:t>
            </w:r>
            <w:r w:rsidRPr="00C40A1A">
              <w:rPr>
                <w:sz w:val="18"/>
                <w:szCs w:val="18"/>
              </w:rPr>
              <w:t>)</w:t>
            </w:r>
          </w:p>
          <w:p w:rsidR="00317B03" w:rsidRPr="00C40A1A" w:rsidRDefault="00317B03" w:rsidP="00317B03">
            <w:pPr>
              <w:pStyle w:val="Style1"/>
              <w:adjustRightInd/>
              <w:jc w:val="center"/>
              <w:rPr>
                <w:sz w:val="18"/>
                <w:szCs w:val="18"/>
              </w:rPr>
            </w:pPr>
          </w:p>
        </w:tc>
        <w:tc>
          <w:tcPr>
            <w:tcW w:w="992" w:type="dxa"/>
            <w:vAlign w:val="center"/>
          </w:tcPr>
          <w:p w:rsidR="00317B03" w:rsidRPr="00C40A1A" w:rsidRDefault="00317B03" w:rsidP="00317B03">
            <w:pPr>
              <w:pStyle w:val="Style1"/>
              <w:adjustRightInd/>
              <w:rPr>
                <w:sz w:val="18"/>
                <w:szCs w:val="18"/>
              </w:rPr>
            </w:pPr>
            <w:r w:rsidRPr="00C40A1A">
              <w:rPr>
                <w:sz w:val="18"/>
                <w:szCs w:val="18"/>
              </w:rPr>
              <w:t xml:space="preserve"> Pendapatan</w:t>
            </w:r>
          </w:p>
          <w:p w:rsidR="00317B03" w:rsidRPr="00C40A1A" w:rsidRDefault="00317B03" w:rsidP="00317B03">
            <w:pPr>
              <w:pStyle w:val="Style1"/>
              <w:adjustRightInd/>
              <w:jc w:val="center"/>
              <w:rPr>
                <w:rFonts w:cs="Garamond"/>
                <w:sz w:val="18"/>
                <w:szCs w:val="18"/>
              </w:rPr>
            </w:pPr>
            <w:r w:rsidRPr="00C40A1A">
              <w:rPr>
                <w:sz w:val="18"/>
                <w:szCs w:val="18"/>
              </w:rPr>
              <w:t>(</w:t>
            </w:r>
            <w:r w:rsidRPr="00C40A1A">
              <w:rPr>
                <w:rFonts w:cs="Garamond"/>
                <w:bCs/>
                <w:sz w:val="18"/>
                <w:szCs w:val="18"/>
              </w:rPr>
              <w:t>Rp/Ha</w:t>
            </w:r>
            <w:r w:rsidRPr="00C40A1A">
              <w:rPr>
                <w:sz w:val="18"/>
                <w:szCs w:val="18"/>
              </w:rPr>
              <w:t>)</w:t>
            </w:r>
          </w:p>
          <w:p w:rsidR="00317B03" w:rsidRPr="00C40A1A" w:rsidRDefault="00317B03" w:rsidP="00317B03">
            <w:pPr>
              <w:pStyle w:val="Style1"/>
              <w:adjustRightInd/>
              <w:jc w:val="center"/>
              <w:rPr>
                <w:sz w:val="18"/>
                <w:szCs w:val="18"/>
              </w:rPr>
            </w:pPr>
          </w:p>
        </w:tc>
      </w:tr>
      <w:tr w:rsidR="00317B03" w:rsidRPr="00C40A1A" w:rsidTr="00506567">
        <w:trPr>
          <w:cantSplit/>
          <w:trHeight w:hRule="exact" w:val="273"/>
        </w:trPr>
        <w:tc>
          <w:tcPr>
            <w:tcW w:w="1848" w:type="dxa"/>
            <w:vAlign w:val="center"/>
          </w:tcPr>
          <w:p w:rsidR="00317B03" w:rsidRPr="00C40A1A" w:rsidRDefault="00317B03" w:rsidP="00317B03">
            <w:pPr>
              <w:pStyle w:val="Style1"/>
              <w:adjustRightInd/>
              <w:rPr>
                <w:rFonts w:cs="Tahoma"/>
                <w:sz w:val="18"/>
                <w:szCs w:val="18"/>
              </w:rPr>
            </w:pPr>
            <w:r w:rsidRPr="00C40A1A">
              <w:rPr>
                <w:sz w:val="18"/>
                <w:szCs w:val="18"/>
              </w:rPr>
              <w:t>Varietas Hibrida Pioner</w:t>
            </w:r>
          </w:p>
        </w:tc>
        <w:tc>
          <w:tcPr>
            <w:tcW w:w="1134" w:type="dxa"/>
            <w:vAlign w:val="center"/>
          </w:tcPr>
          <w:p w:rsidR="00317B03" w:rsidRPr="00C40A1A" w:rsidRDefault="00317B03" w:rsidP="00317B03">
            <w:pPr>
              <w:pStyle w:val="Style1"/>
              <w:adjustRightInd/>
              <w:rPr>
                <w:sz w:val="18"/>
                <w:szCs w:val="18"/>
              </w:rPr>
            </w:pPr>
            <w:r w:rsidRPr="00C40A1A">
              <w:rPr>
                <w:sz w:val="18"/>
                <w:szCs w:val="18"/>
              </w:rPr>
              <w:t xml:space="preserve">            Y1</w:t>
            </w:r>
          </w:p>
        </w:tc>
        <w:tc>
          <w:tcPr>
            <w:tcW w:w="709" w:type="dxa"/>
            <w:vAlign w:val="center"/>
          </w:tcPr>
          <w:p w:rsidR="00317B03" w:rsidRPr="00C40A1A" w:rsidRDefault="00317B03" w:rsidP="00317B03">
            <w:pPr>
              <w:pStyle w:val="Style1"/>
              <w:adjustRightInd/>
              <w:rPr>
                <w:sz w:val="18"/>
                <w:szCs w:val="18"/>
              </w:rPr>
            </w:pPr>
            <w:r w:rsidRPr="00C40A1A">
              <w:rPr>
                <w:sz w:val="18"/>
                <w:szCs w:val="18"/>
              </w:rPr>
              <w:t xml:space="preserve">        Hl</w:t>
            </w:r>
          </w:p>
        </w:tc>
        <w:tc>
          <w:tcPr>
            <w:tcW w:w="709" w:type="dxa"/>
            <w:vAlign w:val="center"/>
          </w:tcPr>
          <w:p w:rsidR="00317B03" w:rsidRPr="00C40A1A" w:rsidRDefault="00317B03" w:rsidP="00317B03">
            <w:pPr>
              <w:pStyle w:val="Style1"/>
              <w:adjustRightInd/>
              <w:rPr>
                <w:sz w:val="18"/>
                <w:szCs w:val="18"/>
              </w:rPr>
            </w:pPr>
            <w:r w:rsidRPr="00C40A1A">
              <w:rPr>
                <w:sz w:val="18"/>
                <w:szCs w:val="18"/>
              </w:rPr>
              <w:t xml:space="preserve">        Dl</w:t>
            </w:r>
          </w:p>
        </w:tc>
        <w:tc>
          <w:tcPr>
            <w:tcW w:w="992" w:type="dxa"/>
            <w:vAlign w:val="center"/>
          </w:tcPr>
          <w:p w:rsidR="00317B03" w:rsidRPr="00C40A1A" w:rsidRDefault="00317B03" w:rsidP="00317B03">
            <w:pPr>
              <w:pStyle w:val="Style1"/>
              <w:adjustRightInd/>
              <w:rPr>
                <w:sz w:val="18"/>
                <w:szCs w:val="18"/>
              </w:rPr>
            </w:pPr>
            <w:r w:rsidRPr="00C40A1A">
              <w:rPr>
                <w:sz w:val="18"/>
                <w:szCs w:val="18"/>
              </w:rPr>
              <w:t xml:space="preserve">         E1</w:t>
            </w:r>
          </w:p>
        </w:tc>
      </w:tr>
      <w:tr w:rsidR="00317B03" w:rsidRPr="00C40A1A" w:rsidTr="00506567">
        <w:trPr>
          <w:cantSplit/>
          <w:trHeight w:hRule="exact" w:val="273"/>
        </w:trPr>
        <w:tc>
          <w:tcPr>
            <w:tcW w:w="1848" w:type="dxa"/>
            <w:vAlign w:val="center"/>
          </w:tcPr>
          <w:p w:rsidR="00317B03" w:rsidRPr="00C40A1A" w:rsidRDefault="00317B03" w:rsidP="00317B03">
            <w:pPr>
              <w:pStyle w:val="Style1"/>
              <w:adjustRightInd/>
              <w:rPr>
                <w:sz w:val="18"/>
                <w:szCs w:val="18"/>
              </w:rPr>
            </w:pPr>
            <w:r w:rsidRPr="00C40A1A">
              <w:rPr>
                <w:sz w:val="18"/>
                <w:szCs w:val="18"/>
              </w:rPr>
              <w:t>Varietas Komposit</w:t>
            </w:r>
          </w:p>
        </w:tc>
        <w:tc>
          <w:tcPr>
            <w:tcW w:w="1134" w:type="dxa"/>
            <w:vAlign w:val="center"/>
          </w:tcPr>
          <w:p w:rsidR="00317B03" w:rsidRPr="00C40A1A" w:rsidRDefault="00317B03" w:rsidP="00317B03">
            <w:pPr>
              <w:pStyle w:val="Style1"/>
              <w:adjustRightInd/>
              <w:rPr>
                <w:sz w:val="18"/>
                <w:szCs w:val="18"/>
              </w:rPr>
            </w:pPr>
            <w:r w:rsidRPr="00C40A1A">
              <w:rPr>
                <w:sz w:val="18"/>
                <w:szCs w:val="18"/>
              </w:rPr>
              <w:t xml:space="preserve">            Y2</w:t>
            </w:r>
          </w:p>
        </w:tc>
        <w:tc>
          <w:tcPr>
            <w:tcW w:w="709" w:type="dxa"/>
            <w:vAlign w:val="center"/>
          </w:tcPr>
          <w:p w:rsidR="00317B03" w:rsidRPr="00C40A1A" w:rsidRDefault="00317B03" w:rsidP="00317B03">
            <w:pPr>
              <w:pStyle w:val="Style1"/>
              <w:adjustRightInd/>
              <w:rPr>
                <w:sz w:val="18"/>
                <w:szCs w:val="18"/>
              </w:rPr>
            </w:pPr>
            <w:r w:rsidRPr="00C40A1A">
              <w:rPr>
                <w:sz w:val="18"/>
                <w:szCs w:val="18"/>
              </w:rPr>
              <w:t xml:space="preserve">        H2</w:t>
            </w:r>
          </w:p>
        </w:tc>
        <w:tc>
          <w:tcPr>
            <w:tcW w:w="709" w:type="dxa"/>
            <w:vAlign w:val="center"/>
          </w:tcPr>
          <w:p w:rsidR="00317B03" w:rsidRPr="00C40A1A" w:rsidRDefault="00317B03" w:rsidP="00317B03">
            <w:pPr>
              <w:pStyle w:val="Style1"/>
              <w:adjustRightInd/>
              <w:rPr>
                <w:sz w:val="18"/>
                <w:szCs w:val="18"/>
              </w:rPr>
            </w:pPr>
            <w:r w:rsidRPr="00C40A1A">
              <w:rPr>
                <w:sz w:val="18"/>
                <w:szCs w:val="18"/>
              </w:rPr>
              <w:t xml:space="preserve">        D2</w:t>
            </w:r>
          </w:p>
        </w:tc>
        <w:tc>
          <w:tcPr>
            <w:tcW w:w="992" w:type="dxa"/>
            <w:vAlign w:val="center"/>
          </w:tcPr>
          <w:p w:rsidR="00317B03" w:rsidRPr="00C40A1A" w:rsidRDefault="00317B03" w:rsidP="00317B03">
            <w:pPr>
              <w:pStyle w:val="Style1"/>
              <w:adjustRightInd/>
              <w:rPr>
                <w:sz w:val="18"/>
                <w:szCs w:val="18"/>
              </w:rPr>
            </w:pPr>
            <w:r w:rsidRPr="00C40A1A">
              <w:rPr>
                <w:sz w:val="18"/>
                <w:szCs w:val="18"/>
              </w:rPr>
              <w:t xml:space="preserve">         E2</w:t>
            </w:r>
          </w:p>
        </w:tc>
      </w:tr>
      <w:tr w:rsidR="00317B03" w:rsidRPr="00C40A1A" w:rsidTr="00506567">
        <w:trPr>
          <w:cantSplit/>
          <w:trHeight w:hRule="exact" w:val="735"/>
        </w:trPr>
        <w:tc>
          <w:tcPr>
            <w:tcW w:w="1848" w:type="dxa"/>
            <w:vAlign w:val="center"/>
          </w:tcPr>
          <w:p w:rsidR="00317B03" w:rsidRPr="00C40A1A" w:rsidRDefault="00317B03" w:rsidP="00317B03">
            <w:pPr>
              <w:pStyle w:val="Style1"/>
              <w:adjustRightInd/>
              <w:rPr>
                <w:sz w:val="18"/>
                <w:szCs w:val="18"/>
              </w:rPr>
            </w:pPr>
            <w:r w:rsidRPr="00C40A1A">
              <w:rPr>
                <w:sz w:val="18"/>
                <w:szCs w:val="18"/>
              </w:rPr>
              <w:t>Keunggulan Kompetitif</w:t>
            </w:r>
          </w:p>
          <w:p w:rsidR="00317B03" w:rsidRPr="00C40A1A" w:rsidRDefault="00317B03" w:rsidP="00317B03">
            <w:pPr>
              <w:pStyle w:val="Style1"/>
              <w:adjustRightInd/>
              <w:rPr>
                <w:sz w:val="18"/>
                <w:szCs w:val="18"/>
              </w:rPr>
            </w:pPr>
            <w:r w:rsidRPr="00C40A1A">
              <w:rPr>
                <w:sz w:val="18"/>
                <w:szCs w:val="18"/>
              </w:rPr>
              <w:t>Varietas Hibrida Pioner:</w:t>
            </w:r>
          </w:p>
          <w:p w:rsidR="00317B03" w:rsidRPr="00C40A1A" w:rsidRDefault="00317B03" w:rsidP="00317B03">
            <w:pPr>
              <w:pStyle w:val="Style1"/>
              <w:adjustRightInd/>
              <w:ind w:left="990"/>
              <w:rPr>
                <w:sz w:val="18"/>
                <w:szCs w:val="18"/>
              </w:rPr>
            </w:pPr>
          </w:p>
        </w:tc>
        <w:tc>
          <w:tcPr>
            <w:tcW w:w="1134" w:type="dxa"/>
            <w:vAlign w:val="center"/>
          </w:tcPr>
          <w:p w:rsidR="00317B03" w:rsidRPr="00C40A1A" w:rsidRDefault="00317B03" w:rsidP="00317B03">
            <w:pPr>
              <w:pStyle w:val="Style1"/>
              <w:adjustRightInd/>
              <w:rPr>
                <w:sz w:val="18"/>
                <w:szCs w:val="18"/>
              </w:rPr>
            </w:pPr>
            <w:r w:rsidRPr="00C40A1A">
              <w:rPr>
                <w:sz w:val="18"/>
                <w:szCs w:val="18"/>
              </w:rPr>
              <w:t xml:space="preserve">             F1</w:t>
            </w:r>
          </w:p>
        </w:tc>
        <w:tc>
          <w:tcPr>
            <w:tcW w:w="709" w:type="dxa"/>
            <w:vAlign w:val="center"/>
          </w:tcPr>
          <w:p w:rsidR="00317B03" w:rsidRPr="00C40A1A" w:rsidRDefault="00317B03" w:rsidP="00317B03">
            <w:pPr>
              <w:pStyle w:val="Style1"/>
              <w:adjustRightInd/>
              <w:rPr>
                <w:sz w:val="18"/>
                <w:szCs w:val="18"/>
              </w:rPr>
            </w:pPr>
            <w:r w:rsidRPr="00C40A1A">
              <w:rPr>
                <w:sz w:val="18"/>
                <w:szCs w:val="18"/>
              </w:rPr>
              <w:t xml:space="preserve">        P1</w:t>
            </w:r>
          </w:p>
        </w:tc>
        <w:tc>
          <w:tcPr>
            <w:tcW w:w="709" w:type="dxa"/>
            <w:vAlign w:val="center"/>
          </w:tcPr>
          <w:p w:rsidR="00317B03" w:rsidRPr="00C40A1A" w:rsidRDefault="00317B03" w:rsidP="00317B03">
            <w:pPr>
              <w:pStyle w:val="Style1"/>
              <w:adjustRightInd/>
              <w:ind w:left="990"/>
              <w:jc w:val="center"/>
              <w:rPr>
                <w:sz w:val="18"/>
                <w:szCs w:val="18"/>
              </w:rPr>
            </w:pPr>
          </w:p>
        </w:tc>
        <w:tc>
          <w:tcPr>
            <w:tcW w:w="992" w:type="dxa"/>
            <w:vAlign w:val="center"/>
          </w:tcPr>
          <w:p w:rsidR="00317B03" w:rsidRPr="00C40A1A" w:rsidRDefault="00317B03" w:rsidP="00317B03">
            <w:pPr>
              <w:pStyle w:val="Style1"/>
              <w:adjustRightInd/>
              <w:ind w:left="990"/>
              <w:jc w:val="center"/>
              <w:rPr>
                <w:sz w:val="18"/>
                <w:szCs w:val="18"/>
              </w:rPr>
            </w:pPr>
          </w:p>
        </w:tc>
      </w:tr>
    </w:tbl>
    <w:p w:rsidR="00317B03" w:rsidRPr="009F0C02" w:rsidRDefault="00BC2FFF" w:rsidP="00317B03">
      <w:pPr>
        <w:spacing w:line="240" w:lineRule="auto"/>
        <w:ind w:left="270"/>
        <w:jc w:val="both"/>
        <w:rPr>
          <w:rFonts w:ascii="Times New Roman" w:eastAsia="Times New Roman" w:hAnsi="Times New Roman"/>
          <w:noProof/>
          <w:sz w:val="24"/>
          <w:szCs w:val="24"/>
        </w:rPr>
      </w:pPr>
      <m:oMathPara>
        <m:oMathParaPr>
          <m:jc m:val="left"/>
        </m:oMathParaPr>
        <m:oMath>
          <m:sSub>
            <m:sSubPr>
              <m:ctrlPr>
                <w:rPr>
                  <w:rFonts w:ascii="Cambria Math" w:hAnsi="Times New Roman"/>
                  <w:i/>
                  <w:noProof/>
                  <w:sz w:val="24"/>
                  <w:szCs w:val="24"/>
                </w:rPr>
              </m:ctrlPr>
            </m:sSubPr>
            <m:e>
              <m:r>
                <w:rPr>
                  <w:rFonts w:ascii="Cambria Math" w:hAnsi="Cambria Math"/>
                  <w:noProof/>
                  <w:sz w:val="24"/>
                  <w:szCs w:val="24"/>
                </w:rPr>
                <m:t>S</m:t>
              </m:r>
            </m:e>
            <m:sub>
              <m:r>
                <w:rPr>
                  <w:rFonts w:ascii="Cambria Math" w:hAnsi="Times New Roman"/>
                  <w:noProof/>
                  <w:sz w:val="24"/>
                  <w:szCs w:val="24"/>
                </w:rPr>
                <m:t>1</m:t>
              </m:r>
            </m:sub>
          </m:sSub>
          <m:r>
            <w:rPr>
              <w:rFonts w:ascii="Cambria Math" w:hAnsi="Times New Roman"/>
              <w:noProof/>
              <w:sz w:val="24"/>
              <w:szCs w:val="24"/>
            </w:rPr>
            <m:t>=</m:t>
          </m:r>
          <m:nary>
            <m:naryPr>
              <m:chr m:val="∑"/>
              <m:limLoc m:val="undOvr"/>
              <m:subHide m:val="on"/>
              <m:supHide m:val="on"/>
              <m:ctrlPr>
                <w:rPr>
                  <w:rFonts w:ascii="Cambria Math" w:hAnsi="Times New Roman"/>
                  <w:i/>
                  <w:noProof/>
                  <w:sz w:val="24"/>
                  <w:szCs w:val="24"/>
                </w:rPr>
              </m:ctrlPr>
            </m:naryPr>
            <m:sub/>
            <m:sup/>
            <m:e>
              <m:sSubSup>
                <m:sSubSupPr>
                  <m:ctrlPr>
                    <w:rPr>
                      <w:rFonts w:ascii="Cambria Math" w:hAnsi="Times New Roman"/>
                      <w:i/>
                      <w:noProof/>
                      <w:sz w:val="24"/>
                      <w:szCs w:val="24"/>
                    </w:rPr>
                  </m:ctrlPr>
                </m:sSubSupPr>
                <m:e>
                  <m:r>
                    <w:rPr>
                      <w:rFonts w:ascii="Cambria Math" w:hAnsi="Cambria Math"/>
                      <w:noProof/>
                      <w:sz w:val="24"/>
                      <w:szCs w:val="24"/>
                    </w:rPr>
                    <m:t>X</m:t>
                  </m:r>
                </m:e>
                <m:sub>
                  <m:r>
                    <w:rPr>
                      <w:rFonts w:ascii="Cambria Math" w:hAnsi="Times New Roman"/>
                      <w:noProof/>
                      <w:sz w:val="24"/>
                      <w:szCs w:val="24"/>
                    </w:rPr>
                    <m:t>1</m:t>
                  </m:r>
                </m:sub>
                <m:sup>
                  <m:r>
                    <w:rPr>
                      <w:rFonts w:ascii="Cambria Math" w:hAnsi="Times New Roman"/>
                      <w:noProof/>
                      <w:sz w:val="24"/>
                      <w:szCs w:val="24"/>
                    </w:rPr>
                    <m:t>2</m:t>
                  </m:r>
                </m:sup>
              </m:sSubSup>
              <m:r>
                <w:rPr>
                  <w:rFonts w:ascii="Times New Roman" w:hAnsi="Times New Roman"/>
                  <w:noProof/>
                  <w:sz w:val="24"/>
                  <w:szCs w:val="24"/>
                </w:rPr>
                <m:t>-</m:t>
              </m:r>
            </m:e>
          </m:nary>
          <m:sSup>
            <m:sSupPr>
              <m:ctrlPr>
                <w:rPr>
                  <w:rFonts w:ascii="Cambria Math" w:hAnsi="Times New Roman"/>
                  <w:i/>
                  <w:noProof/>
                  <w:sz w:val="24"/>
                  <w:szCs w:val="24"/>
                </w:rPr>
              </m:ctrlPr>
            </m:sSupPr>
            <m:e>
              <m:d>
                <m:dPr>
                  <m:ctrlPr>
                    <w:rPr>
                      <w:rFonts w:ascii="Cambria Math" w:hAnsi="Times New Roman"/>
                      <w:i/>
                      <w:noProof/>
                      <w:sz w:val="24"/>
                      <w:szCs w:val="24"/>
                    </w:rPr>
                  </m:ctrlPr>
                </m:dPr>
                <m:e>
                  <m:f>
                    <m:fPr>
                      <m:ctrlPr>
                        <w:rPr>
                          <w:rFonts w:ascii="Cambria Math" w:hAnsi="Times New Roman"/>
                          <w:i/>
                          <w:noProof/>
                          <w:sz w:val="24"/>
                          <w:szCs w:val="24"/>
                        </w:rPr>
                      </m:ctrlPr>
                    </m:fPr>
                    <m:num>
                      <m:nary>
                        <m:naryPr>
                          <m:chr m:val="∑"/>
                          <m:limLoc m:val="undOvr"/>
                          <m:subHide m:val="on"/>
                          <m:supHide m:val="on"/>
                          <m:ctrlPr>
                            <w:rPr>
                              <w:rFonts w:ascii="Cambria Math" w:hAnsi="Times New Roman"/>
                              <w:i/>
                              <w:noProof/>
                              <w:sz w:val="24"/>
                              <w:szCs w:val="24"/>
                            </w:rPr>
                          </m:ctrlPr>
                        </m:naryPr>
                        <m:sub/>
                        <m:sup/>
                        <m:e>
                          <m:sSub>
                            <m:sSubPr>
                              <m:ctrlPr>
                                <w:rPr>
                                  <w:rFonts w:ascii="Cambria Math" w:hAnsi="Times New Roman"/>
                                  <w:i/>
                                  <w:noProof/>
                                  <w:sz w:val="24"/>
                                  <w:szCs w:val="24"/>
                                </w:rPr>
                              </m:ctrlPr>
                            </m:sSubPr>
                            <m:e>
                              <m:r>
                                <w:rPr>
                                  <w:rFonts w:ascii="Cambria Math" w:hAnsi="Cambria Math"/>
                                  <w:noProof/>
                                  <w:sz w:val="24"/>
                                  <w:szCs w:val="24"/>
                                </w:rPr>
                                <m:t>X</m:t>
                              </m:r>
                            </m:e>
                            <m:sub>
                              <m:r>
                                <w:rPr>
                                  <w:rFonts w:ascii="Cambria Math" w:hAnsi="Times New Roman"/>
                                  <w:noProof/>
                                  <w:sz w:val="24"/>
                                  <w:szCs w:val="24"/>
                                </w:rPr>
                                <m:t>1</m:t>
                              </m:r>
                            </m:sub>
                          </m:sSub>
                        </m:e>
                      </m:nary>
                    </m:num>
                    <m:den>
                      <m:r>
                        <w:rPr>
                          <w:rFonts w:ascii="Cambria Math" w:hAnsi="Cambria Math"/>
                          <w:noProof/>
                          <w:sz w:val="24"/>
                          <w:szCs w:val="24"/>
                        </w:rPr>
                        <m:t>n</m:t>
                      </m:r>
                    </m:den>
                  </m:f>
                </m:e>
              </m:d>
            </m:e>
            <m:sup>
              <m:r>
                <w:rPr>
                  <w:rFonts w:ascii="Cambria Math" w:hAnsi="Times New Roman"/>
                  <w:noProof/>
                  <w:sz w:val="24"/>
                  <w:szCs w:val="24"/>
                </w:rPr>
                <m:t>2</m:t>
              </m:r>
            </m:sup>
          </m:sSup>
        </m:oMath>
      </m:oMathPara>
    </w:p>
    <w:p w:rsidR="00317B03" w:rsidRPr="009F0C02" w:rsidRDefault="00BC2FFF" w:rsidP="00317B03">
      <w:pPr>
        <w:spacing w:line="240" w:lineRule="auto"/>
        <w:ind w:left="270"/>
        <w:jc w:val="both"/>
        <w:rPr>
          <w:rFonts w:ascii="Times New Roman" w:eastAsia="Times New Roman" w:hAnsi="Times New Roman"/>
          <w:noProof/>
          <w:sz w:val="24"/>
          <w:szCs w:val="24"/>
        </w:rPr>
      </w:pPr>
      <m:oMathPara>
        <m:oMathParaPr>
          <m:jc m:val="left"/>
        </m:oMathParaPr>
        <m:oMath>
          <m:sSub>
            <m:sSubPr>
              <m:ctrlPr>
                <w:rPr>
                  <w:rFonts w:ascii="Cambria Math" w:hAnsi="Times New Roman"/>
                  <w:i/>
                  <w:noProof/>
                  <w:sz w:val="24"/>
                  <w:szCs w:val="24"/>
                </w:rPr>
              </m:ctrlPr>
            </m:sSubPr>
            <m:e>
              <m:r>
                <w:rPr>
                  <w:rFonts w:ascii="Cambria Math" w:hAnsi="Cambria Math"/>
                  <w:noProof/>
                  <w:sz w:val="24"/>
                  <w:szCs w:val="24"/>
                </w:rPr>
                <m:t>S</m:t>
              </m:r>
            </m:e>
            <m:sub>
              <m:r>
                <w:rPr>
                  <w:rFonts w:ascii="Cambria Math" w:hAnsi="Times New Roman"/>
                  <w:noProof/>
                  <w:sz w:val="24"/>
                  <w:szCs w:val="24"/>
                </w:rPr>
                <m:t>2</m:t>
              </m:r>
            </m:sub>
          </m:sSub>
          <m:r>
            <w:rPr>
              <w:rFonts w:ascii="Cambria Math" w:hAnsi="Times New Roman"/>
              <w:noProof/>
              <w:sz w:val="24"/>
              <w:szCs w:val="24"/>
            </w:rPr>
            <m:t>=</m:t>
          </m:r>
          <m:nary>
            <m:naryPr>
              <m:chr m:val="∑"/>
              <m:limLoc m:val="undOvr"/>
              <m:subHide m:val="on"/>
              <m:supHide m:val="on"/>
              <m:ctrlPr>
                <w:rPr>
                  <w:rFonts w:ascii="Cambria Math" w:hAnsi="Times New Roman"/>
                  <w:i/>
                  <w:noProof/>
                  <w:sz w:val="24"/>
                  <w:szCs w:val="24"/>
                </w:rPr>
              </m:ctrlPr>
            </m:naryPr>
            <m:sub/>
            <m:sup/>
            <m:e>
              <m:sSubSup>
                <m:sSubSupPr>
                  <m:ctrlPr>
                    <w:rPr>
                      <w:rFonts w:ascii="Cambria Math" w:hAnsi="Times New Roman"/>
                      <w:i/>
                      <w:noProof/>
                      <w:sz w:val="24"/>
                      <w:szCs w:val="24"/>
                    </w:rPr>
                  </m:ctrlPr>
                </m:sSubSupPr>
                <m:e>
                  <m:r>
                    <w:rPr>
                      <w:rFonts w:ascii="Cambria Math" w:hAnsi="Cambria Math"/>
                      <w:noProof/>
                      <w:sz w:val="24"/>
                      <w:szCs w:val="24"/>
                    </w:rPr>
                    <m:t>X</m:t>
                  </m:r>
                </m:e>
                <m:sub>
                  <m:r>
                    <w:rPr>
                      <w:rFonts w:ascii="Cambria Math" w:hAnsi="Times New Roman"/>
                      <w:noProof/>
                      <w:sz w:val="24"/>
                      <w:szCs w:val="24"/>
                    </w:rPr>
                    <m:t>2</m:t>
                  </m:r>
                </m:sub>
                <m:sup>
                  <m:r>
                    <w:rPr>
                      <w:rFonts w:ascii="Cambria Math" w:hAnsi="Times New Roman"/>
                      <w:noProof/>
                      <w:sz w:val="24"/>
                      <w:szCs w:val="24"/>
                    </w:rPr>
                    <m:t>2</m:t>
                  </m:r>
                </m:sup>
              </m:sSubSup>
              <m:r>
                <w:rPr>
                  <w:rFonts w:ascii="Times New Roman" w:hAnsi="Times New Roman"/>
                  <w:noProof/>
                  <w:sz w:val="24"/>
                  <w:szCs w:val="24"/>
                </w:rPr>
                <m:t>-</m:t>
              </m:r>
            </m:e>
          </m:nary>
          <m:sSup>
            <m:sSupPr>
              <m:ctrlPr>
                <w:rPr>
                  <w:rFonts w:ascii="Cambria Math" w:hAnsi="Times New Roman"/>
                  <w:i/>
                  <w:noProof/>
                  <w:sz w:val="24"/>
                  <w:szCs w:val="24"/>
                </w:rPr>
              </m:ctrlPr>
            </m:sSupPr>
            <m:e>
              <m:d>
                <m:dPr>
                  <m:ctrlPr>
                    <w:rPr>
                      <w:rFonts w:ascii="Cambria Math" w:hAnsi="Times New Roman"/>
                      <w:i/>
                      <w:noProof/>
                      <w:sz w:val="24"/>
                      <w:szCs w:val="24"/>
                    </w:rPr>
                  </m:ctrlPr>
                </m:dPr>
                <m:e>
                  <m:f>
                    <m:fPr>
                      <m:ctrlPr>
                        <w:rPr>
                          <w:rFonts w:ascii="Cambria Math" w:hAnsi="Times New Roman"/>
                          <w:i/>
                          <w:noProof/>
                          <w:sz w:val="24"/>
                          <w:szCs w:val="24"/>
                        </w:rPr>
                      </m:ctrlPr>
                    </m:fPr>
                    <m:num>
                      <m:nary>
                        <m:naryPr>
                          <m:chr m:val="∑"/>
                          <m:limLoc m:val="undOvr"/>
                          <m:subHide m:val="on"/>
                          <m:supHide m:val="on"/>
                          <m:ctrlPr>
                            <w:rPr>
                              <w:rFonts w:ascii="Cambria Math" w:hAnsi="Times New Roman"/>
                              <w:i/>
                              <w:noProof/>
                              <w:sz w:val="24"/>
                              <w:szCs w:val="24"/>
                            </w:rPr>
                          </m:ctrlPr>
                        </m:naryPr>
                        <m:sub/>
                        <m:sup/>
                        <m:e>
                          <m:sSub>
                            <m:sSubPr>
                              <m:ctrlPr>
                                <w:rPr>
                                  <w:rFonts w:ascii="Cambria Math" w:hAnsi="Times New Roman"/>
                                  <w:i/>
                                  <w:noProof/>
                                  <w:sz w:val="24"/>
                                  <w:szCs w:val="24"/>
                                </w:rPr>
                              </m:ctrlPr>
                            </m:sSubPr>
                            <m:e>
                              <m:r>
                                <w:rPr>
                                  <w:rFonts w:ascii="Cambria Math" w:hAnsi="Cambria Math"/>
                                  <w:noProof/>
                                  <w:sz w:val="24"/>
                                  <w:szCs w:val="24"/>
                                </w:rPr>
                                <m:t>X</m:t>
                              </m:r>
                            </m:e>
                            <m:sub>
                              <m:r>
                                <w:rPr>
                                  <w:rFonts w:ascii="Cambria Math" w:hAnsi="Times New Roman"/>
                                  <w:noProof/>
                                  <w:sz w:val="24"/>
                                  <w:szCs w:val="24"/>
                                </w:rPr>
                                <m:t>2</m:t>
                              </m:r>
                            </m:sub>
                          </m:sSub>
                        </m:e>
                      </m:nary>
                    </m:num>
                    <m:den>
                      <m:r>
                        <w:rPr>
                          <w:rFonts w:ascii="Cambria Math" w:hAnsi="Cambria Math"/>
                          <w:noProof/>
                          <w:sz w:val="24"/>
                          <w:szCs w:val="24"/>
                        </w:rPr>
                        <m:t>n</m:t>
                      </m:r>
                    </m:den>
                  </m:f>
                </m:e>
              </m:d>
            </m:e>
            <m:sup>
              <m:r>
                <w:rPr>
                  <w:rFonts w:ascii="Cambria Math" w:hAnsi="Times New Roman"/>
                  <w:noProof/>
                  <w:sz w:val="24"/>
                  <w:szCs w:val="24"/>
                </w:rPr>
                <m:t>2</m:t>
              </m:r>
            </m:sup>
          </m:sSup>
        </m:oMath>
      </m:oMathPara>
    </w:p>
    <w:p w:rsidR="00317B03" w:rsidRPr="00D80A80" w:rsidRDefault="00317B03" w:rsidP="00317B03">
      <w:pPr>
        <w:spacing w:after="0" w:line="240" w:lineRule="auto"/>
        <w:ind w:left="270"/>
        <w:jc w:val="both"/>
        <w:rPr>
          <w:rFonts w:ascii="Times New Roman" w:hAnsi="Times New Roman"/>
          <w:noProof/>
          <w:sz w:val="24"/>
          <w:szCs w:val="24"/>
          <w:lang w:val="en-US"/>
        </w:rPr>
      </w:pPr>
      <w:r w:rsidRPr="009F0C02">
        <w:rPr>
          <w:rFonts w:ascii="Times New Roman" w:hAnsi="Times New Roman"/>
          <w:noProof/>
          <w:sz w:val="24"/>
          <w:szCs w:val="24"/>
        </w:rPr>
        <w:t>n</w:t>
      </w:r>
      <w:r w:rsidRPr="009F0C02">
        <w:rPr>
          <w:rFonts w:ascii="Times New Roman" w:hAnsi="Times New Roman"/>
          <w:noProof/>
          <w:sz w:val="24"/>
          <w:szCs w:val="24"/>
          <w:vertAlign w:val="subscript"/>
        </w:rPr>
        <w:t>1</w:t>
      </w:r>
      <w:r w:rsidRPr="009F0C02">
        <w:rPr>
          <w:rFonts w:ascii="Times New Roman" w:hAnsi="Times New Roman"/>
          <w:noProof/>
          <w:sz w:val="24"/>
          <w:szCs w:val="24"/>
          <w:vertAlign w:val="subscript"/>
        </w:rPr>
        <w:tab/>
      </w:r>
      <w:r w:rsidRPr="009F0C02">
        <w:rPr>
          <w:rFonts w:ascii="Times New Roman" w:hAnsi="Times New Roman"/>
          <w:noProof/>
          <w:sz w:val="24"/>
          <w:szCs w:val="24"/>
        </w:rPr>
        <w:t xml:space="preserve">= Jumlah petani jagung </w:t>
      </w:r>
      <w:r>
        <w:rPr>
          <w:rFonts w:ascii="Times New Roman" w:hAnsi="Times New Roman"/>
          <w:noProof/>
          <w:sz w:val="24"/>
          <w:szCs w:val="24"/>
          <w:lang w:val="en-US"/>
        </w:rPr>
        <w:t>v</w:t>
      </w:r>
      <w:r w:rsidRPr="009F0C02">
        <w:rPr>
          <w:rFonts w:ascii="Times New Roman" w:hAnsi="Times New Roman"/>
          <w:noProof/>
          <w:sz w:val="24"/>
          <w:szCs w:val="24"/>
        </w:rPr>
        <w:t xml:space="preserve">arietas </w:t>
      </w:r>
      <w:r>
        <w:rPr>
          <w:rFonts w:ascii="Times New Roman" w:hAnsi="Times New Roman"/>
          <w:noProof/>
          <w:sz w:val="24"/>
          <w:szCs w:val="24"/>
          <w:lang w:val="en-US"/>
        </w:rPr>
        <w:t>p</w:t>
      </w:r>
      <w:r>
        <w:rPr>
          <w:rFonts w:ascii="Times New Roman" w:hAnsi="Times New Roman"/>
          <w:noProof/>
          <w:sz w:val="24"/>
          <w:szCs w:val="24"/>
        </w:rPr>
        <w:t>ioner</w:t>
      </w:r>
      <w:r>
        <w:rPr>
          <w:rFonts w:ascii="Times New Roman" w:hAnsi="Times New Roman"/>
          <w:noProof/>
          <w:sz w:val="24"/>
          <w:szCs w:val="24"/>
          <w:lang w:val="en-US"/>
        </w:rPr>
        <w:t>.</w:t>
      </w:r>
    </w:p>
    <w:p w:rsidR="00317B03" w:rsidRPr="00D80A80" w:rsidRDefault="00317B03" w:rsidP="00317B03">
      <w:pPr>
        <w:spacing w:after="0" w:line="240" w:lineRule="auto"/>
        <w:ind w:left="270"/>
        <w:jc w:val="both"/>
        <w:rPr>
          <w:rFonts w:ascii="Times New Roman" w:hAnsi="Times New Roman"/>
          <w:noProof/>
          <w:sz w:val="24"/>
          <w:szCs w:val="24"/>
          <w:lang w:val="en-US"/>
        </w:rPr>
      </w:pPr>
      <w:r w:rsidRPr="009F0C02">
        <w:rPr>
          <w:rFonts w:ascii="Times New Roman" w:hAnsi="Times New Roman"/>
          <w:noProof/>
          <w:sz w:val="24"/>
          <w:szCs w:val="24"/>
        </w:rPr>
        <w:t>n</w:t>
      </w:r>
      <w:r w:rsidRPr="009F0C02">
        <w:rPr>
          <w:rFonts w:ascii="Times New Roman" w:hAnsi="Times New Roman"/>
          <w:noProof/>
          <w:sz w:val="24"/>
          <w:szCs w:val="24"/>
          <w:vertAlign w:val="subscript"/>
        </w:rPr>
        <w:t>2</w:t>
      </w:r>
      <w:r w:rsidRPr="009F0C02">
        <w:rPr>
          <w:rFonts w:ascii="Times New Roman" w:hAnsi="Times New Roman"/>
          <w:noProof/>
          <w:sz w:val="24"/>
          <w:szCs w:val="24"/>
          <w:vertAlign w:val="subscript"/>
        </w:rPr>
        <w:tab/>
      </w:r>
      <w:r>
        <w:rPr>
          <w:rFonts w:ascii="Times New Roman" w:hAnsi="Times New Roman"/>
          <w:noProof/>
          <w:sz w:val="24"/>
          <w:szCs w:val="24"/>
        </w:rPr>
        <w:t>=</w:t>
      </w:r>
      <w:r>
        <w:rPr>
          <w:rFonts w:ascii="Times New Roman" w:hAnsi="Times New Roman"/>
          <w:noProof/>
          <w:sz w:val="24"/>
          <w:szCs w:val="24"/>
          <w:lang w:val="en-US"/>
        </w:rPr>
        <w:t xml:space="preserve"> </w:t>
      </w:r>
      <w:r>
        <w:rPr>
          <w:rFonts w:ascii="Times New Roman" w:hAnsi="Times New Roman"/>
          <w:noProof/>
          <w:sz w:val="24"/>
          <w:szCs w:val="24"/>
        </w:rPr>
        <w:t xml:space="preserve">Jumlah </w:t>
      </w:r>
      <w:r>
        <w:rPr>
          <w:rFonts w:ascii="Times New Roman" w:hAnsi="Times New Roman"/>
          <w:noProof/>
          <w:sz w:val="24"/>
          <w:szCs w:val="24"/>
          <w:lang w:val="en-US"/>
        </w:rPr>
        <w:t>p</w:t>
      </w:r>
      <w:r w:rsidRPr="009F0C02">
        <w:rPr>
          <w:rFonts w:ascii="Times New Roman" w:hAnsi="Times New Roman"/>
          <w:noProof/>
          <w:sz w:val="24"/>
          <w:szCs w:val="24"/>
        </w:rPr>
        <w:t xml:space="preserve">etani jagung </w:t>
      </w:r>
      <w:r>
        <w:rPr>
          <w:rFonts w:ascii="Times New Roman" w:hAnsi="Times New Roman"/>
          <w:noProof/>
          <w:sz w:val="24"/>
          <w:szCs w:val="24"/>
          <w:lang w:val="en-US"/>
        </w:rPr>
        <w:t>v</w:t>
      </w:r>
      <w:r>
        <w:rPr>
          <w:rFonts w:ascii="Times New Roman" w:hAnsi="Times New Roman"/>
          <w:noProof/>
          <w:sz w:val="24"/>
          <w:szCs w:val="24"/>
        </w:rPr>
        <w:t>arietas bersari bebas</w:t>
      </w:r>
      <w:r>
        <w:rPr>
          <w:rFonts w:ascii="Times New Roman" w:hAnsi="Times New Roman"/>
          <w:noProof/>
          <w:sz w:val="24"/>
          <w:szCs w:val="24"/>
          <w:lang w:val="en-US"/>
        </w:rPr>
        <w:t xml:space="preserve"> </w:t>
      </w:r>
      <w:r>
        <w:rPr>
          <w:rFonts w:ascii="Times New Roman" w:hAnsi="Times New Roman"/>
          <w:noProof/>
          <w:sz w:val="24"/>
          <w:szCs w:val="24"/>
        </w:rPr>
        <w:t>(komposit)</w:t>
      </w:r>
      <w:r>
        <w:rPr>
          <w:rFonts w:ascii="Times New Roman" w:hAnsi="Times New Roman"/>
          <w:noProof/>
          <w:sz w:val="24"/>
          <w:szCs w:val="24"/>
          <w:lang w:val="en-US"/>
        </w:rPr>
        <w:t>.</w:t>
      </w:r>
    </w:p>
    <w:p w:rsidR="00317B03" w:rsidRPr="00D80A80" w:rsidRDefault="00BC2FFF" w:rsidP="00317B03">
      <w:pPr>
        <w:spacing w:after="0" w:line="240" w:lineRule="auto"/>
        <w:ind w:left="270"/>
        <w:jc w:val="both"/>
        <w:rPr>
          <w:rFonts w:ascii="Times New Roman" w:hAnsi="Times New Roman"/>
          <w:noProof/>
          <w:sz w:val="24"/>
          <w:szCs w:val="24"/>
          <w:lang w:val="en-US"/>
        </w:rPr>
      </w:pPr>
      <m:oMath>
        <m:acc>
          <m:accPr>
            <m:chr m:val="̅"/>
            <m:ctrlPr>
              <w:rPr>
                <w:rFonts w:ascii="Cambria Math" w:hAnsi="Times New Roman"/>
                <w:noProof/>
                <w:sz w:val="24"/>
                <w:szCs w:val="24"/>
              </w:rPr>
            </m:ctrlPr>
          </m:accPr>
          <m:e>
            <m:sSub>
              <m:sSubPr>
                <m:ctrlPr>
                  <w:rPr>
                    <w:rFonts w:ascii="Cambria Math" w:hAnsi="Times New Roman"/>
                    <w:i/>
                    <w:noProof/>
                    <w:sz w:val="24"/>
                    <w:szCs w:val="24"/>
                  </w:rPr>
                </m:ctrlPr>
              </m:sSubPr>
              <m:e>
                <m:r>
                  <w:rPr>
                    <w:rFonts w:ascii="Cambria Math" w:hAnsi="Cambria Math"/>
                    <w:noProof/>
                    <w:sz w:val="24"/>
                    <w:szCs w:val="24"/>
                  </w:rPr>
                  <m:t>X</m:t>
                </m:r>
              </m:e>
              <m:sub>
                <m:r>
                  <w:rPr>
                    <w:rFonts w:ascii="Cambria Math" w:hAnsi="Times New Roman"/>
                    <w:noProof/>
                    <w:sz w:val="24"/>
                    <w:szCs w:val="24"/>
                  </w:rPr>
                  <m:t>1</m:t>
                </m:r>
              </m:sub>
            </m:sSub>
          </m:e>
        </m:acc>
      </m:oMath>
      <w:r w:rsidR="00317B03">
        <w:rPr>
          <w:rFonts w:ascii="Times New Roman" w:eastAsia="Times New Roman" w:hAnsi="Times New Roman"/>
          <w:noProof/>
          <w:sz w:val="24"/>
          <w:szCs w:val="24"/>
        </w:rPr>
        <w:tab/>
        <w:t xml:space="preserve">= Rata-rata </w:t>
      </w:r>
      <w:r w:rsidR="00317B03" w:rsidRPr="00DF244A">
        <w:rPr>
          <w:rFonts w:ascii="Times New Roman" w:hAnsi="Times New Roman"/>
          <w:color w:val="000000"/>
          <w:sz w:val="24"/>
          <w:szCs w:val="24"/>
          <w:lang w:val="en-US"/>
        </w:rPr>
        <w:t>Keuntungan</w:t>
      </w:r>
      <w:r w:rsidR="00317B03">
        <w:rPr>
          <w:rFonts w:ascii="Times New Roman" w:hAnsi="Times New Roman"/>
          <w:sz w:val="24"/>
          <w:szCs w:val="24"/>
          <w:lang w:val="en-US"/>
        </w:rPr>
        <w:t xml:space="preserve"> </w:t>
      </w:r>
      <w:r w:rsidR="00317B03" w:rsidRPr="009F0C02">
        <w:rPr>
          <w:rFonts w:ascii="Times New Roman" w:eastAsia="Times New Roman" w:hAnsi="Times New Roman"/>
          <w:noProof/>
          <w:sz w:val="24"/>
          <w:szCs w:val="24"/>
        </w:rPr>
        <w:t xml:space="preserve"> petani pengguna </w:t>
      </w:r>
      <w:r w:rsidR="00317B03">
        <w:rPr>
          <w:rFonts w:ascii="Times New Roman" w:hAnsi="Times New Roman"/>
          <w:noProof/>
          <w:sz w:val="24"/>
          <w:szCs w:val="24"/>
          <w:lang w:val="en-US"/>
        </w:rPr>
        <w:t>v</w:t>
      </w:r>
      <w:r w:rsidR="00317B03" w:rsidRPr="009F0C02">
        <w:rPr>
          <w:rFonts w:ascii="Times New Roman" w:hAnsi="Times New Roman"/>
          <w:noProof/>
          <w:sz w:val="24"/>
          <w:szCs w:val="24"/>
        </w:rPr>
        <w:t xml:space="preserve">arietas </w:t>
      </w:r>
      <w:r w:rsidR="00317B03">
        <w:rPr>
          <w:rFonts w:ascii="Times New Roman" w:hAnsi="Times New Roman"/>
          <w:noProof/>
          <w:sz w:val="24"/>
          <w:szCs w:val="24"/>
          <w:lang w:val="en-US"/>
        </w:rPr>
        <w:t>p</w:t>
      </w:r>
      <w:r w:rsidR="00317B03">
        <w:rPr>
          <w:rFonts w:ascii="Times New Roman" w:hAnsi="Times New Roman"/>
          <w:noProof/>
          <w:sz w:val="24"/>
          <w:szCs w:val="24"/>
        </w:rPr>
        <w:t>ioner</w:t>
      </w:r>
      <w:r w:rsidR="00317B03">
        <w:rPr>
          <w:rFonts w:ascii="Times New Roman" w:hAnsi="Times New Roman"/>
          <w:noProof/>
          <w:sz w:val="24"/>
          <w:szCs w:val="24"/>
          <w:lang w:val="en-US"/>
        </w:rPr>
        <w:t>.</w:t>
      </w:r>
    </w:p>
    <w:p w:rsidR="00317B03" w:rsidRDefault="00BC2FFF" w:rsidP="00317B03">
      <w:pPr>
        <w:spacing w:after="0" w:line="240" w:lineRule="auto"/>
        <w:ind w:left="270"/>
        <w:jc w:val="both"/>
        <w:rPr>
          <w:rFonts w:ascii="Times New Roman" w:hAnsi="Times New Roman"/>
          <w:noProof/>
          <w:sz w:val="24"/>
          <w:szCs w:val="24"/>
          <w:lang w:val="en-US"/>
        </w:rPr>
      </w:pPr>
      <m:oMath>
        <m:acc>
          <m:accPr>
            <m:chr m:val="̅"/>
            <m:ctrlPr>
              <w:rPr>
                <w:rFonts w:ascii="Cambria Math" w:hAnsi="Times New Roman"/>
                <w:noProof/>
                <w:sz w:val="24"/>
                <w:szCs w:val="24"/>
              </w:rPr>
            </m:ctrlPr>
          </m:accPr>
          <m:e>
            <m:sSub>
              <m:sSubPr>
                <m:ctrlPr>
                  <w:rPr>
                    <w:rFonts w:ascii="Cambria Math" w:hAnsi="Times New Roman"/>
                    <w:i/>
                    <w:noProof/>
                    <w:sz w:val="24"/>
                    <w:szCs w:val="24"/>
                  </w:rPr>
                </m:ctrlPr>
              </m:sSubPr>
              <m:e>
                <m:r>
                  <w:rPr>
                    <w:rFonts w:ascii="Cambria Math" w:hAnsi="Cambria Math"/>
                    <w:noProof/>
                    <w:sz w:val="24"/>
                    <w:szCs w:val="24"/>
                  </w:rPr>
                  <m:t>X</m:t>
                </m:r>
              </m:e>
              <m:sub>
                <m:r>
                  <w:rPr>
                    <w:rFonts w:ascii="Cambria Math" w:hAnsi="Times New Roman"/>
                    <w:noProof/>
                    <w:sz w:val="24"/>
                    <w:szCs w:val="24"/>
                  </w:rPr>
                  <m:t>2</m:t>
                </m:r>
              </m:sub>
            </m:sSub>
          </m:e>
        </m:acc>
      </m:oMath>
      <w:r w:rsidR="00317B03">
        <w:rPr>
          <w:rFonts w:ascii="Times New Roman" w:eastAsia="Times New Roman" w:hAnsi="Times New Roman"/>
          <w:noProof/>
          <w:sz w:val="24"/>
          <w:szCs w:val="24"/>
        </w:rPr>
        <w:tab/>
        <w:t xml:space="preserve">= Rata-rata </w:t>
      </w:r>
      <w:r w:rsidR="00317B03" w:rsidRPr="00DF244A">
        <w:rPr>
          <w:rFonts w:ascii="Times New Roman" w:hAnsi="Times New Roman"/>
          <w:color w:val="000000"/>
          <w:sz w:val="24"/>
          <w:szCs w:val="24"/>
          <w:lang w:val="en-US"/>
        </w:rPr>
        <w:t>Keuntungan</w:t>
      </w:r>
      <w:r w:rsidR="00317B03">
        <w:rPr>
          <w:rFonts w:ascii="Times New Roman" w:hAnsi="Times New Roman"/>
          <w:sz w:val="24"/>
          <w:szCs w:val="24"/>
          <w:lang w:val="en-US"/>
        </w:rPr>
        <w:t xml:space="preserve"> </w:t>
      </w:r>
      <w:r w:rsidR="00317B03" w:rsidRPr="009F0C02">
        <w:rPr>
          <w:rFonts w:ascii="Times New Roman" w:eastAsia="Times New Roman" w:hAnsi="Times New Roman"/>
          <w:noProof/>
          <w:sz w:val="24"/>
          <w:szCs w:val="24"/>
        </w:rPr>
        <w:t xml:space="preserve"> petani jagung </w:t>
      </w:r>
      <w:r w:rsidR="00317B03">
        <w:rPr>
          <w:rFonts w:ascii="Times New Roman" w:hAnsi="Times New Roman"/>
          <w:noProof/>
          <w:sz w:val="24"/>
          <w:szCs w:val="24"/>
          <w:lang w:val="en-US"/>
        </w:rPr>
        <w:t>v</w:t>
      </w:r>
      <w:r w:rsidR="00317B03">
        <w:rPr>
          <w:rFonts w:ascii="Times New Roman" w:hAnsi="Times New Roman"/>
          <w:noProof/>
          <w:sz w:val="24"/>
          <w:szCs w:val="24"/>
        </w:rPr>
        <w:t>arietas bersari</w:t>
      </w:r>
      <w:r w:rsidR="00317B03">
        <w:rPr>
          <w:rFonts w:ascii="Times New Roman" w:hAnsi="Times New Roman"/>
          <w:noProof/>
          <w:sz w:val="24"/>
          <w:szCs w:val="24"/>
          <w:lang w:val="en-US"/>
        </w:rPr>
        <w:t xml:space="preserve"> </w:t>
      </w:r>
      <w:r w:rsidR="00317B03">
        <w:rPr>
          <w:rFonts w:ascii="Times New Roman" w:hAnsi="Times New Roman"/>
          <w:noProof/>
          <w:sz w:val="24"/>
          <w:szCs w:val="24"/>
        </w:rPr>
        <w:t xml:space="preserve">bebas </w:t>
      </w:r>
      <w:r w:rsidR="00317B03">
        <w:rPr>
          <w:rFonts w:ascii="Times New Roman" w:hAnsi="Times New Roman"/>
          <w:noProof/>
          <w:sz w:val="24"/>
          <w:szCs w:val="24"/>
          <w:lang w:val="en-US"/>
        </w:rPr>
        <w:t xml:space="preserve">    </w:t>
      </w:r>
    </w:p>
    <w:p w:rsidR="00317B03" w:rsidRPr="00392C04" w:rsidRDefault="00317B03" w:rsidP="00317B03">
      <w:pPr>
        <w:spacing w:after="0" w:line="240" w:lineRule="auto"/>
        <w:ind w:left="270"/>
        <w:jc w:val="both"/>
        <w:rPr>
          <w:rFonts w:ascii="Times New Roman" w:hAnsi="Times New Roman"/>
          <w:noProof/>
          <w:sz w:val="24"/>
          <w:szCs w:val="24"/>
          <w:lang w:val="en-US"/>
        </w:rPr>
      </w:pPr>
      <m:oMath>
        <m:r>
          <w:rPr>
            <w:rFonts w:ascii="Cambria Math" w:hAnsi="Cambria Math"/>
            <w:noProof/>
            <w:sz w:val="24"/>
            <w:szCs w:val="24"/>
            <w:lang w:val="en-US"/>
          </w:rPr>
          <m:t xml:space="preserve">            </m:t>
        </m:r>
      </m:oMath>
      <w:r>
        <w:rPr>
          <w:rFonts w:ascii="Times New Roman" w:hAnsi="Times New Roman"/>
          <w:noProof/>
          <w:sz w:val="24"/>
          <w:szCs w:val="24"/>
        </w:rPr>
        <w:t>(komposit)</w:t>
      </w:r>
      <w:r>
        <w:rPr>
          <w:rFonts w:ascii="Times New Roman" w:hAnsi="Times New Roman"/>
          <w:noProof/>
          <w:sz w:val="24"/>
          <w:szCs w:val="24"/>
          <w:lang w:val="en-US"/>
        </w:rPr>
        <w:t>.</w:t>
      </w:r>
    </w:p>
    <w:p w:rsidR="00317B03" w:rsidRDefault="00BC2FFF" w:rsidP="00317B03">
      <w:pPr>
        <w:spacing w:after="0" w:line="240" w:lineRule="auto"/>
        <w:ind w:left="270" w:right="17"/>
        <w:jc w:val="both"/>
        <w:rPr>
          <w:rFonts w:ascii="Times New Roman" w:hAnsi="Times New Roman"/>
          <w:noProof/>
          <w:sz w:val="24"/>
          <w:szCs w:val="24"/>
          <w:lang w:val="en-US"/>
        </w:rPr>
      </w:pPr>
      <m:oMath>
        <m:sSub>
          <m:sSubPr>
            <m:ctrlPr>
              <w:rPr>
                <w:rFonts w:ascii="Cambria Math" w:hAnsi="Times New Roman"/>
                <w:i/>
                <w:noProof/>
                <w:sz w:val="24"/>
                <w:szCs w:val="24"/>
              </w:rPr>
            </m:ctrlPr>
          </m:sSubPr>
          <m:e>
            <m:r>
              <w:rPr>
                <w:rFonts w:ascii="Cambria Math" w:hAnsi="Cambria Math"/>
                <w:noProof/>
                <w:sz w:val="24"/>
                <w:szCs w:val="24"/>
              </w:rPr>
              <m:t>S</m:t>
            </m:r>
          </m:e>
          <m:sub>
            <m:r>
              <w:rPr>
                <w:rFonts w:ascii="Cambria Math" w:hAnsi="Times New Roman"/>
                <w:noProof/>
                <w:sz w:val="24"/>
                <w:szCs w:val="24"/>
              </w:rPr>
              <m:t>1</m:t>
            </m:r>
          </m:sub>
        </m:sSub>
      </m:oMath>
      <w:r w:rsidR="00317B03">
        <w:rPr>
          <w:rFonts w:ascii="Times New Roman" w:eastAsia="Times New Roman" w:hAnsi="Times New Roman"/>
          <w:noProof/>
          <w:sz w:val="24"/>
          <w:szCs w:val="24"/>
        </w:rPr>
        <w:tab/>
        <w:t>=</w:t>
      </w:r>
      <w:r w:rsidR="00317B03">
        <w:rPr>
          <w:rFonts w:ascii="Times New Roman" w:eastAsia="Times New Roman" w:hAnsi="Times New Roman"/>
          <w:noProof/>
          <w:sz w:val="24"/>
          <w:szCs w:val="24"/>
          <w:lang w:val="en-US"/>
        </w:rPr>
        <w:t xml:space="preserve"> </w:t>
      </w:r>
      <w:r w:rsidR="00317B03" w:rsidRPr="009F0C02">
        <w:rPr>
          <w:rFonts w:ascii="Times New Roman" w:eastAsia="Times New Roman" w:hAnsi="Times New Roman"/>
          <w:noProof/>
          <w:sz w:val="24"/>
          <w:szCs w:val="24"/>
        </w:rPr>
        <w:t xml:space="preserve">Standar deviasi </w:t>
      </w:r>
      <w:r w:rsidR="00317B03" w:rsidRPr="00DF244A">
        <w:rPr>
          <w:rFonts w:ascii="Times New Roman" w:hAnsi="Times New Roman"/>
          <w:color w:val="000000"/>
          <w:sz w:val="24"/>
          <w:szCs w:val="24"/>
          <w:lang w:val="en-US"/>
        </w:rPr>
        <w:t>Keuntungan</w:t>
      </w:r>
      <w:r w:rsidR="00317B03" w:rsidRPr="009F0C02">
        <w:rPr>
          <w:rFonts w:ascii="Times New Roman" w:eastAsia="Times New Roman" w:hAnsi="Times New Roman"/>
          <w:noProof/>
          <w:sz w:val="24"/>
          <w:szCs w:val="24"/>
        </w:rPr>
        <w:t xml:space="preserve"> petani jagung </w:t>
      </w:r>
      <w:r w:rsidR="00317B03">
        <w:rPr>
          <w:rFonts w:ascii="Times New Roman" w:hAnsi="Times New Roman"/>
          <w:noProof/>
          <w:sz w:val="24"/>
          <w:szCs w:val="24"/>
          <w:lang w:val="en-US"/>
        </w:rPr>
        <w:t>v</w:t>
      </w:r>
      <w:r w:rsidR="00317B03" w:rsidRPr="009F0C02">
        <w:rPr>
          <w:rFonts w:ascii="Times New Roman" w:hAnsi="Times New Roman"/>
          <w:noProof/>
          <w:sz w:val="24"/>
          <w:szCs w:val="24"/>
        </w:rPr>
        <w:t xml:space="preserve">arietas </w:t>
      </w:r>
    </w:p>
    <w:p w:rsidR="00317B03" w:rsidRPr="00D80A80" w:rsidRDefault="00317B03" w:rsidP="00317B03">
      <w:pPr>
        <w:spacing w:after="0" w:line="240" w:lineRule="auto"/>
        <w:ind w:left="270" w:right="17"/>
        <w:jc w:val="both"/>
        <w:rPr>
          <w:rFonts w:ascii="Times New Roman" w:hAnsi="Times New Roman"/>
          <w:noProof/>
          <w:sz w:val="24"/>
          <w:szCs w:val="24"/>
          <w:lang w:val="en-US"/>
        </w:rPr>
      </w:pPr>
      <w:r>
        <w:rPr>
          <w:rFonts w:ascii="Times New Roman" w:hAnsi="Times New Roman"/>
          <w:noProof/>
          <w:sz w:val="24"/>
          <w:szCs w:val="24"/>
          <w:lang w:val="en-US"/>
        </w:rPr>
        <w:t xml:space="preserve">           p</w:t>
      </w:r>
      <w:r>
        <w:rPr>
          <w:rFonts w:ascii="Times New Roman" w:hAnsi="Times New Roman"/>
          <w:noProof/>
          <w:sz w:val="24"/>
          <w:szCs w:val="24"/>
        </w:rPr>
        <w:t>ioner</w:t>
      </w:r>
      <w:r>
        <w:rPr>
          <w:rFonts w:ascii="Times New Roman" w:hAnsi="Times New Roman"/>
          <w:noProof/>
          <w:sz w:val="24"/>
          <w:szCs w:val="24"/>
          <w:lang w:val="en-US"/>
        </w:rPr>
        <w:t>.</w:t>
      </w:r>
    </w:p>
    <w:p w:rsidR="00317B03" w:rsidRDefault="00BC2FFF" w:rsidP="00317B03">
      <w:pPr>
        <w:spacing w:after="0" w:line="240" w:lineRule="auto"/>
        <w:ind w:left="270"/>
        <w:jc w:val="both"/>
        <w:rPr>
          <w:rFonts w:ascii="Times New Roman" w:hAnsi="Times New Roman"/>
          <w:noProof/>
          <w:sz w:val="24"/>
          <w:szCs w:val="24"/>
          <w:lang w:val="en-US"/>
        </w:rPr>
      </w:pPr>
      <m:oMath>
        <m:sSub>
          <m:sSubPr>
            <m:ctrlPr>
              <w:rPr>
                <w:rFonts w:ascii="Cambria Math" w:hAnsi="Times New Roman"/>
                <w:i/>
                <w:noProof/>
                <w:sz w:val="24"/>
                <w:szCs w:val="24"/>
              </w:rPr>
            </m:ctrlPr>
          </m:sSubPr>
          <m:e>
            <m:r>
              <w:rPr>
                <w:rFonts w:ascii="Cambria Math" w:hAnsi="Cambria Math"/>
                <w:noProof/>
                <w:sz w:val="24"/>
                <w:szCs w:val="24"/>
              </w:rPr>
              <m:t>S</m:t>
            </m:r>
          </m:e>
          <m:sub>
            <m:r>
              <w:rPr>
                <w:rFonts w:ascii="Cambria Math" w:hAnsi="Times New Roman"/>
                <w:noProof/>
                <w:sz w:val="24"/>
                <w:szCs w:val="24"/>
              </w:rPr>
              <m:t>2</m:t>
            </m:r>
          </m:sub>
        </m:sSub>
      </m:oMath>
      <w:r w:rsidR="00317B03" w:rsidRPr="009F0C02">
        <w:rPr>
          <w:rFonts w:ascii="Times New Roman" w:eastAsia="Times New Roman" w:hAnsi="Times New Roman"/>
          <w:noProof/>
          <w:sz w:val="24"/>
          <w:szCs w:val="24"/>
        </w:rPr>
        <w:tab/>
        <w:t xml:space="preserve">= Standar deviasi </w:t>
      </w:r>
      <w:r w:rsidR="00317B03" w:rsidRPr="00DF244A">
        <w:rPr>
          <w:rFonts w:ascii="Times New Roman" w:hAnsi="Times New Roman"/>
          <w:color w:val="000000"/>
          <w:sz w:val="24"/>
          <w:szCs w:val="24"/>
          <w:lang w:val="en-US"/>
        </w:rPr>
        <w:t>Keuntungan</w:t>
      </w:r>
      <w:r w:rsidR="00317B03">
        <w:rPr>
          <w:rFonts w:ascii="Times New Roman" w:hAnsi="Times New Roman"/>
          <w:sz w:val="24"/>
          <w:szCs w:val="24"/>
          <w:lang w:val="en-US"/>
        </w:rPr>
        <w:t xml:space="preserve"> </w:t>
      </w:r>
      <w:r w:rsidR="00317B03" w:rsidRPr="009F0C02">
        <w:rPr>
          <w:rFonts w:ascii="Times New Roman" w:eastAsia="Times New Roman" w:hAnsi="Times New Roman"/>
          <w:noProof/>
          <w:sz w:val="24"/>
          <w:szCs w:val="24"/>
        </w:rPr>
        <w:t xml:space="preserve"> petani jagung </w:t>
      </w:r>
      <w:r w:rsidR="00317B03">
        <w:rPr>
          <w:rFonts w:ascii="Times New Roman" w:hAnsi="Times New Roman"/>
          <w:noProof/>
          <w:sz w:val="24"/>
          <w:szCs w:val="24"/>
          <w:lang w:val="en-US"/>
        </w:rPr>
        <w:t>v</w:t>
      </w:r>
      <w:r w:rsidR="00317B03" w:rsidRPr="009F0C02">
        <w:rPr>
          <w:rFonts w:ascii="Times New Roman" w:hAnsi="Times New Roman"/>
          <w:noProof/>
          <w:sz w:val="24"/>
          <w:szCs w:val="24"/>
        </w:rPr>
        <w:t xml:space="preserve">arietas </w:t>
      </w:r>
    </w:p>
    <w:p w:rsidR="00317B03" w:rsidRPr="00D80A80" w:rsidRDefault="00317B03" w:rsidP="00317B03">
      <w:pPr>
        <w:spacing w:after="0" w:line="240" w:lineRule="auto"/>
        <w:ind w:left="270"/>
        <w:jc w:val="both"/>
        <w:rPr>
          <w:rFonts w:ascii="Times New Roman" w:hAnsi="Times New Roman"/>
          <w:noProof/>
          <w:sz w:val="24"/>
          <w:szCs w:val="24"/>
          <w:lang w:val="en-US"/>
        </w:rPr>
      </w:pPr>
      <w:r>
        <w:rPr>
          <w:rFonts w:ascii="Times New Roman" w:hAnsi="Times New Roman"/>
          <w:noProof/>
          <w:sz w:val="24"/>
          <w:szCs w:val="24"/>
          <w:lang w:val="en-US"/>
        </w:rPr>
        <w:t xml:space="preserve">           l</w:t>
      </w:r>
      <w:r w:rsidRPr="009F0C02">
        <w:rPr>
          <w:rFonts w:ascii="Times New Roman" w:hAnsi="Times New Roman"/>
          <w:noProof/>
          <w:sz w:val="24"/>
          <w:szCs w:val="24"/>
        </w:rPr>
        <w:t>okal</w:t>
      </w:r>
      <w:r>
        <w:rPr>
          <w:rFonts w:ascii="Times New Roman" w:hAnsi="Times New Roman"/>
          <w:noProof/>
          <w:sz w:val="24"/>
          <w:szCs w:val="24"/>
          <w:lang w:val="en-US"/>
        </w:rPr>
        <w:t>.</w:t>
      </w:r>
    </w:p>
    <w:p w:rsidR="00317B03" w:rsidRPr="009F0C02" w:rsidRDefault="00317B03" w:rsidP="00317B03">
      <w:pPr>
        <w:spacing w:after="0" w:line="240" w:lineRule="auto"/>
        <w:ind w:left="270"/>
        <w:jc w:val="both"/>
        <w:rPr>
          <w:rFonts w:ascii="Times New Roman" w:hAnsi="Times New Roman"/>
          <w:noProof/>
          <w:sz w:val="24"/>
          <w:szCs w:val="24"/>
        </w:rPr>
      </w:pPr>
      <w:r>
        <w:rPr>
          <w:rFonts w:ascii="Times New Roman" w:hAnsi="Times New Roman"/>
          <w:noProof/>
          <w:sz w:val="24"/>
          <w:szCs w:val="24"/>
        </w:rPr>
        <w:t>H</w:t>
      </w:r>
      <w:r>
        <w:rPr>
          <w:rFonts w:ascii="Times New Roman" w:hAnsi="Times New Roman"/>
          <w:noProof/>
          <w:sz w:val="24"/>
          <w:szCs w:val="24"/>
          <w:lang w:val="en-US"/>
        </w:rPr>
        <w:t>i</w:t>
      </w:r>
      <w:r>
        <w:rPr>
          <w:rFonts w:ascii="Times New Roman" w:hAnsi="Times New Roman"/>
          <w:noProof/>
          <w:sz w:val="24"/>
          <w:szCs w:val="24"/>
        </w:rPr>
        <w:t>potesis</w:t>
      </w:r>
      <w:r w:rsidRPr="009F0C02">
        <w:rPr>
          <w:rFonts w:ascii="Times New Roman" w:hAnsi="Times New Roman"/>
          <w:noProof/>
          <w:sz w:val="24"/>
          <w:szCs w:val="24"/>
        </w:rPr>
        <w:t>:</w:t>
      </w:r>
    </w:p>
    <w:p w:rsidR="00317B03" w:rsidRPr="00D80A80" w:rsidRDefault="00BC2FFF" w:rsidP="00317B03">
      <w:pPr>
        <w:spacing w:after="0" w:line="240" w:lineRule="auto"/>
        <w:ind w:left="270" w:right="17"/>
        <w:jc w:val="both"/>
        <w:rPr>
          <w:rFonts w:ascii="Times New Roman" w:eastAsia="Times New Roman" w:hAnsi="Times New Roman"/>
          <w:noProof/>
          <w:sz w:val="24"/>
          <w:szCs w:val="24"/>
          <w:lang w:val="en-US"/>
        </w:rPr>
      </w:pPr>
      <m:oMath>
        <m:sSub>
          <m:sSubPr>
            <m:ctrlPr>
              <w:rPr>
                <w:rFonts w:ascii="Cambria Math" w:hAnsi="Times New Roman"/>
                <w:noProof/>
                <w:sz w:val="24"/>
                <w:szCs w:val="24"/>
              </w:rPr>
            </m:ctrlPr>
          </m:sSubPr>
          <m:e>
            <m:r>
              <m:rPr>
                <m:sty m:val="p"/>
              </m:rPr>
              <w:rPr>
                <w:rFonts w:ascii="Cambria Math" w:hAnsi="Cambria Math"/>
                <w:noProof/>
                <w:sz w:val="24"/>
                <w:szCs w:val="24"/>
              </w:rPr>
              <m:t>H</m:t>
            </m:r>
          </m:e>
          <m:sub>
            <m:r>
              <m:rPr>
                <m:sty m:val="p"/>
              </m:rPr>
              <w:rPr>
                <w:rFonts w:ascii="Cambria Math" w:hAnsi="Times New Roman"/>
                <w:noProof/>
                <w:sz w:val="24"/>
                <w:szCs w:val="24"/>
              </w:rPr>
              <m:t>0</m:t>
            </m:r>
          </m:sub>
        </m:sSub>
      </m:oMath>
      <w:r w:rsidR="00317B03">
        <w:rPr>
          <w:rFonts w:ascii="Times New Roman" w:eastAsia="Times New Roman" w:hAnsi="Times New Roman"/>
          <w:noProof/>
          <w:sz w:val="24"/>
          <w:szCs w:val="24"/>
          <w:lang w:val="en-US"/>
        </w:rPr>
        <w:tab/>
      </w:r>
      <w:r w:rsidR="00317B03">
        <w:rPr>
          <w:rFonts w:ascii="Times New Roman" w:eastAsia="Times New Roman" w:hAnsi="Times New Roman"/>
          <w:noProof/>
          <w:sz w:val="24"/>
          <w:szCs w:val="24"/>
        </w:rPr>
        <w:t xml:space="preserve">= </w:t>
      </w:r>
      <w:r w:rsidR="00317B03" w:rsidRPr="009F0C02">
        <w:rPr>
          <w:rFonts w:ascii="Times New Roman" w:eastAsia="Times New Roman" w:hAnsi="Times New Roman"/>
          <w:noProof/>
          <w:sz w:val="24"/>
          <w:szCs w:val="24"/>
        </w:rPr>
        <w:t>Rata</w:t>
      </w:r>
      <w:r w:rsidR="00317B03">
        <w:rPr>
          <w:rFonts w:ascii="Times New Roman" w:eastAsia="Times New Roman" w:hAnsi="Times New Roman"/>
          <w:noProof/>
          <w:sz w:val="24"/>
          <w:szCs w:val="24"/>
          <w:lang w:val="en-US"/>
        </w:rPr>
        <w:t>-rata</w:t>
      </w:r>
      <w:r w:rsidR="00317B03">
        <w:rPr>
          <w:rFonts w:ascii="Times New Roman" w:eastAsia="Times New Roman" w:hAnsi="Times New Roman"/>
          <w:noProof/>
          <w:sz w:val="24"/>
          <w:szCs w:val="24"/>
        </w:rPr>
        <w:t xml:space="preserve"> </w:t>
      </w:r>
      <w:r w:rsidR="00317B03" w:rsidRPr="00DF244A">
        <w:rPr>
          <w:rFonts w:ascii="Times New Roman" w:hAnsi="Times New Roman"/>
          <w:color w:val="000000"/>
          <w:sz w:val="24"/>
          <w:szCs w:val="24"/>
          <w:lang w:val="en-US"/>
        </w:rPr>
        <w:t>Keuntungan</w:t>
      </w:r>
      <w:r w:rsidR="00317B03">
        <w:rPr>
          <w:rFonts w:ascii="Times New Roman" w:eastAsia="Times New Roman" w:hAnsi="Times New Roman"/>
          <w:noProof/>
          <w:sz w:val="24"/>
          <w:szCs w:val="24"/>
          <w:lang w:val="en-US"/>
        </w:rPr>
        <w:t xml:space="preserve"> petani</w:t>
      </w:r>
      <w:r w:rsidR="00317B03">
        <w:rPr>
          <w:rFonts w:ascii="Times New Roman" w:eastAsia="Times New Roman" w:hAnsi="Times New Roman"/>
          <w:noProof/>
          <w:sz w:val="24"/>
          <w:szCs w:val="24"/>
        </w:rPr>
        <w:t xml:space="preserve"> </w:t>
      </w:r>
      <w:r w:rsidR="00317B03">
        <w:rPr>
          <w:rFonts w:ascii="Times New Roman" w:eastAsia="Times New Roman" w:hAnsi="Times New Roman"/>
          <w:noProof/>
          <w:sz w:val="24"/>
          <w:szCs w:val="24"/>
          <w:lang w:val="en-US"/>
        </w:rPr>
        <w:t xml:space="preserve">pengguna </w:t>
      </w:r>
      <w:r w:rsidR="00317B03">
        <w:rPr>
          <w:rFonts w:ascii="Times New Roman" w:eastAsia="Times New Roman" w:hAnsi="Times New Roman"/>
          <w:noProof/>
          <w:sz w:val="24"/>
          <w:szCs w:val="24"/>
        </w:rPr>
        <w:t>varietas</w:t>
      </w:r>
      <w:r w:rsidR="00317B03">
        <w:rPr>
          <w:rFonts w:ascii="Times New Roman" w:eastAsia="Times New Roman" w:hAnsi="Times New Roman"/>
          <w:noProof/>
          <w:sz w:val="24"/>
          <w:szCs w:val="24"/>
          <w:lang w:val="en-US"/>
        </w:rPr>
        <w:t xml:space="preserve">  hibrida </w:t>
      </w:r>
      <w:r w:rsidR="00317B03">
        <w:rPr>
          <w:rFonts w:ascii="Times New Roman" w:eastAsia="Times New Roman" w:hAnsi="Times New Roman"/>
          <w:noProof/>
          <w:sz w:val="24"/>
          <w:szCs w:val="24"/>
        </w:rPr>
        <w:t>pioner</w:t>
      </w:r>
      <w:r w:rsidR="00317B03">
        <w:rPr>
          <w:rFonts w:ascii="Times New Roman" w:eastAsia="Times New Roman" w:hAnsi="Times New Roman"/>
          <w:noProof/>
          <w:sz w:val="24"/>
          <w:szCs w:val="24"/>
          <w:lang w:val="en-US"/>
        </w:rPr>
        <w:t xml:space="preserve"> </w:t>
      </w:r>
      <w:r w:rsidR="00317B03">
        <w:rPr>
          <w:rFonts w:ascii="Times New Roman" w:eastAsia="Times New Roman" w:hAnsi="Times New Roman"/>
          <w:noProof/>
          <w:sz w:val="24"/>
          <w:szCs w:val="24"/>
        </w:rPr>
        <w:t>lebih</w:t>
      </w:r>
      <w:r w:rsidR="00317B03">
        <w:rPr>
          <w:rFonts w:ascii="Times New Roman" w:eastAsia="Times New Roman" w:hAnsi="Times New Roman"/>
          <w:noProof/>
          <w:sz w:val="24"/>
          <w:szCs w:val="24"/>
          <w:lang w:val="en-US"/>
        </w:rPr>
        <w:t xml:space="preserve"> besar dari </w:t>
      </w:r>
      <w:r w:rsidR="00317B03">
        <w:rPr>
          <w:rFonts w:ascii="Times New Roman" w:eastAsia="Times New Roman" w:hAnsi="Times New Roman"/>
          <w:noProof/>
          <w:sz w:val="24"/>
          <w:szCs w:val="24"/>
        </w:rPr>
        <w:t xml:space="preserve"> </w:t>
      </w:r>
      <w:r w:rsidR="00317B03" w:rsidRPr="00DF244A">
        <w:rPr>
          <w:rFonts w:ascii="Times New Roman" w:hAnsi="Times New Roman"/>
          <w:color w:val="000000"/>
          <w:sz w:val="24"/>
          <w:szCs w:val="24"/>
          <w:lang w:val="en-US"/>
        </w:rPr>
        <w:t>Keuntungan</w:t>
      </w:r>
      <w:r w:rsidR="00317B03">
        <w:rPr>
          <w:rFonts w:ascii="Times New Roman" w:eastAsia="Times New Roman" w:hAnsi="Times New Roman"/>
          <w:noProof/>
          <w:sz w:val="24"/>
          <w:szCs w:val="24"/>
          <w:lang w:val="en-US"/>
        </w:rPr>
        <w:t xml:space="preserve"> petani  pengguna varietas bersari</w:t>
      </w:r>
      <w:r w:rsidR="00317B03">
        <w:rPr>
          <w:rFonts w:ascii="Times New Roman" w:eastAsia="Times New Roman" w:hAnsi="Times New Roman"/>
          <w:noProof/>
          <w:sz w:val="24"/>
          <w:szCs w:val="24"/>
        </w:rPr>
        <w:t xml:space="preserve"> </w:t>
      </w:r>
      <w:r w:rsidR="00317B03">
        <w:rPr>
          <w:rFonts w:ascii="Times New Roman" w:eastAsia="Times New Roman" w:hAnsi="Times New Roman"/>
          <w:noProof/>
          <w:sz w:val="24"/>
          <w:szCs w:val="24"/>
          <w:lang w:val="en-US"/>
        </w:rPr>
        <w:t xml:space="preserve"> </w:t>
      </w:r>
      <w:r w:rsidR="00317B03">
        <w:rPr>
          <w:rFonts w:ascii="Times New Roman" w:eastAsia="Times New Roman" w:hAnsi="Times New Roman"/>
          <w:noProof/>
          <w:sz w:val="24"/>
          <w:szCs w:val="24"/>
        </w:rPr>
        <w:t>bebas (komposit)</w:t>
      </w:r>
      <w:r w:rsidR="00317B03" w:rsidRPr="009F0C02">
        <w:rPr>
          <w:rFonts w:ascii="Times New Roman" w:eastAsia="Times New Roman" w:hAnsi="Times New Roman"/>
          <w:noProof/>
          <w:sz w:val="24"/>
          <w:szCs w:val="24"/>
        </w:rPr>
        <w:t>.</w:t>
      </w:r>
    </w:p>
    <w:p w:rsidR="00317B03" w:rsidRDefault="00BC2FFF" w:rsidP="00317B03">
      <w:pPr>
        <w:spacing w:after="0" w:line="240" w:lineRule="auto"/>
        <w:ind w:left="270" w:right="17"/>
        <w:jc w:val="both"/>
        <w:rPr>
          <w:rFonts w:ascii="Times New Roman" w:eastAsia="Times New Roman" w:hAnsi="Times New Roman"/>
          <w:noProof/>
          <w:sz w:val="24"/>
          <w:szCs w:val="24"/>
        </w:rPr>
      </w:pPr>
      <m:oMath>
        <m:sSub>
          <m:sSubPr>
            <m:ctrlPr>
              <w:rPr>
                <w:rFonts w:ascii="Cambria Math" w:hAnsi="Times New Roman"/>
                <w:noProof/>
                <w:sz w:val="24"/>
                <w:szCs w:val="24"/>
              </w:rPr>
            </m:ctrlPr>
          </m:sSubPr>
          <m:e>
            <m:r>
              <m:rPr>
                <m:sty m:val="p"/>
              </m:rPr>
              <w:rPr>
                <w:rFonts w:ascii="Cambria Math" w:hAnsi="Cambria Math"/>
                <w:noProof/>
                <w:sz w:val="24"/>
                <w:szCs w:val="24"/>
              </w:rPr>
              <m:t>H</m:t>
            </m:r>
          </m:e>
          <m:sub>
            <m:r>
              <m:rPr>
                <m:sty m:val="p"/>
              </m:rPr>
              <w:rPr>
                <w:rFonts w:ascii="Cambria Math" w:hAnsi="Times New Roman"/>
                <w:noProof/>
                <w:sz w:val="24"/>
                <w:szCs w:val="24"/>
              </w:rPr>
              <m:t>1</m:t>
            </m:r>
          </m:sub>
        </m:sSub>
      </m:oMath>
      <w:r w:rsidR="00317B03">
        <w:rPr>
          <w:rFonts w:ascii="Times New Roman" w:eastAsia="Times New Roman" w:hAnsi="Times New Roman"/>
          <w:noProof/>
          <w:sz w:val="24"/>
          <w:szCs w:val="24"/>
          <w:lang w:val="en-US"/>
        </w:rPr>
        <w:tab/>
      </w:r>
      <w:r w:rsidR="00317B03">
        <w:rPr>
          <w:rFonts w:ascii="Times New Roman" w:eastAsia="Times New Roman" w:hAnsi="Times New Roman"/>
          <w:noProof/>
          <w:sz w:val="24"/>
          <w:szCs w:val="24"/>
        </w:rPr>
        <w:t>=</w:t>
      </w:r>
      <w:r w:rsidR="00317B03">
        <w:rPr>
          <w:rFonts w:ascii="Times New Roman" w:eastAsia="Times New Roman" w:hAnsi="Times New Roman"/>
          <w:noProof/>
          <w:sz w:val="24"/>
          <w:szCs w:val="24"/>
          <w:lang w:val="en-US"/>
        </w:rPr>
        <w:t xml:space="preserve"> </w:t>
      </w:r>
      <w:r w:rsidR="00317B03" w:rsidRPr="009F0C02">
        <w:rPr>
          <w:rFonts w:ascii="Times New Roman" w:eastAsia="Times New Roman" w:hAnsi="Times New Roman"/>
          <w:noProof/>
          <w:sz w:val="24"/>
          <w:szCs w:val="24"/>
        </w:rPr>
        <w:t>Rata</w:t>
      </w:r>
      <w:r w:rsidR="00317B03">
        <w:rPr>
          <w:rFonts w:ascii="Times New Roman" w:eastAsia="Times New Roman" w:hAnsi="Times New Roman"/>
          <w:noProof/>
          <w:sz w:val="24"/>
          <w:szCs w:val="24"/>
          <w:lang w:val="en-US"/>
        </w:rPr>
        <w:t>-rata</w:t>
      </w:r>
      <w:r w:rsidR="00317B03">
        <w:rPr>
          <w:rFonts w:ascii="Times New Roman" w:eastAsia="Times New Roman" w:hAnsi="Times New Roman"/>
          <w:noProof/>
          <w:sz w:val="24"/>
          <w:szCs w:val="24"/>
        </w:rPr>
        <w:t xml:space="preserve"> </w:t>
      </w:r>
      <w:r w:rsidR="00317B03" w:rsidRPr="00DF244A">
        <w:rPr>
          <w:rFonts w:ascii="Times New Roman" w:hAnsi="Times New Roman"/>
          <w:color w:val="000000"/>
          <w:sz w:val="24"/>
          <w:szCs w:val="24"/>
          <w:lang w:val="en-US"/>
        </w:rPr>
        <w:t>Keuntungan</w:t>
      </w:r>
      <w:r w:rsidR="00317B03">
        <w:rPr>
          <w:rFonts w:ascii="Times New Roman" w:eastAsia="Times New Roman" w:hAnsi="Times New Roman"/>
          <w:noProof/>
          <w:sz w:val="24"/>
          <w:szCs w:val="24"/>
          <w:lang w:val="en-US"/>
        </w:rPr>
        <w:t xml:space="preserve"> petani</w:t>
      </w:r>
      <w:r w:rsidR="00317B03">
        <w:rPr>
          <w:rFonts w:ascii="Times New Roman" w:eastAsia="Times New Roman" w:hAnsi="Times New Roman"/>
          <w:noProof/>
          <w:sz w:val="24"/>
          <w:szCs w:val="24"/>
        </w:rPr>
        <w:t xml:space="preserve"> </w:t>
      </w:r>
      <w:r w:rsidR="00317B03">
        <w:rPr>
          <w:rFonts w:ascii="Times New Roman" w:eastAsia="Times New Roman" w:hAnsi="Times New Roman"/>
          <w:noProof/>
          <w:sz w:val="24"/>
          <w:szCs w:val="24"/>
          <w:lang w:val="en-US"/>
        </w:rPr>
        <w:t xml:space="preserve">pengguna </w:t>
      </w:r>
      <w:r w:rsidR="00317B03">
        <w:rPr>
          <w:rFonts w:ascii="Times New Roman" w:eastAsia="Times New Roman" w:hAnsi="Times New Roman"/>
          <w:noProof/>
          <w:sz w:val="24"/>
          <w:szCs w:val="24"/>
        </w:rPr>
        <w:t>varietas</w:t>
      </w:r>
      <w:r w:rsidR="00317B03">
        <w:rPr>
          <w:rFonts w:ascii="Times New Roman" w:eastAsia="Times New Roman" w:hAnsi="Times New Roman"/>
          <w:noProof/>
          <w:sz w:val="24"/>
          <w:szCs w:val="24"/>
          <w:lang w:val="en-US"/>
        </w:rPr>
        <w:t xml:space="preserve"> hibrida </w:t>
      </w:r>
      <w:r w:rsidR="00317B03">
        <w:rPr>
          <w:rFonts w:ascii="Times New Roman" w:eastAsia="Times New Roman" w:hAnsi="Times New Roman"/>
          <w:noProof/>
          <w:sz w:val="24"/>
          <w:szCs w:val="24"/>
        </w:rPr>
        <w:t>pioner</w:t>
      </w:r>
      <w:r w:rsidR="00317B03">
        <w:rPr>
          <w:rFonts w:ascii="Times New Roman" w:eastAsia="Times New Roman" w:hAnsi="Times New Roman"/>
          <w:noProof/>
          <w:sz w:val="24"/>
          <w:szCs w:val="24"/>
          <w:lang w:val="en-US"/>
        </w:rPr>
        <w:t xml:space="preserve"> </w:t>
      </w:r>
      <w:r w:rsidR="00317B03" w:rsidRPr="009F0C02">
        <w:rPr>
          <w:rFonts w:ascii="Times New Roman" w:eastAsia="Times New Roman" w:hAnsi="Times New Roman"/>
          <w:noProof/>
          <w:sz w:val="24"/>
          <w:szCs w:val="24"/>
        </w:rPr>
        <w:t xml:space="preserve">lebih </w:t>
      </w:r>
      <w:r w:rsidR="00317B03">
        <w:rPr>
          <w:rFonts w:ascii="Times New Roman" w:eastAsia="Times New Roman" w:hAnsi="Times New Roman"/>
          <w:noProof/>
          <w:sz w:val="24"/>
          <w:szCs w:val="24"/>
          <w:lang w:val="en-US"/>
        </w:rPr>
        <w:t>kecil dari keuntungan (pendapatan) petani pengguna varietas bersari</w:t>
      </w:r>
      <w:r w:rsidR="00317B03">
        <w:rPr>
          <w:rFonts w:ascii="Times New Roman" w:eastAsia="Times New Roman" w:hAnsi="Times New Roman"/>
          <w:noProof/>
          <w:sz w:val="24"/>
          <w:szCs w:val="24"/>
        </w:rPr>
        <w:t xml:space="preserve"> </w:t>
      </w:r>
    </w:p>
    <w:p w:rsidR="00317B03" w:rsidRPr="006804ED" w:rsidRDefault="00317B03" w:rsidP="00317B03">
      <w:pPr>
        <w:spacing w:after="0" w:line="240" w:lineRule="auto"/>
        <w:ind w:left="270" w:right="17"/>
        <w:jc w:val="both"/>
        <w:rPr>
          <w:rFonts w:ascii="Times New Roman" w:eastAsia="Times New Roman" w:hAnsi="Times New Roman"/>
          <w:noProof/>
          <w:sz w:val="24"/>
          <w:szCs w:val="24"/>
          <w:lang w:val="en-US"/>
        </w:rPr>
      </w:pPr>
      <w:r>
        <w:rPr>
          <w:rFonts w:ascii="Times New Roman" w:eastAsia="Times New Roman" w:hAnsi="Times New Roman"/>
          <w:noProof/>
          <w:sz w:val="24"/>
          <w:szCs w:val="24"/>
        </w:rPr>
        <w:t>bebas (komposit)</w:t>
      </w:r>
      <w:r>
        <w:rPr>
          <w:rFonts w:ascii="Times New Roman" w:eastAsia="Times New Roman" w:hAnsi="Times New Roman"/>
          <w:noProof/>
          <w:sz w:val="24"/>
          <w:szCs w:val="24"/>
          <w:lang w:val="en-US"/>
        </w:rPr>
        <w:t xml:space="preserve"> </w:t>
      </w:r>
    </w:p>
    <w:p w:rsidR="00317B03" w:rsidRDefault="00317B03" w:rsidP="00317B03">
      <w:pPr>
        <w:spacing w:after="0" w:line="240" w:lineRule="auto"/>
        <w:ind w:left="990" w:hanging="706"/>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Dasar pengambilan keputusan:</w:t>
      </w:r>
    </w:p>
    <w:p w:rsidR="00317B03" w:rsidRPr="00063920" w:rsidRDefault="00317B03" w:rsidP="00317B03">
      <w:pPr>
        <w:pStyle w:val="ListParagraph"/>
        <w:numPr>
          <w:ilvl w:val="0"/>
          <w:numId w:val="14"/>
        </w:numPr>
        <w:spacing w:after="0" w:line="240" w:lineRule="auto"/>
        <w:ind w:left="990" w:hanging="284"/>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 xml:space="preserve">Jika probabilitas </w:t>
      </w:r>
      <w:r w:rsidR="00BC2FFF" w:rsidRPr="00BC2FFF">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6.75pt" equationxml="&lt;">
            <v:imagedata r:id="rId10" o:title="" chromakey="white"/>
          </v:shape>
        </w:pict>
      </w:r>
      <w:r>
        <w:rPr>
          <w:rFonts w:ascii="Times New Roman" w:eastAsia="Times New Roman" w:hAnsi="Times New Roman"/>
          <w:noProof/>
          <w:sz w:val="24"/>
          <w:szCs w:val="24"/>
          <w:lang w:val="en-US"/>
        </w:rPr>
        <w:t xml:space="preserve">  </w:t>
      </w:r>
      <w:r w:rsidRPr="00E1526B">
        <w:rPr>
          <w:rFonts w:ascii="Times New Roman" w:eastAsia="Times New Roman" w:hAnsi="Times New Roman"/>
          <w:noProof/>
          <w:sz w:val="24"/>
          <w:szCs w:val="24"/>
          <w:lang w:val="en-US"/>
        </w:rPr>
        <w:t>(0,05)</w:t>
      </w:r>
      <w:r>
        <w:rPr>
          <w:rFonts w:ascii="Times New Roman" w:eastAsia="Times New Roman" w:hAnsi="Times New Roman"/>
          <w:noProof/>
          <w:sz w:val="24"/>
          <w:szCs w:val="24"/>
          <w:lang w:val="en-US"/>
        </w:rPr>
        <w:t xml:space="preserve">, maka </w:t>
      </w:r>
      <m:oMath>
        <m:sSub>
          <m:sSubPr>
            <m:ctrlPr>
              <w:rPr>
                <w:rFonts w:ascii="Cambria Math" w:hAnsi="Times New Roman"/>
                <w:noProof/>
                <w:sz w:val="24"/>
                <w:szCs w:val="24"/>
              </w:rPr>
            </m:ctrlPr>
          </m:sSubPr>
          <m:e>
            <m:r>
              <m:rPr>
                <m:sty m:val="p"/>
              </m:rPr>
              <w:rPr>
                <w:rFonts w:ascii="Cambria Math" w:hAnsi="Cambria Math"/>
                <w:noProof/>
                <w:sz w:val="24"/>
                <w:szCs w:val="24"/>
              </w:rPr>
              <m:t>H</m:t>
            </m:r>
          </m:e>
          <m:sub>
            <m:r>
              <m:rPr>
                <m:sty m:val="p"/>
              </m:rPr>
              <w:rPr>
                <w:rFonts w:ascii="Cambria Math" w:hAnsi="Times New Roman"/>
                <w:noProof/>
                <w:sz w:val="24"/>
                <w:szCs w:val="24"/>
              </w:rPr>
              <m:t>0</m:t>
            </m:r>
          </m:sub>
        </m:sSub>
      </m:oMath>
      <w:r>
        <w:rPr>
          <w:rFonts w:ascii="Times New Roman" w:eastAsia="Times New Roman" w:hAnsi="Times New Roman"/>
          <w:noProof/>
          <w:sz w:val="24"/>
          <w:szCs w:val="24"/>
          <w:vertAlign w:val="subscript"/>
          <w:lang w:val="en-US"/>
        </w:rPr>
        <w:t xml:space="preserve"> </w:t>
      </w:r>
      <w:r>
        <w:rPr>
          <w:rFonts w:ascii="Times New Roman" w:eastAsia="Times New Roman" w:hAnsi="Times New Roman"/>
          <w:noProof/>
          <w:sz w:val="24"/>
          <w:szCs w:val="24"/>
          <w:lang w:val="en-US"/>
        </w:rPr>
        <w:t>diterima.</w:t>
      </w:r>
    </w:p>
    <w:p w:rsidR="00317B03" w:rsidRPr="006804ED" w:rsidRDefault="00317B03" w:rsidP="00317B03">
      <w:pPr>
        <w:pStyle w:val="ListParagraph"/>
        <w:numPr>
          <w:ilvl w:val="0"/>
          <w:numId w:val="14"/>
        </w:numPr>
        <w:spacing w:after="0" w:line="240" w:lineRule="auto"/>
        <w:ind w:left="990" w:hanging="284"/>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lastRenderedPageBreak/>
        <w:t xml:space="preserve">Jika probabilitas </w:t>
      </w:r>
      <w:r w:rsidR="00BC2FFF" w:rsidRPr="00BC2FFF">
        <w:rPr>
          <w:position w:val="-11"/>
        </w:rPr>
        <w:pict>
          <v:shape id="_x0000_i1026" type="#_x0000_t75" style="width:9.2pt;height:16.75pt" equationxml="&lt;">
            <v:imagedata r:id="rId11" o:title="" chromakey="white"/>
          </v:shape>
        </w:pict>
      </w:r>
      <w:r>
        <w:rPr>
          <w:rFonts w:ascii="Times New Roman" w:eastAsia="Times New Roman" w:hAnsi="Times New Roman"/>
          <w:noProof/>
          <w:sz w:val="24"/>
          <w:szCs w:val="24"/>
          <w:lang w:val="en-US"/>
        </w:rPr>
        <w:t xml:space="preserve"> </w:t>
      </w:r>
      <w:r w:rsidRPr="00E1526B">
        <w:rPr>
          <w:rFonts w:ascii="Times New Roman" w:eastAsia="Times New Roman" w:hAnsi="Times New Roman"/>
          <w:noProof/>
          <w:sz w:val="24"/>
          <w:szCs w:val="24"/>
          <w:lang w:val="en-US"/>
        </w:rPr>
        <w:t>(0,05)</w:t>
      </w:r>
      <w:r>
        <w:rPr>
          <w:rFonts w:ascii="Times New Roman" w:eastAsia="Times New Roman" w:hAnsi="Times New Roman"/>
          <w:noProof/>
          <w:sz w:val="24"/>
          <w:szCs w:val="24"/>
          <w:lang w:val="en-US"/>
        </w:rPr>
        <w:t xml:space="preserve">, maka </w:t>
      </w:r>
      <m:oMath>
        <m:sSub>
          <m:sSubPr>
            <m:ctrlPr>
              <w:rPr>
                <w:rFonts w:ascii="Cambria Math" w:hAnsi="Times New Roman"/>
                <w:noProof/>
                <w:sz w:val="24"/>
                <w:szCs w:val="24"/>
              </w:rPr>
            </m:ctrlPr>
          </m:sSubPr>
          <m:e>
            <m:r>
              <m:rPr>
                <m:sty m:val="p"/>
              </m:rPr>
              <w:rPr>
                <w:rFonts w:ascii="Cambria Math" w:hAnsi="Cambria Math"/>
                <w:noProof/>
                <w:sz w:val="24"/>
                <w:szCs w:val="24"/>
              </w:rPr>
              <m:t>H</m:t>
            </m:r>
          </m:e>
          <m:sub>
            <m:r>
              <m:rPr>
                <m:sty m:val="p"/>
              </m:rPr>
              <w:rPr>
                <w:rFonts w:ascii="Cambria Math" w:hAnsi="Times New Roman"/>
                <w:noProof/>
                <w:sz w:val="24"/>
                <w:szCs w:val="24"/>
              </w:rPr>
              <m:t>0</m:t>
            </m:r>
          </m:sub>
        </m:sSub>
      </m:oMath>
      <w:r>
        <w:rPr>
          <w:rFonts w:ascii="Times New Roman" w:eastAsia="Times New Roman" w:hAnsi="Times New Roman"/>
          <w:noProof/>
          <w:sz w:val="24"/>
          <w:szCs w:val="24"/>
          <w:lang w:val="en-US"/>
        </w:rPr>
        <w:t xml:space="preserve"> ditolak.</w:t>
      </w:r>
    </w:p>
    <w:p w:rsidR="00317B03" w:rsidRPr="006804ED" w:rsidRDefault="00317B03" w:rsidP="00317B03">
      <w:pPr>
        <w:pStyle w:val="ListParagraph"/>
        <w:numPr>
          <w:ilvl w:val="0"/>
          <w:numId w:val="12"/>
        </w:numPr>
        <w:spacing w:after="0" w:line="240" w:lineRule="auto"/>
        <w:ind w:left="270"/>
        <w:rPr>
          <w:rFonts w:ascii="Times New Roman" w:hAnsi="Times New Roman"/>
          <w:sz w:val="24"/>
          <w:szCs w:val="24"/>
          <w:lang w:val="en-US"/>
        </w:rPr>
      </w:pPr>
      <w:r>
        <w:rPr>
          <w:rFonts w:ascii="Times New Roman" w:hAnsi="Times New Roman"/>
          <w:sz w:val="24"/>
          <w:szCs w:val="24"/>
          <w:lang w:val="en-US"/>
        </w:rPr>
        <w:t xml:space="preserve">Untuk mengetahui daya saing kompetitif usahatani satu terhadap usaha tani </w:t>
      </w:r>
      <w:proofErr w:type="gramStart"/>
      <w:r>
        <w:rPr>
          <w:rFonts w:ascii="Times New Roman" w:hAnsi="Times New Roman"/>
          <w:sz w:val="24"/>
          <w:szCs w:val="24"/>
          <w:lang w:val="en-US"/>
        </w:rPr>
        <w:t>lain  dapat</w:t>
      </w:r>
      <w:proofErr w:type="gramEnd"/>
      <w:r>
        <w:rPr>
          <w:rFonts w:ascii="Times New Roman" w:hAnsi="Times New Roman"/>
          <w:sz w:val="24"/>
          <w:szCs w:val="24"/>
          <w:lang w:val="en-US"/>
        </w:rPr>
        <w:t xml:space="preserve"> dihitung melalui analisis tingkat harga dan produktifitas yang relatif tidak berubah, (Ramli dan Swastika, 2001). Kerangka analisis disajikan pada tabel 3.1.</w:t>
      </w:r>
    </w:p>
    <w:p w:rsidR="00317B03" w:rsidRDefault="00317B03" w:rsidP="00317B03">
      <w:pPr>
        <w:tabs>
          <w:tab w:val="left" w:pos="3780"/>
        </w:tabs>
        <w:spacing w:after="0" w:line="240" w:lineRule="auto"/>
        <w:ind w:left="990"/>
        <w:contextualSpacing/>
        <w:jc w:val="center"/>
        <w:rPr>
          <w:rFonts w:ascii="Times New Roman" w:hAnsi="Times New Roman"/>
          <w:b/>
          <w:sz w:val="24"/>
          <w:szCs w:val="24"/>
        </w:rPr>
      </w:pPr>
    </w:p>
    <w:p w:rsidR="00317B03" w:rsidRPr="0075109B" w:rsidRDefault="00317B03" w:rsidP="00317B03">
      <w:pPr>
        <w:tabs>
          <w:tab w:val="left" w:pos="3780"/>
        </w:tabs>
        <w:spacing w:after="0" w:line="240" w:lineRule="auto"/>
        <w:ind w:left="990"/>
        <w:contextualSpacing/>
        <w:jc w:val="center"/>
        <w:rPr>
          <w:rFonts w:ascii="Times New Roman" w:hAnsi="Times New Roman"/>
          <w:b/>
          <w:sz w:val="20"/>
          <w:szCs w:val="20"/>
          <w:lang w:val="en-US"/>
        </w:rPr>
      </w:pPr>
      <w:r w:rsidRPr="0075109B">
        <w:rPr>
          <w:rFonts w:ascii="Times New Roman" w:hAnsi="Times New Roman"/>
          <w:b/>
          <w:sz w:val="20"/>
          <w:szCs w:val="20"/>
          <w:lang w:val="en-US"/>
        </w:rPr>
        <w:t>Tabe</w:t>
      </w:r>
      <w:r w:rsidRPr="0075109B">
        <w:rPr>
          <w:rFonts w:ascii="Times New Roman" w:hAnsi="Times New Roman"/>
          <w:b/>
          <w:sz w:val="20"/>
          <w:szCs w:val="20"/>
        </w:rPr>
        <w:t>l</w:t>
      </w:r>
      <w:r w:rsidRPr="0075109B">
        <w:rPr>
          <w:rFonts w:ascii="Times New Roman" w:hAnsi="Times New Roman"/>
          <w:b/>
          <w:sz w:val="20"/>
          <w:szCs w:val="20"/>
          <w:lang w:val="en-US"/>
        </w:rPr>
        <w:t xml:space="preserve"> </w:t>
      </w:r>
      <w:r w:rsidRPr="0075109B">
        <w:rPr>
          <w:rFonts w:ascii="Times New Roman" w:hAnsi="Times New Roman"/>
          <w:b/>
          <w:sz w:val="20"/>
          <w:szCs w:val="20"/>
        </w:rPr>
        <w:t>3</w:t>
      </w:r>
      <w:r w:rsidRPr="0075109B">
        <w:rPr>
          <w:rFonts w:ascii="Times New Roman" w:hAnsi="Times New Roman"/>
          <w:b/>
          <w:sz w:val="20"/>
          <w:szCs w:val="20"/>
          <w:lang w:val="en-US"/>
        </w:rPr>
        <w:t>.1</w:t>
      </w:r>
    </w:p>
    <w:p w:rsidR="00317B03" w:rsidRPr="0075109B" w:rsidRDefault="00317B03" w:rsidP="00317B03">
      <w:pPr>
        <w:tabs>
          <w:tab w:val="left" w:pos="3780"/>
        </w:tabs>
        <w:spacing w:line="240" w:lineRule="auto"/>
        <w:ind w:left="990"/>
        <w:contextualSpacing/>
        <w:jc w:val="center"/>
        <w:rPr>
          <w:rFonts w:ascii="Times New Roman" w:hAnsi="Times New Roman"/>
          <w:b/>
          <w:sz w:val="20"/>
          <w:szCs w:val="20"/>
          <w:lang w:val="en-US"/>
        </w:rPr>
      </w:pPr>
      <w:r w:rsidRPr="0075109B">
        <w:rPr>
          <w:rFonts w:ascii="Times New Roman" w:hAnsi="Times New Roman"/>
          <w:b/>
          <w:sz w:val="20"/>
          <w:szCs w:val="20"/>
          <w:lang w:val="en-US"/>
        </w:rPr>
        <w:t xml:space="preserve">Kerangka Analisis Keunggulan Kompetitif Jagung Varietas </w:t>
      </w:r>
    </w:p>
    <w:p w:rsidR="00B752E9" w:rsidRDefault="00317B03" w:rsidP="00317B03">
      <w:pPr>
        <w:tabs>
          <w:tab w:val="left" w:pos="3780"/>
        </w:tabs>
        <w:spacing w:line="240" w:lineRule="auto"/>
        <w:ind w:left="990"/>
        <w:contextualSpacing/>
        <w:jc w:val="center"/>
        <w:rPr>
          <w:rFonts w:ascii="Times New Roman" w:hAnsi="Times New Roman"/>
          <w:sz w:val="20"/>
          <w:szCs w:val="20"/>
          <w:lang w:val="en-US"/>
        </w:rPr>
      </w:pPr>
      <w:r w:rsidRPr="0075109B">
        <w:rPr>
          <w:rFonts w:ascii="Times New Roman" w:hAnsi="Times New Roman"/>
          <w:b/>
          <w:sz w:val="20"/>
          <w:szCs w:val="20"/>
          <w:lang w:val="en-US"/>
        </w:rPr>
        <w:t>Hibrida Pioner Dan Varietas Bersari Bebas (Komposit)</w:t>
      </w:r>
      <w:r w:rsidRPr="0075109B">
        <w:rPr>
          <w:rFonts w:ascii="Times New Roman" w:hAnsi="Times New Roman"/>
          <w:sz w:val="20"/>
          <w:szCs w:val="20"/>
          <w:lang w:val="en-US"/>
        </w:rPr>
        <w:t xml:space="preserve">  </w:t>
      </w:r>
    </w:p>
    <w:p w:rsidR="00317B03" w:rsidRPr="0075109B" w:rsidRDefault="00317B03" w:rsidP="00B752E9">
      <w:pPr>
        <w:tabs>
          <w:tab w:val="left" w:pos="3780"/>
        </w:tabs>
        <w:spacing w:line="240" w:lineRule="auto"/>
        <w:ind w:firstLine="284"/>
        <w:contextualSpacing/>
        <w:rPr>
          <w:rFonts w:ascii="Times New Roman" w:hAnsi="Times New Roman"/>
          <w:i/>
          <w:sz w:val="20"/>
          <w:szCs w:val="20"/>
          <w:lang w:val="en-US"/>
        </w:rPr>
      </w:pPr>
      <w:r w:rsidRPr="0075109B">
        <w:rPr>
          <w:rFonts w:ascii="Times New Roman" w:hAnsi="Times New Roman"/>
          <w:i/>
          <w:sz w:val="20"/>
          <w:szCs w:val="20"/>
        </w:rPr>
        <w:t>Sumber : Ramli dan Swastika (2001)</w:t>
      </w:r>
    </w:p>
    <w:p w:rsidR="00317B03" w:rsidRPr="00415E78" w:rsidRDefault="00317B03" w:rsidP="00317B03">
      <w:pPr>
        <w:spacing w:line="240" w:lineRule="auto"/>
        <w:ind w:left="990"/>
        <w:jc w:val="both"/>
        <w:rPr>
          <w:rFonts w:ascii="Times New Roman" w:hAnsi="Times New Roman"/>
          <w:i/>
          <w:sz w:val="24"/>
          <w:szCs w:val="24"/>
          <w:lang w:val="en-US"/>
        </w:rPr>
      </w:pPr>
    </w:p>
    <w:p w:rsidR="00317B03" w:rsidRPr="00DE3A1A" w:rsidRDefault="00BC2FFF" w:rsidP="00317B03">
      <w:pPr>
        <w:spacing w:after="0" w:line="240" w:lineRule="auto"/>
        <w:jc w:val="both"/>
        <w:rPr>
          <w:rFonts w:ascii="Times New Roman" w:hAnsi="Times New Roman"/>
          <w:sz w:val="24"/>
          <w:szCs w:val="24"/>
        </w:rPr>
      </w:pPr>
      <w:r w:rsidRPr="00BC2FFF">
        <w:rPr>
          <w:rFonts w:ascii="Times New Roman" w:hAnsi="Times New Roman"/>
          <w:noProof/>
          <w:sz w:val="24"/>
          <w:szCs w:val="24"/>
          <w:lang w:val="en-US"/>
        </w:rPr>
        <w:pict>
          <v:group id="_x0000_s1026" style="position:absolute;left:0;text-align:left;margin-left:.75pt;margin-top:.45pt;width:204.8pt;height:44.8pt;z-index:251660288" coordorigin="995,5762" coordsize="4096,896">
            <v:line id="_x0000_s1027" style="position:absolute" from="1625,6166" to="2825,6166"/>
            <v:line id="_x0000_s1028" style="position:absolute" from="3785,6155" to="4985,6155"/>
            <v:shapetype id="_x0000_t32" coordsize="21600,21600" o:spt="32" o:oned="t" path="m,l21600,21600e" filled="f">
              <v:path arrowok="t" fillok="f" o:connecttype="none"/>
              <o:lock v:ext="edit" shapetype="t"/>
            </v:shapetype>
            <v:shape id="_x0000_s1029" type="#_x0000_t32" style="position:absolute;left:3247;top:6634;width:1830;height:0" o:connectortype="straight"/>
            <v:shape id="_x0000_s1030" type="#_x0000_t32" style="position:absolute;left:3229;top:5762;width:1830;height:0;flip:x" o:connectortype="straight"/>
            <v:shape id="_x0000_s1031" type="#_x0000_t32" style="position:absolute;left:995;top:6658;width:1905;height:0;flip:x" o:connectortype="straight"/>
            <v:shape id="_x0000_s1032" type="#_x0000_t32" style="position:absolute;left:998;top:5762;width:1905;height:0;flip:x" o:connectortype="straight"/>
            <v:shape id="_x0000_s1033" type="#_x0000_t32" style="position:absolute;left:995;top:5762;width:1;height:896;flip:y" o:connectortype="straight"/>
            <v:shape id="_x0000_s1034" type="#_x0000_t32" style="position:absolute;left:2901;top:5762;width:1;height:896;flip:y" o:connectortype="straight"/>
            <v:shape id="_x0000_s1035" type="#_x0000_t32" style="position:absolute;left:3228;top:5762;width:1;height:896;flip:y" o:connectortype="straight"/>
            <v:shape id="_x0000_s1036" type="#_x0000_t32" style="position:absolute;left:5090;top:5762;width:1;height:896;flip:y" o:connectortype="straight"/>
          </v:group>
        </w:pict>
      </w:r>
      <w:r w:rsidR="00317B03">
        <w:rPr>
          <w:rFonts w:ascii="Times New Roman" w:hAnsi="Times New Roman"/>
          <w:sz w:val="24"/>
          <w:szCs w:val="24"/>
          <w:lang w:val="en-US"/>
        </w:rPr>
        <w:t xml:space="preserve">  </w:t>
      </w:r>
      <w:r w:rsidR="00317B03">
        <w:rPr>
          <w:rFonts w:ascii="Times New Roman" w:hAnsi="Times New Roman"/>
          <w:sz w:val="24"/>
          <w:szCs w:val="24"/>
        </w:rPr>
        <w:t xml:space="preserve">  </w:t>
      </w:r>
      <w:r w:rsidR="00317B03">
        <w:rPr>
          <w:rFonts w:ascii="Times New Roman" w:hAnsi="Times New Roman"/>
          <w:sz w:val="24"/>
          <w:szCs w:val="24"/>
          <w:lang w:val="en-US"/>
        </w:rPr>
        <w:t xml:space="preserve">       </w:t>
      </w:r>
      <w:r w:rsidR="00317B03" w:rsidRPr="00DE3A1A">
        <w:rPr>
          <w:rFonts w:ascii="Times New Roman" w:hAnsi="Times New Roman"/>
          <w:sz w:val="24"/>
          <w:szCs w:val="24"/>
        </w:rPr>
        <w:t>(E2 + D1)</w:t>
      </w:r>
      <w:r w:rsidR="00317B03" w:rsidRPr="00DE3A1A">
        <w:rPr>
          <w:rFonts w:ascii="Times New Roman" w:hAnsi="Times New Roman"/>
          <w:sz w:val="24"/>
          <w:szCs w:val="24"/>
        </w:rPr>
        <w:tab/>
      </w:r>
      <w:r w:rsidR="00317B03" w:rsidRPr="00DE3A1A">
        <w:rPr>
          <w:rFonts w:ascii="Times New Roman" w:hAnsi="Times New Roman"/>
          <w:sz w:val="24"/>
          <w:szCs w:val="24"/>
        </w:rPr>
        <w:tab/>
        <w:t>(E2 + D1)</w:t>
      </w:r>
      <w:r w:rsidR="00317B03" w:rsidRPr="00DE3A1A">
        <w:rPr>
          <w:rFonts w:ascii="Times New Roman" w:hAnsi="Times New Roman"/>
          <w:sz w:val="24"/>
          <w:szCs w:val="24"/>
        </w:rPr>
        <w:tab/>
      </w:r>
    </w:p>
    <w:p w:rsidR="00317B03" w:rsidRPr="00DE3A1A" w:rsidRDefault="00317B03" w:rsidP="00317B03">
      <w:pPr>
        <w:spacing w:after="0" w:line="240" w:lineRule="auto"/>
        <w:jc w:val="both"/>
        <w:rPr>
          <w:rFonts w:ascii="Times New Roman" w:hAnsi="Times New Roman"/>
          <w:sz w:val="24"/>
          <w:szCs w:val="24"/>
        </w:rPr>
      </w:pPr>
      <w:r>
        <w:rPr>
          <w:rFonts w:ascii="Times New Roman" w:hAnsi="Times New Roman"/>
          <w:sz w:val="24"/>
          <w:szCs w:val="24"/>
        </w:rPr>
        <w:t xml:space="preserve">  </w:t>
      </w:r>
      <w:r w:rsidRPr="00DE3A1A">
        <w:rPr>
          <w:rFonts w:ascii="Times New Roman" w:hAnsi="Times New Roman"/>
          <w:sz w:val="24"/>
          <w:szCs w:val="24"/>
        </w:rPr>
        <w:t xml:space="preserve">F1 = </w:t>
      </w:r>
      <w:r w:rsidRPr="00DE3A1A">
        <w:rPr>
          <w:rFonts w:ascii="Times New Roman" w:hAnsi="Times New Roman"/>
          <w:sz w:val="24"/>
          <w:szCs w:val="24"/>
        </w:rPr>
        <w:tab/>
      </w:r>
      <w:r w:rsidRPr="00DE3A1A">
        <w:rPr>
          <w:rFonts w:ascii="Times New Roman" w:hAnsi="Times New Roman"/>
          <w:sz w:val="24"/>
          <w:szCs w:val="24"/>
        </w:rPr>
        <w:tab/>
      </w:r>
      <w:r w:rsidRPr="00DE3A1A">
        <w:rPr>
          <w:rFonts w:ascii="Times New Roman" w:hAnsi="Times New Roman"/>
          <w:sz w:val="24"/>
          <w:szCs w:val="24"/>
        </w:rPr>
        <w:tab/>
      </w:r>
      <w:r>
        <w:rPr>
          <w:rFonts w:ascii="Times New Roman" w:hAnsi="Times New Roman"/>
          <w:sz w:val="24"/>
          <w:szCs w:val="24"/>
        </w:rPr>
        <w:t xml:space="preserve">  </w:t>
      </w:r>
      <w:r w:rsidRPr="00DE3A1A">
        <w:rPr>
          <w:rFonts w:ascii="Times New Roman" w:hAnsi="Times New Roman"/>
          <w:sz w:val="24"/>
          <w:szCs w:val="24"/>
        </w:rPr>
        <w:t xml:space="preserve">P1 = </w:t>
      </w:r>
      <w:r w:rsidRPr="00DE3A1A">
        <w:rPr>
          <w:rFonts w:ascii="Times New Roman" w:hAnsi="Times New Roman"/>
          <w:sz w:val="24"/>
          <w:szCs w:val="24"/>
        </w:rPr>
        <w:tab/>
      </w:r>
    </w:p>
    <w:p w:rsidR="00317B03" w:rsidRDefault="00317B03" w:rsidP="00317B03">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 xml:space="preserve">          </w:t>
      </w:r>
      <w:r w:rsidRPr="00DE3A1A">
        <w:rPr>
          <w:rFonts w:ascii="Times New Roman" w:hAnsi="Times New Roman"/>
          <w:sz w:val="24"/>
          <w:szCs w:val="24"/>
        </w:rPr>
        <w:t xml:space="preserve"> H1</w:t>
      </w:r>
      <w:r w:rsidRPr="00DE3A1A">
        <w:rPr>
          <w:rFonts w:ascii="Times New Roman" w:hAnsi="Times New Roman"/>
          <w:sz w:val="24"/>
          <w:szCs w:val="24"/>
        </w:rPr>
        <w:tab/>
      </w:r>
      <w:r w:rsidRPr="00DE3A1A">
        <w:rPr>
          <w:rFonts w:ascii="Times New Roman" w:hAnsi="Times New Roman"/>
          <w:sz w:val="24"/>
          <w:szCs w:val="24"/>
        </w:rPr>
        <w:tab/>
      </w:r>
      <w:r w:rsidRPr="00DE3A1A">
        <w:rPr>
          <w:rFonts w:ascii="Times New Roman" w:hAnsi="Times New Roman"/>
          <w:sz w:val="24"/>
          <w:szCs w:val="24"/>
          <w:lang w:val="en-US"/>
        </w:rPr>
        <w:tab/>
      </w:r>
      <w:r w:rsidRPr="00DE3A1A">
        <w:rPr>
          <w:rFonts w:ascii="Times New Roman" w:hAnsi="Times New Roman"/>
          <w:sz w:val="24"/>
          <w:szCs w:val="24"/>
        </w:rPr>
        <w:t xml:space="preserve">    Y1</w:t>
      </w:r>
    </w:p>
    <w:p w:rsidR="00317B03" w:rsidRPr="00063920" w:rsidRDefault="00317B03" w:rsidP="00317B03">
      <w:pPr>
        <w:spacing w:after="0" w:line="240" w:lineRule="auto"/>
        <w:ind w:left="990"/>
        <w:jc w:val="both"/>
        <w:rPr>
          <w:rFonts w:ascii="Times New Roman" w:hAnsi="Times New Roman"/>
          <w:sz w:val="24"/>
          <w:szCs w:val="24"/>
          <w:lang w:val="en-US"/>
        </w:rPr>
      </w:pPr>
    </w:p>
    <w:p w:rsidR="00317B03" w:rsidRPr="00536686" w:rsidRDefault="00317B03" w:rsidP="00317B03">
      <w:pPr>
        <w:pStyle w:val="Style1"/>
        <w:adjustRightInd/>
        <w:ind w:left="990" w:hanging="990"/>
        <w:jc w:val="both"/>
        <w:rPr>
          <w:sz w:val="24"/>
          <w:szCs w:val="24"/>
        </w:rPr>
      </w:pPr>
      <w:proofErr w:type="gramStart"/>
      <w:r w:rsidRPr="00536686">
        <w:rPr>
          <w:sz w:val="24"/>
          <w:szCs w:val="24"/>
        </w:rPr>
        <w:t>Keterangan :</w:t>
      </w:r>
      <w:proofErr w:type="gramEnd"/>
    </w:p>
    <w:p w:rsidR="00317B03" w:rsidRDefault="00317B03" w:rsidP="00317B03">
      <w:pPr>
        <w:pStyle w:val="Style1"/>
        <w:adjustRightInd/>
        <w:ind w:left="567" w:hanging="567"/>
        <w:jc w:val="both"/>
        <w:rPr>
          <w:sz w:val="24"/>
          <w:szCs w:val="24"/>
        </w:rPr>
      </w:pPr>
      <w:r>
        <w:rPr>
          <w:sz w:val="24"/>
          <w:szCs w:val="24"/>
        </w:rPr>
        <w:t xml:space="preserve">F1 = Produksi jagung </w:t>
      </w:r>
      <w:r w:rsidRPr="00536686">
        <w:rPr>
          <w:sz w:val="24"/>
          <w:szCs w:val="24"/>
        </w:rPr>
        <w:t xml:space="preserve">varietas </w:t>
      </w:r>
      <w:r>
        <w:rPr>
          <w:sz w:val="24"/>
          <w:szCs w:val="24"/>
        </w:rPr>
        <w:t>hibrida pioner</w:t>
      </w:r>
      <w:r w:rsidRPr="00536686">
        <w:rPr>
          <w:sz w:val="24"/>
          <w:szCs w:val="24"/>
        </w:rPr>
        <w:t xml:space="preserve"> agar kompetif</w:t>
      </w:r>
      <w:r>
        <w:rPr>
          <w:sz w:val="24"/>
          <w:szCs w:val="24"/>
        </w:rPr>
        <w:t xml:space="preserve"> </w:t>
      </w:r>
      <w:r w:rsidRPr="00536686">
        <w:rPr>
          <w:sz w:val="24"/>
          <w:szCs w:val="24"/>
        </w:rPr>
        <w:t>te</w:t>
      </w:r>
      <w:r>
        <w:rPr>
          <w:sz w:val="24"/>
          <w:szCs w:val="24"/>
        </w:rPr>
        <w:t>rhad</w:t>
      </w:r>
      <w:r w:rsidRPr="00536686">
        <w:rPr>
          <w:sz w:val="24"/>
          <w:szCs w:val="24"/>
        </w:rPr>
        <w:t xml:space="preserve">ap </w:t>
      </w:r>
      <w:r>
        <w:rPr>
          <w:sz w:val="24"/>
          <w:szCs w:val="24"/>
        </w:rPr>
        <w:t xml:space="preserve">  </w:t>
      </w:r>
    </w:p>
    <w:p w:rsidR="00317B03" w:rsidRDefault="00317B03" w:rsidP="00317B03">
      <w:pPr>
        <w:pStyle w:val="Style1"/>
        <w:adjustRightInd/>
        <w:ind w:left="567" w:hanging="567"/>
        <w:jc w:val="both"/>
        <w:rPr>
          <w:sz w:val="24"/>
          <w:szCs w:val="24"/>
        </w:rPr>
      </w:pPr>
      <w:r>
        <w:rPr>
          <w:sz w:val="24"/>
          <w:szCs w:val="24"/>
        </w:rPr>
        <w:t xml:space="preserve">        </w:t>
      </w:r>
      <w:proofErr w:type="gramStart"/>
      <w:r w:rsidRPr="00536686">
        <w:rPr>
          <w:sz w:val="24"/>
          <w:szCs w:val="24"/>
        </w:rPr>
        <w:t>varietas</w:t>
      </w:r>
      <w:proofErr w:type="gramEnd"/>
      <w:r>
        <w:rPr>
          <w:sz w:val="24"/>
          <w:szCs w:val="24"/>
        </w:rPr>
        <w:t xml:space="preserve"> komposit</w:t>
      </w:r>
    </w:p>
    <w:p w:rsidR="00317B03" w:rsidRPr="00536686" w:rsidRDefault="00317B03" w:rsidP="00317B03">
      <w:pPr>
        <w:pStyle w:val="Style1"/>
        <w:adjustRightInd/>
        <w:ind w:left="567" w:hanging="567"/>
        <w:jc w:val="both"/>
        <w:rPr>
          <w:sz w:val="24"/>
          <w:szCs w:val="24"/>
        </w:rPr>
      </w:pPr>
      <w:r w:rsidRPr="00536686">
        <w:rPr>
          <w:sz w:val="24"/>
          <w:szCs w:val="24"/>
        </w:rPr>
        <w:t>PI =</w:t>
      </w:r>
      <w:r>
        <w:rPr>
          <w:sz w:val="24"/>
          <w:szCs w:val="24"/>
        </w:rPr>
        <w:tab/>
      </w:r>
      <w:r w:rsidRPr="00536686">
        <w:rPr>
          <w:sz w:val="24"/>
          <w:szCs w:val="24"/>
        </w:rPr>
        <w:t>Har</w:t>
      </w:r>
      <w:r>
        <w:rPr>
          <w:sz w:val="24"/>
          <w:szCs w:val="24"/>
        </w:rPr>
        <w:t>ga jagung varietas</w:t>
      </w:r>
      <w:r w:rsidRPr="00536686">
        <w:rPr>
          <w:sz w:val="24"/>
          <w:szCs w:val="24"/>
        </w:rPr>
        <w:t xml:space="preserve"> </w:t>
      </w:r>
      <w:r>
        <w:rPr>
          <w:sz w:val="24"/>
          <w:szCs w:val="24"/>
        </w:rPr>
        <w:t>Hibrida Pioner</w:t>
      </w:r>
      <w:r w:rsidRPr="00536686">
        <w:rPr>
          <w:sz w:val="24"/>
          <w:szCs w:val="24"/>
        </w:rPr>
        <w:t xml:space="preserve"> agar ko</w:t>
      </w:r>
      <w:r>
        <w:rPr>
          <w:sz w:val="24"/>
          <w:szCs w:val="24"/>
        </w:rPr>
        <w:t>m</w:t>
      </w:r>
      <w:r w:rsidRPr="00536686">
        <w:rPr>
          <w:sz w:val="24"/>
          <w:szCs w:val="24"/>
        </w:rPr>
        <w:t>pet</w:t>
      </w:r>
      <w:r>
        <w:rPr>
          <w:sz w:val="24"/>
          <w:szCs w:val="24"/>
        </w:rPr>
        <w:t>it</w:t>
      </w:r>
      <w:r w:rsidRPr="00536686">
        <w:rPr>
          <w:sz w:val="24"/>
          <w:szCs w:val="24"/>
        </w:rPr>
        <w:t>if</w:t>
      </w:r>
      <w:r>
        <w:rPr>
          <w:sz w:val="24"/>
          <w:szCs w:val="24"/>
        </w:rPr>
        <w:t xml:space="preserve"> </w:t>
      </w:r>
      <w:r w:rsidRPr="00536686">
        <w:rPr>
          <w:sz w:val="24"/>
          <w:szCs w:val="24"/>
        </w:rPr>
        <w:t>te</w:t>
      </w:r>
      <w:r>
        <w:rPr>
          <w:sz w:val="24"/>
          <w:szCs w:val="24"/>
        </w:rPr>
        <w:t>rha</w:t>
      </w:r>
      <w:r w:rsidRPr="00536686">
        <w:rPr>
          <w:sz w:val="24"/>
          <w:szCs w:val="24"/>
        </w:rPr>
        <w:t>dap varieta</w:t>
      </w:r>
      <w:r>
        <w:rPr>
          <w:sz w:val="24"/>
          <w:szCs w:val="24"/>
        </w:rPr>
        <w:t>s komposit</w:t>
      </w:r>
      <w:r w:rsidRPr="00536686">
        <w:rPr>
          <w:sz w:val="24"/>
          <w:szCs w:val="24"/>
        </w:rPr>
        <w:t xml:space="preserve"> </w:t>
      </w:r>
    </w:p>
    <w:p w:rsidR="00317B03" w:rsidRPr="001701DD" w:rsidRDefault="00317B03" w:rsidP="00317B03">
      <w:pPr>
        <w:pStyle w:val="Style1"/>
        <w:adjustRightInd/>
        <w:ind w:firstLine="567"/>
        <w:jc w:val="both"/>
        <w:rPr>
          <w:sz w:val="24"/>
          <w:szCs w:val="24"/>
        </w:rPr>
      </w:pPr>
      <w:r w:rsidRPr="00536686">
        <w:rPr>
          <w:sz w:val="24"/>
          <w:szCs w:val="24"/>
        </w:rPr>
        <w:t>Da</w:t>
      </w:r>
      <w:r>
        <w:rPr>
          <w:sz w:val="24"/>
          <w:szCs w:val="24"/>
        </w:rPr>
        <w:t>ri</w:t>
      </w:r>
      <w:r w:rsidRPr="00536686">
        <w:rPr>
          <w:sz w:val="24"/>
          <w:szCs w:val="24"/>
        </w:rPr>
        <w:t xml:space="preserve"> has</w:t>
      </w:r>
      <w:r>
        <w:rPr>
          <w:sz w:val="24"/>
          <w:szCs w:val="24"/>
        </w:rPr>
        <w:t>il</w:t>
      </w:r>
      <w:r w:rsidRPr="00536686">
        <w:rPr>
          <w:sz w:val="24"/>
          <w:szCs w:val="24"/>
        </w:rPr>
        <w:t xml:space="preserve"> pe</w:t>
      </w:r>
      <w:r>
        <w:rPr>
          <w:sz w:val="24"/>
          <w:szCs w:val="24"/>
        </w:rPr>
        <w:t>rh</w:t>
      </w:r>
      <w:r w:rsidRPr="00536686">
        <w:rPr>
          <w:sz w:val="24"/>
          <w:szCs w:val="24"/>
        </w:rPr>
        <w:t>itungan seper</w:t>
      </w:r>
      <w:r>
        <w:rPr>
          <w:sz w:val="24"/>
          <w:szCs w:val="24"/>
        </w:rPr>
        <w:t>ti</w:t>
      </w:r>
      <w:r w:rsidRPr="00536686">
        <w:rPr>
          <w:sz w:val="24"/>
          <w:szCs w:val="24"/>
        </w:rPr>
        <w:t xml:space="preserve"> </w:t>
      </w:r>
      <w:r w:rsidRPr="00DF244A">
        <w:rPr>
          <w:color w:val="000000"/>
          <w:sz w:val="24"/>
          <w:szCs w:val="24"/>
        </w:rPr>
        <w:t xml:space="preserve">Tabel </w:t>
      </w:r>
      <w:r>
        <w:rPr>
          <w:sz w:val="24"/>
          <w:szCs w:val="24"/>
          <w:lang w:val="id-ID"/>
        </w:rPr>
        <w:t>3</w:t>
      </w:r>
      <w:r>
        <w:rPr>
          <w:sz w:val="24"/>
          <w:szCs w:val="24"/>
        </w:rPr>
        <w:t>.1</w:t>
      </w:r>
      <w:r w:rsidRPr="00536686">
        <w:rPr>
          <w:sz w:val="24"/>
          <w:szCs w:val="24"/>
        </w:rPr>
        <w:t xml:space="preserve"> di</w:t>
      </w:r>
      <w:r>
        <w:rPr>
          <w:sz w:val="24"/>
          <w:szCs w:val="24"/>
          <w:lang w:val="id-ID"/>
        </w:rPr>
        <w:t xml:space="preserve"> </w:t>
      </w:r>
      <w:r w:rsidRPr="00536686">
        <w:rPr>
          <w:sz w:val="24"/>
          <w:szCs w:val="24"/>
        </w:rPr>
        <w:t xml:space="preserve">atas </w:t>
      </w:r>
      <w:r w:rsidRPr="00536686">
        <w:rPr>
          <w:bCs/>
          <w:sz w:val="24"/>
          <w:szCs w:val="24"/>
        </w:rPr>
        <w:t>maka kaedah keput</w:t>
      </w:r>
      <w:r>
        <w:rPr>
          <w:bCs/>
          <w:sz w:val="24"/>
          <w:szCs w:val="24"/>
        </w:rPr>
        <w:t xml:space="preserve">usan </w:t>
      </w:r>
      <w:r w:rsidRPr="00536686">
        <w:rPr>
          <w:sz w:val="24"/>
          <w:szCs w:val="24"/>
        </w:rPr>
        <w:t xml:space="preserve">yang </w:t>
      </w:r>
      <w:r w:rsidRPr="001701DD">
        <w:rPr>
          <w:sz w:val="24"/>
          <w:szCs w:val="24"/>
        </w:rPr>
        <w:t xml:space="preserve">diambil adalah sebagai berikut: </w:t>
      </w:r>
    </w:p>
    <w:p w:rsidR="00317B03" w:rsidRDefault="00317B03" w:rsidP="00317B03">
      <w:pPr>
        <w:pStyle w:val="Style1"/>
        <w:tabs>
          <w:tab w:val="left" w:pos="1134"/>
          <w:tab w:val="left" w:pos="1418"/>
        </w:tabs>
        <w:adjustRightInd/>
        <w:ind w:left="1418" w:hanging="1418"/>
        <w:jc w:val="both"/>
        <w:rPr>
          <w:sz w:val="24"/>
          <w:szCs w:val="24"/>
        </w:rPr>
      </w:pPr>
      <w:r w:rsidRPr="001701DD">
        <w:rPr>
          <w:rFonts w:cs="Tahoma"/>
          <w:sz w:val="24"/>
          <w:szCs w:val="24"/>
        </w:rPr>
        <w:t xml:space="preserve">F1 </w:t>
      </w:r>
      <w:r w:rsidRPr="001701DD">
        <w:rPr>
          <w:sz w:val="24"/>
          <w:szCs w:val="24"/>
        </w:rPr>
        <w:t xml:space="preserve">&gt; Yl </w:t>
      </w:r>
      <w:r>
        <w:rPr>
          <w:sz w:val="24"/>
          <w:szCs w:val="24"/>
          <w:lang w:val="id-ID"/>
        </w:rPr>
        <w:tab/>
      </w:r>
      <w:r w:rsidRPr="001701DD">
        <w:rPr>
          <w:sz w:val="24"/>
          <w:szCs w:val="24"/>
        </w:rPr>
        <w:t>=</w:t>
      </w:r>
      <w:r>
        <w:rPr>
          <w:sz w:val="24"/>
          <w:szCs w:val="24"/>
        </w:rPr>
        <w:tab/>
      </w:r>
      <w:r w:rsidRPr="001701DD">
        <w:rPr>
          <w:sz w:val="24"/>
          <w:szCs w:val="24"/>
        </w:rPr>
        <w:t xml:space="preserve">Maka </w:t>
      </w:r>
      <w:r>
        <w:rPr>
          <w:sz w:val="24"/>
          <w:szCs w:val="24"/>
        </w:rPr>
        <w:t>varietas</w:t>
      </w:r>
      <w:r w:rsidRPr="001701DD">
        <w:rPr>
          <w:sz w:val="24"/>
          <w:szCs w:val="24"/>
        </w:rPr>
        <w:t xml:space="preserve"> Hibrida Pioner tidak</w:t>
      </w:r>
      <w:r>
        <w:rPr>
          <w:sz w:val="24"/>
          <w:szCs w:val="24"/>
        </w:rPr>
        <w:t xml:space="preserve"> mempunyai daya </w:t>
      </w:r>
      <w:r w:rsidRPr="001701DD">
        <w:rPr>
          <w:sz w:val="24"/>
          <w:szCs w:val="24"/>
        </w:rPr>
        <w:t xml:space="preserve">kompetitif terhadap </w:t>
      </w:r>
      <w:r>
        <w:rPr>
          <w:sz w:val="24"/>
          <w:szCs w:val="24"/>
        </w:rPr>
        <w:t>varietas</w:t>
      </w:r>
      <w:r w:rsidRPr="001701DD">
        <w:rPr>
          <w:sz w:val="24"/>
          <w:szCs w:val="24"/>
        </w:rPr>
        <w:t xml:space="preserve"> komposit ditinjau dari produktivitasnya</w:t>
      </w:r>
      <w:r>
        <w:rPr>
          <w:sz w:val="24"/>
          <w:szCs w:val="24"/>
        </w:rPr>
        <w:t>.</w:t>
      </w:r>
    </w:p>
    <w:p w:rsidR="00317B03" w:rsidRDefault="00317B03" w:rsidP="00317B03">
      <w:pPr>
        <w:pStyle w:val="Style1"/>
        <w:tabs>
          <w:tab w:val="left" w:pos="1134"/>
          <w:tab w:val="left" w:pos="1418"/>
          <w:tab w:val="left" w:pos="1530"/>
        </w:tabs>
        <w:adjustRightInd/>
        <w:ind w:left="1418" w:hanging="1418"/>
        <w:jc w:val="both"/>
        <w:rPr>
          <w:rStyle w:val="CharacterStyle1"/>
          <w:rFonts w:eastAsia="Calibri"/>
        </w:rPr>
      </w:pPr>
      <w:r w:rsidRPr="001701DD">
        <w:rPr>
          <w:rStyle w:val="CharacterStyle1"/>
          <w:rFonts w:eastAsia="Calibri"/>
        </w:rPr>
        <w:t xml:space="preserve">F1 ≤ Y1= Maka </w:t>
      </w:r>
      <w:r>
        <w:rPr>
          <w:rStyle w:val="CharacterStyle1"/>
          <w:rFonts w:eastAsia="Calibri"/>
        </w:rPr>
        <w:t>varietas</w:t>
      </w:r>
      <w:r w:rsidRPr="001701DD">
        <w:rPr>
          <w:rStyle w:val="CharacterStyle1"/>
          <w:rFonts w:eastAsia="Calibri"/>
        </w:rPr>
        <w:t xml:space="preserve"> </w:t>
      </w:r>
      <w:r w:rsidRPr="001701DD">
        <w:rPr>
          <w:sz w:val="24"/>
          <w:szCs w:val="24"/>
        </w:rPr>
        <w:t>Hibrida Pioner</w:t>
      </w:r>
      <w:r>
        <w:rPr>
          <w:sz w:val="24"/>
          <w:szCs w:val="24"/>
        </w:rPr>
        <w:t xml:space="preserve"> mempunyai daya </w:t>
      </w:r>
      <w:r w:rsidRPr="001701DD">
        <w:rPr>
          <w:rStyle w:val="CharacterStyle1"/>
          <w:rFonts w:eastAsia="Calibri"/>
        </w:rPr>
        <w:t>kompetitif</w:t>
      </w:r>
      <w:r>
        <w:rPr>
          <w:rStyle w:val="CharacterStyle1"/>
          <w:rFonts w:eastAsia="Calibri"/>
        </w:rPr>
        <w:t xml:space="preserve"> </w:t>
      </w:r>
    </w:p>
    <w:p w:rsidR="00317B03" w:rsidRDefault="00317B03" w:rsidP="00317B03">
      <w:pPr>
        <w:pStyle w:val="Style1"/>
        <w:tabs>
          <w:tab w:val="left" w:pos="1134"/>
          <w:tab w:val="left" w:pos="1418"/>
          <w:tab w:val="left" w:pos="1530"/>
        </w:tabs>
        <w:adjustRightInd/>
        <w:ind w:left="1418" w:hanging="1418"/>
        <w:jc w:val="both"/>
        <w:rPr>
          <w:sz w:val="24"/>
          <w:szCs w:val="24"/>
        </w:rPr>
      </w:pPr>
      <w:r>
        <w:rPr>
          <w:rStyle w:val="CharacterStyle1"/>
          <w:rFonts w:eastAsia="Calibri"/>
        </w:rPr>
        <w:t xml:space="preserve">                  </w:t>
      </w:r>
      <w:r>
        <w:rPr>
          <w:rStyle w:val="CharacterStyle1"/>
          <w:rFonts w:eastAsia="Calibri"/>
          <w:lang w:val="id-ID"/>
        </w:rPr>
        <w:tab/>
      </w:r>
      <w:r>
        <w:rPr>
          <w:rStyle w:val="CharacterStyle1"/>
          <w:rFonts w:eastAsia="Calibri"/>
          <w:lang w:val="id-ID"/>
        </w:rPr>
        <w:tab/>
      </w:r>
      <w:proofErr w:type="gramStart"/>
      <w:r w:rsidRPr="001701DD">
        <w:rPr>
          <w:rStyle w:val="CharacterStyle1"/>
          <w:rFonts w:eastAsia="Calibri"/>
        </w:rPr>
        <w:t>terhadap</w:t>
      </w:r>
      <w:proofErr w:type="gramEnd"/>
      <w:r w:rsidRPr="001701DD">
        <w:rPr>
          <w:rStyle w:val="CharacterStyle1"/>
          <w:rFonts w:eastAsia="Calibri"/>
        </w:rPr>
        <w:t xml:space="preserve"> varietas </w:t>
      </w:r>
      <w:r w:rsidRPr="001701DD">
        <w:rPr>
          <w:sz w:val="24"/>
          <w:szCs w:val="24"/>
        </w:rPr>
        <w:t xml:space="preserve">komposit </w:t>
      </w:r>
      <w:r w:rsidRPr="001701DD">
        <w:rPr>
          <w:rStyle w:val="CharacterStyle1"/>
          <w:rFonts w:eastAsia="Calibri"/>
        </w:rPr>
        <w:t xml:space="preserve">jika ditinjau dari </w:t>
      </w:r>
      <w:r w:rsidRPr="001701DD">
        <w:rPr>
          <w:sz w:val="24"/>
          <w:szCs w:val="24"/>
        </w:rPr>
        <w:t>produktivitasnya.</w:t>
      </w:r>
    </w:p>
    <w:p w:rsidR="00317B03" w:rsidRPr="00591A30" w:rsidRDefault="00317B03" w:rsidP="00317B03">
      <w:pPr>
        <w:pStyle w:val="Style1"/>
        <w:tabs>
          <w:tab w:val="left" w:pos="1134"/>
          <w:tab w:val="left" w:pos="1418"/>
          <w:tab w:val="left" w:pos="1530"/>
        </w:tabs>
        <w:adjustRightInd/>
        <w:ind w:left="1418" w:hanging="1418"/>
        <w:rPr>
          <w:rStyle w:val="CharacterStyle1"/>
          <w:rFonts w:eastAsia="Calibri"/>
        </w:rPr>
      </w:pPr>
      <w:r w:rsidRPr="001701DD">
        <w:rPr>
          <w:rStyle w:val="CharacterStyle1"/>
          <w:rFonts w:eastAsia="Calibri"/>
        </w:rPr>
        <w:t>PI &gt; H1</w:t>
      </w:r>
      <w:r>
        <w:rPr>
          <w:rStyle w:val="CharacterStyle1"/>
          <w:rFonts w:eastAsia="Calibri"/>
        </w:rPr>
        <w:t xml:space="preserve"> </w:t>
      </w:r>
      <w:r>
        <w:rPr>
          <w:rStyle w:val="CharacterStyle1"/>
          <w:rFonts w:eastAsia="Calibri"/>
          <w:lang w:val="id-ID"/>
        </w:rPr>
        <w:tab/>
      </w:r>
      <w:r w:rsidRPr="001701DD">
        <w:rPr>
          <w:rStyle w:val="CharacterStyle1"/>
          <w:rFonts w:eastAsia="Calibri"/>
        </w:rPr>
        <w:t>=</w:t>
      </w:r>
      <w:r>
        <w:rPr>
          <w:rStyle w:val="CharacterStyle1"/>
          <w:rFonts w:eastAsia="Calibri"/>
        </w:rPr>
        <w:t xml:space="preserve">  </w:t>
      </w:r>
      <w:r>
        <w:rPr>
          <w:rStyle w:val="CharacterStyle1"/>
          <w:rFonts w:eastAsia="Calibri"/>
          <w:lang w:val="id-ID"/>
        </w:rPr>
        <w:tab/>
      </w:r>
      <w:r w:rsidRPr="001701DD">
        <w:rPr>
          <w:rStyle w:val="CharacterStyle1"/>
          <w:rFonts w:eastAsia="Calibri"/>
        </w:rPr>
        <w:t xml:space="preserve">Maka varietas </w:t>
      </w:r>
      <w:r w:rsidRPr="001701DD">
        <w:rPr>
          <w:sz w:val="24"/>
          <w:szCs w:val="24"/>
        </w:rPr>
        <w:t>Hibrida Pioner</w:t>
      </w:r>
      <w:r w:rsidRPr="001701DD">
        <w:rPr>
          <w:rStyle w:val="CharacterStyle1"/>
          <w:rFonts w:eastAsia="Calibri"/>
        </w:rPr>
        <w:t xml:space="preserve"> tidak</w:t>
      </w:r>
      <w:r>
        <w:rPr>
          <w:rStyle w:val="CharacterStyle1"/>
          <w:rFonts w:eastAsia="Calibri"/>
        </w:rPr>
        <w:t xml:space="preserve"> mempunyai daya </w:t>
      </w:r>
      <w:r>
        <w:rPr>
          <w:rStyle w:val="CharacterStyle1"/>
          <w:rFonts w:eastAsia="Calibri"/>
        </w:rPr>
        <w:lastRenderedPageBreak/>
        <w:t xml:space="preserve">kompetitif </w:t>
      </w:r>
      <w:r w:rsidRPr="001701DD">
        <w:rPr>
          <w:rStyle w:val="CharacterStyle1"/>
          <w:rFonts w:eastAsia="Calibri"/>
        </w:rPr>
        <w:t xml:space="preserve">terhadap varietas </w:t>
      </w:r>
      <w:r w:rsidRPr="001701DD">
        <w:rPr>
          <w:sz w:val="24"/>
          <w:szCs w:val="24"/>
        </w:rPr>
        <w:t>komposit</w:t>
      </w:r>
      <w:r w:rsidRPr="001701DD">
        <w:rPr>
          <w:rStyle w:val="CharacterStyle1"/>
          <w:rFonts w:eastAsia="Calibri"/>
        </w:rPr>
        <w:t xml:space="preserve"> ditinjau dari harganya</w:t>
      </w:r>
    </w:p>
    <w:p w:rsidR="00317B03" w:rsidRDefault="00317B03" w:rsidP="00317B03">
      <w:pPr>
        <w:pStyle w:val="Style1"/>
        <w:tabs>
          <w:tab w:val="left" w:pos="1134"/>
          <w:tab w:val="left" w:pos="1418"/>
          <w:tab w:val="left" w:pos="1530"/>
        </w:tabs>
        <w:adjustRightInd/>
        <w:ind w:left="1418" w:hanging="1418"/>
        <w:rPr>
          <w:rStyle w:val="CharacterStyle1"/>
          <w:rFonts w:eastAsia="Calibri"/>
        </w:rPr>
      </w:pPr>
      <w:r w:rsidRPr="001701DD">
        <w:rPr>
          <w:rStyle w:val="CharacterStyle1"/>
          <w:rFonts w:eastAsia="Calibri"/>
        </w:rPr>
        <w:t xml:space="preserve">P1 ≤ H1 </w:t>
      </w:r>
      <w:r>
        <w:rPr>
          <w:rStyle w:val="CharacterStyle1"/>
          <w:rFonts w:eastAsia="Calibri"/>
          <w:lang w:val="id-ID"/>
        </w:rPr>
        <w:tab/>
      </w:r>
      <w:proofErr w:type="gramStart"/>
      <w:r w:rsidRPr="001701DD">
        <w:rPr>
          <w:rStyle w:val="CharacterStyle1"/>
          <w:rFonts w:eastAsia="Calibri"/>
        </w:rPr>
        <w:t xml:space="preserve">= </w:t>
      </w:r>
      <w:r>
        <w:rPr>
          <w:rStyle w:val="CharacterStyle1"/>
          <w:rFonts w:eastAsia="Calibri"/>
        </w:rPr>
        <w:t xml:space="preserve"> </w:t>
      </w:r>
      <w:r w:rsidRPr="001701DD">
        <w:rPr>
          <w:rStyle w:val="CharacterStyle1"/>
          <w:rFonts w:eastAsia="Calibri"/>
        </w:rPr>
        <w:t>Maka</w:t>
      </w:r>
      <w:proofErr w:type="gramEnd"/>
      <w:r w:rsidRPr="001701DD">
        <w:rPr>
          <w:rStyle w:val="CharacterStyle1"/>
          <w:rFonts w:eastAsia="Calibri"/>
        </w:rPr>
        <w:t xml:space="preserve"> </w:t>
      </w:r>
      <w:r>
        <w:rPr>
          <w:rStyle w:val="CharacterStyle1"/>
          <w:rFonts w:eastAsia="Calibri"/>
        </w:rPr>
        <w:t>varietas</w:t>
      </w:r>
      <w:r w:rsidRPr="001701DD">
        <w:rPr>
          <w:rStyle w:val="CharacterStyle1"/>
          <w:rFonts w:eastAsia="Calibri"/>
        </w:rPr>
        <w:t xml:space="preserve"> </w:t>
      </w:r>
      <w:r w:rsidRPr="001701DD">
        <w:rPr>
          <w:sz w:val="24"/>
          <w:szCs w:val="24"/>
        </w:rPr>
        <w:t>Hibrida Pioner</w:t>
      </w:r>
      <w:r>
        <w:rPr>
          <w:sz w:val="24"/>
          <w:szCs w:val="24"/>
        </w:rPr>
        <w:t xml:space="preserve"> mempunyai daya </w:t>
      </w:r>
      <w:r>
        <w:rPr>
          <w:rStyle w:val="CharacterStyle1"/>
          <w:rFonts w:eastAsia="Calibri"/>
        </w:rPr>
        <w:t xml:space="preserve">kompetitif </w:t>
      </w:r>
    </w:p>
    <w:p w:rsidR="00317B03" w:rsidRPr="001701DD" w:rsidRDefault="00317B03" w:rsidP="00317B03">
      <w:pPr>
        <w:pStyle w:val="Style1"/>
        <w:tabs>
          <w:tab w:val="left" w:pos="1134"/>
          <w:tab w:val="left" w:pos="1418"/>
          <w:tab w:val="left" w:pos="1530"/>
        </w:tabs>
        <w:adjustRightInd/>
        <w:ind w:left="1418" w:hanging="1418"/>
        <w:rPr>
          <w:rStyle w:val="CharacterStyle1"/>
          <w:rFonts w:eastAsia="Calibri"/>
        </w:rPr>
      </w:pPr>
      <w:r>
        <w:rPr>
          <w:rStyle w:val="CharacterStyle1"/>
          <w:rFonts w:eastAsia="Calibri"/>
        </w:rPr>
        <w:t xml:space="preserve">                   </w:t>
      </w:r>
      <w:r>
        <w:rPr>
          <w:rStyle w:val="CharacterStyle1"/>
          <w:rFonts w:eastAsia="Calibri"/>
          <w:lang w:val="id-ID"/>
        </w:rPr>
        <w:tab/>
      </w:r>
      <w:proofErr w:type="gramStart"/>
      <w:r w:rsidRPr="001701DD">
        <w:rPr>
          <w:rStyle w:val="CharacterStyle1"/>
          <w:rFonts w:eastAsia="Calibri"/>
        </w:rPr>
        <w:t>terhadap</w:t>
      </w:r>
      <w:proofErr w:type="gramEnd"/>
      <w:r w:rsidRPr="001701DD">
        <w:rPr>
          <w:rStyle w:val="CharacterStyle1"/>
          <w:rFonts w:eastAsia="Calibri"/>
        </w:rPr>
        <w:t xml:space="preserve"> varietas </w:t>
      </w:r>
      <w:r w:rsidRPr="001701DD">
        <w:rPr>
          <w:sz w:val="24"/>
          <w:szCs w:val="24"/>
        </w:rPr>
        <w:t>komposit</w:t>
      </w:r>
      <w:r w:rsidRPr="001701DD">
        <w:rPr>
          <w:rStyle w:val="CharacterStyle1"/>
          <w:rFonts w:eastAsia="Calibri"/>
        </w:rPr>
        <w:t xml:space="preserve"> jika ditinjau dari harganya</w:t>
      </w:r>
    </w:p>
    <w:p w:rsidR="00317B03" w:rsidRPr="00C4101A" w:rsidRDefault="00317B03" w:rsidP="00317B03">
      <w:pPr>
        <w:spacing w:line="240" w:lineRule="auto"/>
        <w:contextualSpacing/>
        <w:rPr>
          <w:rFonts w:ascii="Times New Roman" w:hAnsi="Times New Roman"/>
          <w:b/>
          <w:color w:val="000000"/>
          <w:sz w:val="24"/>
          <w:szCs w:val="24"/>
          <w:lang w:val="en-US"/>
        </w:rPr>
      </w:pPr>
    </w:p>
    <w:p w:rsidR="00317B03" w:rsidRDefault="00317B03" w:rsidP="00317B03">
      <w:pPr>
        <w:spacing w:line="240" w:lineRule="auto"/>
        <w:contextualSpacing/>
        <w:jc w:val="center"/>
        <w:rPr>
          <w:rFonts w:ascii="Times New Roman" w:hAnsi="Times New Roman"/>
          <w:b/>
          <w:color w:val="000000"/>
          <w:sz w:val="24"/>
          <w:szCs w:val="24"/>
          <w:lang w:val="en-US"/>
        </w:rPr>
      </w:pPr>
      <w:r w:rsidRPr="00AC4D91">
        <w:rPr>
          <w:rFonts w:ascii="Times New Roman" w:hAnsi="Times New Roman"/>
          <w:b/>
          <w:color w:val="000000"/>
          <w:sz w:val="24"/>
          <w:szCs w:val="24"/>
        </w:rPr>
        <w:t>HASIL DAN PEMBAHASAN</w:t>
      </w:r>
    </w:p>
    <w:p w:rsidR="00B752E9" w:rsidRPr="00B752E9" w:rsidRDefault="00B752E9" w:rsidP="00317B03">
      <w:pPr>
        <w:spacing w:line="240" w:lineRule="auto"/>
        <w:contextualSpacing/>
        <w:jc w:val="center"/>
        <w:rPr>
          <w:rFonts w:ascii="Times New Roman" w:hAnsi="Times New Roman"/>
          <w:b/>
          <w:color w:val="000000"/>
          <w:sz w:val="24"/>
          <w:szCs w:val="24"/>
          <w:lang w:val="en-US"/>
        </w:rPr>
      </w:pPr>
    </w:p>
    <w:p w:rsidR="00317B03" w:rsidRPr="00B752E9" w:rsidRDefault="00317B03" w:rsidP="00B752E9">
      <w:pPr>
        <w:spacing w:after="0" w:line="240" w:lineRule="auto"/>
        <w:jc w:val="both"/>
        <w:rPr>
          <w:rFonts w:ascii="Times New Roman" w:hAnsi="Times New Roman"/>
          <w:b/>
          <w:color w:val="000000"/>
          <w:sz w:val="24"/>
          <w:szCs w:val="24"/>
        </w:rPr>
      </w:pPr>
      <w:r w:rsidRPr="00B752E9">
        <w:rPr>
          <w:rFonts w:ascii="Times New Roman" w:hAnsi="Times New Roman"/>
          <w:b/>
          <w:color w:val="000000"/>
          <w:sz w:val="24"/>
          <w:szCs w:val="24"/>
        </w:rPr>
        <w:t>Analisis Biaya Produksi Usahatani Jagung Di Desa Lembang Kecamatan Sanggau Ledo</w:t>
      </w:r>
    </w:p>
    <w:p w:rsidR="00317B03" w:rsidRPr="00AC4D91" w:rsidRDefault="00317B03" w:rsidP="00317B03">
      <w:pPr>
        <w:pStyle w:val="ListParagraph"/>
        <w:numPr>
          <w:ilvl w:val="0"/>
          <w:numId w:val="33"/>
        </w:numPr>
        <w:spacing w:after="0" w:line="240" w:lineRule="auto"/>
        <w:ind w:left="284" w:hanging="284"/>
        <w:jc w:val="both"/>
        <w:rPr>
          <w:rFonts w:ascii="Times New Roman" w:hAnsi="Times New Roman"/>
          <w:b/>
          <w:color w:val="000000"/>
          <w:sz w:val="24"/>
          <w:szCs w:val="24"/>
        </w:rPr>
      </w:pPr>
      <w:r w:rsidRPr="00AC4D91">
        <w:rPr>
          <w:rFonts w:ascii="Times New Roman" w:hAnsi="Times New Roman"/>
          <w:b/>
          <w:color w:val="000000"/>
          <w:sz w:val="24"/>
          <w:szCs w:val="24"/>
        </w:rPr>
        <w:t>Biaya Tetap</w:t>
      </w:r>
    </w:p>
    <w:p w:rsidR="00317B03" w:rsidRDefault="00317B03" w:rsidP="00317B03">
      <w:pPr>
        <w:pStyle w:val="NoSpacing"/>
        <w:ind w:firstLine="709"/>
        <w:contextualSpacing/>
        <w:jc w:val="both"/>
        <w:rPr>
          <w:rFonts w:ascii="Times New Roman" w:hAnsi="Times New Roman"/>
          <w:color w:val="000000"/>
          <w:sz w:val="24"/>
          <w:szCs w:val="24"/>
          <w:lang w:val="en-US"/>
        </w:rPr>
      </w:pPr>
      <w:proofErr w:type="gramStart"/>
      <w:r w:rsidRPr="00AC4D91">
        <w:rPr>
          <w:rFonts w:ascii="Times New Roman" w:hAnsi="Times New Roman"/>
          <w:color w:val="000000"/>
          <w:sz w:val="24"/>
          <w:szCs w:val="24"/>
          <w:lang w:val="en-US"/>
        </w:rPr>
        <w:t>Biaya tetap produksi dalam penelitian ini merupakan biaya yang dikeluarkan dalam usahatani jagung yaitu biaya sewa lahan dan biaya penyusutan peralatan.</w:t>
      </w:r>
      <w:proofErr w:type="gramEnd"/>
      <w:r w:rsidRPr="00AC4D91">
        <w:rPr>
          <w:rFonts w:ascii="Times New Roman" w:hAnsi="Times New Roman"/>
          <w:color w:val="000000"/>
          <w:sz w:val="24"/>
          <w:szCs w:val="24"/>
          <w:lang w:val="en-US"/>
        </w:rPr>
        <w:t xml:space="preserve"> </w:t>
      </w:r>
      <w:proofErr w:type="gramStart"/>
      <w:r w:rsidRPr="00AC4D91">
        <w:rPr>
          <w:rFonts w:ascii="Times New Roman" w:hAnsi="Times New Roman"/>
          <w:color w:val="000000"/>
          <w:sz w:val="24"/>
          <w:szCs w:val="24"/>
          <w:lang w:val="en-US"/>
        </w:rPr>
        <w:t>Perhitungan biaya penyusutan peralatan.</w:t>
      </w:r>
      <w:proofErr w:type="gramEnd"/>
      <w:r w:rsidRPr="00AC4D91">
        <w:rPr>
          <w:rFonts w:ascii="Times New Roman" w:hAnsi="Times New Roman"/>
          <w:color w:val="000000"/>
          <w:sz w:val="24"/>
          <w:szCs w:val="24"/>
          <w:lang w:val="en-US"/>
        </w:rPr>
        <w:t xml:space="preserve"> Perhitungan biaya penyusutan peralatan adalah jumlah alat dikali harga per unit alat di bagi umur ekonomis (Tahun) </w:t>
      </w:r>
      <w:proofErr w:type="gramStart"/>
      <w:r w:rsidRPr="00AC4D91">
        <w:rPr>
          <w:rFonts w:ascii="Times New Roman" w:hAnsi="Times New Roman"/>
          <w:color w:val="000000"/>
          <w:sz w:val="24"/>
          <w:szCs w:val="24"/>
          <w:lang w:val="en-US"/>
        </w:rPr>
        <w:t>( Suratiyah</w:t>
      </w:r>
      <w:proofErr w:type="gramEnd"/>
      <w:r w:rsidRPr="00AC4D91">
        <w:rPr>
          <w:rFonts w:ascii="Times New Roman" w:hAnsi="Times New Roman"/>
          <w:color w:val="000000"/>
          <w:sz w:val="24"/>
          <w:szCs w:val="24"/>
          <w:lang w:val="en-US"/>
        </w:rPr>
        <w:t xml:space="preserve">, 2006 ). </w:t>
      </w:r>
    </w:p>
    <w:p w:rsidR="00860AA0" w:rsidRPr="00AC4D91" w:rsidRDefault="00860AA0" w:rsidP="00317B03">
      <w:pPr>
        <w:pStyle w:val="NoSpacing"/>
        <w:ind w:firstLine="709"/>
        <w:contextualSpacing/>
        <w:jc w:val="both"/>
        <w:rPr>
          <w:rFonts w:ascii="Times New Roman" w:hAnsi="Times New Roman"/>
          <w:color w:val="000000"/>
          <w:sz w:val="24"/>
          <w:szCs w:val="24"/>
          <w:lang w:val="en-US"/>
        </w:rPr>
      </w:pPr>
    </w:p>
    <w:p w:rsidR="00317B03" w:rsidRPr="00AC4D91" w:rsidRDefault="00317B03" w:rsidP="00317B03">
      <w:pPr>
        <w:pStyle w:val="NoSpacing"/>
        <w:ind w:firstLine="709"/>
        <w:contextualSpacing/>
        <w:jc w:val="both"/>
        <w:rPr>
          <w:rFonts w:ascii="Times New Roman" w:hAnsi="Times New Roman"/>
          <w:color w:val="000000"/>
          <w:sz w:val="24"/>
          <w:szCs w:val="24"/>
          <w:lang w:val="en-US"/>
        </w:rPr>
      </w:pPr>
      <w:r w:rsidRPr="00AC4D91">
        <w:rPr>
          <w:rFonts w:ascii="Times New Roman" w:hAnsi="Times New Roman"/>
          <w:color w:val="000000"/>
          <w:sz w:val="24"/>
          <w:szCs w:val="24"/>
        </w:rPr>
        <w:t>Hasil penelitian menunjukkan bahwa</w:t>
      </w:r>
      <w:r>
        <w:rPr>
          <w:rFonts w:ascii="Times New Roman" w:hAnsi="Times New Roman"/>
          <w:color w:val="000000"/>
          <w:sz w:val="24"/>
          <w:szCs w:val="24"/>
        </w:rPr>
        <w:t xml:space="preserve"> rata-rata </w:t>
      </w:r>
      <w:r>
        <w:rPr>
          <w:rFonts w:ascii="Times New Roman" w:hAnsi="Times New Roman"/>
          <w:color w:val="000000"/>
          <w:sz w:val="24"/>
          <w:szCs w:val="24"/>
          <w:lang w:val="en-US"/>
        </w:rPr>
        <w:t>biaya sewa lahan</w:t>
      </w:r>
      <w:r w:rsidRPr="00AC4D91">
        <w:rPr>
          <w:rFonts w:ascii="Times New Roman" w:hAnsi="Times New Roman"/>
          <w:color w:val="000000"/>
          <w:sz w:val="24"/>
          <w:szCs w:val="24"/>
        </w:rPr>
        <w:t xml:space="preserve"> oleh petani jagung komposit sebesar </w:t>
      </w:r>
      <w:r w:rsidRPr="00C43890">
        <w:rPr>
          <w:rFonts w:ascii="Times New Roman" w:hAnsi="Times New Roman"/>
          <w:b/>
          <w:color w:val="000000"/>
          <w:sz w:val="24"/>
          <w:szCs w:val="24"/>
        </w:rPr>
        <w:t xml:space="preserve">Rp </w:t>
      </w:r>
      <w:r w:rsidRPr="00C43890">
        <w:rPr>
          <w:rFonts w:ascii="Times New Roman" w:hAnsi="Times New Roman"/>
          <w:b/>
          <w:color w:val="000000"/>
          <w:sz w:val="24"/>
          <w:szCs w:val="24"/>
          <w:lang w:val="en-US"/>
        </w:rPr>
        <w:t>498.485</w:t>
      </w:r>
      <w:r w:rsidRPr="00C43890">
        <w:rPr>
          <w:rFonts w:ascii="Times New Roman" w:hAnsi="Times New Roman"/>
          <w:b/>
          <w:color w:val="000000"/>
          <w:sz w:val="24"/>
          <w:szCs w:val="24"/>
        </w:rPr>
        <w:t>/Ha/</w:t>
      </w:r>
      <w:r w:rsidRPr="00C43890">
        <w:rPr>
          <w:rFonts w:ascii="Times New Roman" w:hAnsi="Times New Roman"/>
          <w:b/>
          <w:color w:val="000000"/>
          <w:sz w:val="24"/>
          <w:szCs w:val="24"/>
          <w:lang w:val="en-US"/>
        </w:rPr>
        <w:t>Mt</w:t>
      </w:r>
      <w:r w:rsidRPr="00AC4D91">
        <w:rPr>
          <w:rFonts w:ascii="Times New Roman" w:hAnsi="Times New Roman"/>
          <w:color w:val="000000"/>
          <w:sz w:val="24"/>
          <w:szCs w:val="24"/>
        </w:rPr>
        <w:t xml:space="preserve">, sedangkan pada petani jagung pioner sebesar </w:t>
      </w:r>
      <w:r w:rsidRPr="00C43890">
        <w:rPr>
          <w:rFonts w:ascii="Times New Roman" w:hAnsi="Times New Roman"/>
          <w:b/>
          <w:color w:val="000000"/>
          <w:sz w:val="24"/>
          <w:szCs w:val="24"/>
        </w:rPr>
        <w:t>Rp</w:t>
      </w:r>
      <w:r w:rsidRPr="00C43890">
        <w:rPr>
          <w:rFonts w:ascii="Times New Roman" w:hAnsi="Times New Roman"/>
          <w:b/>
          <w:color w:val="000000"/>
          <w:sz w:val="24"/>
          <w:szCs w:val="24"/>
          <w:lang w:val="en-US"/>
        </w:rPr>
        <w:t xml:space="preserve"> 500.000</w:t>
      </w:r>
      <w:r w:rsidRPr="00C43890">
        <w:rPr>
          <w:rFonts w:ascii="Times New Roman" w:hAnsi="Times New Roman"/>
          <w:b/>
          <w:color w:val="000000"/>
          <w:sz w:val="24"/>
          <w:szCs w:val="24"/>
        </w:rPr>
        <w:t>/Ha/M</w:t>
      </w:r>
      <w:r w:rsidRPr="00C43890">
        <w:rPr>
          <w:rFonts w:ascii="Times New Roman" w:hAnsi="Times New Roman"/>
          <w:b/>
          <w:color w:val="000000"/>
          <w:sz w:val="24"/>
          <w:szCs w:val="24"/>
          <w:lang w:val="en-US"/>
        </w:rPr>
        <w:t>t</w:t>
      </w:r>
      <w:r w:rsidRPr="00AC4D91">
        <w:rPr>
          <w:rFonts w:ascii="Times New Roman" w:hAnsi="Times New Roman"/>
          <w:color w:val="000000"/>
          <w:sz w:val="24"/>
          <w:szCs w:val="24"/>
        </w:rPr>
        <w:t xml:space="preserve">. Peralatan yang digunakan dalam usahatani jagung oleh petani jagung komposit maupun petani jagung hibrida pioner merupakan peralatan manual yaitu cangkul, parang, arit dan handsprayer. Alat-alat tersebut  hanya diperhitungkan penyusutannya, rata-rata </w:t>
      </w:r>
      <w:r>
        <w:rPr>
          <w:rFonts w:ascii="Times New Roman" w:hAnsi="Times New Roman"/>
          <w:color w:val="000000"/>
          <w:sz w:val="24"/>
          <w:szCs w:val="24"/>
          <w:lang w:val="en-US"/>
        </w:rPr>
        <w:t>jumlah musim tanam</w:t>
      </w:r>
      <w:r w:rsidRPr="00AC4D91">
        <w:rPr>
          <w:rFonts w:ascii="Times New Roman" w:hAnsi="Times New Roman"/>
          <w:color w:val="000000"/>
          <w:sz w:val="24"/>
          <w:szCs w:val="24"/>
        </w:rPr>
        <w:t xml:space="preserve"> </w:t>
      </w:r>
      <w:r>
        <w:rPr>
          <w:rFonts w:ascii="Times New Roman" w:hAnsi="Times New Roman"/>
          <w:color w:val="000000"/>
          <w:sz w:val="24"/>
          <w:szCs w:val="24"/>
          <w:lang w:val="en-US"/>
        </w:rPr>
        <w:t xml:space="preserve">petani adalah 2 – 3 kali per </w:t>
      </w:r>
      <w:r>
        <w:rPr>
          <w:rFonts w:ascii="Times New Roman" w:hAnsi="Times New Roman"/>
          <w:color w:val="000000"/>
          <w:sz w:val="24"/>
          <w:szCs w:val="24"/>
        </w:rPr>
        <w:t>tahun</w:t>
      </w:r>
      <w:r>
        <w:rPr>
          <w:rFonts w:ascii="Times New Roman" w:hAnsi="Times New Roman"/>
          <w:color w:val="000000"/>
          <w:sz w:val="24"/>
          <w:szCs w:val="24"/>
          <w:lang w:val="en-US"/>
        </w:rPr>
        <w:t xml:space="preserve">, yaitu </w:t>
      </w:r>
      <w:r w:rsidRPr="00AC4D91">
        <w:rPr>
          <w:rFonts w:ascii="Times New Roman" w:hAnsi="Times New Roman"/>
          <w:color w:val="000000"/>
          <w:sz w:val="24"/>
          <w:szCs w:val="24"/>
        </w:rPr>
        <w:t>kisar</w:t>
      </w:r>
      <w:r>
        <w:rPr>
          <w:rFonts w:ascii="Times New Roman" w:hAnsi="Times New Roman"/>
          <w:color w:val="000000"/>
          <w:sz w:val="24"/>
          <w:szCs w:val="24"/>
          <w:lang w:val="en-US"/>
        </w:rPr>
        <w:t>an</w:t>
      </w:r>
      <w:r w:rsidRPr="00AC4D91">
        <w:rPr>
          <w:rFonts w:ascii="Times New Roman" w:hAnsi="Times New Roman"/>
          <w:color w:val="000000"/>
          <w:sz w:val="24"/>
          <w:szCs w:val="24"/>
        </w:rPr>
        <w:t xml:space="preserve"> </w:t>
      </w:r>
      <w:r>
        <w:rPr>
          <w:rFonts w:ascii="Times New Roman" w:hAnsi="Times New Roman"/>
          <w:color w:val="000000"/>
          <w:sz w:val="24"/>
          <w:szCs w:val="24"/>
          <w:lang w:val="en-US"/>
        </w:rPr>
        <w:t xml:space="preserve">harga </w:t>
      </w:r>
      <w:r w:rsidRPr="00AC4D91">
        <w:rPr>
          <w:rFonts w:ascii="Times New Roman" w:hAnsi="Times New Roman"/>
          <w:color w:val="000000"/>
          <w:sz w:val="24"/>
          <w:szCs w:val="24"/>
        </w:rPr>
        <w:t xml:space="preserve">antara Rp 20.000 – Rp 450.0000 dengan rata-rata biaya alat yaitu </w:t>
      </w:r>
      <w:r w:rsidRPr="00E549C3">
        <w:rPr>
          <w:rFonts w:ascii="Times New Roman" w:hAnsi="Times New Roman"/>
          <w:b/>
          <w:color w:val="000000"/>
          <w:sz w:val="24"/>
          <w:szCs w:val="24"/>
        </w:rPr>
        <w:t xml:space="preserve">Rp </w:t>
      </w:r>
      <w:r>
        <w:rPr>
          <w:rFonts w:ascii="Times New Roman" w:hAnsi="Times New Roman"/>
          <w:b/>
          <w:color w:val="000000"/>
          <w:sz w:val="24"/>
          <w:szCs w:val="24"/>
          <w:lang w:val="en-US"/>
        </w:rPr>
        <w:t>576.000</w:t>
      </w:r>
      <w:r w:rsidRPr="007E15F3">
        <w:rPr>
          <w:rFonts w:ascii="Times New Roman" w:hAnsi="Times New Roman"/>
          <w:color w:val="000000"/>
          <w:sz w:val="24"/>
          <w:szCs w:val="24"/>
        </w:rPr>
        <w:t>,-/</w:t>
      </w:r>
      <w:r>
        <w:rPr>
          <w:rFonts w:ascii="Times New Roman" w:hAnsi="Times New Roman"/>
          <w:color w:val="000000"/>
          <w:sz w:val="24"/>
          <w:szCs w:val="24"/>
        </w:rPr>
        <w:t>Ha/M</w:t>
      </w:r>
      <w:r>
        <w:rPr>
          <w:rFonts w:ascii="Times New Roman" w:hAnsi="Times New Roman"/>
          <w:color w:val="000000"/>
          <w:sz w:val="24"/>
          <w:szCs w:val="24"/>
          <w:lang w:val="en-US"/>
        </w:rPr>
        <w:t>t</w:t>
      </w:r>
      <w:r w:rsidRPr="00AC4D91">
        <w:rPr>
          <w:rFonts w:ascii="Times New Roman" w:hAnsi="Times New Roman"/>
          <w:color w:val="000000"/>
          <w:sz w:val="24"/>
          <w:szCs w:val="24"/>
        </w:rPr>
        <w:t xml:space="preserve"> untuk petani jagung komposit sedangkan untuk petani jagung pioner yaitu </w:t>
      </w:r>
      <w:r>
        <w:rPr>
          <w:rFonts w:ascii="Times New Roman" w:hAnsi="Times New Roman"/>
          <w:b/>
          <w:color w:val="000000"/>
          <w:sz w:val="24"/>
          <w:szCs w:val="24"/>
        </w:rPr>
        <w:t>Rp 5</w:t>
      </w:r>
      <w:r>
        <w:rPr>
          <w:rFonts w:ascii="Times New Roman" w:hAnsi="Times New Roman"/>
          <w:b/>
          <w:color w:val="000000"/>
          <w:sz w:val="24"/>
          <w:szCs w:val="24"/>
          <w:lang w:val="en-US"/>
        </w:rPr>
        <w:t>85</w:t>
      </w:r>
      <w:r>
        <w:rPr>
          <w:rFonts w:ascii="Times New Roman" w:hAnsi="Times New Roman"/>
          <w:b/>
          <w:color w:val="000000"/>
          <w:sz w:val="24"/>
          <w:szCs w:val="24"/>
        </w:rPr>
        <w:t>.000</w:t>
      </w:r>
      <w:r w:rsidRPr="007E15F3">
        <w:rPr>
          <w:rFonts w:ascii="Times New Roman" w:hAnsi="Times New Roman"/>
          <w:b/>
          <w:color w:val="000000"/>
          <w:sz w:val="24"/>
          <w:szCs w:val="24"/>
        </w:rPr>
        <w:t>,-/</w:t>
      </w:r>
      <w:r>
        <w:rPr>
          <w:rFonts w:ascii="Times New Roman" w:hAnsi="Times New Roman"/>
          <w:color w:val="000000"/>
          <w:sz w:val="24"/>
          <w:szCs w:val="24"/>
        </w:rPr>
        <w:t>Ha/M</w:t>
      </w:r>
      <w:r>
        <w:rPr>
          <w:rFonts w:ascii="Times New Roman" w:hAnsi="Times New Roman"/>
          <w:color w:val="000000"/>
          <w:sz w:val="24"/>
          <w:szCs w:val="24"/>
          <w:lang w:val="en-US"/>
        </w:rPr>
        <w:t>t</w:t>
      </w:r>
      <w:r w:rsidRPr="00AC4D91">
        <w:rPr>
          <w:rFonts w:ascii="Times New Roman" w:hAnsi="Times New Roman"/>
          <w:color w:val="000000"/>
          <w:sz w:val="24"/>
          <w:szCs w:val="24"/>
          <w:lang w:val="en-US"/>
        </w:rPr>
        <w:t>.</w:t>
      </w:r>
    </w:p>
    <w:p w:rsidR="00317B03" w:rsidRPr="00472038" w:rsidRDefault="00317B03" w:rsidP="00317B03">
      <w:pPr>
        <w:pStyle w:val="NoSpacing"/>
        <w:contextualSpacing/>
        <w:jc w:val="both"/>
        <w:rPr>
          <w:rFonts w:ascii="Times New Roman" w:hAnsi="Times New Roman"/>
          <w:color w:val="000000"/>
          <w:sz w:val="24"/>
          <w:szCs w:val="24"/>
          <w:lang w:val="en-US"/>
        </w:rPr>
      </w:pPr>
    </w:p>
    <w:p w:rsidR="00317B03" w:rsidRPr="00DA0A30" w:rsidRDefault="00317B03" w:rsidP="00317B03">
      <w:pPr>
        <w:pStyle w:val="NoSpacing"/>
        <w:contextualSpacing/>
        <w:jc w:val="center"/>
        <w:rPr>
          <w:rFonts w:ascii="Times New Roman" w:hAnsi="Times New Roman"/>
          <w:b/>
          <w:color w:val="000000"/>
          <w:sz w:val="20"/>
          <w:szCs w:val="20"/>
          <w:lang w:val="en-US"/>
        </w:rPr>
      </w:pPr>
      <w:r w:rsidRPr="00DA0A30">
        <w:rPr>
          <w:rFonts w:ascii="Times New Roman" w:hAnsi="Times New Roman"/>
          <w:b/>
          <w:color w:val="000000"/>
          <w:sz w:val="20"/>
          <w:szCs w:val="20"/>
          <w:lang w:val="en-US"/>
        </w:rPr>
        <w:t>Tabel 4.12</w:t>
      </w:r>
    </w:p>
    <w:p w:rsidR="00317B03" w:rsidRPr="00DA0A30" w:rsidRDefault="00317B03" w:rsidP="00317B03">
      <w:pPr>
        <w:pStyle w:val="NoSpacing"/>
        <w:contextualSpacing/>
        <w:jc w:val="center"/>
        <w:rPr>
          <w:rFonts w:ascii="Times New Roman" w:hAnsi="Times New Roman"/>
          <w:b/>
          <w:color w:val="000000"/>
          <w:sz w:val="20"/>
          <w:szCs w:val="20"/>
          <w:lang w:val="en-US"/>
        </w:rPr>
      </w:pPr>
      <w:r w:rsidRPr="00DA0A30">
        <w:rPr>
          <w:rFonts w:ascii="Times New Roman" w:hAnsi="Times New Roman"/>
          <w:b/>
          <w:color w:val="000000"/>
          <w:sz w:val="20"/>
          <w:szCs w:val="20"/>
          <w:lang w:val="en-US"/>
        </w:rPr>
        <w:t>Rata-rata Biaya Tetap</w:t>
      </w:r>
    </w:p>
    <w:p w:rsidR="00317B03" w:rsidRPr="00DA0A30" w:rsidRDefault="00317B03" w:rsidP="00317B03">
      <w:pPr>
        <w:pStyle w:val="NoSpacing"/>
        <w:contextualSpacing/>
        <w:jc w:val="center"/>
        <w:rPr>
          <w:rFonts w:ascii="Times New Roman" w:hAnsi="Times New Roman"/>
          <w:b/>
          <w:color w:val="000000"/>
          <w:sz w:val="20"/>
          <w:szCs w:val="20"/>
          <w:lang w:val="en-US"/>
        </w:rPr>
      </w:pPr>
      <w:r w:rsidRPr="00DA0A30">
        <w:rPr>
          <w:rFonts w:ascii="Times New Roman" w:hAnsi="Times New Roman"/>
          <w:b/>
          <w:color w:val="000000"/>
          <w:sz w:val="20"/>
          <w:szCs w:val="20"/>
          <w:lang w:val="en-US"/>
        </w:rPr>
        <w:t xml:space="preserve">Usahatani Jagung Oleh Petani Jagung Komposit  </w:t>
      </w:r>
    </w:p>
    <w:p w:rsidR="00317B03" w:rsidRPr="00DA0A30" w:rsidRDefault="00317B03" w:rsidP="00317B03">
      <w:pPr>
        <w:pStyle w:val="NoSpacing"/>
        <w:contextualSpacing/>
        <w:jc w:val="center"/>
        <w:rPr>
          <w:rFonts w:ascii="Times New Roman" w:hAnsi="Times New Roman"/>
          <w:b/>
          <w:color w:val="000000"/>
          <w:sz w:val="20"/>
          <w:szCs w:val="20"/>
          <w:lang w:val="en-US"/>
        </w:rPr>
      </w:pPr>
      <w:proofErr w:type="gramStart"/>
      <w:r w:rsidRPr="00DA0A30">
        <w:rPr>
          <w:rFonts w:ascii="Times New Roman" w:hAnsi="Times New Roman"/>
          <w:b/>
          <w:color w:val="000000"/>
          <w:sz w:val="20"/>
          <w:szCs w:val="20"/>
          <w:lang w:val="en-US"/>
        </w:rPr>
        <w:t>dan</w:t>
      </w:r>
      <w:proofErr w:type="gramEnd"/>
      <w:r w:rsidRPr="00DA0A30">
        <w:rPr>
          <w:rFonts w:ascii="Times New Roman" w:hAnsi="Times New Roman"/>
          <w:b/>
          <w:color w:val="000000"/>
          <w:sz w:val="20"/>
          <w:szCs w:val="20"/>
          <w:lang w:val="en-US"/>
        </w:rPr>
        <w:t xml:space="preserve"> Petani Jagung Hibrida Pioner ( Rp /Ha/Mt )</w:t>
      </w:r>
    </w:p>
    <w:tbl>
      <w:tblPr>
        <w:tblW w:w="4678" w:type="dxa"/>
        <w:tblInd w:w="108" w:type="dxa"/>
        <w:tblBorders>
          <w:top w:val="single" w:sz="4" w:space="0" w:color="auto"/>
          <w:bottom w:val="single" w:sz="4" w:space="0" w:color="auto"/>
          <w:insideH w:val="single" w:sz="4" w:space="0" w:color="auto"/>
        </w:tblBorders>
        <w:tblLook w:val="04A0"/>
      </w:tblPr>
      <w:tblGrid>
        <w:gridCol w:w="1701"/>
        <w:gridCol w:w="1418"/>
        <w:gridCol w:w="1559"/>
      </w:tblGrid>
      <w:tr w:rsidR="00317B03" w:rsidRPr="00DA0A30" w:rsidTr="00506567">
        <w:tc>
          <w:tcPr>
            <w:tcW w:w="1701" w:type="dxa"/>
            <w:vMerge w:val="restart"/>
            <w:vAlign w:val="center"/>
          </w:tcPr>
          <w:p w:rsidR="00317B03" w:rsidRPr="00DA0A30" w:rsidRDefault="00317B03" w:rsidP="00317B03">
            <w:pPr>
              <w:pStyle w:val="NoSpacing"/>
              <w:contextualSpacing/>
              <w:jc w:val="center"/>
              <w:rPr>
                <w:rFonts w:ascii="Times New Roman" w:hAnsi="Times New Roman"/>
                <w:b/>
                <w:color w:val="000000"/>
                <w:sz w:val="20"/>
                <w:szCs w:val="20"/>
                <w:lang w:val="en-US"/>
              </w:rPr>
            </w:pPr>
            <w:r w:rsidRPr="00DA0A30">
              <w:rPr>
                <w:rFonts w:ascii="Times New Roman" w:hAnsi="Times New Roman"/>
                <w:b/>
                <w:color w:val="000000"/>
                <w:sz w:val="20"/>
                <w:szCs w:val="20"/>
                <w:lang w:val="en-US"/>
              </w:rPr>
              <w:t>Biaya Tetap</w:t>
            </w:r>
          </w:p>
        </w:tc>
        <w:tc>
          <w:tcPr>
            <w:tcW w:w="2977" w:type="dxa"/>
            <w:gridSpan w:val="2"/>
            <w:vAlign w:val="center"/>
          </w:tcPr>
          <w:p w:rsidR="00317B03" w:rsidRPr="00DA0A30" w:rsidRDefault="00317B03" w:rsidP="00317B03">
            <w:pPr>
              <w:pStyle w:val="NoSpacing"/>
              <w:contextualSpacing/>
              <w:jc w:val="center"/>
              <w:rPr>
                <w:rFonts w:ascii="Times New Roman" w:hAnsi="Times New Roman"/>
                <w:b/>
                <w:color w:val="000000"/>
                <w:sz w:val="20"/>
                <w:szCs w:val="20"/>
                <w:lang w:val="en-US"/>
              </w:rPr>
            </w:pPr>
            <w:r w:rsidRPr="00DA0A30">
              <w:rPr>
                <w:rFonts w:ascii="Times New Roman" w:hAnsi="Times New Roman"/>
                <w:b/>
                <w:color w:val="000000"/>
                <w:sz w:val="20"/>
                <w:szCs w:val="20"/>
                <w:lang w:val="en-US"/>
              </w:rPr>
              <w:t xml:space="preserve">Varietas </w:t>
            </w:r>
          </w:p>
        </w:tc>
      </w:tr>
      <w:tr w:rsidR="00317B03" w:rsidRPr="00DA0A30" w:rsidTr="00506567">
        <w:tc>
          <w:tcPr>
            <w:tcW w:w="1701" w:type="dxa"/>
            <w:vMerge/>
            <w:vAlign w:val="center"/>
          </w:tcPr>
          <w:p w:rsidR="00317B03" w:rsidRPr="00DA0A30" w:rsidRDefault="00317B03" w:rsidP="00317B03">
            <w:pPr>
              <w:pStyle w:val="NoSpacing"/>
              <w:contextualSpacing/>
              <w:jc w:val="center"/>
              <w:rPr>
                <w:rFonts w:ascii="Times New Roman" w:hAnsi="Times New Roman"/>
                <w:b/>
                <w:color w:val="000000"/>
                <w:sz w:val="20"/>
                <w:szCs w:val="20"/>
                <w:lang w:val="en-US"/>
              </w:rPr>
            </w:pPr>
          </w:p>
        </w:tc>
        <w:tc>
          <w:tcPr>
            <w:tcW w:w="1418" w:type="dxa"/>
            <w:vAlign w:val="center"/>
          </w:tcPr>
          <w:p w:rsidR="00317B03" w:rsidRPr="00DA0A30" w:rsidRDefault="00317B03" w:rsidP="00317B03">
            <w:pPr>
              <w:pStyle w:val="NoSpacing"/>
              <w:contextualSpacing/>
              <w:jc w:val="center"/>
              <w:rPr>
                <w:rFonts w:ascii="Times New Roman" w:hAnsi="Times New Roman"/>
                <w:b/>
                <w:color w:val="000000"/>
                <w:sz w:val="20"/>
                <w:szCs w:val="20"/>
                <w:lang w:val="en-US"/>
              </w:rPr>
            </w:pPr>
            <w:r w:rsidRPr="00DA0A30">
              <w:rPr>
                <w:rFonts w:ascii="Times New Roman" w:hAnsi="Times New Roman"/>
                <w:b/>
                <w:color w:val="000000"/>
                <w:sz w:val="20"/>
                <w:szCs w:val="20"/>
                <w:lang w:val="en-US"/>
              </w:rPr>
              <w:t>Komposit</w:t>
            </w:r>
          </w:p>
        </w:tc>
        <w:tc>
          <w:tcPr>
            <w:tcW w:w="1559" w:type="dxa"/>
            <w:vAlign w:val="center"/>
          </w:tcPr>
          <w:p w:rsidR="00317B03" w:rsidRPr="00DA0A30" w:rsidRDefault="00317B03" w:rsidP="00317B03">
            <w:pPr>
              <w:pStyle w:val="NoSpacing"/>
              <w:contextualSpacing/>
              <w:jc w:val="center"/>
              <w:rPr>
                <w:rFonts w:ascii="Times New Roman" w:hAnsi="Times New Roman"/>
                <w:b/>
                <w:color w:val="000000"/>
                <w:sz w:val="20"/>
                <w:szCs w:val="20"/>
                <w:lang w:val="en-US"/>
              </w:rPr>
            </w:pPr>
            <w:r w:rsidRPr="00DA0A30">
              <w:rPr>
                <w:rFonts w:ascii="Times New Roman" w:hAnsi="Times New Roman"/>
                <w:b/>
                <w:color w:val="000000"/>
                <w:sz w:val="20"/>
                <w:szCs w:val="20"/>
                <w:lang w:val="en-US"/>
              </w:rPr>
              <w:t>Hibrida Pioner</w:t>
            </w:r>
          </w:p>
        </w:tc>
      </w:tr>
      <w:tr w:rsidR="00317B03" w:rsidRPr="00DA0A30" w:rsidTr="00506567">
        <w:trPr>
          <w:trHeight w:val="2006"/>
        </w:trPr>
        <w:tc>
          <w:tcPr>
            <w:tcW w:w="1701" w:type="dxa"/>
          </w:tcPr>
          <w:p w:rsidR="00317B03" w:rsidRPr="00DA0A30" w:rsidRDefault="00317B03" w:rsidP="00317B03">
            <w:pPr>
              <w:pStyle w:val="NoSpacing"/>
              <w:contextualSpacing/>
              <w:rPr>
                <w:rFonts w:ascii="Times New Roman" w:hAnsi="Times New Roman"/>
                <w:color w:val="000000"/>
                <w:sz w:val="20"/>
                <w:szCs w:val="20"/>
                <w:lang w:val="en-US"/>
              </w:rPr>
            </w:pPr>
            <w:r w:rsidRPr="00DA0A30">
              <w:rPr>
                <w:rFonts w:ascii="Times New Roman" w:hAnsi="Times New Roman"/>
                <w:color w:val="000000"/>
                <w:sz w:val="20"/>
                <w:szCs w:val="20"/>
                <w:lang w:val="en-US"/>
              </w:rPr>
              <w:lastRenderedPageBreak/>
              <w:t>1. Sewa Lahan</w:t>
            </w:r>
          </w:p>
          <w:p w:rsidR="00317B03" w:rsidRPr="00DA0A30" w:rsidRDefault="00317B03" w:rsidP="00317B03">
            <w:pPr>
              <w:pStyle w:val="NoSpacing"/>
              <w:contextualSpacing/>
              <w:rPr>
                <w:rFonts w:ascii="Times New Roman" w:hAnsi="Times New Roman"/>
                <w:color w:val="000000"/>
                <w:sz w:val="20"/>
                <w:szCs w:val="20"/>
                <w:lang w:val="en-US"/>
              </w:rPr>
            </w:pPr>
          </w:p>
          <w:p w:rsidR="00317B03" w:rsidRPr="00DA0A30" w:rsidRDefault="00317B03" w:rsidP="00317B03">
            <w:pPr>
              <w:pStyle w:val="NoSpacing"/>
              <w:contextualSpacing/>
              <w:rPr>
                <w:rFonts w:ascii="Times New Roman" w:hAnsi="Times New Roman"/>
                <w:color w:val="000000"/>
                <w:sz w:val="20"/>
                <w:szCs w:val="20"/>
                <w:lang w:val="en-US"/>
              </w:rPr>
            </w:pPr>
            <w:r w:rsidRPr="00DA0A30">
              <w:rPr>
                <w:rFonts w:ascii="Times New Roman" w:hAnsi="Times New Roman"/>
                <w:color w:val="000000"/>
                <w:sz w:val="20"/>
                <w:szCs w:val="20"/>
                <w:lang w:val="en-US"/>
              </w:rPr>
              <w:t>2. Alat-Alat</w:t>
            </w:r>
          </w:p>
          <w:p w:rsidR="00317B03" w:rsidRPr="00DA0A30" w:rsidRDefault="00317B03" w:rsidP="00317B03">
            <w:pPr>
              <w:pStyle w:val="NoSpacing"/>
              <w:contextualSpacing/>
              <w:rPr>
                <w:rFonts w:ascii="Times New Roman" w:hAnsi="Times New Roman"/>
                <w:color w:val="000000"/>
                <w:sz w:val="20"/>
                <w:szCs w:val="20"/>
                <w:lang w:val="en-US"/>
              </w:rPr>
            </w:pPr>
            <w:r w:rsidRPr="00DA0A30">
              <w:rPr>
                <w:rFonts w:ascii="Times New Roman" w:hAnsi="Times New Roman"/>
                <w:color w:val="000000"/>
                <w:sz w:val="20"/>
                <w:szCs w:val="20"/>
                <w:lang w:val="en-US"/>
              </w:rPr>
              <w:t xml:space="preserve">    - Parang</w:t>
            </w:r>
          </w:p>
          <w:p w:rsidR="00317B03" w:rsidRPr="00DA0A30" w:rsidRDefault="00317B03" w:rsidP="00317B03">
            <w:pPr>
              <w:pStyle w:val="NoSpacing"/>
              <w:contextualSpacing/>
              <w:rPr>
                <w:rFonts w:ascii="Times New Roman" w:hAnsi="Times New Roman"/>
                <w:color w:val="000000"/>
                <w:sz w:val="20"/>
                <w:szCs w:val="20"/>
                <w:lang w:val="en-US"/>
              </w:rPr>
            </w:pPr>
            <w:r w:rsidRPr="00DA0A30">
              <w:rPr>
                <w:rFonts w:ascii="Times New Roman" w:hAnsi="Times New Roman"/>
                <w:color w:val="000000"/>
                <w:sz w:val="20"/>
                <w:szCs w:val="20"/>
                <w:lang w:val="en-US"/>
              </w:rPr>
              <w:t xml:space="preserve">    - Cangkul</w:t>
            </w:r>
          </w:p>
          <w:p w:rsidR="00317B03" w:rsidRPr="00DA0A30" w:rsidRDefault="00317B03" w:rsidP="00317B03">
            <w:pPr>
              <w:pStyle w:val="NoSpacing"/>
              <w:contextualSpacing/>
              <w:rPr>
                <w:rFonts w:ascii="Times New Roman" w:hAnsi="Times New Roman"/>
                <w:color w:val="000000"/>
                <w:sz w:val="20"/>
                <w:szCs w:val="20"/>
                <w:lang w:val="en-US"/>
              </w:rPr>
            </w:pPr>
            <w:r w:rsidRPr="00DA0A30">
              <w:rPr>
                <w:rFonts w:ascii="Times New Roman" w:hAnsi="Times New Roman"/>
                <w:color w:val="000000"/>
                <w:sz w:val="20"/>
                <w:szCs w:val="20"/>
                <w:lang w:val="en-US"/>
              </w:rPr>
              <w:t xml:space="preserve">    - Arit</w:t>
            </w:r>
          </w:p>
          <w:p w:rsidR="00317B03" w:rsidRPr="00DA0A30" w:rsidRDefault="00317B03" w:rsidP="00317B03">
            <w:pPr>
              <w:pStyle w:val="NoSpacing"/>
              <w:contextualSpacing/>
              <w:rPr>
                <w:rFonts w:ascii="Times New Roman" w:hAnsi="Times New Roman"/>
                <w:color w:val="000000"/>
                <w:sz w:val="20"/>
                <w:szCs w:val="20"/>
                <w:lang w:val="en-US"/>
              </w:rPr>
            </w:pPr>
            <w:r w:rsidRPr="00DA0A30">
              <w:rPr>
                <w:rFonts w:ascii="Times New Roman" w:hAnsi="Times New Roman"/>
                <w:color w:val="000000"/>
                <w:sz w:val="20"/>
                <w:szCs w:val="20"/>
                <w:lang w:val="en-US"/>
              </w:rPr>
              <w:t xml:space="preserve">    - Handsprayer</w:t>
            </w:r>
          </w:p>
        </w:tc>
        <w:tc>
          <w:tcPr>
            <w:tcW w:w="1418" w:type="dxa"/>
            <w:vAlign w:val="center"/>
          </w:tcPr>
          <w:p w:rsidR="00317B03" w:rsidRPr="00DA0A30" w:rsidRDefault="00317B03" w:rsidP="00317B03">
            <w:pPr>
              <w:pStyle w:val="NoSpacing"/>
              <w:contextualSpacing/>
              <w:jc w:val="right"/>
              <w:rPr>
                <w:rFonts w:ascii="Times New Roman" w:hAnsi="Times New Roman"/>
                <w:color w:val="000000"/>
                <w:sz w:val="20"/>
                <w:szCs w:val="20"/>
                <w:lang w:val="en-US"/>
              </w:rPr>
            </w:pPr>
            <w:r w:rsidRPr="00DA0A30">
              <w:rPr>
                <w:rFonts w:ascii="Times New Roman" w:hAnsi="Times New Roman"/>
                <w:color w:val="000000"/>
                <w:sz w:val="20"/>
                <w:szCs w:val="20"/>
                <w:lang w:val="en-US"/>
              </w:rPr>
              <w:t>498.485</w:t>
            </w:r>
          </w:p>
          <w:p w:rsidR="00317B03" w:rsidRPr="00DA0A30" w:rsidRDefault="00317B03" w:rsidP="00317B03">
            <w:pPr>
              <w:pStyle w:val="NoSpacing"/>
              <w:contextualSpacing/>
              <w:jc w:val="right"/>
              <w:rPr>
                <w:rFonts w:ascii="Times New Roman" w:hAnsi="Times New Roman"/>
                <w:color w:val="000000"/>
                <w:sz w:val="20"/>
                <w:szCs w:val="20"/>
                <w:lang w:val="en-US"/>
              </w:rPr>
            </w:pPr>
          </w:p>
          <w:p w:rsidR="00317B03" w:rsidRPr="00DA0A30" w:rsidRDefault="00317B03" w:rsidP="00317B03">
            <w:pPr>
              <w:pStyle w:val="NoSpacing"/>
              <w:contextualSpacing/>
              <w:jc w:val="right"/>
              <w:rPr>
                <w:rFonts w:ascii="Times New Roman" w:hAnsi="Times New Roman"/>
                <w:color w:val="000000"/>
                <w:sz w:val="20"/>
                <w:szCs w:val="20"/>
                <w:lang w:val="en-US"/>
              </w:rPr>
            </w:pPr>
            <w:r w:rsidRPr="00DA0A30">
              <w:rPr>
                <w:rFonts w:ascii="Times New Roman" w:hAnsi="Times New Roman"/>
                <w:color w:val="000000"/>
                <w:sz w:val="20"/>
                <w:szCs w:val="20"/>
                <w:lang w:val="en-US"/>
              </w:rPr>
              <w:t>6.635</w:t>
            </w:r>
          </w:p>
          <w:p w:rsidR="00317B03" w:rsidRPr="00DA0A30" w:rsidRDefault="00317B03" w:rsidP="00317B03">
            <w:pPr>
              <w:pStyle w:val="NoSpacing"/>
              <w:contextualSpacing/>
              <w:jc w:val="right"/>
              <w:rPr>
                <w:rFonts w:ascii="Times New Roman" w:hAnsi="Times New Roman"/>
                <w:color w:val="000000"/>
                <w:sz w:val="20"/>
                <w:szCs w:val="20"/>
                <w:lang w:val="en-US"/>
              </w:rPr>
            </w:pPr>
            <w:r w:rsidRPr="00DA0A30">
              <w:rPr>
                <w:rFonts w:ascii="Times New Roman" w:hAnsi="Times New Roman"/>
                <w:color w:val="000000"/>
                <w:sz w:val="20"/>
                <w:szCs w:val="20"/>
                <w:lang w:val="en-US"/>
              </w:rPr>
              <w:t>6.720</w:t>
            </w:r>
          </w:p>
          <w:p w:rsidR="00317B03" w:rsidRPr="00DA0A30" w:rsidRDefault="00317B03" w:rsidP="00317B03">
            <w:pPr>
              <w:pStyle w:val="NoSpacing"/>
              <w:contextualSpacing/>
              <w:jc w:val="right"/>
              <w:rPr>
                <w:rFonts w:ascii="Times New Roman" w:hAnsi="Times New Roman"/>
                <w:color w:val="000000"/>
                <w:sz w:val="20"/>
                <w:szCs w:val="20"/>
                <w:lang w:val="en-US"/>
              </w:rPr>
            </w:pPr>
            <w:r w:rsidRPr="00DA0A30">
              <w:rPr>
                <w:rFonts w:ascii="Times New Roman" w:hAnsi="Times New Roman"/>
                <w:color w:val="000000"/>
                <w:sz w:val="20"/>
                <w:szCs w:val="20"/>
                <w:lang w:val="en-US"/>
              </w:rPr>
              <w:t>13.940</w:t>
            </w:r>
          </w:p>
          <w:p w:rsidR="00317B03" w:rsidRPr="00DA0A30" w:rsidRDefault="00317B03" w:rsidP="00317B03">
            <w:pPr>
              <w:pStyle w:val="NoSpacing"/>
              <w:contextualSpacing/>
              <w:jc w:val="right"/>
              <w:rPr>
                <w:rFonts w:ascii="Times New Roman" w:hAnsi="Times New Roman"/>
                <w:color w:val="000000"/>
                <w:sz w:val="20"/>
                <w:szCs w:val="20"/>
                <w:lang w:val="en-US"/>
              </w:rPr>
            </w:pPr>
            <w:r w:rsidRPr="00DA0A30">
              <w:rPr>
                <w:rFonts w:ascii="Times New Roman" w:hAnsi="Times New Roman"/>
                <w:color w:val="000000"/>
                <w:sz w:val="20"/>
                <w:szCs w:val="20"/>
                <w:lang w:val="en-US"/>
              </w:rPr>
              <w:t>50.222</w:t>
            </w:r>
          </w:p>
        </w:tc>
        <w:tc>
          <w:tcPr>
            <w:tcW w:w="1559" w:type="dxa"/>
            <w:vAlign w:val="center"/>
          </w:tcPr>
          <w:p w:rsidR="00317B03" w:rsidRPr="00DA0A30" w:rsidRDefault="00317B03" w:rsidP="00317B03">
            <w:pPr>
              <w:pStyle w:val="NoSpacing"/>
              <w:contextualSpacing/>
              <w:jc w:val="right"/>
              <w:rPr>
                <w:rFonts w:ascii="Times New Roman" w:hAnsi="Times New Roman"/>
                <w:color w:val="000000"/>
                <w:sz w:val="20"/>
                <w:szCs w:val="20"/>
                <w:lang w:val="en-US"/>
              </w:rPr>
            </w:pPr>
            <w:r w:rsidRPr="00DA0A30">
              <w:rPr>
                <w:rFonts w:ascii="Times New Roman" w:hAnsi="Times New Roman"/>
                <w:color w:val="000000"/>
                <w:sz w:val="20"/>
                <w:szCs w:val="20"/>
                <w:lang w:val="en-US"/>
              </w:rPr>
              <w:t>500.000</w:t>
            </w:r>
          </w:p>
          <w:p w:rsidR="00317B03" w:rsidRPr="00DA0A30" w:rsidRDefault="00317B03" w:rsidP="00317B03">
            <w:pPr>
              <w:pStyle w:val="NoSpacing"/>
              <w:contextualSpacing/>
              <w:jc w:val="right"/>
              <w:rPr>
                <w:rFonts w:ascii="Times New Roman" w:hAnsi="Times New Roman"/>
                <w:color w:val="000000"/>
                <w:sz w:val="20"/>
                <w:szCs w:val="20"/>
                <w:lang w:val="en-US"/>
              </w:rPr>
            </w:pPr>
          </w:p>
          <w:p w:rsidR="00317B03" w:rsidRPr="00DA0A30" w:rsidRDefault="00317B03" w:rsidP="00317B03">
            <w:pPr>
              <w:pStyle w:val="NoSpacing"/>
              <w:contextualSpacing/>
              <w:jc w:val="right"/>
              <w:rPr>
                <w:rFonts w:ascii="Times New Roman" w:hAnsi="Times New Roman"/>
                <w:color w:val="000000"/>
                <w:sz w:val="20"/>
                <w:szCs w:val="20"/>
                <w:lang w:val="en-US"/>
              </w:rPr>
            </w:pPr>
            <w:r w:rsidRPr="00DA0A30">
              <w:rPr>
                <w:rFonts w:ascii="Times New Roman" w:hAnsi="Times New Roman"/>
                <w:color w:val="000000"/>
                <w:sz w:val="20"/>
                <w:szCs w:val="20"/>
                <w:lang w:val="en-US"/>
              </w:rPr>
              <w:t>6.945</w:t>
            </w:r>
          </w:p>
          <w:p w:rsidR="00317B03" w:rsidRPr="00DA0A30" w:rsidRDefault="00317B03" w:rsidP="00317B03">
            <w:pPr>
              <w:pStyle w:val="NoSpacing"/>
              <w:contextualSpacing/>
              <w:jc w:val="right"/>
              <w:rPr>
                <w:rFonts w:ascii="Times New Roman" w:hAnsi="Times New Roman"/>
                <w:color w:val="000000"/>
                <w:sz w:val="20"/>
                <w:szCs w:val="20"/>
                <w:lang w:val="en-US"/>
              </w:rPr>
            </w:pPr>
            <w:r w:rsidRPr="00DA0A30">
              <w:rPr>
                <w:rFonts w:ascii="Times New Roman" w:hAnsi="Times New Roman"/>
                <w:color w:val="000000"/>
                <w:sz w:val="20"/>
                <w:szCs w:val="20"/>
                <w:lang w:val="en-US"/>
              </w:rPr>
              <w:t>9.292</w:t>
            </w:r>
          </w:p>
          <w:p w:rsidR="00317B03" w:rsidRPr="00DA0A30" w:rsidRDefault="00317B03" w:rsidP="00317B03">
            <w:pPr>
              <w:pStyle w:val="NoSpacing"/>
              <w:contextualSpacing/>
              <w:jc w:val="right"/>
              <w:rPr>
                <w:rFonts w:ascii="Times New Roman" w:hAnsi="Times New Roman"/>
                <w:color w:val="000000"/>
                <w:sz w:val="20"/>
                <w:szCs w:val="20"/>
                <w:lang w:val="en-US"/>
              </w:rPr>
            </w:pPr>
            <w:r w:rsidRPr="00DA0A30">
              <w:rPr>
                <w:rFonts w:ascii="Times New Roman" w:hAnsi="Times New Roman"/>
                <w:color w:val="000000"/>
                <w:sz w:val="20"/>
                <w:szCs w:val="20"/>
                <w:lang w:val="en-US"/>
              </w:rPr>
              <w:t>17.861</w:t>
            </w:r>
          </w:p>
          <w:p w:rsidR="00317B03" w:rsidRPr="00DA0A30" w:rsidRDefault="00317B03" w:rsidP="00317B03">
            <w:pPr>
              <w:pStyle w:val="NoSpacing"/>
              <w:contextualSpacing/>
              <w:jc w:val="right"/>
              <w:rPr>
                <w:rFonts w:ascii="Times New Roman" w:hAnsi="Times New Roman"/>
                <w:color w:val="000000"/>
                <w:sz w:val="20"/>
                <w:szCs w:val="20"/>
                <w:lang w:val="en-US"/>
              </w:rPr>
            </w:pPr>
            <w:r w:rsidRPr="00DA0A30">
              <w:rPr>
                <w:rFonts w:ascii="Times New Roman" w:hAnsi="Times New Roman"/>
                <w:color w:val="000000"/>
                <w:sz w:val="20"/>
                <w:szCs w:val="20"/>
                <w:lang w:val="en-US"/>
              </w:rPr>
              <w:t>50.760</w:t>
            </w:r>
          </w:p>
        </w:tc>
      </w:tr>
      <w:tr w:rsidR="00317B03" w:rsidRPr="00DA0A30" w:rsidTr="00506567">
        <w:tc>
          <w:tcPr>
            <w:tcW w:w="1701" w:type="dxa"/>
          </w:tcPr>
          <w:p w:rsidR="00317B03" w:rsidRPr="00DA0A30" w:rsidRDefault="00317B03" w:rsidP="00317B03">
            <w:pPr>
              <w:pStyle w:val="NoSpacing"/>
              <w:contextualSpacing/>
              <w:rPr>
                <w:rFonts w:ascii="Times New Roman" w:hAnsi="Times New Roman"/>
                <w:b/>
                <w:color w:val="000000"/>
                <w:sz w:val="20"/>
                <w:szCs w:val="20"/>
                <w:lang w:val="en-US"/>
              </w:rPr>
            </w:pPr>
            <w:r w:rsidRPr="00DA0A30">
              <w:rPr>
                <w:rFonts w:ascii="Times New Roman" w:hAnsi="Times New Roman"/>
                <w:b/>
                <w:color w:val="000000"/>
                <w:sz w:val="20"/>
                <w:szCs w:val="20"/>
                <w:lang w:val="en-US"/>
              </w:rPr>
              <w:t>Total</w:t>
            </w:r>
          </w:p>
        </w:tc>
        <w:tc>
          <w:tcPr>
            <w:tcW w:w="1418" w:type="dxa"/>
            <w:vAlign w:val="center"/>
          </w:tcPr>
          <w:p w:rsidR="00317B03" w:rsidRPr="00DA0A30" w:rsidRDefault="00317B03" w:rsidP="00317B03">
            <w:pPr>
              <w:pStyle w:val="NoSpacing"/>
              <w:ind w:left="-108" w:right="-50"/>
              <w:contextualSpacing/>
              <w:jc w:val="right"/>
              <w:rPr>
                <w:rFonts w:ascii="Times New Roman" w:hAnsi="Times New Roman"/>
                <w:color w:val="000000"/>
                <w:sz w:val="20"/>
                <w:szCs w:val="20"/>
                <w:lang w:val="en-US"/>
              </w:rPr>
            </w:pPr>
            <w:r w:rsidRPr="00DA0A30">
              <w:rPr>
                <w:rFonts w:ascii="Times New Roman" w:hAnsi="Times New Roman"/>
                <w:b/>
                <w:color w:val="000000"/>
                <w:sz w:val="20"/>
                <w:szCs w:val="20"/>
              </w:rPr>
              <w:t xml:space="preserve">Rp </w:t>
            </w:r>
            <w:r w:rsidRPr="00DA0A30">
              <w:rPr>
                <w:rFonts w:ascii="Times New Roman" w:hAnsi="Times New Roman"/>
                <w:b/>
                <w:color w:val="000000"/>
                <w:sz w:val="20"/>
                <w:szCs w:val="20"/>
                <w:lang w:val="en-US"/>
              </w:rPr>
              <w:t>576.000</w:t>
            </w:r>
          </w:p>
        </w:tc>
        <w:tc>
          <w:tcPr>
            <w:tcW w:w="1559" w:type="dxa"/>
            <w:vAlign w:val="center"/>
          </w:tcPr>
          <w:p w:rsidR="00317B03" w:rsidRPr="00DA0A30" w:rsidRDefault="00317B03" w:rsidP="00317B03">
            <w:pPr>
              <w:pStyle w:val="NoSpacing"/>
              <w:contextualSpacing/>
              <w:jc w:val="right"/>
              <w:rPr>
                <w:rFonts w:ascii="Times New Roman" w:hAnsi="Times New Roman"/>
                <w:color w:val="000000"/>
                <w:sz w:val="20"/>
                <w:szCs w:val="20"/>
                <w:lang w:val="en-US"/>
              </w:rPr>
            </w:pPr>
            <w:r w:rsidRPr="00DA0A30">
              <w:rPr>
                <w:rFonts w:ascii="Times New Roman" w:hAnsi="Times New Roman"/>
                <w:b/>
                <w:color w:val="000000"/>
                <w:sz w:val="20"/>
                <w:szCs w:val="20"/>
                <w:lang w:val="en-US"/>
              </w:rPr>
              <w:t>585.000</w:t>
            </w:r>
          </w:p>
        </w:tc>
      </w:tr>
    </w:tbl>
    <w:p w:rsidR="00317B03" w:rsidRDefault="00317B03" w:rsidP="00317B03">
      <w:pPr>
        <w:pStyle w:val="NoSpacing"/>
        <w:contextualSpacing/>
        <w:jc w:val="both"/>
        <w:rPr>
          <w:rFonts w:ascii="Times New Roman" w:hAnsi="Times New Roman"/>
          <w:i/>
          <w:color w:val="000000"/>
          <w:sz w:val="24"/>
          <w:szCs w:val="24"/>
        </w:rPr>
      </w:pPr>
      <w:proofErr w:type="gramStart"/>
      <w:r w:rsidRPr="00AC4D91">
        <w:rPr>
          <w:rFonts w:ascii="Times New Roman" w:hAnsi="Times New Roman"/>
          <w:i/>
          <w:color w:val="000000"/>
          <w:sz w:val="24"/>
          <w:szCs w:val="24"/>
          <w:lang w:val="en-US"/>
        </w:rPr>
        <w:t>Sumber :</w:t>
      </w:r>
      <w:proofErr w:type="gramEnd"/>
      <w:r w:rsidRPr="00AC4D91">
        <w:rPr>
          <w:rFonts w:ascii="Times New Roman" w:hAnsi="Times New Roman"/>
          <w:i/>
          <w:color w:val="000000"/>
          <w:sz w:val="24"/>
          <w:szCs w:val="24"/>
          <w:lang w:val="en-US"/>
        </w:rPr>
        <w:t xml:space="preserve"> Analisis Data Primer, </w:t>
      </w:r>
      <w:r w:rsidRPr="007E15F3">
        <w:rPr>
          <w:rFonts w:ascii="Times New Roman" w:hAnsi="Times New Roman"/>
          <w:i/>
          <w:color w:val="000000"/>
          <w:sz w:val="24"/>
          <w:szCs w:val="24"/>
          <w:lang w:val="en-US"/>
        </w:rPr>
        <w:t>201</w:t>
      </w:r>
      <w:r w:rsidRPr="007E15F3">
        <w:rPr>
          <w:rFonts w:ascii="Times New Roman" w:hAnsi="Times New Roman"/>
          <w:i/>
          <w:color w:val="000000"/>
          <w:sz w:val="24"/>
          <w:szCs w:val="24"/>
        </w:rPr>
        <w:t>0</w:t>
      </w:r>
    </w:p>
    <w:p w:rsidR="00317B03" w:rsidRPr="00472038" w:rsidRDefault="00317B03" w:rsidP="00317B03">
      <w:pPr>
        <w:pStyle w:val="NoSpacing"/>
        <w:contextualSpacing/>
        <w:jc w:val="both"/>
        <w:rPr>
          <w:rFonts w:ascii="Times New Roman" w:hAnsi="Times New Roman"/>
          <w:b/>
          <w:i/>
          <w:color w:val="C00000"/>
          <w:sz w:val="24"/>
          <w:szCs w:val="24"/>
          <w:lang w:val="en-US"/>
        </w:rPr>
      </w:pPr>
    </w:p>
    <w:p w:rsidR="00317B03" w:rsidRPr="00AC4D91" w:rsidRDefault="00317B03" w:rsidP="00317B03">
      <w:pPr>
        <w:pStyle w:val="ListParagraph"/>
        <w:numPr>
          <w:ilvl w:val="0"/>
          <w:numId w:val="33"/>
        </w:numPr>
        <w:spacing w:after="0" w:line="240" w:lineRule="auto"/>
        <w:ind w:left="284" w:hanging="284"/>
        <w:jc w:val="both"/>
        <w:rPr>
          <w:rFonts w:ascii="Times New Roman" w:hAnsi="Times New Roman"/>
          <w:b/>
          <w:color w:val="000000"/>
          <w:sz w:val="24"/>
          <w:szCs w:val="24"/>
        </w:rPr>
      </w:pPr>
      <w:r w:rsidRPr="00AC4D91">
        <w:rPr>
          <w:rFonts w:ascii="Times New Roman" w:hAnsi="Times New Roman"/>
          <w:b/>
          <w:color w:val="000000"/>
          <w:sz w:val="24"/>
          <w:szCs w:val="24"/>
        </w:rPr>
        <w:t>Biaya  Variabel</w:t>
      </w:r>
    </w:p>
    <w:p w:rsidR="00317B03" w:rsidRDefault="00317B03" w:rsidP="00B752E9">
      <w:pPr>
        <w:spacing w:after="0" w:line="240" w:lineRule="auto"/>
        <w:ind w:firstLine="426"/>
        <w:contextualSpacing/>
        <w:jc w:val="both"/>
        <w:rPr>
          <w:rFonts w:ascii="Times New Roman" w:hAnsi="Times New Roman"/>
          <w:color w:val="000000"/>
          <w:sz w:val="24"/>
          <w:szCs w:val="24"/>
          <w:lang w:val="en-US"/>
        </w:rPr>
      </w:pPr>
      <w:r w:rsidRPr="00AC4D91">
        <w:rPr>
          <w:rFonts w:ascii="Times New Roman" w:hAnsi="Times New Roman"/>
          <w:color w:val="000000"/>
          <w:sz w:val="24"/>
          <w:szCs w:val="24"/>
        </w:rPr>
        <w:t>Biaya variabel dalam usahatani jagung oleh petani jagung komposit dan petani jagung pioner antara</w:t>
      </w:r>
      <w:r>
        <w:rPr>
          <w:rFonts w:ascii="Times New Roman" w:hAnsi="Times New Roman"/>
          <w:color w:val="000000"/>
          <w:sz w:val="24"/>
          <w:szCs w:val="24"/>
        </w:rPr>
        <w:t xml:space="preserve"> lain: biaya sarana produksi (</w:t>
      </w:r>
      <w:r w:rsidRPr="00AC4D91">
        <w:rPr>
          <w:rFonts w:ascii="Times New Roman" w:hAnsi="Times New Roman"/>
          <w:color w:val="000000"/>
          <w:sz w:val="24"/>
          <w:szCs w:val="24"/>
        </w:rPr>
        <w:t>biaya benih, pupuk kandang, pupuk Urea, Pupuk SP-36, pupuk KCL, insektisida dan herbisida ), biaya tenaga kerja dan ditambah dengan biaya pasca panen (biaya transportasi, biaya pemipilan dan biaya pengeringan).</w:t>
      </w:r>
    </w:p>
    <w:p w:rsidR="00860AA0" w:rsidRPr="00860AA0" w:rsidRDefault="00860AA0" w:rsidP="00B752E9">
      <w:pPr>
        <w:spacing w:after="0" w:line="240" w:lineRule="auto"/>
        <w:ind w:firstLine="426"/>
        <w:contextualSpacing/>
        <w:jc w:val="both"/>
        <w:rPr>
          <w:rFonts w:ascii="Times New Roman" w:hAnsi="Times New Roman"/>
          <w:color w:val="000000"/>
          <w:sz w:val="24"/>
          <w:szCs w:val="24"/>
          <w:lang w:val="en-US"/>
        </w:rPr>
      </w:pPr>
    </w:p>
    <w:p w:rsidR="00317B03" w:rsidRPr="00AC4D91" w:rsidRDefault="00317B03" w:rsidP="00317B03">
      <w:pPr>
        <w:pStyle w:val="ListParagraph"/>
        <w:numPr>
          <w:ilvl w:val="0"/>
          <w:numId w:val="34"/>
        </w:numPr>
        <w:spacing w:after="0" w:line="240" w:lineRule="auto"/>
        <w:ind w:left="284" w:hanging="284"/>
        <w:jc w:val="both"/>
        <w:rPr>
          <w:rFonts w:ascii="Times New Roman" w:hAnsi="Times New Roman"/>
          <w:color w:val="000000"/>
          <w:sz w:val="24"/>
          <w:szCs w:val="24"/>
        </w:rPr>
      </w:pPr>
      <w:r w:rsidRPr="00AC4D91">
        <w:rPr>
          <w:rFonts w:ascii="Times New Roman" w:hAnsi="Times New Roman"/>
          <w:color w:val="000000"/>
          <w:sz w:val="24"/>
          <w:szCs w:val="24"/>
        </w:rPr>
        <w:t>Biaya Benih</w:t>
      </w:r>
    </w:p>
    <w:p w:rsidR="00317B03" w:rsidRPr="00AC4D91" w:rsidRDefault="00317B03" w:rsidP="00317B03">
      <w:pPr>
        <w:spacing w:line="240" w:lineRule="auto"/>
        <w:ind w:firstLine="709"/>
        <w:contextualSpacing/>
        <w:jc w:val="both"/>
        <w:rPr>
          <w:rFonts w:ascii="Times New Roman" w:hAnsi="Times New Roman"/>
          <w:color w:val="000000"/>
          <w:sz w:val="24"/>
          <w:szCs w:val="24"/>
        </w:rPr>
      </w:pPr>
      <w:r w:rsidRPr="00AC4D91">
        <w:rPr>
          <w:rFonts w:ascii="Times New Roman" w:hAnsi="Times New Roman"/>
          <w:color w:val="000000"/>
          <w:sz w:val="24"/>
          <w:szCs w:val="24"/>
        </w:rPr>
        <w:t>Biaya benih dalam usahatani jagung merupakan biaya yang dikeluarkan oleh petani untuk membeli benih jagung. Penggunaan benih petani jagung varietas komposit rata-rata sebesar 32 Kg/Ha/Mt dengan rata-rata harga benih adalah Rp 5.000/Kg dan petani jagung varietas pioner sebesar 20 Kg/Ha/Mt dengan harga rata-rata Rp 60.000/Kg. Adapun total biaya benih jagung varietas komposit adalah</w:t>
      </w:r>
    </w:p>
    <w:p w:rsidR="00317B03" w:rsidRDefault="00317B03" w:rsidP="00317B03">
      <w:pPr>
        <w:tabs>
          <w:tab w:val="left" w:pos="6103"/>
        </w:tabs>
        <w:spacing w:after="0" w:line="240" w:lineRule="auto"/>
        <w:contextualSpacing/>
        <w:jc w:val="both"/>
        <w:rPr>
          <w:rFonts w:ascii="Times New Roman" w:hAnsi="Times New Roman"/>
          <w:color w:val="000000"/>
          <w:sz w:val="24"/>
          <w:szCs w:val="24"/>
          <w:lang w:val="en-US"/>
        </w:rPr>
      </w:pPr>
      <w:r w:rsidRPr="00AC4D91">
        <w:rPr>
          <w:rFonts w:ascii="Times New Roman" w:hAnsi="Times New Roman"/>
          <w:color w:val="000000"/>
          <w:sz w:val="24"/>
          <w:szCs w:val="24"/>
        </w:rPr>
        <w:t>Rp158.020 sedangkan jagung varietas pioner Rp1.200.000.</w:t>
      </w:r>
    </w:p>
    <w:p w:rsidR="00860AA0" w:rsidRDefault="00860AA0" w:rsidP="00317B03">
      <w:pPr>
        <w:tabs>
          <w:tab w:val="left" w:pos="6103"/>
        </w:tabs>
        <w:spacing w:after="0" w:line="240" w:lineRule="auto"/>
        <w:contextualSpacing/>
        <w:jc w:val="both"/>
        <w:rPr>
          <w:rFonts w:ascii="Times New Roman" w:hAnsi="Times New Roman"/>
          <w:color w:val="000000"/>
          <w:sz w:val="24"/>
          <w:szCs w:val="24"/>
          <w:lang w:val="en-US"/>
        </w:rPr>
      </w:pPr>
    </w:p>
    <w:p w:rsidR="00860AA0" w:rsidRPr="00860AA0" w:rsidRDefault="00860AA0" w:rsidP="00317B03">
      <w:pPr>
        <w:tabs>
          <w:tab w:val="left" w:pos="6103"/>
        </w:tabs>
        <w:spacing w:after="0" w:line="240" w:lineRule="auto"/>
        <w:contextualSpacing/>
        <w:jc w:val="both"/>
        <w:rPr>
          <w:rFonts w:ascii="Times New Roman" w:hAnsi="Times New Roman"/>
          <w:color w:val="000000"/>
          <w:sz w:val="24"/>
          <w:szCs w:val="24"/>
          <w:lang w:val="en-US"/>
        </w:rPr>
      </w:pPr>
    </w:p>
    <w:p w:rsidR="00317B03" w:rsidRPr="00AC4D91" w:rsidRDefault="00317B03" w:rsidP="00317B03">
      <w:pPr>
        <w:pStyle w:val="ListParagraph"/>
        <w:numPr>
          <w:ilvl w:val="0"/>
          <w:numId w:val="34"/>
        </w:numPr>
        <w:spacing w:after="0" w:line="240" w:lineRule="auto"/>
        <w:ind w:left="284" w:hanging="284"/>
        <w:jc w:val="both"/>
        <w:rPr>
          <w:rFonts w:ascii="Times New Roman" w:hAnsi="Times New Roman"/>
          <w:color w:val="000000"/>
          <w:sz w:val="24"/>
          <w:szCs w:val="24"/>
        </w:rPr>
      </w:pPr>
      <w:r w:rsidRPr="00AC4D91">
        <w:rPr>
          <w:rFonts w:ascii="Times New Roman" w:hAnsi="Times New Roman"/>
          <w:color w:val="000000"/>
          <w:sz w:val="24"/>
          <w:szCs w:val="24"/>
        </w:rPr>
        <w:t>Biaya Pupuk</w:t>
      </w:r>
    </w:p>
    <w:p w:rsidR="00317B03" w:rsidRDefault="00317B03" w:rsidP="00317B03">
      <w:pPr>
        <w:spacing w:line="240" w:lineRule="auto"/>
        <w:ind w:firstLine="709"/>
        <w:contextualSpacing/>
        <w:jc w:val="both"/>
        <w:rPr>
          <w:rFonts w:ascii="Times New Roman" w:hAnsi="Times New Roman"/>
          <w:color w:val="000000"/>
          <w:sz w:val="24"/>
          <w:szCs w:val="24"/>
          <w:lang w:val="en-US"/>
        </w:rPr>
      </w:pPr>
      <w:r w:rsidRPr="00AC4D91">
        <w:rPr>
          <w:rFonts w:ascii="Times New Roman" w:hAnsi="Times New Roman"/>
          <w:color w:val="000000"/>
          <w:sz w:val="24"/>
          <w:szCs w:val="24"/>
        </w:rPr>
        <w:t>Pupuk yang digunakan pada usahatani jagung oleh petani jagung komposit dan petani jagung pioner adalah sama, yaitu pupuk kandang, Urea, SP-36, KCL. Rata-rata biaya pupuk yang dikeluarkan petani yaitu</w:t>
      </w:r>
    </w:p>
    <w:p w:rsidR="00317B03" w:rsidRDefault="00317B03" w:rsidP="00317B03">
      <w:pPr>
        <w:spacing w:line="240" w:lineRule="auto"/>
        <w:contextualSpacing/>
        <w:jc w:val="both"/>
        <w:rPr>
          <w:rFonts w:ascii="Times New Roman" w:hAnsi="Times New Roman"/>
          <w:color w:val="000000"/>
          <w:sz w:val="24"/>
          <w:szCs w:val="24"/>
          <w:lang w:val="en-US"/>
        </w:rPr>
      </w:pPr>
      <w:r w:rsidRPr="00AC4D91">
        <w:rPr>
          <w:rFonts w:ascii="Times New Roman" w:hAnsi="Times New Roman"/>
          <w:color w:val="000000"/>
          <w:sz w:val="24"/>
          <w:szCs w:val="24"/>
        </w:rPr>
        <w:t xml:space="preserve"> </w:t>
      </w:r>
      <w:r w:rsidRPr="0016492A">
        <w:rPr>
          <w:rFonts w:ascii="Times New Roman" w:hAnsi="Times New Roman"/>
          <w:b/>
          <w:color w:val="000000"/>
          <w:sz w:val="24"/>
          <w:szCs w:val="24"/>
        </w:rPr>
        <w:t xml:space="preserve">Rp </w:t>
      </w:r>
      <w:r>
        <w:rPr>
          <w:rFonts w:ascii="Times New Roman" w:hAnsi="Times New Roman"/>
          <w:b/>
          <w:color w:val="000000"/>
          <w:sz w:val="24"/>
          <w:szCs w:val="24"/>
        </w:rPr>
        <w:t>943.897,00</w:t>
      </w:r>
      <w:r w:rsidRPr="0016492A">
        <w:rPr>
          <w:rFonts w:ascii="Times New Roman" w:hAnsi="Times New Roman"/>
          <w:b/>
          <w:color w:val="000000"/>
          <w:sz w:val="24"/>
          <w:szCs w:val="24"/>
        </w:rPr>
        <w:t>/Ha/Mt</w:t>
      </w:r>
      <w:r w:rsidRPr="000354C7">
        <w:rPr>
          <w:rFonts w:ascii="Times New Roman" w:hAnsi="Times New Roman"/>
          <w:color w:val="000000"/>
          <w:sz w:val="24"/>
          <w:szCs w:val="24"/>
        </w:rPr>
        <w:t xml:space="preserve"> untuk petani jagung komposit dan </w:t>
      </w:r>
      <w:r w:rsidRPr="0016492A">
        <w:rPr>
          <w:rFonts w:ascii="Times New Roman" w:hAnsi="Times New Roman"/>
          <w:b/>
          <w:color w:val="000000"/>
          <w:sz w:val="24"/>
          <w:szCs w:val="24"/>
        </w:rPr>
        <w:t>Rp 1.317.</w:t>
      </w:r>
      <w:r>
        <w:rPr>
          <w:rFonts w:ascii="Times New Roman" w:hAnsi="Times New Roman"/>
          <w:b/>
          <w:color w:val="000000"/>
          <w:sz w:val="24"/>
          <w:szCs w:val="24"/>
        </w:rPr>
        <w:t>67</w:t>
      </w:r>
      <w:r w:rsidRPr="0016492A">
        <w:rPr>
          <w:rFonts w:ascii="Times New Roman" w:hAnsi="Times New Roman"/>
          <w:b/>
          <w:color w:val="000000"/>
          <w:sz w:val="24"/>
          <w:szCs w:val="24"/>
        </w:rPr>
        <w:t>8,00/Ha/Mt</w:t>
      </w:r>
      <w:r w:rsidRPr="000354C7">
        <w:rPr>
          <w:rFonts w:ascii="Times New Roman" w:hAnsi="Times New Roman"/>
          <w:color w:val="000000"/>
          <w:sz w:val="24"/>
          <w:szCs w:val="24"/>
        </w:rPr>
        <w:t xml:space="preserve"> untuk petani</w:t>
      </w:r>
      <w:r w:rsidRPr="00AC4D91">
        <w:rPr>
          <w:rFonts w:ascii="Times New Roman" w:hAnsi="Times New Roman"/>
          <w:color w:val="000000"/>
          <w:sz w:val="24"/>
          <w:szCs w:val="24"/>
        </w:rPr>
        <w:t xml:space="preserve"> jagung pioner. </w:t>
      </w:r>
    </w:p>
    <w:p w:rsidR="00860AA0" w:rsidRPr="00860AA0" w:rsidRDefault="00860AA0" w:rsidP="00317B03">
      <w:pPr>
        <w:spacing w:line="240" w:lineRule="auto"/>
        <w:contextualSpacing/>
        <w:jc w:val="both"/>
        <w:rPr>
          <w:rFonts w:ascii="Times New Roman" w:hAnsi="Times New Roman"/>
          <w:color w:val="000000"/>
          <w:sz w:val="24"/>
          <w:szCs w:val="24"/>
          <w:lang w:val="en-US"/>
        </w:rPr>
      </w:pPr>
    </w:p>
    <w:p w:rsidR="00317B03" w:rsidRPr="004E6F1F" w:rsidRDefault="00317B03" w:rsidP="00317B03">
      <w:pPr>
        <w:spacing w:line="240" w:lineRule="auto"/>
        <w:ind w:firstLine="709"/>
        <w:contextualSpacing/>
        <w:jc w:val="both"/>
        <w:rPr>
          <w:rFonts w:ascii="Times New Roman" w:hAnsi="Times New Roman"/>
          <w:color w:val="000000"/>
          <w:sz w:val="24"/>
          <w:szCs w:val="24"/>
          <w:lang w:val="en-US"/>
        </w:rPr>
      </w:pPr>
      <w:r w:rsidRPr="00AC4D91">
        <w:rPr>
          <w:rFonts w:ascii="Times New Roman" w:hAnsi="Times New Roman"/>
          <w:color w:val="000000"/>
          <w:sz w:val="24"/>
          <w:szCs w:val="24"/>
        </w:rPr>
        <w:t xml:space="preserve">Mahalnya harga pupuk membuat petani tidak dapat membeli pupuk sesuai dengan dosis yang dibutuhkan tanaman. Kebutuhan pupuk untuk tanaman jagung yang dianjurkan oleh </w:t>
      </w:r>
      <w:r w:rsidRPr="00AC4D91">
        <w:rPr>
          <w:rFonts w:ascii="Times New Roman" w:hAnsi="Times New Roman"/>
          <w:color w:val="000000"/>
          <w:sz w:val="24"/>
          <w:szCs w:val="24"/>
        </w:rPr>
        <w:lastRenderedPageBreak/>
        <w:t>penyuluh lapangan di tempat penelitian adalah Urea 300 Kg/Ha, SP-36 100 Kg/Ha dan KCL 100 Kg/Ha. Rata-rata biaya penggunaan pupuk untuk usahatani jagung antara petani jagung yang menggunakan varietas komposit dan petani jagung yang menggunakan varietas hibrida pion</w:t>
      </w:r>
      <w:r>
        <w:rPr>
          <w:rFonts w:ascii="Times New Roman" w:hAnsi="Times New Roman"/>
          <w:color w:val="000000"/>
          <w:sz w:val="24"/>
          <w:szCs w:val="24"/>
        </w:rPr>
        <w:t>er dapat dilihat pada tabel 4.13</w:t>
      </w:r>
      <w:r>
        <w:rPr>
          <w:rFonts w:ascii="Times New Roman" w:hAnsi="Times New Roman"/>
          <w:color w:val="000000"/>
          <w:sz w:val="24"/>
          <w:szCs w:val="24"/>
          <w:lang w:val="en-US"/>
        </w:rPr>
        <w:t>.</w:t>
      </w:r>
    </w:p>
    <w:p w:rsidR="00317B03" w:rsidRPr="00A9589C" w:rsidRDefault="00317B03" w:rsidP="00317B03">
      <w:pPr>
        <w:pStyle w:val="NoSpacing"/>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Tabel 4.13</w:t>
      </w:r>
    </w:p>
    <w:p w:rsidR="00317B03" w:rsidRPr="00A9589C" w:rsidRDefault="00317B03" w:rsidP="00317B03">
      <w:pPr>
        <w:pStyle w:val="NoSpacing"/>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Rata-rata Dosis dan Biaya Pupuk</w:t>
      </w:r>
    </w:p>
    <w:p w:rsidR="00317B03" w:rsidRPr="00A9589C" w:rsidRDefault="00317B03" w:rsidP="00317B03">
      <w:pPr>
        <w:pStyle w:val="NoSpacing"/>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Usahatani Jagung Varietas Komposit dan Hibrida Pioner</w:t>
      </w:r>
    </w:p>
    <w:tbl>
      <w:tblPr>
        <w:tblW w:w="4678" w:type="dxa"/>
        <w:tblInd w:w="108" w:type="dxa"/>
        <w:tblBorders>
          <w:top w:val="single" w:sz="4" w:space="0" w:color="auto"/>
          <w:bottom w:val="single" w:sz="4" w:space="0" w:color="auto"/>
          <w:insideH w:val="single" w:sz="4" w:space="0" w:color="auto"/>
        </w:tblBorders>
        <w:tblLayout w:type="fixed"/>
        <w:tblLook w:val="04A0"/>
      </w:tblPr>
      <w:tblGrid>
        <w:gridCol w:w="426"/>
        <w:gridCol w:w="764"/>
        <w:gridCol w:w="753"/>
        <w:gridCol w:w="1089"/>
        <w:gridCol w:w="754"/>
        <w:gridCol w:w="892"/>
      </w:tblGrid>
      <w:tr w:rsidR="00317B03" w:rsidRPr="00A9589C" w:rsidTr="00506567">
        <w:tc>
          <w:tcPr>
            <w:tcW w:w="426" w:type="dxa"/>
            <w:vMerge w:val="restart"/>
            <w:vAlign w:val="center"/>
          </w:tcPr>
          <w:p w:rsidR="00317B03" w:rsidRPr="00A9589C" w:rsidRDefault="00317B03" w:rsidP="001E44C8">
            <w:pPr>
              <w:pStyle w:val="NoSpacing"/>
              <w:ind w:left="-108" w:right="-108"/>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No</w:t>
            </w:r>
          </w:p>
        </w:tc>
        <w:tc>
          <w:tcPr>
            <w:tcW w:w="764" w:type="dxa"/>
            <w:vMerge w:val="restart"/>
            <w:vAlign w:val="center"/>
          </w:tcPr>
          <w:p w:rsidR="00317B03" w:rsidRPr="00A9589C" w:rsidRDefault="00317B03" w:rsidP="00317B03">
            <w:pPr>
              <w:pStyle w:val="NoSpacing"/>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Jenis Pupuk</w:t>
            </w:r>
          </w:p>
        </w:tc>
        <w:tc>
          <w:tcPr>
            <w:tcW w:w="1842" w:type="dxa"/>
            <w:gridSpan w:val="2"/>
          </w:tcPr>
          <w:p w:rsidR="00317B03" w:rsidRDefault="00317B03" w:rsidP="00317B03">
            <w:pPr>
              <w:pStyle w:val="NoSpacing"/>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Komposit</w:t>
            </w:r>
          </w:p>
          <w:p w:rsidR="001E44C8" w:rsidRPr="00A9589C" w:rsidRDefault="001E44C8" w:rsidP="00317B03">
            <w:pPr>
              <w:pStyle w:val="NoSpacing"/>
              <w:contextualSpacing/>
              <w:jc w:val="center"/>
              <w:rPr>
                <w:rFonts w:ascii="Times New Roman" w:hAnsi="Times New Roman"/>
                <w:b/>
                <w:color w:val="000000"/>
                <w:sz w:val="18"/>
                <w:szCs w:val="18"/>
                <w:lang w:val="en-US"/>
              </w:rPr>
            </w:pPr>
            <w:r>
              <w:rPr>
                <w:rFonts w:ascii="Times New Roman" w:hAnsi="Times New Roman"/>
                <w:b/>
                <w:color w:val="000000"/>
                <w:sz w:val="18"/>
                <w:szCs w:val="18"/>
                <w:lang w:val="en-US"/>
              </w:rPr>
              <w:t>(</w:t>
            </w:r>
            <w:r w:rsidRPr="00A9589C">
              <w:rPr>
                <w:rFonts w:ascii="Times New Roman" w:hAnsi="Times New Roman"/>
                <w:b/>
                <w:color w:val="000000"/>
                <w:sz w:val="18"/>
                <w:szCs w:val="18"/>
                <w:lang w:val="en-US"/>
              </w:rPr>
              <w:t>Kg/Ha/Mt)</w:t>
            </w:r>
          </w:p>
        </w:tc>
        <w:tc>
          <w:tcPr>
            <w:tcW w:w="1646" w:type="dxa"/>
            <w:gridSpan w:val="2"/>
          </w:tcPr>
          <w:p w:rsidR="00317B03" w:rsidRDefault="00317B03" w:rsidP="001E44C8">
            <w:pPr>
              <w:pStyle w:val="NoSpacing"/>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VHibrida Pioner</w:t>
            </w:r>
          </w:p>
          <w:p w:rsidR="001E44C8" w:rsidRPr="00A9589C" w:rsidRDefault="001E44C8" w:rsidP="001E44C8">
            <w:pPr>
              <w:pStyle w:val="NoSpacing"/>
              <w:contextualSpacing/>
              <w:jc w:val="center"/>
              <w:rPr>
                <w:rFonts w:ascii="Times New Roman" w:hAnsi="Times New Roman"/>
                <w:b/>
                <w:color w:val="000000"/>
                <w:sz w:val="18"/>
                <w:szCs w:val="18"/>
                <w:lang w:val="en-US"/>
              </w:rPr>
            </w:pPr>
            <w:r>
              <w:rPr>
                <w:rFonts w:ascii="Times New Roman" w:hAnsi="Times New Roman"/>
                <w:b/>
                <w:color w:val="000000"/>
                <w:sz w:val="18"/>
                <w:szCs w:val="18"/>
                <w:lang w:val="en-US"/>
              </w:rPr>
              <w:t>(</w:t>
            </w:r>
            <w:r w:rsidRPr="00A9589C">
              <w:rPr>
                <w:rFonts w:ascii="Times New Roman" w:hAnsi="Times New Roman"/>
                <w:b/>
                <w:color w:val="000000"/>
                <w:sz w:val="18"/>
                <w:szCs w:val="18"/>
                <w:lang w:val="en-US"/>
              </w:rPr>
              <w:t>Kg/Ha/Mt)</w:t>
            </w:r>
          </w:p>
        </w:tc>
      </w:tr>
      <w:tr w:rsidR="001E44C8" w:rsidRPr="00A9589C" w:rsidTr="00506567">
        <w:trPr>
          <w:trHeight w:val="273"/>
        </w:trPr>
        <w:tc>
          <w:tcPr>
            <w:tcW w:w="426" w:type="dxa"/>
            <w:vMerge/>
          </w:tcPr>
          <w:p w:rsidR="00317B03" w:rsidRPr="00A9589C" w:rsidRDefault="00317B03" w:rsidP="00317B03">
            <w:pPr>
              <w:pStyle w:val="NoSpacing"/>
              <w:contextualSpacing/>
              <w:jc w:val="center"/>
              <w:rPr>
                <w:rFonts w:ascii="Times New Roman" w:hAnsi="Times New Roman"/>
                <w:b/>
                <w:color w:val="000000"/>
                <w:sz w:val="18"/>
                <w:szCs w:val="18"/>
                <w:lang w:val="en-US"/>
              </w:rPr>
            </w:pPr>
          </w:p>
        </w:tc>
        <w:tc>
          <w:tcPr>
            <w:tcW w:w="764" w:type="dxa"/>
            <w:vMerge/>
          </w:tcPr>
          <w:p w:rsidR="00317B03" w:rsidRPr="00A9589C" w:rsidRDefault="00317B03" w:rsidP="00317B03">
            <w:pPr>
              <w:pStyle w:val="NoSpacing"/>
              <w:contextualSpacing/>
              <w:jc w:val="center"/>
              <w:rPr>
                <w:rFonts w:ascii="Times New Roman" w:hAnsi="Times New Roman"/>
                <w:b/>
                <w:color w:val="000000"/>
                <w:sz w:val="18"/>
                <w:szCs w:val="18"/>
                <w:lang w:val="en-US"/>
              </w:rPr>
            </w:pPr>
          </w:p>
        </w:tc>
        <w:tc>
          <w:tcPr>
            <w:tcW w:w="753" w:type="dxa"/>
          </w:tcPr>
          <w:p w:rsidR="00317B03" w:rsidRPr="00A9589C" w:rsidRDefault="00317B03" w:rsidP="001E44C8">
            <w:pPr>
              <w:pStyle w:val="NoSpacing"/>
              <w:ind w:left="-108" w:right="-108"/>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 xml:space="preserve">Dosis </w:t>
            </w:r>
          </w:p>
        </w:tc>
        <w:tc>
          <w:tcPr>
            <w:tcW w:w="1089" w:type="dxa"/>
          </w:tcPr>
          <w:p w:rsidR="00317B03" w:rsidRPr="00A9589C" w:rsidRDefault="00317B03" w:rsidP="001E44C8">
            <w:pPr>
              <w:pStyle w:val="NoSpacing"/>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 xml:space="preserve">Biaya </w:t>
            </w:r>
          </w:p>
        </w:tc>
        <w:tc>
          <w:tcPr>
            <w:tcW w:w="754" w:type="dxa"/>
          </w:tcPr>
          <w:p w:rsidR="00317B03" w:rsidRPr="00A9589C" w:rsidRDefault="00317B03" w:rsidP="001E44C8">
            <w:pPr>
              <w:pStyle w:val="NoSpacing"/>
              <w:ind w:left="-108" w:right="-108"/>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 xml:space="preserve">Dosis </w:t>
            </w:r>
          </w:p>
        </w:tc>
        <w:tc>
          <w:tcPr>
            <w:tcW w:w="892" w:type="dxa"/>
          </w:tcPr>
          <w:p w:rsidR="00317B03" w:rsidRPr="00A9589C" w:rsidRDefault="00317B03" w:rsidP="001E44C8">
            <w:pPr>
              <w:pStyle w:val="NoSpacing"/>
              <w:ind w:left="-108" w:right="-108"/>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 xml:space="preserve">Biaya   </w:t>
            </w:r>
          </w:p>
        </w:tc>
      </w:tr>
      <w:tr w:rsidR="001E44C8" w:rsidRPr="00A9589C" w:rsidTr="00506567">
        <w:tc>
          <w:tcPr>
            <w:tcW w:w="426" w:type="dxa"/>
          </w:tcPr>
          <w:p w:rsidR="00317B03" w:rsidRPr="00A9589C" w:rsidRDefault="00317B03" w:rsidP="00317B03">
            <w:pPr>
              <w:pStyle w:val="NoSpacing"/>
              <w:contextualSpacing/>
              <w:jc w:val="center"/>
              <w:rPr>
                <w:rFonts w:ascii="Times New Roman" w:hAnsi="Times New Roman"/>
                <w:color w:val="000000"/>
                <w:sz w:val="18"/>
                <w:szCs w:val="18"/>
                <w:lang w:val="en-US"/>
              </w:rPr>
            </w:pPr>
            <w:r w:rsidRPr="00A9589C">
              <w:rPr>
                <w:rFonts w:ascii="Times New Roman" w:hAnsi="Times New Roman"/>
                <w:color w:val="000000"/>
                <w:sz w:val="18"/>
                <w:szCs w:val="18"/>
                <w:lang w:val="en-US"/>
              </w:rPr>
              <w:t>1</w:t>
            </w:r>
          </w:p>
        </w:tc>
        <w:tc>
          <w:tcPr>
            <w:tcW w:w="764" w:type="dxa"/>
          </w:tcPr>
          <w:p w:rsidR="00317B03" w:rsidRPr="00A9589C" w:rsidRDefault="00317B03" w:rsidP="001E44C8">
            <w:pPr>
              <w:pStyle w:val="NoSpacing"/>
              <w:ind w:left="-108" w:right="-108"/>
              <w:contextualSpacing/>
              <w:rPr>
                <w:rFonts w:ascii="Times New Roman" w:hAnsi="Times New Roman"/>
                <w:color w:val="000000"/>
                <w:sz w:val="18"/>
                <w:szCs w:val="18"/>
                <w:lang w:val="en-US"/>
              </w:rPr>
            </w:pPr>
            <w:r w:rsidRPr="00A9589C">
              <w:rPr>
                <w:rFonts w:ascii="Times New Roman" w:hAnsi="Times New Roman"/>
                <w:color w:val="000000"/>
                <w:sz w:val="18"/>
                <w:szCs w:val="18"/>
                <w:lang w:val="en-US"/>
              </w:rPr>
              <w:t>Kandang (TA)</w:t>
            </w:r>
          </w:p>
        </w:tc>
        <w:tc>
          <w:tcPr>
            <w:tcW w:w="753" w:type="dxa"/>
          </w:tcPr>
          <w:p w:rsidR="00317B03" w:rsidRPr="00A9589C" w:rsidRDefault="00317B03" w:rsidP="00317B03">
            <w:pPr>
              <w:pStyle w:val="NoSpacing"/>
              <w:ind w:left="-108" w:right="-108" w:firstLine="142"/>
              <w:contextualSpacing/>
              <w:jc w:val="center"/>
              <w:rPr>
                <w:rFonts w:ascii="Times New Roman" w:hAnsi="Times New Roman"/>
                <w:color w:val="000000"/>
                <w:sz w:val="18"/>
                <w:szCs w:val="18"/>
                <w:lang w:val="en-US"/>
              </w:rPr>
            </w:pPr>
            <w:r w:rsidRPr="00A9589C">
              <w:rPr>
                <w:rFonts w:ascii="Times New Roman" w:hAnsi="Times New Roman"/>
                <w:color w:val="000000"/>
                <w:sz w:val="18"/>
                <w:szCs w:val="18"/>
                <w:lang w:val="en-US"/>
              </w:rPr>
              <w:t>28</w:t>
            </w:r>
          </w:p>
        </w:tc>
        <w:tc>
          <w:tcPr>
            <w:tcW w:w="1089" w:type="dxa"/>
          </w:tcPr>
          <w:p w:rsidR="00317B03" w:rsidRPr="00A9589C" w:rsidRDefault="00317B03" w:rsidP="00317B03">
            <w:pPr>
              <w:pStyle w:val="NoSpacing"/>
              <w:contextualSpacing/>
              <w:jc w:val="right"/>
              <w:rPr>
                <w:rFonts w:ascii="Times New Roman" w:hAnsi="Times New Roman"/>
                <w:color w:val="000000"/>
                <w:sz w:val="18"/>
                <w:szCs w:val="18"/>
                <w:lang w:val="en-US"/>
              </w:rPr>
            </w:pPr>
            <w:r w:rsidRPr="00A9589C">
              <w:rPr>
                <w:rFonts w:ascii="Times New Roman" w:hAnsi="Times New Roman"/>
                <w:color w:val="000000"/>
                <w:sz w:val="18"/>
                <w:szCs w:val="18"/>
                <w:lang w:val="en-US"/>
              </w:rPr>
              <w:t>417.715</w:t>
            </w:r>
          </w:p>
        </w:tc>
        <w:tc>
          <w:tcPr>
            <w:tcW w:w="754" w:type="dxa"/>
          </w:tcPr>
          <w:p w:rsidR="00317B03" w:rsidRPr="00A9589C" w:rsidRDefault="00317B03" w:rsidP="00317B03">
            <w:pPr>
              <w:pStyle w:val="NoSpacing"/>
              <w:contextualSpacing/>
              <w:jc w:val="right"/>
              <w:rPr>
                <w:rFonts w:ascii="Times New Roman" w:hAnsi="Times New Roman"/>
                <w:color w:val="000000"/>
                <w:sz w:val="18"/>
                <w:szCs w:val="18"/>
                <w:lang w:val="en-US"/>
              </w:rPr>
            </w:pPr>
            <w:r w:rsidRPr="00A9589C">
              <w:rPr>
                <w:rFonts w:ascii="Times New Roman" w:hAnsi="Times New Roman"/>
                <w:color w:val="000000"/>
                <w:sz w:val="18"/>
                <w:szCs w:val="18"/>
                <w:lang w:val="en-US"/>
              </w:rPr>
              <w:t>34</w:t>
            </w:r>
          </w:p>
        </w:tc>
        <w:tc>
          <w:tcPr>
            <w:tcW w:w="892" w:type="dxa"/>
          </w:tcPr>
          <w:p w:rsidR="00317B03" w:rsidRPr="00A9589C" w:rsidRDefault="00317B03" w:rsidP="00317B03">
            <w:pPr>
              <w:pStyle w:val="NoSpacing"/>
              <w:contextualSpacing/>
              <w:jc w:val="right"/>
              <w:rPr>
                <w:rFonts w:ascii="Times New Roman" w:hAnsi="Times New Roman"/>
                <w:color w:val="000000"/>
                <w:sz w:val="18"/>
                <w:szCs w:val="18"/>
                <w:lang w:val="en-US"/>
              </w:rPr>
            </w:pPr>
            <w:r w:rsidRPr="00A9589C">
              <w:rPr>
                <w:rFonts w:ascii="Times New Roman" w:hAnsi="Times New Roman"/>
                <w:color w:val="000000"/>
                <w:sz w:val="18"/>
                <w:szCs w:val="18"/>
                <w:lang w:val="en-US"/>
              </w:rPr>
              <w:t>516.667</w:t>
            </w:r>
          </w:p>
        </w:tc>
      </w:tr>
      <w:tr w:rsidR="001E44C8" w:rsidRPr="00A9589C" w:rsidTr="00506567">
        <w:tc>
          <w:tcPr>
            <w:tcW w:w="426" w:type="dxa"/>
          </w:tcPr>
          <w:p w:rsidR="00317B03" w:rsidRPr="00A9589C" w:rsidRDefault="00317B03" w:rsidP="00317B03">
            <w:pPr>
              <w:pStyle w:val="NoSpacing"/>
              <w:contextualSpacing/>
              <w:jc w:val="center"/>
              <w:rPr>
                <w:rFonts w:ascii="Times New Roman" w:hAnsi="Times New Roman"/>
                <w:color w:val="000000"/>
                <w:sz w:val="18"/>
                <w:szCs w:val="18"/>
                <w:lang w:val="en-US"/>
              </w:rPr>
            </w:pPr>
            <w:r w:rsidRPr="00A9589C">
              <w:rPr>
                <w:rFonts w:ascii="Times New Roman" w:hAnsi="Times New Roman"/>
                <w:color w:val="000000"/>
                <w:sz w:val="18"/>
                <w:szCs w:val="18"/>
                <w:lang w:val="en-US"/>
              </w:rPr>
              <w:t>2</w:t>
            </w:r>
          </w:p>
        </w:tc>
        <w:tc>
          <w:tcPr>
            <w:tcW w:w="764" w:type="dxa"/>
          </w:tcPr>
          <w:p w:rsidR="00317B03" w:rsidRPr="00A9589C" w:rsidRDefault="00317B03" w:rsidP="00317B03">
            <w:pPr>
              <w:pStyle w:val="NoSpacing"/>
              <w:contextualSpacing/>
              <w:rPr>
                <w:rFonts w:ascii="Times New Roman" w:hAnsi="Times New Roman"/>
                <w:color w:val="000000"/>
                <w:sz w:val="18"/>
                <w:szCs w:val="18"/>
                <w:lang w:val="en-US"/>
              </w:rPr>
            </w:pPr>
            <w:r w:rsidRPr="00A9589C">
              <w:rPr>
                <w:rFonts w:ascii="Times New Roman" w:hAnsi="Times New Roman"/>
                <w:color w:val="000000"/>
                <w:sz w:val="18"/>
                <w:szCs w:val="18"/>
                <w:lang w:val="en-US"/>
              </w:rPr>
              <w:t>Urea</w:t>
            </w:r>
          </w:p>
        </w:tc>
        <w:tc>
          <w:tcPr>
            <w:tcW w:w="753" w:type="dxa"/>
          </w:tcPr>
          <w:p w:rsidR="00317B03" w:rsidRPr="00A9589C" w:rsidRDefault="00317B03" w:rsidP="00317B03">
            <w:pPr>
              <w:pStyle w:val="NoSpacing"/>
              <w:tabs>
                <w:tab w:val="left" w:pos="1594"/>
              </w:tabs>
              <w:ind w:left="-108" w:right="-108" w:firstLine="142"/>
              <w:contextualSpacing/>
              <w:jc w:val="center"/>
              <w:rPr>
                <w:rFonts w:ascii="Times New Roman" w:hAnsi="Times New Roman"/>
                <w:color w:val="000000"/>
                <w:sz w:val="18"/>
                <w:szCs w:val="18"/>
                <w:lang w:val="en-US"/>
              </w:rPr>
            </w:pPr>
            <w:r w:rsidRPr="00A9589C">
              <w:rPr>
                <w:rFonts w:ascii="Times New Roman" w:hAnsi="Times New Roman"/>
                <w:color w:val="000000"/>
                <w:sz w:val="18"/>
                <w:szCs w:val="18"/>
                <w:lang w:val="en-US"/>
              </w:rPr>
              <w:t>145</w:t>
            </w:r>
          </w:p>
        </w:tc>
        <w:tc>
          <w:tcPr>
            <w:tcW w:w="1089" w:type="dxa"/>
          </w:tcPr>
          <w:p w:rsidR="00317B03" w:rsidRPr="00A9589C" w:rsidRDefault="00317B03" w:rsidP="00317B03">
            <w:pPr>
              <w:pStyle w:val="NoSpacing"/>
              <w:contextualSpacing/>
              <w:jc w:val="right"/>
              <w:rPr>
                <w:rFonts w:ascii="Times New Roman" w:hAnsi="Times New Roman"/>
                <w:color w:val="000000"/>
                <w:sz w:val="18"/>
                <w:szCs w:val="18"/>
                <w:lang w:val="en-US"/>
              </w:rPr>
            </w:pPr>
            <w:r w:rsidRPr="00A9589C">
              <w:rPr>
                <w:rFonts w:ascii="Times New Roman" w:hAnsi="Times New Roman"/>
                <w:color w:val="000000"/>
                <w:sz w:val="18"/>
                <w:szCs w:val="18"/>
                <w:lang w:val="en-US"/>
              </w:rPr>
              <w:t>289.480</w:t>
            </w:r>
          </w:p>
        </w:tc>
        <w:tc>
          <w:tcPr>
            <w:tcW w:w="754" w:type="dxa"/>
          </w:tcPr>
          <w:p w:rsidR="00317B03" w:rsidRPr="00A9589C" w:rsidRDefault="00317B03" w:rsidP="00317B03">
            <w:pPr>
              <w:pStyle w:val="NoSpacing"/>
              <w:contextualSpacing/>
              <w:jc w:val="right"/>
              <w:rPr>
                <w:rFonts w:ascii="Times New Roman" w:hAnsi="Times New Roman"/>
                <w:color w:val="000000"/>
                <w:sz w:val="18"/>
                <w:szCs w:val="18"/>
                <w:lang w:val="en-US"/>
              </w:rPr>
            </w:pPr>
            <w:r w:rsidRPr="00A9589C">
              <w:rPr>
                <w:rFonts w:ascii="Times New Roman" w:hAnsi="Times New Roman"/>
                <w:color w:val="000000"/>
                <w:sz w:val="18"/>
                <w:szCs w:val="18"/>
                <w:lang w:val="en-US"/>
              </w:rPr>
              <w:t>186</w:t>
            </w:r>
          </w:p>
        </w:tc>
        <w:tc>
          <w:tcPr>
            <w:tcW w:w="892" w:type="dxa"/>
          </w:tcPr>
          <w:p w:rsidR="00317B03" w:rsidRPr="00A9589C" w:rsidRDefault="00317B03" w:rsidP="00317B03">
            <w:pPr>
              <w:pStyle w:val="NoSpacing"/>
              <w:contextualSpacing/>
              <w:jc w:val="right"/>
              <w:rPr>
                <w:rFonts w:ascii="Times New Roman" w:hAnsi="Times New Roman"/>
                <w:color w:val="000000"/>
                <w:sz w:val="18"/>
                <w:szCs w:val="18"/>
                <w:lang w:val="en-US"/>
              </w:rPr>
            </w:pPr>
            <w:r w:rsidRPr="00A9589C">
              <w:rPr>
                <w:rFonts w:ascii="Times New Roman" w:hAnsi="Times New Roman"/>
                <w:color w:val="000000"/>
                <w:sz w:val="18"/>
                <w:szCs w:val="18"/>
                <w:lang w:val="en-US"/>
              </w:rPr>
              <w:t>372.222</w:t>
            </w:r>
          </w:p>
        </w:tc>
      </w:tr>
      <w:tr w:rsidR="001E44C8" w:rsidRPr="00A9589C" w:rsidTr="00506567">
        <w:tc>
          <w:tcPr>
            <w:tcW w:w="426" w:type="dxa"/>
          </w:tcPr>
          <w:p w:rsidR="00317B03" w:rsidRPr="00A9589C" w:rsidRDefault="00317B03" w:rsidP="00317B03">
            <w:pPr>
              <w:pStyle w:val="NoSpacing"/>
              <w:contextualSpacing/>
              <w:jc w:val="center"/>
              <w:rPr>
                <w:rFonts w:ascii="Times New Roman" w:hAnsi="Times New Roman"/>
                <w:color w:val="000000"/>
                <w:sz w:val="18"/>
                <w:szCs w:val="18"/>
                <w:lang w:val="en-US"/>
              </w:rPr>
            </w:pPr>
            <w:r w:rsidRPr="00A9589C">
              <w:rPr>
                <w:rFonts w:ascii="Times New Roman" w:hAnsi="Times New Roman"/>
                <w:color w:val="000000"/>
                <w:sz w:val="18"/>
                <w:szCs w:val="18"/>
                <w:lang w:val="en-US"/>
              </w:rPr>
              <w:t>3</w:t>
            </w:r>
          </w:p>
        </w:tc>
        <w:tc>
          <w:tcPr>
            <w:tcW w:w="764" w:type="dxa"/>
          </w:tcPr>
          <w:p w:rsidR="00317B03" w:rsidRPr="00A9589C" w:rsidRDefault="00317B03" w:rsidP="00317B03">
            <w:pPr>
              <w:pStyle w:val="NoSpacing"/>
              <w:ind w:right="-108"/>
              <w:contextualSpacing/>
              <w:rPr>
                <w:rFonts w:ascii="Times New Roman" w:hAnsi="Times New Roman"/>
                <w:color w:val="000000"/>
                <w:sz w:val="18"/>
                <w:szCs w:val="18"/>
                <w:lang w:val="en-US"/>
              </w:rPr>
            </w:pPr>
            <w:r w:rsidRPr="00A9589C">
              <w:rPr>
                <w:rFonts w:ascii="Times New Roman" w:hAnsi="Times New Roman"/>
                <w:color w:val="000000"/>
                <w:sz w:val="18"/>
                <w:szCs w:val="18"/>
                <w:lang w:val="en-US"/>
              </w:rPr>
              <w:t>SP-36</w:t>
            </w:r>
          </w:p>
        </w:tc>
        <w:tc>
          <w:tcPr>
            <w:tcW w:w="753" w:type="dxa"/>
          </w:tcPr>
          <w:p w:rsidR="00317B03" w:rsidRPr="00A9589C" w:rsidRDefault="00317B03" w:rsidP="00317B03">
            <w:pPr>
              <w:pStyle w:val="NoSpacing"/>
              <w:ind w:left="-108" w:right="-108" w:firstLine="142"/>
              <w:contextualSpacing/>
              <w:jc w:val="center"/>
              <w:rPr>
                <w:rFonts w:ascii="Times New Roman" w:hAnsi="Times New Roman"/>
                <w:color w:val="000000"/>
                <w:sz w:val="18"/>
                <w:szCs w:val="18"/>
                <w:lang w:val="en-US"/>
              </w:rPr>
            </w:pPr>
            <w:r w:rsidRPr="00A9589C">
              <w:rPr>
                <w:rFonts w:ascii="Times New Roman" w:hAnsi="Times New Roman"/>
                <w:color w:val="000000"/>
                <w:sz w:val="18"/>
                <w:szCs w:val="18"/>
                <w:lang w:val="en-US"/>
              </w:rPr>
              <w:t>35</w:t>
            </w:r>
          </w:p>
        </w:tc>
        <w:tc>
          <w:tcPr>
            <w:tcW w:w="1089" w:type="dxa"/>
          </w:tcPr>
          <w:p w:rsidR="00317B03" w:rsidRPr="00A9589C" w:rsidRDefault="00317B03" w:rsidP="00317B03">
            <w:pPr>
              <w:pStyle w:val="NoSpacing"/>
              <w:contextualSpacing/>
              <w:jc w:val="right"/>
              <w:rPr>
                <w:rFonts w:ascii="Times New Roman" w:hAnsi="Times New Roman"/>
                <w:color w:val="000000"/>
                <w:sz w:val="18"/>
                <w:szCs w:val="18"/>
                <w:lang w:val="en-US"/>
              </w:rPr>
            </w:pPr>
            <w:r w:rsidRPr="00A9589C">
              <w:rPr>
                <w:rFonts w:ascii="Times New Roman" w:hAnsi="Times New Roman"/>
                <w:color w:val="000000"/>
                <w:sz w:val="18"/>
                <w:szCs w:val="18"/>
                <w:lang w:val="en-US"/>
              </w:rPr>
              <w:t>88.077</w:t>
            </w:r>
          </w:p>
        </w:tc>
        <w:tc>
          <w:tcPr>
            <w:tcW w:w="754" w:type="dxa"/>
          </w:tcPr>
          <w:p w:rsidR="00317B03" w:rsidRPr="00A9589C" w:rsidRDefault="00317B03" w:rsidP="00317B03">
            <w:pPr>
              <w:pStyle w:val="NoSpacing"/>
              <w:contextualSpacing/>
              <w:jc w:val="right"/>
              <w:rPr>
                <w:rFonts w:ascii="Times New Roman" w:hAnsi="Times New Roman"/>
                <w:color w:val="000000"/>
                <w:sz w:val="18"/>
                <w:szCs w:val="18"/>
                <w:lang w:val="en-US"/>
              </w:rPr>
            </w:pPr>
            <w:r w:rsidRPr="00A9589C">
              <w:rPr>
                <w:rFonts w:ascii="Times New Roman" w:hAnsi="Times New Roman"/>
                <w:color w:val="000000"/>
                <w:sz w:val="18"/>
                <w:szCs w:val="18"/>
                <w:lang w:val="en-US"/>
              </w:rPr>
              <w:t>58</w:t>
            </w:r>
          </w:p>
        </w:tc>
        <w:tc>
          <w:tcPr>
            <w:tcW w:w="892" w:type="dxa"/>
          </w:tcPr>
          <w:p w:rsidR="00317B03" w:rsidRPr="00A9589C" w:rsidRDefault="00317B03" w:rsidP="00317B03">
            <w:pPr>
              <w:pStyle w:val="NoSpacing"/>
              <w:contextualSpacing/>
              <w:jc w:val="right"/>
              <w:rPr>
                <w:rFonts w:ascii="Times New Roman" w:hAnsi="Times New Roman"/>
                <w:color w:val="000000"/>
                <w:sz w:val="18"/>
                <w:szCs w:val="18"/>
                <w:lang w:val="en-US"/>
              </w:rPr>
            </w:pPr>
            <w:r w:rsidRPr="00A9589C">
              <w:rPr>
                <w:rFonts w:ascii="Times New Roman" w:hAnsi="Times New Roman"/>
                <w:color w:val="000000"/>
                <w:sz w:val="18"/>
                <w:szCs w:val="18"/>
                <w:lang w:val="en-US"/>
              </w:rPr>
              <w:t>146.181</w:t>
            </w:r>
          </w:p>
        </w:tc>
      </w:tr>
      <w:tr w:rsidR="001E44C8" w:rsidRPr="00A9589C" w:rsidTr="00506567">
        <w:tc>
          <w:tcPr>
            <w:tcW w:w="426" w:type="dxa"/>
          </w:tcPr>
          <w:p w:rsidR="00317B03" w:rsidRPr="00A9589C" w:rsidRDefault="00317B03" w:rsidP="00317B03">
            <w:pPr>
              <w:pStyle w:val="NoSpacing"/>
              <w:contextualSpacing/>
              <w:jc w:val="center"/>
              <w:rPr>
                <w:rFonts w:ascii="Times New Roman" w:hAnsi="Times New Roman"/>
                <w:color w:val="000000"/>
                <w:sz w:val="18"/>
                <w:szCs w:val="18"/>
                <w:lang w:val="en-US"/>
              </w:rPr>
            </w:pPr>
            <w:r w:rsidRPr="00A9589C">
              <w:rPr>
                <w:rFonts w:ascii="Times New Roman" w:hAnsi="Times New Roman"/>
                <w:color w:val="000000"/>
                <w:sz w:val="18"/>
                <w:szCs w:val="18"/>
                <w:lang w:val="en-US"/>
              </w:rPr>
              <w:t>4</w:t>
            </w:r>
          </w:p>
        </w:tc>
        <w:tc>
          <w:tcPr>
            <w:tcW w:w="764" w:type="dxa"/>
          </w:tcPr>
          <w:p w:rsidR="00317B03" w:rsidRPr="00A9589C" w:rsidRDefault="00317B03" w:rsidP="00317B03">
            <w:pPr>
              <w:pStyle w:val="NoSpacing"/>
              <w:contextualSpacing/>
              <w:rPr>
                <w:rFonts w:ascii="Times New Roman" w:hAnsi="Times New Roman"/>
                <w:color w:val="000000"/>
                <w:sz w:val="18"/>
                <w:szCs w:val="18"/>
                <w:lang w:val="en-US"/>
              </w:rPr>
            </w:pPr>
            <w:r w:rsidRPr="00A9589C">
              <w:rPr>
                <w:rFonts w:ascii="Times New Roman" w:hAnsi="Times New Roman"/>
                <w:color w:val="000000"/>
                <w:sz w:val="18"/>
                <w:szCs w:val="18"/>
                <w:lang w:val="en-US"/>
              </w:rPr>
              <w:t>KCL</w:t>
            </w:r>
          </w:p>
        </w:tc>
        <w:tc>
          <w:tcPr>
            <w:tcW w:w="753" w:type="dxa"/>
          </w:tcPr>
          <w:p w:rsidR="00317B03" w:rsidRPr="00A9589C" w:rsidRDefault="00317B03" w:rsidP="00317B03">
            <w:pPr>
              <w:pStyle w:val="NoSpacing"/>
              <w:ind w:left="-108" w:right="-108" w:firstLine="142"/>
              <w:contextualSpacing/>
              <w:jc w:val="center"/>
              <w:rPr>
                <w:rFonts w:ascii="Times New Roman" w:hAnsi="Times New Roman"/>
                <w:color w:val="000000"/>
                <w:sz w:val="18"/>
                <w:szCs w:val="18"/>
                <w:lang w:val="en-US"/>
              </w:rPr>
            </w:pPr>
            <w:r w:rsidRPr="00A9589C">
              <w:rPr>
                <w:rFonts w:ascii="Times New Roman" w:hAnsi="Times New Roman"/>
                <w:color w:val="000000"/>
                <w:sz w:val="18"/>
                <w:szCs w:val="18"/>
                <w:lang w:val="en-US"/>
              </w:rPr>
              <w:t>25</w:t>
            </w:r>
          </w:p>
        </w:tc>
        <w:tc>
          <w:tcPr>
            <w:tcW w:w="1089" w:type="dxa"/>
          </w:tcPr>
          <w:p w:rsidR="00317B03" w:rsidRPr="00A9589C" w:rsidRDefault="00317B03" w:rsidP="00317B03">
            <w:pPr>
              <w:pStyle w:val="NoSpacing"/>
              <w:contextualSpacing/>
              <w:jc w:val="right"/>
              <w:rPr>
                <w:rFonts w:ascii="Times New Roman" w:hAnsi="Times New Roman"/>
                <w:color w:val="000000"/>
                <w:sz w:val="18"/>
                <w:szCs w:val="18"/>
                <w:lang w:val="en-US"/>
              </w:rPr>
            </w:pPr>
            <w:r w:rsidRPr="00A9589C">
              <w:rPr>
                <w:rFonts w:ascii="Times New Roman" w:hAnsi="Times New Roman"/>
                <w:color w:val="000000"/>
                <w:sz w:val="18"/>
                <w:szCs w:val="18"/>
                <w:lang w:val="en-US"/>
              </w:rPr>
              <w:t>148.674</w:t>
            </w:r>
          </w:p>
        </w:tc>
        <w:tc>
          <w:tcPr>
            <w:tcW w:w="754" w:type="dxa"/>
          </w:tcPr>
          <w:p w:rsidR="00317B03" w:rsidRPr="00A9589C" w:rsidRDefault="00317B03" w:rsidP="00317B03">
            <w:pPr>
              <w:pStyle w:val="NoSpacing"/>
              <w:contextualSpacing/>
              <w:jc w:val="right"/>
              <w:rPr>
                <w:rFonts w:ascii="Times New Roman" w:hAnsi="Times New Roman"/>
                <w:color w:val="000000"/>
                <w:sz w:val="18"/>
                <w:szCs w:val="18"/>
                <w:lang w:val="en-US"/>
              </w:rPr>
            </w:pPr>
            <w:r w:rsidRPr="00A9589C">
              <w:rPr>
                <w:rFonts w:ascii="Times New Roman" w:hAnsi="Times New Roman"/>
                <w:color w:val="000000"/>
                <w:sz w:val="18"/>
                <w:szCs w:val="18"/>
                <w:lang w:val="en-US"/>
              </w:rPr>
              <w:t>47</w:t>
            </w:r>
          </w:p>
        </w:tc>
        <w:tc>
          <w:tcPr>
            <w:tcW w:w="892" w:type="dxa"/>
          </w:tcPr>
          <w:p w:rsidR="00317B03" w:rsidRPr="00A9589C" w:rsidRDefault="00317B03" w:rsidP="00317B03">
            <w:pPr>
              <w:pStyle w:val="NoSpacing"/>
              <w:contextualSpacing/>
              <w:jc w:val="right"/>
              <w:rPr>
                <w:rFonts w:ascii="Times New Roman" w:hAnsi="Times New Roman"/>
                <w:color w:val="000000"/>
                <w:sz w:val="18"/>
                <w:szCs w:val="18"/>
                <w:lang w:val="en-US"/>
              </w:rPr>
            </w:pPr>
            <w:r w:rsidRPr="00A9589C">
              <w:rPr>
                <w:rFonts w:ascii="Times New Roman" w:hAnsi="Times New Roman"/>
                <w:color w:val="000000"/>
                <w:sz w:val="18"/>
                <w:szCs w:val="18"/>
                <w:lang w:val="en-US"/>
              </w:rPr>
              <w:t>282.609</w:t>
            </w:r>
          </w:p>
        </w:tc>
      </w:tr>
      <w:tr w:rsidR="00317B03" w:rsidRPr="00A9589C" w:rsidTr="00506567">
        <w:tc>
          <w:tcPr>
            <w:tcW w:w="1190" w:type="dxa"/>
            <w:gridSpan w:val="2"/>
            <w:vAlign w:val="center"/>
          </w:tcPr>
          <w:p w:rsidR="001E44C8" w:rsidRDefault="00317B03" w:rsidP="00317B03">
            <w:pPr>
              <w:pStyle w:val="NoSpacing"/>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 xml:space="preserve">Total </w:t>
            </w:r>
          </w:p>
          <w:p w:rsidR="00317B03" w:rsidRPr="00A9589C" w:rsidRDefault="00317B03" w:rsidP="00317B03">
            <w:pPr>
              <w:pStyle w:val="NoSpacing"/>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Rata-rata</w:t>
            </w:r>
          </w:p>
        </w:tc>
        <w:tc>
          <w:tcPr>
            <w:tcW w:w="753" w:type="dxa"/>
          </w:tcPr>
          <w:p w:rsidR="00317B03" w:rsidRPr="00A9589C" w:rsidRDefault="00317B03" w:rsidP="00317B03">
            <w:pPr>
              <w:pStyle w:val="NoSpacing"/>
              <w:contextualSpacing/>
              <w:jc w:val="right"/>
              <w:rPr>
                <w:rFonts w:ascii="Times New Roman" w:hAnsi="Times New Roman"/>
                <w:b/>
                <w:color w:val="000000"/>
                <w:sz w:val="18"/>
                <w:szCs w:val="18"/>
                <w:lang w:val="en-US"/>
              </w:rPr>
            </w:pPr>
          </w:p>
        </w:tc>
        <w:tc>
          <w:tcPr>
            <w:tcW w:w="1089" w:type="dxa"/>
            <w:vAlign w:val="center"/>
          </w:tcPr>
          <w:p w:rsidR="00317B03" w:rsidRPr="00A9589C" w:rsidRDefault="00317B03" w:rsidP="001E44C8">
            <w:pPr>
              <w:pStyle w:val="NoSpacing"/>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944.000</w:t>
            </w:r>
          </w:p>
        </w:tc>
        <w:tc>
          <w:tcPr>
            <w:tcW w:w="754" w:type="dxa"/>
            <w:vAlign w:val="center"/>
          </w:tcPr>
          <w:p w:rsidR="00317B03" w:rsidRPr="00A9589C" w:rsidRDefault="00317B03" w:rsidP="001E44C8">
            <w:pPr>
              <w:pStyle w:val="NoSpacing"/>
              <w:contextualSpacing/>
              <w:jc w:val="center"/>
              <w:rPr>
                <w:rFonts w:ascii="Times New Roman" w:hAnsi="Times New Roman"/>
                <w:b/>
                <w:color w:val="000000"/>
                <w:sz w:val="18"/>
                <w:szCs w:val="18"/>
                <w:lang w:val="en-US"/>
              </w:rPr>
            </w:pPr>
          </w:p>
        </w:tc>
        <w:tc>
          <w:tcPr>
            <w:tcW w:w="892" w:type="dxa"/>
            <w:vAlign w:val="center"/>
          </w:tcPr>
          <w:p w:rsidR="00317B03" w:rsidRPr="00A9589C" w:rsidRDefault="00317B03" w:rsidP="001E44C8">
            <w:pPr>
              <w:pStyle w:val="NoSpacing"/>
              <w:ind w:left="-66"/>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rPr>
              <w:t>1.31</w:t>
            </w:r>
            <w:r w:rsidRPr="00A9589C">
              <w:rPr>
                <w:rFonts w:ascii="Times New Roman" w:hAnsi="Times New Roman"/>
                <w:b/>
                <w:color w:val="000000"/>
                <w:sz w:val="18"/>
                <w:szCs w:val="18"/>
                <w:lang w:val="en-US"/>
              </w:rPr>
              <w:t>8.000</w:t>
            </w:r>
          </w:p>
        </w:tc>
      </w:tr>
    </w:tbl>
    <w:p w:rsidR="00317B03" w:rsidRDefault="00317B03" w:rsidP="00317B03">
      <w:pPr>
        <w:spacing w:after="0" w:line="240" w:lineRule="auto"/>
        <w:contextualSpacing/>
        <w:jc w:val="both"/>
        <w:rPr>
          <w:rFonts w:ascii="Times New Roman" w:hAnsi="Times New Roman"/>
          <w:i/>
          <w:color w:val="000000"/>
          <w:sz w:val="18"/>
          <w:szCs w:val="18"/>
          <w:lang w:val="en-US"/>
        </w:rPr>
      </w:pPr>
      <w:r w:rsidRPr="00A9589C">
        <w:rPr>
          <w:rFonts w:ascii="Times New Roman" w:hAnsi="Times New Roman"/>
          <w:i/>
          <w:color w:val="000000"/>
          <w:sz w:val="18"/>
          <w:szCs w:val="18"/>
        </w:rPr>
        <w:t>Sumber : Analisis Data primer, 2011</w:t>
      </w:r>
    </w:p>
    <w:p w:rsidR="00860AA0" w:rsidRPr="00860AA0" w:rsidRDefault="00860AA0" w:rsidP="00317B03">
      <w:pPr>
        <w:spacing w:after="0" w:line="240" w:lineRule="auto"/>
        <w:contextualSpacing/>
        <w:jc w:val="both"/>
        <w:rPr>
          <w:rFonts w:ascii="Times New Roman" w:hAnsi="Times New Roman"/>
          <w:i/>
          <w:color w:val="000000"/>
          <w:sz w:val="18"/>
          <w:szCs w:val="18"/>
          <w:lang w:val="en-US"/>
        </w:rPr>
      </w:pPr>
    </w:p>
    <w:p w:rsidR="00317B03" w:rsidRPr="00E02F01" w:rsidRDefault="00317B03" w:rsidP="00317B03">
      <w:pPr>
        <w:pStyle w:val="ListParagraph"/>
        <w:numPr>
          <w:ilvl w:val="0"/>
          <w:numId w:val="34"/>
        </w:numPr>
        <w:spacing w:after="0" w:line="240" w:lineRule="auto"/>
        <w:ind w:left="284" w:hanging="284"/>
        <w:jc w:val="both"/>
        <w:rPr>
          <w:rFonts w:ascii="Times New Roman" w:hAnsi="Times New Roman"/>
          <w:color w:val="000000"/>
          <w:sz w:val="24"/>
          <w:szCs w:val="24"/>
        </w:rPr>
      </w:pPr>
      <w:r w:rsidRPr="00AC4D91">
        <w:rPr>
          <w:rFonts w:ascii="Times New Roman" w:hAnsi="Times New Roman"/>
          <w:color w:val="000000"/>
          <w:sz w:val="24"/>
          <w:szCs w:val="24"/>
        </w:rPr>
        <w:t>Biaya Pestisida</w:t>
      </w:r>
    </w:p>
    <w:p w:rsidR="00317B03" w:rsidRDefault="00317B03" w:rsidP="00317B03">
      <w:pPr>
        <w:spacing w:line="240" w:lineRule="auto"/>
        <w:ind w:firstLine="709"/>
        <w:contextualSpacing/>
        <w:jc w:val="both"/>
        <w:rPr>
          <w:rFonts w:ascii="Times New Roman" w:hAnsi="Times New Roman"/>
          <w:color w:val="000000"/>
          <w:sz w:val="24"/>
          <w:szCs w:val="24"/>
          <w:lang w:val="en-US"/>
        </w:rPr>
      </w:pPr>
      <w:r w:rsidRPr="00AC4D91">
        <w:rPr>
          <w:rFonts w:ascii="Times New Roman" w:hAnsi="Times New Roman"/>
          <w:color w:val="000000"/>
          <w:sz w:val="24"/>
          <w:szCs w:val="24"/>
        </w:rPr>
        <w:t xml:space="preserve">Biaya penggunaan pestisida adalah biaya yang dikeluarkan petani dalam melindungi tanaman dari serangan hama dan penyakit. Berdasarkan penelitian di lapangan, jenis pestisida yang digunakan pada usahatani jagung pengguna varietas komposit dan petani pengguna varietas hibrida pioner yaitu insektisida dan herbisida. Jenis insektisida yang digunakan adalah matador, sedangkan jenis herbisida yang digunakan yaitu gramoxon, roundup dan calaris. </w:t>
      </w:r>
    </w:p>
    <w:p w:rsidR="00860AA0" w:rsidRPr="00860AA0" w:rsidRDefault="00860AA0" w:rsidP="00317B03">
      <w:pPr>
        <w:spacing w:line="240" w:lineRule="auto"/>
        <w:ind w:firstLine="709"/>
        <w:contextualSpacing/>
        <w:jc w:val="both"/>
        <w:rPr>
          <w:rFonts w:ascii="Times New Roman" w:hAnsi="Times New Roman"/>
          <w:color w:val="000000"/>
          <w:sz w:val="24"/>
          <w:szCs w:val="24"/>
          <w:lang w:val="en-US"/>
        </w:rPr>
      </w:pPr>
    </w:p>
    <w:p w:rsidR="00860AA0" w:rsidRPr="00860AA0" w:rsidRDefault="00860AA0" w:rsidP="00317B03">
      <w:pPr>
        <w:spacing w:line="240" w:lineRule="auto"/>
        <w:ind w:firstLine="709"/>
        <w:contextualSpacing/>
        <w:jc w:val="both"/>
        <w:rPr>
          <w:rFonts w:ascii="Times New Roman" w:hAnsi="Times New Roman"/>
          <w:color w:val="000000"/>
          <w:sz w:val="24"/>
          <w:szCs w:val="24"/>
          <w:lang w:val="en-US"/>
        </w:rPr>
      </w:pPr>
    </w:p>
    <w:p w:rsidR="00317B03" w:rsidRPr="007A0EF1" w:rsidRDefault="00317B03" w:rsidP="00317B03">
      <w:pPr>
        <w:spacing w:after="0" w:line="240" w:lineRule="auto"/>
        <w:ind w:firstLine="709"/>
        <w:contextualSpacing/>
        <w:jc w:val="both"/>
        <w:rPr>
          <w:rFonts w:ascii="Times New Roman" w:hAnsi="Times New Roman"/>
          <w:color w:val="000000"/>
          <w:sz w:val="24"/>
          <w:szCs w:val="24"/>
        </w:rPr>
      </w:pPr>
      <w:r w:rsidRPr="007A0EF1">
        <w:rPr>
          <w:rFonts w:ascii="Times New Roman" w:hAnsi="Times New Roman"/>
          <w:color w:val="000000"/>
          <w:sz w:val="24"/>
          <w:szCs w:val="24"/>
        </w:rPr>
        <w:t xml:space="preserve">Rata-rata pengeluaran pestisida oleh petani jagung komposit sebesar Rp 178.794, dengan rincian rata-rata biaya insektisida yang dikeluarkan sebesar Rp 6.694/Ha/Mt dan rata-rata biaya herbisida sebesar Rp 172.100./Ha/Mt, sedangkan rata-rata pengeluaran pestisida oleh petani jagung pioner adalah Rp </w:t>
      </w:r>
      <w:r w:rsidRPr="005654CD">
        <w:rPr>
          <w:rFonts w:ascii="Times New Roman" w:hAnsi="Times New Roman"/>
          <w:color w:val="000000"/>
        </w:rPr>
        <w:t>218.458</w:t>
      </w:r>
      <w:r w:rsidRPr="007A0EF1">
        <w:rPr>
          <w:rFonts w:ascii="Times New Roman" w:hAnsi="Times New Roman"/>
          <w:color w:val="000000"/>
          <w:sz w:val="24"/>
          <w:szCs w:val="24"/>
        </w:rPr>
        <w:t xml:space="preserve">/Ha/Mt, dengan rincian rata-rata biaya insektisida yang dikeluarkan Rp </w:t>
      </w:r>
      <w:r>
        <w:rPr>
          <w:rFonts w:ascii="Times New Roman" w:hAnsi="Times New Roman"/>
          <w:color w:val="000000"/>
        </w:rPr>
        <w:t>26.875</w:t>
      </w:r>
      <w:r w:rsidRPr="007A0EF1">
        <w:rPr>
          <w:rFonts w:ascii="Times New Roman" w:hAnsi="Times New Roman"/>
          <w:color w:val="000000"/>
          <w:sz w:val="24"/>
          <w:szCs w:val="24"/>
        </w:rPr>
        <w:t>/Ha/Mt dan rata-rata biaya herbisida yang dikeluarkan adalah Rp 191.583/Ha/Mt. Rata-rata biaya pestisida yang dikeluarkan pada usahatani jagung antara petani jagung komposit dan petani jagung pioner dapat dilihat pada tabel 4.14</w:t>
      </w:r>
      <w:r>
        <w:rPr>
          <w:rFonts w:ascii="Times New Roman" w:hAnsi="Times New Roman"/>
          <w:color w:val="000000"/>
          <w:sz w:val="24"/>
          <w:szCs w:val="24"/>
        </w:rPr>
        <w:t>.</w:t>
      </w:r>
    </w:p>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Tabel 4.14</w:t>
      </w:r>
    </w:p>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lastRenderedPageBreak/>
        <w:t>Rata-rata Biaya Pestisida</w:t>
      </w:r>
    </w:p>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Petani Jagung Komposit dan Petani Jagung Pioner</w:t>
      </w:r>
    </w:p>
    <w:tbl>
      <w:tblPr>
        <w:tblW w:w="4678" w:type="dxa"/>
        <w:tblInd w:w="108" w:type="dxa"/>
        <w:tblBorders>
          <w:top w:val="single" w:sz="4" w:space="0" w:color="auto"/>
          <w:bottom w:val="single" w:sz="4" w:space="0" w:color="auto"/>
          <w:insideH w:val="single" w:sz="4" w:space="0" w:color="auto"/>
        </w:tblBorders>
        <w:tblLayout w:type="fixed"/>
        <w:tblLook w:val="04A0"/>
      </w:tblPr>
      <w:tblGrid>
        <w:gridCol w:w="461"/>
        <w:gridCol w:w="1099"/>
        <w:gridCol w:w="708"/>
        <w:gridCol w:w="851"/>
        <w:gridCol w:w="567"/>
        <w:gridCol w:w="992"/>
      </w:tblGrid>
      <w:tr w:rsidR="00317B03" w:rsidRPr="00A9589C" w:rsidTr="00506567">
        <w:tc>
          <w:tcPr>
            <w:tcW w:w="461" w:type="dxa"/>
            <w:vMerge w:val="restart"/>
            <w:vAlign w:val="center"/>
          </w:tcPr>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No</w:t>
            </w:r>
          </w:p>
        </w:tc>
        <w:tc>
          <w:tcPr>
            <w:tcW w:w="1099" w:type="dxa"/>
            <w:vMerge w:val="restart"/>
            <w:vAlign w:val="center"/>
          </w:tcPr>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Pestisida</w:t>
            </w:r>
          </w:p>
        </w:tc>
        <w:tc>
          <w:tcPr>
            <w:tcW w:w="3118" w:type="dxa"/>
            <w:gridSpan w:val="4"/>
          </w:tcPr>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Varietas (Ha/Mt)</w:t>
            </w:r>
          </w:p>
        </w:tc>
      </w:tr>
      <w:tr w:rsidR="00317B03" w:rsidRPr="00A9589C" w:rsidTr="00506567">
        <w:tc>
          <w:tcPr>
            <w:tcW w:w="461" w:type="dxa"/>
            <w:vMerge/>
            <w:vAlign w:val="center"/>
          </w:tcPr>
          <w:p w:rsidR="00317B03" w:rsidRPr="00A9589C" w:rsidRDefault="00317B03" w:rsidP="00317B03">
            <w:pPr>
              <w:pStyle w:val="NoSpacing"/>
              <w:contextualSpacing/>
              <w:jc w:val="center"/>
              <w:rPr>
                <w:rFonts w:ascii="Times New Roman" w:hAnsi="Times New Roman"/>
                <w:b/>
                <w:color w:val="000000"/>
                <w:sz w:val="20"/>
                <w:szCs w:val="20"/>
                <w:lang w:val="en-US"/>
              </w:rPr>
            </w:pPr>
          </w:p>
        </w:tc>
        <w:tc>
          <w:tcPr>
            <w:tcW w:w="1099" w:type="dxa"/>
            <w:vMerge/>
            <w:vAlign w:val="center"/>
          </w:tcPr>
          <w:p w:rsidR="00317B03" w:rsidRPr="00A9589C" w:rsidRDefault="00317B03" w:rsidP="00317B03">
            <w:pPr>
              <w:pStyle w:val="NoSpacing"/>
              <w:contextualSpacing/>
              <w:jc w:val="center"/>
              <w:rPr>
                <w:rFonts w:ascii="Times New Roman" w:hAnsi="Times New Roman"/>
                <w:b/>
                <w:color w:val="000000"/>
                <w:sz w:val="20"/>
                <w:szCs w:val="20"/>
                <w:lang w:val="en-US"/>
              </w:rPr>
            </w:pPr>
          </w:p>
        </w:tc>
        <w:tc>
          <w:tcPr>
            <w:tcW w:w="1559" w:type="dxa"/>
            <w:gridSpan w:val="2"/>
          </w:tcPr>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Komposit</w:t>
            </w:r>
          </w:p>
        </w:tc>
        <w:tc>
          <w:tcPr>
            <w:tcW w:w="1559" w:type="dxa"/>
            <w:gridSpan w:val="2"/>
          </w:tcPr>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Hibrida Pioner</w:t>
            </w:r>
          </w:p>
        </w:tc>
      </w:tr>
      <w:tr w:rsidR="00317B03" w:rsidRPr="00A9589C" w:rsidTr="00506567">
        <w:trPr>
          <w:trHeight w:val="275"/>
        </w:trPr>
        <w:tc>
          <w:tcPr>
            <w:tcW w:w="461" w:type="dxa"/>
            <w:vMerge/>
          </w:tcPr>
          <w:p w:rsidR="00317B03" w:rsidRPr="00A9589C" w:rsidRDefault="00317B03" w:rsidP="00317B03">
            <w:pPr>
              <w:pStyle w:val="NoSpacing"/>
              <w:contextualSpacing/>
              <w:jc w:val="center"/>
              <w:rPr>
                <w:rFonts w:ascii="Times New Roman" w:hAnsi="Times New Roman"/>
                <w:b/>
                <w:color w:val="000000"/>
                <w:sz w:val="20"/>
                <w:szCs w:val="20"/>
                <w:lang w:val="en-US"/>
              </w:rPr>
            </w:pPr>
          </w:p>
        </w:tc>
        <w:tc>
          <w:tcPr>
            <w:tcW w:w="1099" w:type="dxa"/>
            <w:vMerge/>
          </w:tcPr>
          <w:p w:rsidR="00317B03" w:rsidRPr="00A9589C" w:rsidRDefault="00317B03" w:rsidP="00317B03">
            <w:pPr>
              <w:pStyle w:val="NoSpacing"/>
              <w:contextualSpacing/>
              <w:jc w:val="center"/>
              <w:rPr>
                <w:rFonts w:ascii="Times New Roman" w:hAnsi="Times New Roman"/>
                <w:b/>
                <w:color w:val="000000"/>
                <w:sz w:val="20"/>
                <w:szCs w:val="20"/>
                <w:lang w:val="en-US"/>
              </w:rPr>
            </w:pPr>
          </w:p>
        </w:tc>
        <w:tc>
          <w:tcPr>
            <w:tcW w:w="708" w:type="dxa"/>
          </w:tcPr>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 xml:space="preserve"> (Ltr)</w:t>
            </w:r>
          </w:p>
        </w:tc>
        <w:tc>
          <w:tcPr>
            <w:tcW w:w="851" w:type="dxa"/>
          </w:tcPr>
          <w:p w:rsidR="00317B03" w:rsidRPr="00A9589C" w:rsidRDefault="00317B03" w:rsidP="00317B03">
            <w:pPr>
              <w:pStyle w:val="NoSpacing"/>
              <w:ind w:left="-108" w:right="-65"/>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 xml:space="preserve"> (Rp)</w:t>
            </w:r>
          </w:p>
        </w:tc>
        <w:tc>
          <w:tcPr>
            <w:tcW w:w="567" w:type="dxa"/>
          </w:tcPr>
          <w:p w:rsidR="00317B03" w:rsidRPr="00A9589C" w:rsidRDefault="00317B03" w:rsidP="00317B03">
            <w:pPr>
              <w:pStyle w:val="NoSpacing"/>
              <w:ind w:left="-108" w:right="-108"/>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 xml:space="preserve"> (Ltr)</w:t>
            </w:r>
          </w:p>
        </w:tc>
        <w:tc>
          <w:tcPr>
            <w:tcW w:w="992" w:type="dxa"/>
          </w:tcPr>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 xml:space="preserve"> (Rp)</w:t>
            </w:r>
          </w:p>
        </w:tc>
      </w:tr>
      <w:tr w:rsidR="00317B03" w:rsidRPr="00A9589C" w:rsidTr="00506567">
        <w:tc>
          <w:tcPr>
            <w:tcW w:w="461"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1</w:t>
            </w:r>
          </w:p>
        </w:tc>
        <w:tc>
          <w:tcPr>
            <w:tcW w:w="1099" w:type="dxa"/>
          </w:tcPr>
          <w:p w:rsidR="00317B03" w:rsidRPr="00A9589C" w:rsidRDefault="00317B03" w:rsidP="00317B03">
            <w:pPr>
              <w:pStyle w:val="NoSpacing"/>
              <w:contextualSpacing/>
              <w:rPr>
                <w:rFonts w:ascii="Times New Roman" w:hAnsi="Times New Roman"/>
                <w:color w:val="000000"/>
                <w:sz w:val="20"/>
                <w:szCs w:val="20"/>
                <w:lang w:val="en-US"/>
              </w:rPr>
            </w:pPr>
            <w:r w:rsidRPr="00A9589C">
              <w:rPr>
                <w:rFonts w:ascii="Times New Roman" w:hAnsi="Times New Roman"/>
                <w:color w:val="000000"/>
                <w:sz w:val="20"/>
                <w:szCs w:val="20"/>
                <w:lang w:val="en-US"/>
              </w:rPr>
              <w:t>Insektisida</w:t>
            </w:r>
          </w:p>
        </w:tc>
        <w:tc>
          <w:tcPr>
            <w:tcW w:w="708" w:type="dxa"/>
          </w:tcPr>
          <w:p w:rsidR="00317B03" w:rsidRPr="00A9589C" w:rsidRDefault="00317B03" w:rsidP="00317B03">
            <w:pPr>
              <w:pStyle w:val="NoSpacing"/>
              <w:contextualSpacing/>
              <w:jc w:val="right"/>
              <w:rPr>
                <w:rFonts w:ascii="Times New Roman" w:hAnsi="Times New Roman"/>
                <w:color w:val="000000"/>
                <w:sz w:val="20"/>
                <w:szCs w:val="20"/>
                <w:lang w:val="en-US"/>
              </w:rPr>
            </w:pPr>
            <w:r w:rsidRPr="00A9589C">
              <w:rPr>
                <w:rFonts w:ascii="Times New Roman" w:hAnsi="Times New Roman"/>
                <w:color w:val="000000"/>
                <w:sz w:val="20"/>
                <w:szCs w:val="20"/>
                <w:lang w:val="en-US"/>
              </w:rPr>
              <w:t>0,2</w:t>
            </w:r>
          </w:p>
        </w:tc>
        <w:tc>
          <w:tcPr>
            <w:tcW w:w="851" w:type="dxa"/>
          </w:tcPr>
          <w:p w:rsidR="00317B03" w:rsidRPr="00A9589C" w:rsidRDefault="00317B03" w:rsidP="00317B03">
            <w:pPr>
              <w:pStyle w:val="NoSpacing"/>
              <w:ind w:left="-108" w:right="-65"/>
              <w:contextualSpacing/>
              <w:jc w:val="right"/>
              <w:rPr>
                <w:rFonts w:ascii="Times New Roman" w:hAnsi="Times New Roman"/>
                <w:color w:val="000000"/>
                <w:sz w:val="20"/>
                <w:szCs w:val="20"/>
                <w:lang w:val="en-US"/>
              </w:rPr>
            </w:pPr>
            <w:r w:rsidRPr="00A9589C">
              <w:rPr>
                <w:rFonts w:ascii="Times New Roman" w:hAnsi="Times New Roman"/>
                <w:color w:val="000000"/>
                <w:sz w:val="20"/>
                <w:szCs w:val="20"/>
                <w:lang w:val="en-US"/>
              </w:rPr>
              <w:t>6.694</w:t>
            </w:r>
          </w:p>
        </w:tc>
        <w:tc>
          <w:tcPr>
            <w:tcW w:w="567" w:type="dxa"/>
          </w:tcPr>
          <w:p w:rsidR="00317B03" w:rsidRPr="00A9589C" w:rsidRDefault="00317B03" w:rsidP="00317B03">
            <w:pPr>
              <w:pStyle w:val="NoSpacing"/>
              <w:contextualSpacing/>
              <w:jc w:val="right"/>
              <w:rPr>
                <w:rFonts w:ascii="Times New Roman" w:hAnsi="Times New Roman"/>
                <w:color w:val="000000"/>
                <w:sz w:val="20"/>
                <w:szCs w:val="20"/>
                <w:lang w:val="en-US"/>
              </w:rPr>
            </w:pPr>
            <w:r w:rsidRPr="00A9589C">
              <w:rPr>
                <w:rFonts w:ascii="Times New Roman" w:hAnsi="Times New Roman"/>
                <w:color w:val="000000"/>
                <w:sz w:val="20"/>
                <w:szCs w:val="20"/>
                <w:lang w:val="en-US"/>
              </w:rPr>
              <w:t>0,4</w:t>
            </w:r>
          </w:p>
        </w:tc>
        <w:tc>
          <w:tcPr>
            <w:tcW w:w="992" w:type="dxa"/>
          </w:tcPr>
          <w:p w:rsidR="00317B03" w:rsidRPr="00A9589C" w:rsidRDefault="00317B03" w:rsidP="00317B03">
            <w:pPr>
              <w:pStyle w:val="NoSpacing"/>
              <w:ind w:left="-108" w:right="-108"/>
              <w:contextualSpacing/>
              <w:jc w:val="right"/>
              <w:rPr>
                <w:rFonts w:ascii="Times New Roman" w:hAnsi="Times New Roman"/>
                <w:color w:val="000000"/>
                <w:sz w:val="20"/>
                <w:szCs w:val="20"/>
                <w:lang w:val="en-US"/>
              </w:rPr>
            </w:pPr>
            <w:r w:rsidRPr="00A9589C">
              <w:rPr>
                <w:rFonts w:ascii="Times New Roman" w:hAnsi="Times New Roman"/>
                <w:color w:val="000000"/>
                <w:sz w:val="20"/>
                <w:szCs w:val="20"/>
                <w:lang w:val="en-US"/>
              </w:rPr>
              <w:t>26.875</w:t>
            </w:r>
          </w:p>
        </w:tc>
      </w:tr>
      <w:tr w:rsidR="00317B03" w:rsidRPr="00A9589C" w:rsidTr="00506567">
        <w:tc>
          <w:tcPr>
            <w:tcW w:w="461"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2</w:t>
            </w:r>
          </w:p>
        </w:tc>
        <w:tc>
          <w:tcPr>
            <w:tcW w:w="1099" w:type="dxa"/>
          </w:tcPr>
          <w:p w:rsidR="00317B03" w:rsidRPr="00A9589C" w:rsidRDefault="00317B03" w:rsidP="00317B03">
            <w:pPr>
              <w:pStyle w:val="NoSpacing"/>
              <w:contextualSpacing/>
              <w:rPr>
                <w:rFonts w:ascii="Times New Roman" w:hAnsi="Times New Roman"/>
                <w:color w:val="000000"/>
                <w:sz w:val="20"/>
                <w:szCs w:val="20"/>
                <w:lang w:val="en-US"/>
              </w:rPr>
            </w:pPr>
            <w:r w:rsidRPr="00A9589C">
              <w:rPr>
                <w:rFonts w:ascii="Times New Roman" w:hAnsi="Times New Roman"/>
                <w:color w:val="000000"/>
                <w:sz w:val="20"/>
                <w:szCs w:val="20"/>
                <w:lang w:val="en-US"/>
              </w:rPr>
              <w:t>Herbisida</w:t>
            </w:r>
          </w:p>
        </w:tc>
        <w:tc>
          <w:tcPr>
            <w:tcW w:w="708" w:type="dxa"/>
          </w:tcPr>
          <w:p w:rsidR="00317B03" w:rsidRPr="00A9589C" w:rsidRDefault="00317B03" w:rsidP="00317B03">
            <w:pPr>
              <w:pStyle w:val="NoSpacing"/>
              <w:contextualSpacing/>
              <w:jc w:val="right"/>
              <w:rPr>
                <w:rFonts w:ascii="Times New Roman" w:hAnsi="Times New Roman"/>
                <w:color w:val="000000"/>
                <w:sz w:val="20"/>
                <w:szCs w:val="20"/>
                <w:lang w:val="en-US"/>
              </w:rPr>
            </w:pPr>
            <w:r w:rsidRPr="00A9589C">
              <w:rPr>
                <w:rFonts w:ascii="Times New Roman" w:hAnsi="Times New Roman"/>
                <w:color w:val="000000"/>
                <w:sz w:val="20"/>
                <w:szCs w:val="20"/>
                <w:lang w:val="en-US"/>
              </w:rPr>
              <w:t>3,0</w:t>
            </w:r>
          </w:p>
        </w:tc>
        <w:tc>
          <w:tcPr>
            <w:tcW w:w="851" w:type="dxa"/>
          </w:tcPr>
          <w:p w:rsidR="00317B03" w:rsidRPr="00A9589C" w:rsidRDefault="00317B03" w:rsidP="00317B03">
            <w:pPr>
              <w:pStyle w:val="NoSpacing"/>
              <w:ind w:left="-108" w:right="-65"/>
              <w:contextualSpacing/>
              <w:jc w:val="right"/>
              <w:rPr>
                <w:rFonts w:ascii="Times New Roman" w:hAnsi="Times New Roman"/>
                <w:color w:val="000000"/>
                <w:sz w:val="20"/>
                <w:szCs w:val="20"/>
                <w:lang w:val="en-US"/>
              </w:rPr>
            </w:pPr>
            <w:r w:rsidRPr="00A9589C">
              <w:rPr>
                <w:rFonts w:ascii="Times New Roman" w:hAnsi="Times New Roman"/>
                <w:color w:val="000000"/>
                <w:sz w:val="20"/>
                <w:szCs w:val="20"/>
                <w:lang w:val="en-US"/>
              </w:rPr>
              <w:t>172.100</w:t>
            </w:r>
          </w:p>
        </w:tc>
        <w:tc>
          <w:tcPr>
            <w:tcW w:w="567" w:type="dxa"/>
          </w:tcPr>
          <w:p w:rsidR="00317B03" w:rsidRPr="00A9589C" w:rsidRDefault="00317B03" w:rsidP="00317B03">
            <w:pPr>
              <w:pStyle w:val="NoSpacing"/>
              <w:contextualSpacing/>
              <w:jc w:val="right"/>
              <w:rPr>
                <w:rFonts w:ascii="Times New Roman" w:hAnsi="Times New Roman"/>
                <w:color w:val="000000"/>
                <w:sz w:val="20"/>
                <w:szCs w:val="20"/>
                <w:lang w:val="en-US"/>
              </w:rPr>
            </w:pPr>
            <w:r w:rsidRPr="00A9589C">
              <w:rPr>
                <w:rFonts w:ascii="Times New Roman" w:hAnsi="Times New Roman"/>
                <w:color w:val="000000"/>
                <w:sz w:val="20"/>
                <w:szCs w:val="20"/>
                <w:lang w:val="en-US"/>
              </w:rPr>
              <w:t>3</w:t>
            </w:r>
          </w:p>
        </w:tc>
        <w:tc>
          <w:tcPr>
            <w:tcW w:w="992" w:type="dxa"/>
          </w:tcPr>
          <w:p w:rsidR="00317B03" w:rsidRPr="00A9589C" w:rsidRDefault="00317B03" w:rsidP="00317B03">
            <w:pPr>
              <w:pStyle w:val="NoSpacing"/>
              <w:ind w:left="-108" w:right="-108"/>
              <w:contextualSpacing/>
              <w:jc w:val="right"/>
              <w:rPr>
                <w:rFonts w:ascii="Times New Roman" w:hAnsi="Times New Roman"/>
                <w:color w:val="000000"/>
                <w:sz w:val="20"/>
                <w:szCs w:val="20"/>
                <w:lang w:val="en-US"/>
              </w:rPr>
            </w:pPr>
            <w:r w:rsidRPr="00A9589C">
              <w:rPr>
                <w:rFonts w:ascii="Times New Roman" w:hAnsi="Times New Roman"/>
                <w:color w:val="000000"/>
                <w:sz w:val="20"/>
                <w:szCs w:val="20"/>
                <w:lang w:val="en-US"/>
              </w:rPr>
              <w:t>191.583</w:t>
            </w:r>
          </w:p>
        </w:tc>
      </w:tr>
      <w:tr w:rsidR="00317B03" w:rsidRPr="00A9589C" w:rsidTr="00506567">
        <w:tc>
          <w:tcPr>
            <w:tcW w:w="1560" w:type="dxa"/>
            <w:gridSpan w:val="2"/>
            <w:vAlign w:val="center"/>
          </w:tcPr>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Total Rata-rata</w:t>
            </w:r>
          </w:p>
        </w:tc>
        <w:tc>
          <w:tcPr>
            <w:tcW w:w="708" w:type="dxa"/>
          </w:tcPr>
          <w:p w:rsidR="00317B03" w:rsidRPr="00A9589C" w:rsidRDefault="00317B03" w:rsidP="00317B03">
            <w:pPr>
              <w:pStyle w:val="NoSpacing"/>
              <w:contextualSpacing/>
              <w:jc w:val="right"/>
              <w:rPr>
                <w:rFonts w:ascii="Times New Roman" w:hAnsi="Times New Roman"/>
                <w:b/>
                <w:color w:val="000000"/>
                <w:sz w:val="20"/>
                <w:szCs w:val="20"/>
                <w:lang w:val="en-US"/>
              </w:rPr>
            </w:pPr>
            <w:r w:rsidRPr="00A9589C">
              <w:rPr>
                <w:rFonts w:ascii="Times New Roman" w:hAnsi="Times New Roman"/>
                <w:b/>
                <w:color w:val="000000"/>
                <w:sz w:val="20"/>
                <w:szCs w:val="20"/>
                <w:lang w:val="en-US"/>
              </w:rPr>
              <w:t>3,2</w:t>
            </w:r>
          </w:p>
        </w:tc>
        <w:tc>
          <w:tcPr>
            <w:tcW w:w="851" w:type="dxa"/>
          </w:tcPr>
          <w:p w:rsidR="00317B03" w:rsidRPr="00A9589C" w:rsidRDefault="00317B03" w:rsidP="00317B03">
            <w:pPr>
              <w:pStyle w:val="NoSpacing"/>
              <w:ind w:left="-108" w:right="-65"/>
              <w:contextualSpacing/>
              <w:jc w:val="right"/>
              <w:rPr>
                <w:rFonts w:ascii="Times New Roman" w:hAnsi="Times New Roman"/>
                <w:b/>
                <w:color w:val="000000"/>
                <w:sz w:val="20"/>
                <w:szCs w:val="20"/>
                <w:lang w:val="en-US"/>
              </w:rPr>
            </w:pPr>
            <w:r w:rsidRPr="00A9589C">
              <w:rPr>
                <w:rFonts w:ascii="Times New Roman" w:hAnsi="Times New Roman"/>
                <w:b/>
                <w:color w:val="000000"/>
                <w:sz w:val="20"/>
                <w:szCs w:val="20"/>
                <w:lang w:val="en-US"/>
              </w:rPr>
              <w:t>179.000</w:t>
            </w:r>
          </w:p>
        </w:tc>
        <w:tc>
          <w:tcPr>
            <w:tcW w:w="567" w:type="dxa"/>
          </w:tcPr>
          <w:p w:rsidR="00317B03" w:rsidRPr="00A9589C" w:rsidRDefault="00317B03" w:rsidP="00317B03">
            <w:pPr>
              <w:pStyle w:val="NoSpacing"/>
              <w:contextualSpacing/>
              <w:jc w:val="right"/>
              <w:rPr>
                <w:rFonts w:ascii="Times New Roman" w:hAnsi="Times New Roman"/>
                <w:b/>
                <w:color w:val="000000"/>
                <w:sz w:val="20"/>
                <w:szCs w:val="20"/>
                <w:lang w:val="en-US"/>
              </w:rPr>
            </w:pPr>
            <w:r w:rsidRPr="00A9589C">
              <w:rPr>
                <w:rFonts w:ascii="Times New Roman" w:hAnsi="Times New Roman"/>
                <w:b/>
                <w:color w:val="000000"/>
                <w:sz w:val="20"/>
                <w:szCs w:val="20"/>
                <w:lang w:val="en-US"/>
              </w:rPr>
              <w:t>3,4</w:t>
            </w:r>
          </w:p>
        </w:tc>
        <w:tc>
          <w:tcPr>
            <w:tcW w:w="992" w:type="dxa"/>
          </w:tcPr>
          <w:p w:rsidR="00317B03" w:rsidRPr="00A9589C" w:rsidRDefault="00317B03" w:rsidP="00317B03">
            <w:pPr>
              <w:pStyle w:val="NoSpacing"/>
              <w:contextualSpacing/>
              <w:jc w:val="right"/>
              <w:rPr>
                <w:rFonts w:ascii="Times New Roman" w:hAnsi="Times New Roman"/>
                <w:b/>
                <w:color w:val="000000"/>
                <w:sz w:val="20"/>
                <w:szCs w:val="20"/>
                <w:lang w:val="en-US"/>
              </w:rPr>
            </w:pPr>
            <w:r w:rsidRPr="00A9589C">
              <w:rPr>
                <w:rFonts w:ascii="Times New Roman" w:hAnsi="Times New Roman"/>
                <w:b/>
                <w:color w:val="000000"/>
                <w:sz w:val="20"/>
                <w:szCs w:val="20"/>
                <w:lang w:val="en-US"/>
              </w:rPr>
              <w:t>218.000</w:t>
            </w:r>
          </w:p>
        </w:tc>
      </w:tr>
    </w:tbl>
    <w:p w:rsidR="00317B03" w:rsidRDefault="00317B03" w:rsidP="00317B03">
      <w:pPr>
        <w:pStyle w:val="NoSpacing"/>
        <w:contextualSpacing/>
        <w:rPr>
          <w:rFonts w:ascii="Times New Roman" w:hAnsi="Times New Roman"/>
          <w:i/>
          <w:color w:val="000000"/>
          <w:sz w:val="20"/>
          <w:szCs w:val="20"/>
          <w:lang w:val="en-US"/>
        </w:rPr>
      </w:pPr>
      <w:r w:rsidRPr="00A9589C">
        <w:rPr>
          <w:rFonts w:ascii="Times New Roman" w:hAnsi="Times New Roman"/>
          <w:b/>
          <w:i/>
          <w:color w:val="000000"/>
          <w:sz w:val="20"/>
          <w:szCs w:val="20"/>
          <w:lang w:val="en-US"/>
        </w:rPr>
        <w:t xml:space="preserve">           </w:t>
      </w:r>
      <w:proofErr w:type="gramStart"/>
      <w:r w:rsidRPr="00A9589C">
        <w:rPr>
          <w:rFonts w:ascii="Times New Roman" w:hAnsi="Times New Roman"/>
          <w:i/>
          <w:color w:val="000000"/>
          <w:sz w:val="20"/>
          <w:szCs w:val="20"/>
          <w:lang w:val="en-US"/>
        </w:rPr>
        <w:t>Sumber :</w:t>
      </w:r>
      <w:proofErr w:type="gramEnd"/>
      <w:r w:rsidRPr="00A9589C">
        <w:rPr>
          <w:rFonts w:ascii="Times New Roman" w:hAnsi="Times New Roman"/>
          <w:i/>
          <w:color w:val="000000"/>
          <w:sz w:val="20"/>
          <w:szCs w:val="20"/>
          <w:lang w:val="en-US"/>
        </w:rPr>
        <w:t xml:space="preserve"> Analisis Data Primer, 2011</w:t>
      </w:r>
    </w:p>
    <w:p w:rsidR="00860AA0" w:rsidRPr="00A9589C" w:rsidRDefault="00860AA0" w:rsidP="00317B03">
      <w:pPr>
        <w:pStyle w:val="NoSpacing"/>
        <w:contextualSpacing/>
        <w:rPr>
          <w:rFonts w:ascii="Times New Roman" w:hAnsi="Times New Roman"/>
          <w:i/>
          <w:color w:val="000000"/>
          <w:sz w:val="20"/>
          <w:szCs w:val="20"/>
          <w:lang w:val="en-US"/>
        </w:rPr>
      </w:pPr>
    </w:p>
    <w:p w:rsidR="00860AA0" w:rsidRPr="00860AA0" w:rsidRDefault="00317B03" w:rsidP="00860AA0">
      <w:pPr>
        <w:pStyle w:val="NoSpacing"/>
        <w:numPr>
          <w:ilvl w:val="0"/>
          <w:numId w:val="34"/>
        </w:numPr>
        <w:ind w:left="284" w:hanging="284"/>
        <w:contextualSpacing/>
        <w:rPr>
          <w:rFonts w:ascii="Times New Roman" w:hAnsi="Times New Roman"/>
          <w:color w:val="000000"/>
          <w:sz w:val="24"/>
          <w:szCs w:val="24"/>
          <w:lang w:val="en-US"/>
        </w:rPr>
      </w:pPr>
      <w:r w:rsidRPr="00AC4D91">
        <w:rPr>
          <w:rFonts w:ascii="Times New Roman" w:hAnsi="Times New Roman"/>
          <w:color w:val="000000"/>
          <w:sz w:val="24"/>
          <w:szCs w:val="24"/>
          <w:lang w:val="en-US"/>
        </w:rPr>
        <w:t>Biaya Tenaga Kerja</w:t>
      </w:r>
    </w:p>
    <w:p w:rsidR="00317B03" w:rsidRDefault="00317B03" w:rsidP="00317B03">
      <w:pPr>
        <w:pStyle w:val="NoSpacing"/>
        <w:ind w:firstLine="709"/>
        <w:contextualSpacing/>
        <w:jc w:val="both"/>
        <w:rPr>
          <w:rFonts w:ascii="Times New Roman" w:hAnsi="Times New Roman"/>
          <w:color w:val="000000"/>
          <w:sz w:val="24"/>
          <w:szCs w:val="24"/>
          <w:lang w:val="en-US"/>
        </w:rPr>
      </w:pPr>
      <w:proofErr w:type="gramStart"/>
      <w:r w:rsidRPr="00AC4D91">
        <w:rPr>
          <w:rFonts w:ascii="Times New Roman" w:hAnsi="Times New Roman"/>
          <w:color w:val="000000"/>
          <w:sz w:val="24"/>
          <w:szCs w:val="24"/>
          <w:lang w:val="en-US"/>
        </w:rPr>
        <w:t>Biaya tenaga kerja dalam usahatani adalah biaya yang dikeluarkan petani selama kegiatan produksi yang dimulai dari pengolahan lahan sampai pasca panen.</w:t>
      </w:r>
      <w:proofErr w:type="gramEnd"/>
      <w:r w:rsidRPr="00AC4D91">
        <w:rPr>
          <w:rFonts w:ascii="Times New Roman" w:hAnsi="Times New Roman"/>
          <w:color w:val="000000"/>
          <w:sz w:val="24"/>
          <w:szCs w:val="24"/>
          <w:lang w:val="en-US"/>
        </w:rPr>
        <w:t xml:space="preserve"> Jenis kegiatan usahatani jagung oleh petani pengguna varietas komposit dan petani jagung pengguna varietas hibrida pioner adalah </w:t>
      </w:r>
      <w:proofErr w:type="gramStart"/>
      <w:r w:rsidRPr="00AC4D91">
        <w:rPr>
          <w:rFonts w:ascii="Times New Roman" w:hAnsi="Times New Roman"/>
          <w:color w:val="000000"/>
          <w:sz w:val="24"/>
          <w:szCs w:val="24"/>
          <w:lang w:val="en-US"/>
        </w:rPr>
        <w:t>sama</w:t>
      </w:r>
      <w:proofErr w:type="gramEnd"/>
      <w:r w:rsidRPr="00AC4D91">
        <w:rPr>
          <w:rFonts w:ascii="Times New Roman" w:hAnsi="Times New Roman"/>
          <w:color w:val="000000"/>
          <w:sz w:val="24"/>
          <w:szCs w:val="24"/>
          <w:lang w:val="en-US"/>
        </w:rPr>
        <w:t xml:space="preserve">, yaitu pengolahan tanah, penanaman, pemeliharaan dan pemanenan. Besarnya upah tenaga kerja disesuaikan dengan lama hari </w:t>
      </w:r>
      <w:proofErr w:type="gramStart"/>
      <w:r w:rsidRPr="00AC4D91">
        <w:rPr>
          <w:rFonts w:ascii="Times New Roman" w:hAnsi="Times New Roman"/>
          <w:color w:val="000000"/>
          <w:sz w:val="24"/>
          <w:szCs w:val="24"/>
          <w:lang w:val="en-US"/>
        </w:rPr>
        <w:t>ia</w:t>
      </w:r>
      <w:proofErr w:type="gramEnd"/>
      <w:r w:rsidRPr="00AC4D91">
        <w:rPr>
          <w:rFonts w:ascii="Times New Roman" w:hAnsi="Times New Roman"/>
          <w:color w:val="000000"/>
          <w:sz w:val="24"/>
          <w:szCs w:val="24"/>
          <w:lang w:val="en-US"/>
        </w:rPr>
        <w:t xml:space="preserve"> bekerja. </w:t>
      </w:r>
      <w:proofErr w:type="gramStart"/>
      <w:r w:rsidRPr="00AC4D91">
        <w:rPr>
          <w:rFonts w:ascii="Times New Roman" w:hAnsi="Times New Roman"/>
          <w:color w:val="000000"/>
          <w:sz w:val="24"/>
          <w:szCs w:val="24"/>
          <w:lang w:val="en-US"/>
        </w:rPr>
        <w:t>Hari kerja yang dicurahkan pada usahatani jagung yang dikelola oleh petani jagung pengguna varietas komposit dan petani jagung pengguna varietas hibrida pioner adalah jumlah hari kerja untuk seluruh kegiatan produksi usahatani.</w:t>
      </w:r>
      <w:proofErr w:type="gramEnd"/>
      <w:r w:rsidRPr="00AC4D91">
        <w:rPr>
          <w:rFonts w:ascii="Times New Roman" w:hAnsi="Times New Roman"/>
          <w:color w:val="000000"/>
          <w:sz w:val="24"/>
          <w:szCs w:val="24"/>
          <w:lang w:val="en-US"/>
        </w:rPr>
        <w:t xml:space="preserve"> </w:t>
      </w:r>
      <w:proofErr w:type="gramStart"/>
      <w:r w:rsidRPr="00AC4D91">
        <w:rPr>
          <w:rFonts w:ascii="Times New Roman" w:hAnsi="Times New Roman"/>
          <w:color w:val="000000"/>
          <w:sz w:val="24"/>
          <w:szCs w:val="24"/>
          <w:lang w:val="en-US"/>
        </w:rPr>
        <w:t xml:space="preserve">Rata-rata curahan hari kerja pada usahatani jagung pengguna varietas komposit adalah </w:t>
      </w:r>
      <w:r>
        <w:rPr>
          <w:rFonts w:ascii="Times New Roman" w:hAnsi="Times New Roman"/>
          <w:color w:val="000000"/>
          <w:sz w:val="24"/>
          <w:szCs w:val="24"/>
          <w:lang w:val="en-US"/>
        </w:rPr>
        <w:t>41</w:t>
      </w:r>
      <w:r w:rsidRPr="007F6109">
        <w:rPr>
          <w:rFonts w:ascii="Times New Roman" w:hAnsi="Times New Roman"/>
          <w:color w:val="000000"/>
          <w:sz w:val="24"/>
          <w:szCs w:val="24"/>
          <w:lang w:val="en-US"/>
        </w:rPr>
        <w:t xml:space="preserve"> Hari/Ha/Mt sedangkan pada petani jagung pengguna varietas hibrida pioner adalah </w:t>
      </w:r>
      <w:r>
        <w:rPr>
          <w:rFonts w:ascii="Times New Roman" w:hAnsi="Times New Roman"/>
          <w:color w:val="000000"/>
          <w:sz w:val="24"/>
          <w:szCs w:val="24"/>
          <w:lang w:val="en-US"/>
        </w:rPr>
        <w:t>40</w:t>
      </w:r>
      <w:r w:rsidRPr="007F6109">
        <w:rPr>
          <w:rFonts w:ascii="Times New Roman" w:hAnsi="Times New Roman"/>
          <w:color w:val="000000"/>
          <w:sz w:val="24"/>
          <w:szCs w:val="24"/>
          <w:lang w:val="en-US"/>
        </w:rPr>
        <w:t xml:space="preserve"> Hari/Ha/Mt</w:t>
      </w:r>
      <w:r>
        <w:rPr>
          <w:rFonts w:ascii="Times New Roman" w:hAnsi="Times New Roman"/>
          <w:color w:val="000000"/>
          <w:sz w:val="24"/>
          <w:szCs w:val="24"/>
        </w:rPr>
        <w:t>.</w:t>
      </w:r>
      <w:proofErr w:type="gramEnd"/>
      <w:r>
        <w:rPr>
          <w:rFonts w:ascii="Times New Roman" w:hAnsi="Times New Roman"/>
          <w:color w:val="000000"/>
          <w:sz w:val="24"/>
          <w:szCs w:val="24"/>
        </w:rPr>
        <w:t xml:space="preserve"> </w:t>
      </w:r>
      <w:r w:rsidRPr="00AC4D91">
        <w:rPr>
          <w:rFonts w:ascii="Times New Roman" w:hAnsi="Times New Roman"/>
          <w:color w:val="000000"/>
          <w:sz w:val="24"/>
          <w:szCs w:val="24"/>
          <w:lang w:val="en-US"/>
        </w:rPr>
        <w:t xml:space="preserve"> </w:t>
      </w:r>
      <w:proofErr w:type="gramStart"/>
      <w:r w:rsidRPr="00AC4D91">
        <w:rPr>
          <w:rFonts w:ascii="Times New Roman" w:hAnsi="Times New Roman"/>
          <w:color w:val="000000"/>
          <w:sz w:val="24"/>
          <w:szCs w:val="24"/>
          <w:lang w:val="en-US"/>
        </w:rPr>
        <w:t>curahan</w:t>
      </w:r>
      <w:proofErr w:type="gramEnd"/>
      <w:r w:rsidRPr="00AC4D91">
        <w:rPr>
          <w:rFonts w:ascii="Times New Roman" w:hAnsi="Times New Roman"/>
          <w:color w:val="000000"/>
          <w:sz w:val="24"/>
          <w:szCs w:val="24"/>
          <w:lang w:val="en-US"/>
        </w:rPr>
        <w:t xml:space="preserve"> hari kerja dan rata-rata biaya tenaga kerja pada usahatani jagung </w:t>
      </w:r>
      <w:r w:rsidRPr="00324F7D">
        <w:rPr>
          <w:rFonts w:ascii="Times New Roman" w:hAnsi="Times New Roman"/>
          <w:color w:val="000000"/>
          <w:sz w:val="24"/>
          <w:szCs w:val="24"/>
          <w:lang w:val="en-US"/>
        </w:rPr>
        <w:t>sebagai berikut:</w:t>
      </w:r>
    </w:p>
    <w:p w:rsidR="00317B03" w:rsidRDefault="00317B03" w:rsidP="00317B03">
      <w:pPr>
        <w:pStyle w:val="NoSpacing"/>
        <w:ind w:firstLine="709"/>
        <w:contextualSpacing/>
        <w:jc w:val="both"/>
        <w:rPr>
          <w:rFonts w:ascii="Times New Roman" w:hAnsi="Times New Roman"/>
          <w:color w:val="000000"/>
          <w:sz w:val="24"/>
          <w:szCs w:val="24"/>
          <w:lang w:val="en-US"/>
        </w:rPr>
      </w:pPr>
    </w:p>
    <w:p w:rsidR="00317B03" w:rsidRDefault="00317B03" w:rsidP="00317B03">
      <w:pPr>
        <w:pStyle w:val="NoSpacing"/>
        <w:ind w:firstLine="709"/>
        <w:contextualSpacing/>
        <w:jc w:val="both"/>
        <w:rPr>
          <w:rFonts w:ascii="Times New Roman" w:hAnsi="Times New Roman"/>
          <w:color w:val="000000"/>
          <w:sz w:val="24"/>
          <w:szCs w:val="24"/>
          <w:lang w:val="en-US"/>
        </w:rPr>
      </w:pPr>
    </w:p>
    <w:p w:rsidR="00317B03" w:rsidRDefault="00317B03" w:rsidP="00317B03">
      <w:pPr>
        <w:pStyle w:val="NoSpacing"/>
        <w:ind w:firstLine="709"/>
        <w:contextualSpacing/>
        <w:jc w:val="both"/>
        <w:rPr>
          <w:rFonts w:ascii="Times New Roman" w:hAnsi="Times New Roman"/>
          <w:color w:val="000000"/>
          <w:sz w:val="24"/>
          <w:szCs w:val="24"/>
          <w:lang w:val="en-US"/>
        </w:rPr>
      </w:pPr>
    </w:p>
    <w:p w:rsidR="00860AA0" w:rsidRDefault="00860AA0" w:rsidP="00B442DC">
      <w:pPr>
        <w:pStyle w:val="NoSpacing"/>
        <w:contextualSpacing/>
        <w:jc w:val="both"/>
        <w:rPr>
          <w:rFonts w:ascii="Times New Roman" w:hAnsi="Times New Roman"/>
          <w:color w:val="000000"/>
          <w:sz w:val="24"/>
          <w:szCs w:val="24"/>
          <w:lang w:val="en-US"/>
        </w:rPr>
      </w:pPr>
    </w:p>
    <w:p w:rsidR="00860AA0" w:rsidRPr="001E6003" w:rsidRDefault="00860AA0" w:rsidP="00B442DC">
      <w:pPr>
        <w:pStyle w:val="NoSpacing"/>
        <w:contextualSpacing/>
        <w:jc w:val="both"/>
        <w:rPr>
          <w:rFonts w:ascii="Times New Roman" w:hAnsi="Times New Roman"/>
          <w:color w:val="000000"/>
          <w:sz w:val="24"/>
          <w:szCs w:val="24"/>
          <w:lang w:val="en-US"/>
        </w:rPr>
      </w:pPr>
    </w:p>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Tabel 4.15</w:t>
      </w:r>
    </w:p>
    <w:p w:rsidR="00317B03" w:rsidRPr="00A9589C" w:rsidRDefault="00317B03" w:rsidP="00B442DC">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Rata-rata Penggunaan Tenaga Kerja Usahatani Jagung Varietas     Komposit dan Varietas Hibrida Pioner</w:t>
      </w:r>
      <w:r w:rsidR="00B442DC">
        <w:rPr>
          <w:rFonts w:ascii="Times New Roman" w:hAnsi="Times New Roman"/>
          <w:b/>
          <w:color w:val="000000"/>
          <w:sz w:val="20"/>
          <w:szCs w:val="20"/>
          <w:lang w:val="en-US"/>
        </w:rPr>
        <w:t xml:space="preserve"> </w:t>
      </w:r>
      <w:r w:rsidRPr="00A9589C">
        <w:rPr>
          <w:rFonts w:ascii="Times New Roman" w:hAnsi="Times New Roman"/>
          <w:b/>
          <w:color w:val="000000"/>
          <w:sz w:val="20"/>
          <w:szCs w:val="20"/>
          <w:lang w:val="en-US"/>
        </w:rPr>
        <w:t>(HOK/Ha/Mt)</w:t>
      </w:r>
    </w:p>
    <w:tbl>
      <w:tblPr>
        <w:tblW w:w="4395" w:type="dxa"/>
        <w:tblInd w:w="108" w:type="dxa"/>
        <w:tblBorders>
          <w:top w:val="single" w:sz="4" w:space="0" w:color="auto"/>
          <w:bottom w:val="single" w:sz="4" w:space="0" w:color="auto"/>
          <w:insideH w:val="single" w:sz="4" w:space="0" w:color="auto"/>
        </w:tblBorders>
        <w:tblLook w:val="04A0"/>
      </w:tblPr>
      <w:tblGrid>
        <w:gridCol w:w="462"/>
        <w:gridCol w:w="1806"/>
        <w:gridCol w:w="1050"/>
        <w:gridCol w:w="1077"/>
      </w:tblGrid>
      <w:tr w:rsidR="00317B03" w:rsidRPr="00A9589C" w:rsidTr="00506567">
        <w:tc>
          <w:tcPr>
            <w:tcW w:w="462" w:type="dxa"/>
            <w:vMerge w:val="restart"/>
            <w:vAlign w:val="center"/>
          </w:tcPr>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No</w:t>
            </w:r>
          </w:p>
        </w:tc>
        <w:tc>
          <w:tcPr>
            <w:tcW w:w="1806" w:type="dxa"/>
            <w:vMerge w:val="restart"/>
            <w:vAlign w:val="center"/>
          </w:tcPr>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Jenis Kegiatan</w:t>
            </w:r>
          </w:p>
        </w:tc>
        <w:tc>
          <w:tcPr>
            <w:tcW w:w="2127" w:type="dxa"/>
            <w:gridSpan w:val="2"/>
          </w:tcPr>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Varietas</w:t>
            </w:r>
          </w:p>
        </w:tc>
      </w:tr>
      <w:tr w:rsidR="00317B03" w:rsidRPr="00A9589C" w:rsidTr="00506567">
        <w:trPr>
          <w:trHeight w:val="487"/>
        </w:trPr>
        <w:tc>
          <w:tcPr>
            <w:tcW w:w="462" w:type="dxa"/>
            <w:vMerge/>
          </w:tcPr>
          <w:p w:rsidR="00317B03" w:rsidRPr="00A9589C" w:rsidRDefault="00317B03" w:rsidP="00317B03">
            <w:pPr>
              <w:pStyle w:val="NoSpacing"/>
              <w:contextualSpacing/>
              <w:jc w:val="center"/>
              <w:rPr>
                <w:rFonts w:ascii="Times New Roman" w:hAnsi="Times New Roman"/>
                <w:b/>
                <w:color w:val="000000"/>
                <w:sz w:val="20"/>
                <w:szCs w:val="20"/>
                <w:lang w:val="en-US"/>
              </w:rPr>
            </w:pPr>
          </w:p>
        </w:tc>
        <w:tc>
          <w:tcPr>
            <w:tcW w:w="1806" w:type="dxa"/>
            <w:vMerge/>
          </w:tcPr>
          <w:p w:rsidR="00317B03" w:rsidRPr="00A9589C" w:rsidRDefault="00317B03" w:rsidP="00317B03">
            <w:pPr>
              <w:pStyle w:val="NoSpacing"/>
              <w:contextualSpacing/>
              <w:jc w:val="center"/>
              <w:rPr>
                <w:rFonts w:ascii="Times New Roman" w:hAnsi="Times New Roman"/>
                <w:b/>
                <w:color w:val="000000"/>
                <w:sz w:val="20"/>
                <w:szCs w:val="20"/>
                <w:lang w:val="en-US"/>
              </w:rPr>
            </w:pPr>
          </w:p>
        </w:tc>
        <w:tc>
          <w:tcPr>
            <w:tcW w:w="1050" w:type="dxa"/>
          </w:tcPr>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 xml:space="preserve">Komposit </w:t>
            </w:r>
          </w:p>
        </w:tc>
        <w:tc>
          <w:tcPr>
            <w:tcW w:w="1077" w:type="dxa"/>
          </w:tcPr>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Hibrida Pioner</w:t>
            </w:r>
          </w:p>
        </w:tc>
      </w:tr>
      <w:tr w:rsidR="00317B03" w:rsidRPr="00A9589C" w:rsidTr="00506567">
        <w:tc>
          <w:tcPr>
            <w:tcW w:w="462"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1</w:t>
            </w:r>
          </w:p>
        </w:tc>
        <w:tc>
          <w:tcPr>
            <w:tcW w:w="1806" w:type="dxa"/>
          </w:tcPr>
          <w:p w:rsidR="00317B03" w:rsidRPr="00A9589C" w:rsidRDefault="00317B03" w:rsidP="00317B03">
            <w:pPr>
              <w:pStyle w:val="NoSpacing"/>
              <w:contextualSpacing/>
              <w:rPr>
                <w:rFonts w:ascii="Times New Roman" w:hAnsi="Times New Roman"/>
                <w:color w:val="000000"/>
                <w:sz w:val="20"/>
                <w:szCs w:val="20"/>
                <w:lang w:val="en-US"/>
              </w:rPr>
            </w:pPr>
            <w:r w:rsidRPr="00A9589C">
              <w:rPr>
                <w:rFonts w:ascii="Times New Roman" w:hAnsi="Times New Roman"/>
                <w:color w:val="000000"/>
                <w:sz w:val="20"/>
                <w:szCs w:val="20"/>
                <w:lang w:val="en-US"/>
              </w:rPr>
              <w:t>Pengolahan Tanah</w:t>
            </w:r>
          </w:p>
        </w:tc>
        <w:tc>
          <w:tcPr>
            <w:tcW w:w="1050"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5</w:t>
            </w:r>
          </w:p>
        </w:tc>
        <w:tc>
          <w:tcPr>
            <w:tcW w:w="1077"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6</w:t>
            </w:r>
          </w:p>
        </w:tc>
      </w:tr>
      <w:tr w:rsidR="00317B03" w:rsidRPr="00A9589C" w:rsidTr="00506567">
        <w:tc>
          <w:tcPr>
            <w:tcW w:w="462"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2</w:t>
            </w:r>
          </w:p>
        </w:tc>
        <w:tc>
          <w:tcPr>
            <w:tcW w:w="1806" w:type="dxa"/>
          </w:tcPr>
          <w:p w:rsidR="00317B03" w:rsidRPr="00A9589C" w:rsidRDefault="00317B03" w:rsidP="00317B03">
            <w:pPr>
              <w:pStyle w:val="NoSpacing"/>
              <w:contextualSpacing/>
              <w:rPr>
                <w:rFonts w:ascii="Times New Roman" w:hAnsi="Times New Roman"/>
                <w:color w:val="000000"/>
                <w:sz w:val="20"/>
                <w:szCs w:val="20"/>
                <w:lang w:val="en-US"/>
              </w:rPr>
            </w:pPr>
            <w:r w:rsidRPr="00A9589C">
              <w:rPr>
                <w:rFonts w:ascii="Times New Roman" w:hAnsi="Times New Roman"/>
                <w:color w:val="000000"/>
                <w:sz w:val="20"/>
                <w:szCs w:val="20"/>
                <w:lang w:val="en-US"/>
              </w:rPr>
              <w:t>Penanaman</w:t>
            </w:r>
          </w:p>
        </w:tc>
        <w:tc>
          <w:tcPr>
            <w:tcW w:w="1050"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7</w:t>
            </w:r>
          </w:p>
        </w:tc>
        <w:tc>
          <w:tcPr>
            <w:tcW w:w="1077"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8</w:t>
            </w:r>
          </w:p>
        </w:tc>
      </w:tr>
      <w:tr w:rsidR="00317B03" w:rsidRPr="00A9589C" w:rsidTr="00506567">
        <w:tc>
          <w:tcPr>
            <w:tcW w:w="462"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3</w:t>
            </w:r>
          </w:p>
        </w:tc>
        <w:tc>
          <w:tcPr>
            <w:tcW w:w="1806" w:type="dxa"/>
          </w:tcPr>
          <w:p w:rsidR="00317B03" w:rsidRPr="00A9589C" w:rsidRDefault="00317B03" w:rsidP="00317B03">
            <w:pPr>
              <w:pStyle w:val="NoSpacing"/>
              <w:contextualSpacing/>
              <w:rPr>
                <w:rFonts w:ascii="Times New Roman" w:hAnsi="Times New Roman"/>
                <w:color w:val="000000"/>
                <w:sz w:val="20"/>
                <w:szCs w:val="20"/>
                <w:lang w:val="en-US"/>
              </w:rPr>
            </w:pPr>
            <w:r w:rsidRPr="00A9589C">
              <w:rPr>
                <w:rFonts w:ascii="Times New Roman" w:hAnsi="Times New Roman"/>
                <w:color w:val="000000"/>
                <w:sz w:val="20"/>
                <w:szCs w:val="20"/>
                <w:lang w:val="en-US"/>
              </w:rPr>
              <w:t>Pemeliharaan</w:t>
            </w:r>
          </w:p>
        </w:tc>
        <w:tc>
          <w:tcPr>
            <w:tcW w:w="1050"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4</w:t>
            </w:r>
          </w:p>
        </w:tc>
        <w:tc>
          <w:tcPr>
            <w:tcW w:w="1077"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5</w:t>
            </w:r>
          </w:p>
        </w:tc>
      </w:tr>
      <w:tr w:rsidR="00317B03" w:rsidRPr="00A9589C" w:rsidTr="00506567">
        <w:tc>
          <w:tcPr>
            <w:tcW w:w="462"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4</w:t>
            </w:r>
          </w:p>
        </w:tc>
        <w:tc>
          <w:tcPr>
            <w:tcW w:w="1806" w:type="dxa"/>
          </w:tcPr>
          <w:p w:rsidR="00317B03" w:rsidRPr="00A9589C" w:rsidRDefault="00317B03" w:rsidP="00317B03">
            <w:pPr>
              <w:pStyle w:val="NoSpacing"/>
              <w:contextualSpacing/>
              <w:rPr>
                <w:rFonts w:ascii="Times New Roman" w:hAnsi="Times New Roman"/>
                <w:color w:val="000000"/>
                <w:sz w:val="20"/>
                <w:szCs w:val="20"/>
                <w:lang w:val="en-US"/>
              </w:rPr>
            </w:pPr>
            <w:r w:rsidRPr="00A9589C">
              <w:rPr>
                <w:rFonts w:ascii="Times New Roman" w:hAnsi="Times New Roman"/>
                <w:color w:val="000000"/>
                <w:sz w:val="20"/>
                <w:szCs w:val="20"/>
                <w:lang w:val="en-US"/>
              </w:rPr>
              <w:t>Pemanenan</w:t>
            </w:r>
          </w:p>
        </w:tc>
        <w:tc>
          <w:tcPr>
            <w:tcW w:w="1050"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22</w:t>
            </w:r>
          </w:p>
        </w:tc>
        <w:tc>
          <w:tcPr>
            <w:tcW w:w="1077"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21</w:t>
            </w:r>
          </w:p>
        </w:tc>
      </w:tr>
      <w:tr w:rsidR="00317B03" w:rsidRPr="00A9589C" w:rsidTr="00506567">
        <w:tc>
          <w:tcPr>
            <w:tcW w:w="2268" w:type="dxa"/>
            <w:gridSpan w:val="2"/>
          </w:tcPr>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Jumlah</w:t>
            </w:r>
          </w:p>
        </w:tc>
        <w:tc>
          <w:tcPr>
            <w:tcW w:w="1050" w:type="dxa"/>
          </w:tcPr>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38</w:t>
            </w:r>
          </w:p>
        </w:tc>
        <w:tc>
          <w:tcPr>
            <w:tcW w:w="1077" w:type="dxa"/>
          </w:tcPr>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40</w:t>
            </w:r>
          </w:p>
        </w:tc>
      </w:tr>
    </w:tbl>
    <w:p w:rsidR="00317B03" w:rsidRDefault="00317B03" w:rsidP="00317B03">
      <w:pPr>
        <w:pStyle w:val="NoSpacing"/>
        <w:ind w:firstLine="270"/>
        <w:contextualSpacing/>
        <w:jc w:val="both"/>
        <w:rPr>
          <w:rFonts w:ascii="Times New Roman" w:hAnsi="Times New Roman"/>
          <w:i/>
          <w:color w:val="000000"/>
          <w:sz w:val="20"/>
          <w:szCs w:val="20"/>
          <w:lang w:val="en-US"/>
        </w:rPr>
      </w:pPr>
      <w:r w:rsidRPr="00A9589C">
        <w:rPr>
          <w:rFonts w:ascii="Times New Roman" w:hAnsi="Times New Roman"/>
          <w:i/>
          <w:color w:val="000000"/>
          <w:sz w:val="20"/>
          <w:szCs w:val="20"/>
          <w:lang w:val="en-US"/>
        </w:rPr>
        <w:t>Sumber: Analisis Data Primer, 2011</w:t>
      </w:r>
    </w:p>
    <w:p w:rsidR="00860AA0" w:rsidRPr="00A9589C" w:rsidRDefault="00860AA0" w:rsidP="00317B03">
      <w:pPr>
        <w:pStyle w:val="NoSpacing"/>
        <w:ind w:firstLine="270"/>
        <w:contextualSpacing/>
        <w:jc w:val="both"/>
        <w:rPr>
          <w:rFonts w:ascii="Times New Roman" w:hAnsi="Times New Roman"/>
          <w:b/>
          <w:i/>
          <w:color w:val="C00000"/>
          <w:sz w:val="20"/>
          <w:szCs w:val="20"/>
          <w:lang w:val="en-US"/>
        </w:rPr>
      </w:pPr>
    </w:p>
    <w:p w:rsidR="00317B03" w:rsidRPr="00AC4D91" w:rsidRDefault="00317B03" w:rsidP="00317B03">
      <w:pPr>
        <w:pStyle w:val="NoSpacing"/>
        <w:ind w:firstLine="709"/>
        <w:contextualSpacing/>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Tabel 4.15</w:t>
      </w:r>
      <w:r w:rsidRPr="00AC4D91">
        <w:rPr>
          <w:rFonts w:ascii="Times New Roman" w:hAnsi="Times New Roman"/>
          <w:color w:val="000000"/>
          <w:sz w:val="24"/>
          <w:szCs w:val="24"/>
          <w:lang w:val="en-US"/>
        </w:rPr>
        <w:t xml:space="preserve"> menunjukkan bahwa penggunaan curahan tenaga kerja yang terbesar ialah </w:t>
      </w:r>
      <w:r>
        <w:rPr>
          <w:rFonts w:ascii="Times New Roman" w:hAnsi="Times New Roman"/>
          <w:color w:val="000000"/>
          <w:sz w:val="24"/>
          <w:szCs w:val="24"/>
          <w:lang w:val="en-US"/>
        </w:rPr>
        <w:t xml:space="preserve">pada tahap </w:t>
      </w:r>
      <w:r w:rsidRPr="00AC4D91">
        <w:rPr>
          <w:rFonts w:ascii="Times New Roman" w:hAnsi="Times New Roman"/>
          <w:color w:val="000000"/>
          <w:sz w:val="24"/>
          <w:szCs w:val="24"/>
          <w:lang w:val="en-US"/>
        </w:rPr>
        <w:t>kegiatan pengolahan tanah</w:t>
      </w:r>
      <w:r>
        <w:rPr>
          <w:rFonts w:ascii="Times New Roman" w:hAnsi="Times New Roman"/>
          <w:color w:val="000000"/>
          <w:sz w:val="24"/>
          <w:szCs w:val="24"/>
          <w:lang w:val="en-US"/>
        </w:rPr>
        <w:t>, penanaman dan pemeliharaan yaitu</w:t>
      </w:r>
      <w:r w:rsidRPr="00AC4D91">
        <w:rPr>
          <w:rFonts w:ascii="Times New Roman" w:hAnsi="Times New Roman"/>
          <w:color w:val="000000"/>
          <w:sz w:val="24"/>
          <w:szCs w:val="24"/>
          <w:lang w:val="en-US"/>
        </w:rPr>
        <w:t xml:space="preserve"> pada kelompok petani varietas hibrida pioner, </w:t>
      </w:r>
      <w:r>
        <w:rPr>
          <w:rFonts w:ascii="Times New Roman" w:hAnsi="Times New Roman"/>
          <w:color w:val="000000"/>
          <w:sz w:val="24"/>
          <w:szCs w:val="24"/>
          <w:lang w:val="en-US"/>
        </w:rPr>
        <w:t>sementara pada tahap</w:t>
      </w:r>
      <w:r w:rsidRPr="00AC4D91">
        <w:rPr>
          <w:rFonts w:ascii="Times New Roman" w:hAnsi="Times New Roman"/>
          <w:color w:val="000000"/>
          <w:sz w:val="24"/>
          <w:szCs w:val="24"/>
          <w:lang w:val="en-US"/>
        </w:rPr>
        <w:t xml:space="preserve"> pemanenan terletak pada kelompok petani pengguna varietas </w:t>
      </w:r>
      <w:r>
        <w:rPr>
          <w:rFonts w:ascii="Times New Roman" w:hAnsi="Times New Roman"/>
          <w:color w:val="000000"/>
          <w:sz w:val="24"/>
          <w:szCs w:val="24"/>
          <w:lang w:val="en-US"/>
        </w:rPr>
        <w:t>komposit</w:t>
      </w:r>
      <w:r w:rsidRPr="00AC4D91">
        <w:rPr>
          <w:rFonts w:ascii="Times New Roman" w:hAnsi="Times New Roman"/>
          <w:color w:val="000000"/>
          <w:sz w:val="24"/>
          <w:szCs w:val="24"/>
          <w:lang w:val="en-US"/>
        </w:rPr>
        <w:t>.</w:t>
      </w:r>
      <w:proofErr w:type="gramEnd"/>
      <w:r w:rsidRPr="00AC4D91">
        <w:rPr>
          <w:rFonts w:ascii="Times New Roman" w:hAnsi="Times New Roman"/>
          <w:color w:val="000000"/>
          <w:sz w:val="24"/>
          <w:szCs w:val="24"/>
          <w:lang w:val="en-US"/>
        </w:rPr>
        <w:t xml:space="preserve"> </w:t>
      </w:r>
    </w:p>
    <w:p w:rsidR="00317B03" w:rsidRPr="004E6F1F" w:rsidRDefault="00317B03" w:rsidP="00317B03">
      <w:pPr>
        <w:pStyle w:val="NoSpacing"/>
        <w:tabs>
          <w:tab w:val="left" w:pos="1841"/>
          <w:tab w:val="center" w:pos="4554"/>
        </w:tabs>
        <w:contextualSpacing/>
        <w:jc w:val="center"/>
        <w:rPr>
          <w:rFonts w:ascii="Times New Roman" w:hAnsi="Times New Roman"/>
          <w:b/>
          <w:color w:val="000000"/>
          <w:sz w:val="20"/>
          <w:szCs w:val="20"/>
          <w:lang w:val="en-US"/>
        </w:rPr>
      </w:pPr>
    </w:p>
    <w:p w:rsidR="00317B03" w:rsidRPr="00A9589C" w:rsidRDefault="00317B03" w:rsidP="00317B03">
      <w:pPr>
        <w:pStyle w:val="NoSpacing"/>
        <w:tabs>
          <w:tab w:val="left" w:pos="1841"/>
          <w:tab w:val="center" w:pos="4554"/>
        </w:tabs>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Tabel 4.16</w:t>
      </w:r>
    </w:p>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 xml:space="preserve">Rata-rata Biaya Hari Orang Kerja (HOK/Ha/Mt) </w:t>
      </w:r>
    </w:p>
    <w:p w:rsidR="00317B03" w:rsidRPr="00A9589C" w:rsidRDefault="00317B03" w:rsidP="00B442DC">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 xml:space="preserve">Usahatani Jagung Antara Petani </w:t>
      </w:r>
      <w:r w:rsidR="00B442DC">
        <w:rPr>
          <w:rFonts w:ascii="Times New Roman" w:hAnsi="Times New Roman"/>
          <w:b/>
          <w:color w:val="000000"/>
          <w:sz w:val="20"/>
          <w:szCs w:val="20"/>
          <w:lang w:val="en-US"/>
        </w:rPr>
        <w:t xml:space="preserve">Varietas Jagung </w:t>
      </w:r>
      <w:r w:rsidRPr="00A9589C">
        <w:rPr>
          <w:rFonts w:ascii="Times New Roman" w:hAnsi="Times New Roman"/>
          <w:b/>
          <w:color w:val="000000"/>
          <w:sz w:val="20"/>
          <w:szCs w:val="20"/>
          <w:lang w:val="en-US"/>
        </w:rPr>
        <w:t xml:space="preserve">Komposit </w:t>
      </w:r>
      <w:r w:rsidR="00B442DC">
        <w:rPr>
          <w:rFonts w:ascii="Times New Roman" w:hAnsi="Times New Roman"/>
          <w:b/>
          <w:color w:val="000000"/>
          <w:sz w:val="20"/>
          <w:szCs w:val="20"/>
          <w:lang w:val="en-US"/>
        </w:rPr>
        <w:t xml:space="preserve">dan </w:t>
      </w:r>
      <w:r w:rsidRPr="00A9589C">
        <w:rPr>
          <w:rFonts w:ascii="Times New Roman" w:hAnsi="Times New Roman"/>
          <w:b/>
          <w:color w:val="000000"/>
          <w:sz w:val="20"/>
          <w:szCs w:val="20"/>
          <w:lang w:val="en-US"/>
        </w:rPr>
        <w:t>Petani Jagung Varietas Hibrida Pioner</w:t>
      </w:r>
    </w:p>
    <w:p w:rsidR="00317B03" w:rsidRPr="00A9589C" w:rsidRDefault="00317B03" w:rsidP="00317B03">
      <w:pPr>
        <w:pStyle w:val="NoSpacing"/>
        <w:contextualSpacing/>
        <w:jc w:val="center"/>
        <w:rPr>
          <w:rFonts w:ascii="Times New Roman" w:hAnsi="Times New Roman"/>
          <w:b/>
          <w:color w:val="000000"/>
          <w:sz w:val="20"/>
          <w:szCs w:val="20"/>
          <w:lang w:val="en-US"/>
        </w:rPr>
      </w:pPr>
    </w:p>
    <w:tbl>
      <w:tblPr>
        <w:tblW w:w="4678" w:type="dxa"/>
        <w:tblInd w:w="108" w:type="dxa"/>
        <w:tblBorders>
          <w:top w:val="single" w:sz="4" w:space="0" w:color="auto"/>
          <w:bottom w:val="single" w:sz="4" w:space="0" w:color="auto"/>
          <w:insideH w:val="single" w:sz="4" w:space="0" w:color="auto"/>
        </w:tblBorders>
        <w:tblLayout w:type="fixed"/>
        <w:tblLook w:val="04A0"/>
      </w:tblPr>
      <w:tblGrid>
        <w:gridCol w:w="461"/>
        <w:gridCol w:w="1666"/>
        <w:gridCol w:w="992"/>
        <w:gridCol w:w="1559"/>
      </w:tblGrid>
      <w:tr w:rsidR="00317B03" w:rsidRPr="00A9589C" w:rsidTr="00506567">
        <w:tc>
          <w:tcPr>
            <w:tcW w:w="461" w:type="dxa"/>
            <w:vMerge w:val="restart"/>
            <w:vAlign w:val="center"/>
          </w:tcPr>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No</w:t>
            </w:r>
          </w:p>
        </w:tc>
        <w:tc>
          <w:tcPr>
            <w:tcW w:w="1666" w:type="dxa"/>
            <w:vMerge w:val="restart"/>
            <w:vAlign w:val="center"/>
          </w:tcPr>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Jenis Kegiatan</w:t>
            </w:r>
          </w:p>
        </w:tc>
        <w:tc>
          <w:tcPr>
            <w:tcW w:w="2551" w:type="dxa"/>
            <w:gridSpan w:val="2"/>
          </w:tcPr>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Petani</w:t>
            </w:r>
          </w:p>
        </w:tc>
      </w:tr>
      <w:tr w:rsidR="00317B03" w:rsidRPr="00A9589C" w:rsidTr="00506567">
        <w:trPr>
          <w:trHeight w:val="457"/>
        </w:trPr>
        <w:tc>
          <w:tcPr>
            <w:tcW w:w="461" w:type="dxa"/>
            <w:vMerge/>
          </w:tcPr>
          <w:p w:rsidR="00317B03" w:rsidRPr="00A9589C" w:rsidRDefault="00317B03" w:rsidP="00317B03">
            <w:pPr>
              <w:pStyle w:val="NoSpacing"/>
              <w:contextualSpacing/>
              <w:jc w:val="center"/>
              <w:rPr>
                <w:rFonts w:ascii="Times New Roman" w:hAnsi="Times New Roman"/>
                <w:b/>
                <w:color w:val="000000"/>
                <w:sz w:val="20"/>
                <w:szCs w:val="20"/>
                <w:lang w:val="en-US"/>
              </w:rPr>
            </w:pPr>
          </w:p>
        </w:tc>
        <w:tc>
          <w:tcPr>
            <w:tcW w:w="1666" w:type="dxa"/>
            <w:vMerge/>
          </w:tcPr>
          <w:p w:rsidR="00317B03" w:rsidRPr="00A9589C" w:rsidRDefault="00317B03" w:rsidP="00317B03">
            <w:pPr>
              <w:pStyle w:val="NoSpacing"/>
              <w:contextualSpacing/>
              <w:jc w:val="center"/>
              <w:rPr>
                <w:rFonts w:ascii="Times New Roman" w:hAnsi="Times New Roman"/>
                <w:b/>
                <w:color w:val="000000"/>
                <w:sz w:val="20"/>
                <w:szCs w:val="20"/>
                <w:lang w:val="en-US"/>
              </w:rPr>
            </w:pPr>
          </w:p>
        </w:tc>
        <w:tc>
          <w:tcPr>
            <w:tcW w:w="992" w:type="dxa"/>
          </w:tcPr>
          <w:p w:rsidR="00317B03" w:rsidRPr="00A9589C" w:rsidRDefault="00317B03" w:rsidP="00317B03">
            <w:pPr>
              <w:pStyle w:val="NoSpacing"/>
              <w:ind w:left="-108" w:right="-108"/>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Varietas Komposit</w:t>
            </w:r>
          </w:p>
        </w:tc>
        <w:tc>
          <w:tcPr>
            <w:tcW w:w="1559" w:type="dxa"/>
          </w:tcPr>
          <w:p w:rsidR="00B442DC" w:rsidRPr="00A9589C" w:rsidRDefault="00317B03" w:rsidP="00B442DC">
            <w:pPr>
              <w:pStyle w:val="NoSpacing"/>
              <w:ind w:left="-108" w:right="-108"/>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Varietas Hibrida Pioner</w:t>
            </w:r>
          </w:p>
        </w:tc>
      </w:tr>
      <w:tr w:rsidR="00317B03" w:rsidRPr="00A9589C" w:rsidTr="00506567">
        <w:tc>
          <w:tcPr>
            <w:tcW w:w="461"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1</w:t>
            </w:r>
          </w:p>
        </w:tc>
        <w:tc>
          <w:tcPr>
            <w:tcW w:w="1666" w:type="dxa"/>
          </w:tcPr>
          <w:p w:rsidR="00317B03" w:rsidRPr="00A9589C" w:rsidRDefault="00317B03" w:rsidP="00317B03">
            <w:pPr>
              <w:pStyle w:val="NoSpacing"/>
              <w:ind w:right="-108"/>
              <w:contextualSpacing/>
              <w:rPr>
                <w:rFonts w:ascii="Times New Roman" w:hAnsi="Times New Roman"/>
                <w:color w:val="000000"/>
                <w:sz w:val="20"/>
                <w:szCs w:val="20"/>
                <w:lang w:val="en-US"/>
              </w:rPr>
            </w:pPr>
            <w:r w:rsidRPr="00A9589C">
              <w:rPr>
                <w:rFonts w:ascii="Times New Roman" w:hAnsi="Times New Roman"/>
                <w:color w:val="000000"/>
                <w:sz w:val="20"/>
                <w:szCs w:val="20"/>
                <w:lang w:val="en-US"/>
              </w:rPr>
              <w:t>Pengolahan Tanah</w:t>
            </w:r>
          </w:p>
        </w:tc>
        <w:tc>
          <w:tcPr>
            <w:tcW w:w="992" w:type="dxa"/>
          </w:tcPr>
          <w:p w:rsidR="00317B03" w:rsidRPr="00A9589C" w:rsidRDefault="00317B03" w:rsidP="00317B03">
            <w:pPr>
              <w:pStyle w:val="NoSpacing"/>
              <w:ind w:left="-108" w:right="-108"/>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161.000</w:t>
            </w:r>
          </w:p>
        </w:tc>
        <w:tc>
          <w:tcPr>
            <w:tcW w:w="1559"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202.000</w:t>
            </w:r>
          </w:p>
        </w:tc>
      </w:tr>
      <w:tr w:rsidR="00317B03" w:rsidRPr="00A9589C" w:rsidTr="00506567">
        <w:tc>
          <w:tcPr>
            <w:tcW w:w="461"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2</w:t>
            </w:r>
          </w:p>
        </w:tc>
        <w:tc>
          <w:tcPr>
            <w:tcW w:w="1666" w:type="dxa"/>
          </w:tcPr>
          <w:p w:rsidR="00317B03" w:rsidRPr="00A9589C" w:rsidRDefault="00317B03" w:rsidP="00317B03">
            <w:pPr>
              <w:pStyle w:val="NoSpacing"/>
              <w:contextualSpacing/>
              <w:rPr>
                <w:rFonts w:ascii="Times New Roman" w:hAnsi="Times New Roman"/>
                <w:color w:val="000000"/>
                <w:sz w:val="20"/>
                <w:szCs w:val="20"/>
                <w:lang w:val="en-US"/>
              </w:rPr>
            </w:pPr>
            <w:r w:rsidRPr="00A9589C">
              <w:rPr>
                <w:rFonts w:ascii="Times New Roman" w:hAnsi="Times New Roman"/>
                <w:color w:val="000000"/>
                <w:sz w:val="20"/>
                <w:szCs w:val="20"/>
                <w:lang w:val="en-US"/>
              </w:rPr>
              <w:t>Penanaman</w:t>
            </w:r>
          </w:p>
        </w:tc>
        <w:tc>
          <w:tcPr>
            <w:tcW w:w="992"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215.000</w:t>
            </w:r>
          </w:p>
        </w:tc>
        <w:tc>
          <w:tcPr>
            <w:tcW w:w="1559"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232.000</w:t>
            </w:r>
          </w:p>
        </w:tc>
      </w:tr>
      <w:tr w:rsidR="00317B03" w:rsidRPr="00A9589C" w:rsidTr="00506567">
        <w:tc>
          <w:tcPr>
            <w:tcW w:w="461"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3</w:t>
            </w:r>
          </w:p>
        </w:tc>
        <w:tc>
          <w:tcPr>
            <w:tcW w:w="1666" w:type="dxa"/>
          </w:tcPr>
          <w:p w:rsidR="00317B03" w:rsidRPr="00A9589C" w:rsidRDefault="00317B03" w:rsidP="00317B03">
            <w:pPr>
              <w:pStyle w:val="NoSpacing"/>
              <w:contextualSpacing/>
              <w:rPr>
                <w:rFonts w:ascii="Times New Roman" w:hAnsi="Times New Roman"/>
                <w:color w:val="000000"/>
                <w:sz w:val="20"/>
                <w:szCs w:val="20"/>
                <w:lang w:val="en-US"/>
              </w:rPr>
            </w:pPr>
            <w:r w:rsidRPr="00A9589C">
              <w:rPr>
                <w:rFonts w:ascii="Times New Roman" w:hAnsi="Times New Roman"/>
                <w:color w:val="000000"/>
                <w:sz w:val="20"/>
                <w:szCs w:val="20"/>
                <w:lang w:val="en-US"/>
              </w:rPr>
              <w:t>Pemeliharaan</w:t>
            </w:r>
          </w:p>
        </w:tc>
        <w:tc>
          <w:tcPr>
            <w:tcW w:w="992"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134.000</w:t>
            </w:r>
          </w:p>
        </w:tc>
        <w:tc>
          <w:tcPr>
            <w:tcW w:w="1559"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172.000</w:t>
            </w:r>
          </w:p>
        </w:tc>
      </w:tr>
      <w:tr w:rsidR="00317B03" w:rsidRPr="00A9589C" w:rsidTr="00506567">
        <w:tc>
          <w:tcPr>
            <w:tcW w:w="461"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4</w:t>
            </w:r>
          </w:p>
        </w:tc>
        <w:tc>
          <w:tcPr>
            <w:tcW w:w="1666" w:type="dxa"/>
          </w:tcPr>
          <w:p w:rsidR="00317B03" w:rsidRPr="00A9589C" w:rsidRDefault="00317B03" w:rsidP="00317B03">
            <w:pPr>
              <w:pStyle w:val="NoSpacing"/>
              <w:contextualSpacing/>
              <w:rPr>
                <w:rFonts w:ascii="Times New Roman" w:hAnsi="Times New Roman"/>
                <w:color w:val="000000"/>
                <w:sz w:val="20"/>
                <w:szCs w:val="20"/>
                <w:lang w:val="en-US"/>
              </w:rPr>
            </w:pPr>
            <w:r w:rsidRPr="00A9589C">
              <w:rPr>
                <w:rFonts w:ascii="Times New Roman" w:hAnsi="Times New Roman"/>
                <w:color w:val="000000"/>
                <w:sz w:val="20"/>
                <w:szCs w:val="20"/>
                <w:lang w:val="en-US"/>
              </w:rPr>
              <w:t>Pemanenan</w:t>
            </w:r>
          </w:p>
        </w:tc>
        <w:tc>
          <w:tcPr>
            <w:tcW w:w="992"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661.000</w:t>
            </w:r>
          </w:p>
        </w:tc>
        <w:tc>
          <w:tcPr>
            <w:tcW w:w="1559" w:type="dxa"/>
          </w:tcPr>
          <w:p w:rsidR="00317B03" w:rsidRPr="00A9589C" w:rsidRDefault="00317B03" w:rsidP="00317B03">
            <w:pPr>
              <w:pStyle w:val="NoSpacing"/>
              <w:contextualSpacing/>
              <w:jc w:val="center"/>
              <w:rPr>
                <w:rFonts w:ascii="Times New Roman" w:hAnsi="Times New Roman"/>
                <w:color w:val="000000"/>
                <w:sz w:val="20"/>
                <w:szCs w:val="20"/>
                <w:lang w:val="en-US"/>
              </w:rPr>
            </w:pPr>
            <w:r w:rsidRPr="00A9589C">
              <w:rPr>
                <w:rFonts w:ascii="Times New Roman" w:hAnsi="Times New Roman"/>
                <w:color w:val="000000"/>
                <w:sz w:val="20"/>
                <w:szCs w:val="20"/>
                <w:lang w:val="en-US"/>
              </w:rPr>
              <w:t>628.000</w:t>
            </w:r>
          </w:p>
        </w:tc>
      </w:tr>
      <w:tr w:rsidR="00317B03" w:rsidRPr="00A9589C" w:rsidTr="00506567">
        <w:tc>
          <w:tcPr>
            <w:tcW w:w="2127" w:type="dxa"/>
            <w:gridSpan w:val="2"/>
          </w:tcPr>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Jumlah</w:t>
            </w:r>
          </w:p>
        </w:tc>
        <w:tc>
          <w:tcPr>
            <w:tcW w:w="992" w:type="dxa"/>
          </w:tcPr>
          <w:p w:rsidR="00317B03" w:rsidRPr="00A9589C" w:rsidRDefault="00317B03" w:rsidP="00317B03">
            <w:pPr>
              <w:pStyle w:val="NoSpacing"/>
              <w:ind w:left="-108" w:right="-108"/>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1.171.000</w:t>
            </w:r>
          </w:p>
        </w:tc>
        <w:tc>
          <w:tcPr>
            <w:tcW w:w="1559" w:type="dxa"/>
          </w:tcPr>
          <w:p w:rsidR="00317B03" w:rsidRPr="00A9589C" w:rsidRDefault="00317B03" w:rsidP="00317B03">
            <w:pPr>
              <w:pStyle w:val="NoSpacing"/>
              <w:ind w:left="-108" w:right="-108"/>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1.234.000</w:t>
            </w:r>
          </w:p>
        </w:tc>
      </w:tr>
    </w:tbl>
    <w:p w:rsidR="00317B03" w:rsidRDefault="00317B03" w:rsidP="00317B03">
      <w:pPr>
        <w:pStyle w:val="NoSpacing"/>
        <w:contextualSpacing/>
        <w:jc w:val="both"/>
        <w:rPr>
          <w:rFonts w:ascii="Times New Roman" w:hAnsi="Times New Roman"/>
          <w:i/>
          <w:color w:val="000000"/>
          <w:sz w:val="20"/>
          <w:szCs w:val="20"/>
          <w:lang w:val="en-US"/>
        </w:rPr>
      </w:pPr>
      <w:r w:rsidRPr="00A9589C">
        <w:rPr>
          <w:rFonts w:ascii="Times New Roman" w:hAnsi="Times New Roman"/>
          <w:color w:val="000000"/>
          <w:sz w:val="20"/>
          <w:szCs w:val="20"/>
          <w:lang w:val="en-US"/>
        </w:rPr>
        <w:t xml:space="preserve">  </w:t>
      </w:r>
      <w:r w:rsidRPr="00A9589C">
        <w:rPr>
          <w:rFonts w:ascii="Times New Roman" w:hAnsi="Times New Roman"/>
          <w:i/>
          <w:color w:val="000000"/>
          <w:sz w:val="20"/>
          <w:szCs w:val="20"/>
          <w:lang w:val="en-US"/>
        </w:rPr>
        <w:t>Sumber: Analisis Data Primer, 2011</w:t>
      </w:r>
    </w:p>
    <w:p w:rsidR="00860AA0" w:rsidRPr="00A9589C" w:rsidRDefault="00860AA0" w:rsidP="00317B03">
      <w:pPr>
        <w:pStyle w:val="NoSpacing"/>
        <w:contextualSpacing/>
        <w:jc w:val="both"/>
        <w:rPr>
          <w:rFonts w:ascii="Times New Roman" w:hAnsi="Times New Roman"/>
          <w:i/>
          <w:color w:val="000000"/>
          <w:sz w:val="20"/>
          <w:szCs w:val="20"/>
          <w:lang w:val="en-US"/>
        </w:rPr>
      </w:pPr>
    </w:p>
    <w:p w:rsidR="00317B03" w:rsidRDefault="00317B03" w:rsidP="00317B03">
      <w:pPr>
        <w:pStyle w:val="NoSpacing"/>
        <w:ind w:firstLine="709"/>
        <w:contextualSpacing/>
        <w:jc w:val="both"/>
        <w:rPr>
          <w:rFonts w:ascii="Times New Roman" w:hAnsi="Times New Roman"/>
          <w:color w:val="000000"/>
          <w:sz w:val="24"/>
          <w:szCs w:val="24"/>
          <w:lang w:val="en-US"/>
        </w:rPr>
      </w:pPr>
      <w:r w:rsidRPr="0078155C">
        <w:rPr>
          <w:rFonts w:ascii="Times New Roman" w:hAnsi="Times New Roman"/>
          <w:color w:val="000000"/>
          <w:sz w:val="24"/>
          <w:szCs w:val="24"/>
        </w:rPr>
        <w:t>T</w:t>
      </w:r>
      <w:r w:rsidRPr="0078155C">
        <w:rPr>
          <w:rFonts w:ascii="Times New Roman" w:hAnsi="Times New Roman"/>
          <w:color w:val="000000"/>
          <w:sz w:val="24"/>
          <w:szCs w:val="24"/>
          <w:lang w:val="en-US"/>
        </w:rPr>
        <w:t xml:space="preserve">abel </w:t>
      </w:r>
      <w:r>
        <w:rPr>
          <w:rFonts w:ascii="Times New Roman" w:hAnsi="Times New Roman"/>
          <w:color w:val="000000"/>
          <w:sz w:val="24"/>
          <w:szCs w:val="24"/>
          <w:lang w:val="en-US"/>
        </w:rPr>
        <w:t>4.16</w:t>
      </w:r>
      <w:r>
        <w:rPr>
          <w:rFonts w:ascii="Times New Roman" w:hAnsi="Times New Roman"/>
          <w:color w:val="000000"/>
          <w:sz w:val="24"/>
          <w:szCs w:val="24"/>
        </w:rPr>
        <w:t xml:space="preserve"> menunjukkan bahwa</w:t>
      </w:r>
      <w:r w:rsidRPr="00AC4D91">
        <w:rPr>
          <w:rFonts w:ascii="Times New Roman" w:hAnsi="Times New Roman"/>
          <w:color w:val="000000"/>
          <w:sz w:val="24"/>
          <w:szCs w:val="24"/>
          <w:lang w:val="en-US"/>
        </w:rPr>
        <w:t xml:space="preserve"> biaya tenaga kerja yang terbesar terdapat pada pengguna varietas Hibrida pioner.  </w:t>
      </w:r>
      <w:proofErr w:type="gramStart"/>
      <w:r w:rsidRPr="00AC4D91">
        <w:rPr>
          <w:rFonts w:ascii="Times New Roman" w:hAnsi="Times New Roman"/>
          <w:color w:val="000000"/>
          <w:sz w:val="24"/>
          <w:szCs w:val="24"/>
          <w:lang w:val="en-US"/>
        </w:rPr>
        <w:t>Hal ini dikarenakan biaya pengolahan tanah dan penanaman pada pengguna varietas Hibrida pioner lebih tinggi dari biaya penggunaan jagung varietas komposit.</w:t>
      </w:r>
      <w:proofErr w:type="gramEnd"/>
      <w:r w:rsidRPr="00AC4D91">
        <w:rPr>
          <w:rFonts w:ascii="Times New Roman" w:hAnsi="Times New Roman"/>
          <w:color w:val="000000"/>
          <w:sz w:val="24"/>
          <w:szCs w:val="24"/>
          <w:lang w:val="en-US"/>
        </w:rPr>
        <w:t xml:space="preserve">  </w:t>
      </w:r>
    </w:p>
    <w:p w:rsidR="00860AA0" w:rsidRPr="001E6003" w:rsidRDefault="00860AA0" w:rsidP="00317B03">
      <w:pPr>
        <w:pStyle w:val="NoSpacing"/>
        <w:ind w:firstLine="709"/>
        <w:contextualSpacing/>
        <w:jc w:val="both"/>
        <w:rPr>
          <w:rFonts w:ascii="Times New Roman" w:hAnsi="Times New Roman"/>
          <w:color w:val="000000"/>
          <w:sz w:val="24"/>
          <w:szCs w:val="24"/>
          <w:lang w:val="en-US"/>
        </w:rPr>
      </w:pPr>
    </w:p>
    <w:p w:rsidR="00317B03" w:rsidRPr="00AC4D91" w:rsidRDefault="00317B03" w:rsidP="00317B03">
      <w:pPr>
        <w:pStyle w:val="NoSpacing"/>
        <w:numPr>
          <w:ilvl w:val="0"/>
          <w:numId w:val="34"/>
        </w:numPr>
        <w:ind w:left="284" w:hanging="284"/>
        <w:contextualSpacing/>
        <w:rPr>
          <w:rFonts w:ascii="Times New Roman" w:hAnsi="Times New Roman"/>
          <w:color w:val="000000"/>
          <w:sz w:val="24"/>
          <w:szCs w:val="24"/>
          <w:lang w:val="en-US"/>
        </w:rPr>
      </w:pPr>
      <w:r w:rsidRPr="00AC4D91">
        <w:rPr>
          <w:rFonts w:ascii="Times New Roman" w:hAnsi="Times New Roman"/>
          <w:color w:val="000000"/>
          <w:sz w:val="24"/>
          <w:szCs w:val="24"/>
          <w:lang w:val="en-US"/>
        </w:rPr>
        <w:t>Biaya Pasca Panen</w:t>
      </w:r>
    </w:p>
    <w:p w:rsidR="00317B03" w:rsidRPr="001E6003" w:rsidRDefault="00317B03" w:rsidP="00317B03">
      <w:pPr>
        <w:pStyle w:val="NoSpacing"/>
        <w:ind w:firstLine="709"/>
        <w:contextualSpacing/>
        <w:jc w:val="both"/>
        <w:rPr>
          <w:rFonts w:ascii="Times New Roman" w:hAnsi="Times New Roman"/>
          <w:color w:val="000000"/>
          <w:sz w:val="24"/>
          <w:szCs w:val="24"/>
          <w:lang w:val="en-US"/>
        </w:rPr>
      </w:pPr>
      <w:proofErr w:type="gramStart"/>
      <w:r w:rsidRPr="00AC4D91">
        <w:rPr>
          <w:rFonts w:ascii="Times New Roman" w:hAnsi="Times New Roman"/>
          <w:color w:val="000000"/>
          <w:sz w:val="24"/>
          <w:szCs w:val="24"/>
          <w:lang w:val="en-US"/>
        </w:rPr>
        <w:t>Biaya pasca panen adalah biaya yang dikeluarkan dalam penanganan pasca panen yang mencakup biaya transportasi, biaya pemipilan dan pengeringan.</w:t>
      </w:r>
      <w:proofErr w:type="gramEnd"/>
      <w:r w:rsidRPr="00AC4D91">
        <w:rPr>
          <w:rFonts w:ascii="Times New Roman" w:hAnsi="Times New Roman"/>
          <w:color w:val="000000"/>
          <w:sz w:val="24"/>
          <w:szCs w:val="24"/>
          <w:lang w:val="en-US"/>
        </w:rPr>
        <w:t xml:space="preserve"> </w:t>
      </w:r>
    </w:p>
    <w:p w:rsidR="00317B03" w:rsidRPr="00AC4D91" w:rsidRDefault="00317B03" w:rsidP="00317B03">
      <w:pPr>
        <w:pStyle w:val="NoSpacing"/>
        <w:numPr>
          <w:ilvl w:val="0"/>
          <w:numId w:val="37"/>
        </w:numPr>
        <w:ind w:left="426" w:hanging="426"/>
        <w:contextualSpacing/>
        <w:jc w:val="both"/>
        <w:rPr>
          <w:rFonts w:ascii="Times New Roman" w:hAnsi="Times New Roman"/>
          <w:color w:val="000000"/>
          <w:sz w:val="24"/>
          <w:szCs w:val="24"/>
          <w:lang w:val="en-US"/>
        </w:rPr>
      </w:pPr>
      <w:r>
        <w:rPr>
          <w:rFonts w:ascii="Times New Roman" w:hAnsi="Times New Roman"/>
          <w:color w:val="000000"/>
          <w:sz w:val="24"/>
          <w:szCs w:val="24"/>
          <w:lang w:val="en-US"/>
        </w:rPr>
        <w:t>Biaya  tra</w:t>
      </w:r>
      <w:r w:rsidRPr="00AC4D91">
        <w:rPr>
          <w:rFonts w:ascii="Times New Roman" w:hAnsi="Times New Roman"/>
          <w:color w:val="000000"/>
          <w:sz w:val="24"/>
          <w:szCs w:val="24"/>
          <w:lang w:val="en-US"/>
        </w:rPr>
        <w:t>n</w:t>
      </w:r>
      <w:r>
        <w:rPr>
          <w:rFonts w:ascii="Times New Roman" w:hAnsi="Times New Roman"/>
          <w:color w:val="000000"/>
          <w:sz w:val="24"/>
          <w:szCs w:val="24"/>
        </w:rPr>
        <w:t>s</w:t>
      </w:r>
      <w:r w:rsidRPr="00AC4D91">
        <w:rPr>
          <w:rFonts w:ascii="Times New Roman" w:hAnsi="Times New Roman"/>
          <w:color w:val="000000"/>
          <w:sz w:val="24"/>
          <w:szCs w:val="24"/>
          <w:lang w:val="en-US"/>
        </w:rPr>
        <w:t>portasi</w:t>
      </w:r>
    </w:p>
    <w:p w:rsidR="00317B03" w:rsidRDefault="00317B03" w:rsidP="00317B03">
      <w:pPr>
        <w:pStyle w:val="NoSpacing"/>
        <w:ind w:left="426" w:firstLine="708"/>
        <w:contextualSpacing/>
        <w:jc w:val="both"/>
        <w:rPr>
          <w:rFonts w:ascii="Times New Roman" w:hAnsi="Times New Roman"/>
          <w:color w:val="000000"/>
          <w:sz w:val="24"/>
          <w:szCs w:val="24"/>
          <w:lang w:val="en-US"/>
        </w:rPr>
      </w:pPr>
      <w:proofErr w:type="gramStart"/>
      <w:r w:rsidRPr="00AC4D91">
        <w:rPr>
          <w:rFonts w:ascii="Times New Roman" w:hAnsi="Times New Roman"/>
          <w:color w:val="000000"/>
          <w:sz w:val="24"/>
          <w:szCs w:val="24"/>
          <w:lang w:val="en-US"/>
        </w:rPr>
        <w:t>Biaya transportasi adalah biaya yang dikeluarkan oleh petani untuk mengangkut hasil produksinya.</w:t>
      </w:r>
      <w:proofErr w:type="gramEnd"/>
      <w:r w:rsidRPr="00AC4D91">
        <w:rPr>
          <w:rFonts w:ascii="Times New Roman" w:hAnsi="Times New Roman"/>
          <w:color w:val="000000"/>
          <w:sz w:val="24"/>
          <w:szCs w:val="24"/>
          <w:lang w:val="en-US"/>
        </w:rPr>
        <w:t xml:space="preserve"> </w:t>
      </w:r>
      <w:proofErr w:type="gramStart"/>
      <w:r w:rsidRPr="00AC4D91">
        <w:rPr>
          <w:rFonts w:ascii="Times New Roman" w:hAnsi="Times New Roman"/>
          <w:color w:val="000000"/>
          <w:sz w:val="24"/>
          <w:szCs w:val="24"/>
          <w:lang w:val="en-US"/>
        </w:rPr>
        <w:t>Pada umumnya, di desa ini hanya sebagian petani yang menggunakan kendaraan umum.</w:t>
      </w:r>
      <w:proofErr w:type="gramEnd"/>
      <w:r w:rsidRPr="00AC4D91">
        <w:rPr>
          <w:rFonts w:ascii="Times New Roman" w:hAnsi="Times New Roman"/>
          <w:color w:val="000000"/>
          <w:sz w:val="24"/>
          <w:szCs w:val="24"/>
          <w:lang w:val="en-US"/>
        </w:rPr>
        <w:t xml:space="preserve"> </w:t>
      </w:r>
      <w:proofErr w:type="gramStart"/>
      <w:r w:rsidRPr="00AC4D91">
        <w:rPr>
          <w:rFonts w:ascii="Times New Roman" w:hAnsi="Times New Roman"/>
          <w:color w:val="000000"/>
          <w:sz w:val="24"/>
          <w:szCs w:val="24"/>
          <w:lang w:val="en-US"/>
        </w:rPr>
        <w:t>Karena sebagian petani menggunakan kendaraan pribadi, yaitu kendaraan bermotor.</w:t>
      </w:r>
      <w:proofErr w:type="gramEnd"/>
      <w:r w:rsidRPr="00AC4D91">
        <w:rPr>
          <w:rFonts w:ascii="Times New Roman" w:hAnsi="Times New Roman"/>
          <w:color w:val="000000"/>
          <w:sz w:val="24"/>
          <w:szCs w:val="24"/>
          <w:lang w:val="en-US"/>
        </w:rPr>
        <w:t xml:space="preserve">   </w:t>
      </w:r>
    </w:p>
    <w:p w:rsidR="00860AA0" w:rsidRPr="00AC4D91" w:rsidRDefault="00860AA0" w:rsidP="00317B03">
      <w:pPr>
        <w:pStyle w:val="NoSpacing"/>
        <w:ind w:left="426" w:firstLine="708"/>
        <w:contextualSpacing/>
        <w:jc w:val="both"/>
        <w:rPr>
          <w:rFonts w:ascii="Times New Roman" w:hAnsi="Times New Roman"/>
          <w:color w:val="000000"/>
          <w:sz w:val="24"/>
          <w:szCs w:val="24"/>
          <w:lang w:val="en-US"/>
        </w:rPr>
      </w:pPr>
    </w:p>
    <w:p w:rsidR="00317B03" w:rsidRPr="00AC4D91" w:rsidRDefault="00317B03" w:rsidP="00317B03">
      <w:pPr>
        <w:pStyle w:val="NoSpacing"/>
        <w:numPr>
          <w:ilvl w:val="0"/>
          <w:numId w:val="37"/>
        </w:numPr>
        <w:ind w:left="426" w:hanging="426"/>
        <w:contextualSpacing/>
        <w:jc w:val="both"/>
        <w:rPr>
          <w:rFonts w:ascii="Times New Roman" w:hAnsi="Times New Roman"/>
          <w:color w:val="000000"/>
          <w:sz w:val="24"/>
          <w:szCs w:val="24"/>
          <w:lang w:val="en-US"/>
        </w:rPr>
      </w:pPr>
      <w:r w:rsidRPr="00AC4D91">
        <w:rPr>
          <w:rFonts w:ascii="Times New Roman" w:hAnsi="Times New Roman"/>
          <w:color w:val="000000"/>
          <w:sz w:val="24"/>
          <w:szCs w:val="24"/>
          <w:lang w:val="en-US"/>
        </w:rPr>
        <w:t xml:space="preserve">Biaya pemipilan dan pengeringan </w:t>
      </w:r>
    </w:p>
    <w:p w:rsidR="00317B03" w:rsidRDefault="00317B03" w:rsidP="00317B03">
      <w:pPr>
        <w:pStyle w:val="NoSpacing"/>
        <w:ind w:left="426" w:firstLine="708"/>
        <w:contextualSpacing/>
        <w:jc w:val="both"/>
        <w:rPr>
          <w:rFonts w:ascii="Times New Roman" w:hAnsi="Times New Roman"/>
          <w:color w:val="000000"/>
          <w:sz w:val="24"/>
          <w:szCs w:val="24"/>
          <w:lang w:val="en-US"/>
        </w:rPr>
      </w:pPr>
      <w:proofErr w:type="gramStart"/>
      <w:r w:rsidRPr="00AC4D91">
        <w:rPr>
          <w:rFonts w:ascii="Times New Roman" w:hAnsi="Times New Roman"/>
          <w:color w:val="000000"/>
          <w:sz w:val="24"/>
          <w:szCs w:val="24"/>
          <w:lang w:val="en-US"/>
        </w:rPr>
        <w:t xml:space="preserve">Biaya pemipilan adalah biaya yang digunakan oleh petani untuk memipil jagung yang telah dipanen, yaitu </w:t>
      </w:r>
      <w:r w:rsidRPr="00AC4D91">
        <w:rPr>
          <w:rFonts w:ascii="Times New Roman" w:hAnsi="Times New Roman"/>
          <w:color w:val="000000"/>
          <w:sz w:val="24"/>
          <w:szCs w:val="24"/>
          <w:lang w:val="en-US"/>
        </w:rPr>
        <w:lastRenderedPageBreak/>
        <w:t>menggunakan tangan atau alat pemipil.</w:t>
      </w:r>
      <w:proofErr w:type="gramEnd"/>
      <w:r w:rsidRPr="00AC4D91">
        <w:rPr>
          <w:rFonts w:ascii="Times New Roman" w:hAnsi="Times New Roman"/>
          <w:color w:val="000000"/>
          <w:sz w:val="24"/>
          <w:szCs w:val="24"/>
          <w:lang w:val="en-US"/>
        </w:rPr>
        <w:t xml:space="preserve"> </w:t>
      </w:r>
      <w:proofErr w:type="gramStart"/>
      <w:r w:rsidRPr="00AC4D91">
        <w:rPr>
          <w:rFonts w:ascii="Times New Roman" w:hAnsi="Times New Roman"/>
          <w:color w:val="000000"/>
          <w:sz w:val="24"/>
          <w:szCs w:val="24"/>
          <w:lang w:val="en-US"/>
        </w:rPr>
        <w:t>Hal ini dikarenakan sebagian petani menjual jagung yang sudah dipipil dan dikeringkan (dijemur).</w:t>
      </w:r>
      <w:proofErr w:type="gramEnd"/>
      <w:r w:rsidRPr="00AC4D91">
        <w:rPr>
          <w:rFonts w:ascii="Times New Roman" w:hAnsi="Times New Roman"/>
          <w:color w:val="000000"/>
          <w:sz w:val="24"/>
          <w:szCs w:val="24"/>
          <w:lang w:val="en-US"/>
        </w:rPr>
        <w:t xml:space="preserve"> </w:t>
      </w:r>
    </w:p>
    <w:p w:rsidR="00860AA0" w:rsidRPr="00AC4D91" w:rsidRDefault="00860AA0" w:rsidP="00317B03">
      <w:pPr>
        <w:pStyle w:val="NoSpacing"/>
        <w:ind w:left="426" w:firstLine="708"/>
        <w:contextualSpacing/>
        <w:jc w:val="both"/>
        <w:rPr>
          <w:rFonts w:ascii="Times New Roman" w:hAnsi="Times New Roman"/>
          <w:color w:val="000000"/>
          <w:sz w:val="24"/>
          <w:szCs w:val="24"/>
          <w:lang w:val="en-US"/>
        </w:rPr>
      </w:pPr>
    </w:p>
    <w:p w:rsidR="00317B03" w:rsidRDefault="00317B03" w:rsidP="00860AA0">
      <w:pPr>
        <w:pStyle w:val="NoSpacing"/>
        <w:ind w:left="426" w:firstLine="708"/>
        <w:contextualSpacing/>
        <w:jc w:val="both"/>
        <w:rPr>
          <w:rFonts w:ascii="Times New Roman" w:hAnsi="Times New Roman"/>
          <w:color w:val="000000"/>
          <w:sz w:val="24"/>
          <w:szCs w:val="24"/>
          <w:lang w:val="en-US"/>
        </w:rPr>
      </w:pPr>
      <w:r w:rsidRPr="00AC4D91">
        <w:rPr>
          <w:rFonts w:ascii="Times New Roman" w:hAnsi="Times New Roman"/>
          <w:color w:val="000000"/>
          <w:sz w:val="24"/>
          <w:szCs w:val="24"/>
          <w:lang w:val="en-US"/>
        </w:rPr>
        <w:t xml:space="preserve">Adapun </w:t>
      </w:r>
      <w:proofErr w:type="gramStart"/>
      <w:r w:rsidRPr="00AC4D91">
        <w:rPr>
          <w:rFonts w:ascii="Times New Roman" w:hAnsi="Times New Roman"/>
          <w:color w:val="000000"/>
          <w:sz w:val="24"/>
          <w:szCs w:val="24"/>
          <w:lang w:val="en-US"/>
        </w:rPr>
        <w:t>cara</w:t>
      </w:r>
      <w:proofErr w:type="gramEnd"/>
      <w:r w:rsidRPr="00AC4D91">
        <w:rPr>
          <w:rFonts w:ascii="Times New Roman" w:hAnsi="Times New Roman"/>
          <w:color w:val="000000"/>
          <w:sz w:val="24"/>
          <w:szCs w:val="24"/>
          <w:lang w:val="en-US"/>
        </w:rPr>
        <w:t xml:space="preserve"> yang dilakukan petani setempat untuk mengeringkan jagung yang diperolehnya adalah sebagai berikut:</w:t>
      </w:r>
      <w:r w:rsidR="00860AA0">
        <w:rPr>
          <w:rFonts w:ascii="Times New Roman" w:hAnsi="Times New Roman"/>
          <w:color w:val="000000"/>
          <w:sz w:val="24"/>
          <w:szCs w:val="24"/>
          <w:lang w:val="en-US"/>
        </w:rPr>
        <w:t xml:space="preserve"> </w:t>
      </w:r>
      <w:r w:rsidRPr="00AC4D91">
        <w:rPr>
          <w:rFonts w:ascii="Times New Roman" w:hAnsi="Times New Roman"/>
          <w:color w:val="000000"/>
          <w:sz w:val="24"/>
          <w:szCs w:val="24"/>
          <w:lang w:val="en-US"/>
        </w:rPr>
        <w:t xml:space="preserve">Cara pertama, secara manual: yakni membiarkan tanaman yang bertongkol hingga matang fisiologis (tua) secara alami. Setelah </w:t>
      </w:r>
      <w:proofErr w:type="gramStart"/>
      <w:r w:rsidRPr="00AC4D91">
        <w:rPr>
          <w:rFonts w:ascii="Times New Roman" w:hAnsi="Times New Roman"/>
          <w:color w:val="000000"/>
          <w:sz w:val="24"/>
          <w:szCs w:val="24"/>
          <w:lang w:val="en-US"/>
        </w:rPr>
        <w:t>kadar</w:t>
      </w:r>
      <w:proofErr w:type="gramEnd"/>
      <w:r w:rsidRPr="00AC4D91">
        <w:rPr>
          <w:rFonts w:ascii="Times New Roman" w:hAnsi="Times New Roman"/>
          <w:color w:val="000000"/>
          <w:sz w:val="24"/>
          <w:szCs w:val="24"/>
          <w:lang w:val="en-US"/>
        </w:rPr>
        <w:t xml:space="preserve"> air tongkol berkurang (kering), petani melakukan pemanenan. </w:t>
      </w:r>
      <w:proofErr w:type="gramStart"/>
      <w:r w:rsidRPr="00AC4D91">
        <w:rPr>
          <w:rFonts w:ascii="Times New Roman" w:hAnsi="Times New Roman"/>
          <w:color w:val="000000"/>
          <w:sz w:val="24"/>
          <w:szCs w:val="24"/>
          <w:lang w:val="en-US"/>
        </w:rPr>
        <w:t>Setelah itu, jagung dikupas dan dijemur di bawah matahari sampai kering.</w:t>
      </w:r>
      <w:proofErr w:type="gramEnd"/>
      <w:r w:rsidRPr="00AC4D91">
        <w:rPr>
          <w:rFonts w:ascii="Times New Roman" w:hAnsi="Times New Roman"/>
          <w:color w:val="000000"/>
          <w:sz w:val="24"/>
          <w:szCs w:val="24"/>
          <w:lang w:val="en-US"/>
        </w:rPr>
        <w:t xml:space="preserve">  </w:t>
      </w:r>
    </w:p>
    <w:p w:rsidR="00860AA0" w:rsidRPr="00AC4D91" w:rsidRDefault="00860AA0" w:rsidP="00860AA0">
      <w:pPr>
        <w:pStyle w:val="NoSpacing"/>
        <w:ind w:left="426" w:firstLine="708"/>
        <w:contextualSpacing/>
        <w:jc w:val="both"/>
        <w:rPr>
          <w:rFonts w:ascii="Times New Roman" w:hAnsi="Times New Roman"/>
          <w:color w:val="000000"/>
          <w:sz w:val="24"/>
          <w:szCs w:val="24"/>
          <w:lang w:val="en-US"/>
        </w:rPr>
      </w:pPr>
    </w:p>
    <w:p w:rsidR="00317B03" w:rsidRPr="0019465E" w:rsidRDefault="00317B03" w:rsidP="00317B03">
      <w:pPr>
        <w:pStyle w:val="NoSpacing"/>
        <w:ind w:left="426" w:firstLine="708"/>
        <w:contextualSpacing/>
        <w:jc w:val="both"/>
        <w:rPr>
          <w:rFonts w:ascii="Times New Roman" w:hAnsi="Times New Roman"/>
          <w:color w:val="000000"/>
          <w:sz w:val="24"/>
          <w:szCs w:val="24"/>
        </w:rPr>
      </w:pPr>
      <w:r w:rsidRPr="00AC4D91">
        <w:rPr>
          <w:rFonts w:ascii="Times New Roman" w:hAnsi="Times New Roman"/>
          <w:color w:val="000000"/>
          <w:sz w:val="24"/>
          <w:szCs w:val="24"/>
          <w:lang w:val="en-US"/>
        </w:rPr>
        <w:t xml:space="preserve">Sedangkan </w:t>
      </w:r>
      <w:proofErr w:type="gramStart"/>
      <w:r w:rsidRPr="00AC4D91">
        <w:rPr>
          <w:rFonts w:ascii="Times New Roman" w:hAnsi="Times New Roman"/>
          <w:color w:val="000000"/>
          <w:sz w:val="24"/>
          <w:szCs w:val="24"/>
          <w:lang w:val="en-US"/>
        </w:rPr>
        <w:t>cara</w:t>
      </w:r>
      <w:proofErr w:type="gramEnd"/>
      <w:r w:rsidRPr="00AC4D91">
        <w:rPr>
          <w:rFonts w:ascii="Times New Roman" w:hAnsi="Times New Roman"/>
          <w:color w:val="000000"/>
          <w:sz w:val="24"/>
          <w:szCs w:val="24"/>
          <w:lang w:val="en-US"/>
        </w:rPr>
        <w:t xml:space="preserve"> kedua adalah secara buatan, yaitu menggunakan mesin pengering (oven). </w:t>
      </w:r>
      <w:proofErr w:type="gramStart"/>
      <w:r w:rsidRPr="00AC4D91">
        <w:rPr>
          <w:rFonts w:ascii="Times New Roman" w:hAnsi="Times New Roman"/>
          <w:color w:val="000000"/>
          <w:sz w:val="24"/>
          <w:szCs w:val="24"/>
          <w:lang w:val="en-US"/>
        </w:rPr>
        <w:t>Umumnya penggunaan mesin pengering digunakan pada musim hujan.</w:t>
      </w:r>
      <w:proofErr w:type="gramEnd"/>
      <w:r w:rsidRPr="00AC4D91">
        <w:rPr>
          <w:rFonts w:ascii="Times New Roman" w:hAnsi="Times New Roman"/>
          <w:color w:val="000000"/>
          <w:sz w:val="24"/>
          <w:szCs w:val="24"/>
          <w:lang w:val="en-US"/>
        </w:rPr>
        <w:t xml:space="preserve">  </w:t>
      </w:r>
    </w:p>
    <w:p w:rsidR="00317B03" w:rsidRPr="00A9589C" w:rsidRDefault="00317B03" w:rsidP="00317B03">
      <w:pPr>
        <w:pStyle w:val="NoSpacing"/>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Tabel 4.17</w:t>
      </w:r>
    </w:p>
    <w:p w:rsidR="00317B03" w:rsidRPr="00A9589C" w:rsidRDefault="00317B03" w:rsidP="00B442DC">
      <w:pPr>
        <w:pStyle w:val="NoSpacing"/>
        <w:spacing w:after="120"/>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Rata-rata Biaya biaya pasca panen Petani Pengguna Varietas Jagung Komposit dan Petani Jagung Pengguna Varietas Hibrida Pioner</w:t>
      </w:r>
    </w:p>
    <w:tbl>
      <w:tblPr>
        <w:tblW w:w="4394" w:type="dxa"/>
        <w:tblInd w:w="392" w:type="dxa"/>
        <w:tblBorders>
          <w:top w:val="single" w:sz="4" w:space="0" w:color="auto"/>
          <w:bottom w:val="single" w:sz="4" w:space="0" w:color="auto"/>
          <w:insideH w:val="single" w:sz="4" w:space="0" w:color="auto"/>
        </w:tblBorders>
        <w:tblLayout w:type="fixed"/>
        <w:tblLook w:val="04A0"/>
      </w:tblPr>
      <w:tblGrid>
        <w:gridCol w:w="425"/>
        <w:gridCol w:w="1559"/>
        <w:gridCol w:w="1134"/>
        <w:gridCol w:w="1276"/>
      </w:tblGrid>
      <w:tr w:rsidR="00317B03" w:rsidRPr="00A9589C" w:rsidTr="00506567">
        <w:tc>
          <w:tcPr>
            <w:tcW w:w="425" w:type="dxa"/>
            <w:vMerge w:val="restart"/>
            <w:vAlign w:val="center"/>
          </w:tcPr>
          <w:p w:rsidR="00317B03" w:rsidRPr="00A9589C" w:rsidRDefault="00317B03" w:rsidP="00317B03">
            <w:pPr>
              <w:pStyle w:val="NoSpacing"/>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No</w:t>
            </w:r>
          </w:p>
        </w:tc>
        <w:tc>
          <w:tcPr>
            <w:tcW w:w="1559" w:type="dxa"/>
            <w:vMerge w:val="restart"/>
            <w:vAlign w:val="center"/>
          </w:tcPr>
          <w:p w:rsidR="00317B03" w:rsidRPr="00A9589C" w:rsidRDefault="00317B03" w:rsidP="00317B03">
            <w:pPr>
              <w:pStyle w:val="NoSpacing"/>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Jenis Biaya</w:t>
            </w:r>
          </w:p>
        </w:tc>
        <w:tc>
          <w:tcPr>
            <w:tcW w:w="2410" w:type="dxa"/>
            <w:gridSpan w:val="2"/>
          </w:tcPr>
          <w:p w:rsidR="00317B03" w:rsidRPr="00A9589C" w:rsidRDefault="00317B03" w:rsidP="00317B03">
            <w:pPr>
              <w:pStyle w:val="NoSpacing"/>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Varietas</w:t>
            </w:r>
          </w:p>
        </w:tc>
      </w:tr>
      <w:tr w:rsidR="00317B03" w:rsidRPr="00A9589C" w:rsidTr="00506567">
        <w:trPr>
          <w:trHeight w:val="126"/>
        </w:trPr>
        <w:tc>
          <w:tcPr>
            <w:tcW w:w="425" w:type="dxa"/>
            <w:vMerge/>
          </w:tcPr>
          <w:p w:rsidR="00317B03" w:rsidRPr="00A9589C" w:rsidRDefault="00317B03" w:rsidP="00317B03">
            <w:pPr>
              <w:pStyle w:val="NoSpacing"/>
              <w:contextualSpacing/>
              <w:jc w:val="center"/>
              <w:rPr>
                <w:rFonts w:ascii="Times New Roman" w:hAnsi="Times New Roman"/>
                <w:b/>
                <w:color w:val="000000"/>
                <w:sz w:val="18"/>
                <w:szCs w:val="18"/>
                <w:lang w:val="en-US"/>
              </w:rPr>
            </w:pPr>
          </w:p>
        </w:tc>
        <w:tc>
          <w:tcPr>
            <w:tcW w:w="1559" w:type="dxa"/>
            <w:vMerge/>
          </w:tcPr>
          <w:p w:rsidR="00317B03" w:rsidRPr="00A9589C" w:rsidRDefault="00317B03" w:rsidP="00317B03">
            <w:pPr>
              <w:pStyle w:val="NoSpacing"/>
              <w:contextualSpacing/>
              <w:jc w:val="center"/>
              <w:rPr>
                <w:rFonts w:ascii="Times New Roman" w:hAnsi="Times New Roman"/>
                <w:b/>
                <w:color w:val="000000"/>
                <w:sz w:val="18"/>
                <w:szCs w:val="18"/>
                <w:lang w:val="en-US"/>
              </w:rPr>
            </w:pPr>
          </w:p>
        </w:tc>
        <w:tc>
          <w:tcPr>
            <w:tcW w:w="1134" w:type="dxa"/>
          </w:tcPr>
          <w:p w:rsidR="00317B03" w:rsidRPr="00A9589C" w:rsidRDefault="00317B03" w:rsidP="00317B03">
            <w:pPr>
              <w:pStyle w:val="NoSpacing"/>
              <w:ind w:left="-108" w:right="-108"/>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Komposit</w:t>
            </w:r>
          </w:p>
        </w:tc>
        <w:tc>
          <w:tcPr>
            <w:tcW w:w="1276" w:type="dxa"/>
          </w:tcPr>
          <w:p w:rsidR="00317B03" w:rsidRPr="00A9589C" w:rsidRDefault="00317B03" w:rsidP="00317B03">
            <w:pPr>
              <w:pStyle w:val="NoSpacing"/>
              <w:contextualSpacing/>
              <w:jc w:val="center"/>
              <w:rPr>
                <w:rFonts w:ascii="Times New Roman" w:hAnsi="Times New Roman"/>
                <w:b/>
                <w:color w:val="000000"/>
                <w:sz w:val="18"/>
                <w:szCs w:val="18"/>
                <w:lang w:val="en-US"/>
              </w:rPr>
            </w:pPr>
            <w:r w:rsidRPr="00A9589C">
              <w:rPr>
                <w:rFonts w:ascii="Times New Roman" w:hAnsi="Times New Roman"/>
                <w:b/>
                <w:color w:val="000000"/>
                <w:sz w:val="18"/>
                <w:szCs w:val="18"/>
                <w:lang w:val="en-US"/>
              </w:rPr>
              <w:t>Hibrida Pioner</w:t>
            </w:r>
          </w:p>
        </w:tc>
      </w:tr>
      <w:tr w:rsidR="00317B03" w:rsidRPr="00A9589C" w:rsidTr="00506567">
        <w:tc>
          <w:tcPr>
            <w:tcW w:w="425" w:type="dxa"/>
          </w:tcPr>
          <w:p w:rsidR="00317B03" w:rsidRPr="00A9589C" w:rsidRDefault="00317B03" w:rsidP="00317B03">
            <w:pPr>
              <w:pStyle w:val="NoSpacing"/>
              <w:contextualSpacing/>
              <w:jc w:val="center"/>
              <w:rPr>
                <w:rFonts w:ascii="Times New Roman" w:hAnsi="Times New Roman"/>
                <w:color w:val="000000"/>
                <w:sz w:val="18"/>
                <w:szCs w:val="18"/>
                <w:lang w:val="en-US"/>
              </w:rPr>
            </w:pPr>
            <w:r w:rsidRPr="00A9589C">
              <w:rPr>
                <w:rFonts w:ascii="Times New Roman" w:hAnsi="Times New Roman"/>
                <w:color w:val="000000"/>
                <w:sz w:val="18"/>
                <w:szCs w:val="18"/>
                <w:lang w:val="en-US"/>
              </w:rPr>
              <w:t>1</w:t>
            </w:r>
          </w:p>
        </w:tc>
        <w:tc>
          <w:tcPr>
            <w:tcW w:w="1559" w:type="dxa"/>
          </w:tcPr>
          <w:p w:rsidR="00317B03" w:rsidRPr="00A9589C" w:rsidRDefault="00317B03" w:rsidP="00317B03">
            <w:pPr>
              <w:pStyle w:val="NoSpacing"/>
              <w:ind w:right="-108"/>
              <w:contextualSpacing/>
              <w:rPr>
                <w:rFonts w:ascii="Times New Roman" w:hAnsi="Times New Roman"/>
                <w:color w:val="000000"/>
                <w:sz w:val="18"/>
                <w:szCs w:val="18"/>
                <w:lang w:val="en-US"/>
              </w:rPr>
            </w:pPr>
            <w:r w:rsidRPr="00A9589C">
              <w:rPr>
                <w:rFonts w:ascii="Times New Roman" w:hAnsi="Times New Roman"/>
                <w:color w:val="000000"/>
                <w:sz w:val="18"/>
                <w:szCs w:val="18"/>
                <w:lang w:val="en-US"/>
              </w:rPr>
              <w:t>Biaya Transportasi</w:t>
            </w:r>
          </w:p>
        </w:tc>
        <w:tc>
          <w:tcPr>
            <w:tcW w:w="1134" w:type="dxa"/>
          </w:tcPr>
          <w:p w:rsidR="00317B03" w:rsidRPr="00A9589C" w:rsidRDefault="00317B03" w:rsidP="00317B03">
            <w:pPr>
              <w:pStyle w:val="NoSpacing"/>
              <w:contextualSpacing/>
              <w:jc w:val="center"/>
              <w:rPr>
                <w:rFonts w:ascii="Times New Roman" w:hAnsi="Times New Roman"/>
                <w:color w:val="000000"/>
                <w:sz w:val="18"/>
                <w:szCs w:val="18"/>
                <w:lang w:val="en-US"/>
              </w:rPr>
            </w:pPr>
            <w:r w:rsidRPr="00A9589C">
              <w:rPr>
                <w:rFonts w:ascii="Times New Roman" w:hAnsi="Times New Roman"/>
                <w:color w:val="000000"/>
                <w:sz w:val="18"/>
                <w:szCs w:val="18"/>
                <w:lang w:val="en-US"/>
              </w:rPr>
              <w:t>151.000</w:t>
            </w:r>
          </w:p>
        </w:tc>
        <w:tc>
          <w:tcPr>
            <w:tcW w:w="1276" w:type="dxa"/>
          </w:tcPr>
          <w:p w:rsidR="00317B03" w:rsidRPr="00A9589C" w:rsidRDefault="00317B03" w:rsidP="00317B03">
            <w:pPr>
              <w:pStyle w:val="NoSpacing"/>
              <w:contextualSpacing/>
              <w:jc w:val="center"/>
              <w:rPr>
                <w:rFonts w:ascii="Times New Roman" w:hAnsi="Times New Roman"/>
                <w:color w:val="000000"/>
                <w:sz w:val="18"/>
                <w:szCs w:val="18"/>
                <w:lang w:val="en-US"/>
              </w:rPr>
            </w:pPr>
            <w:r w:rsidRPr="00A9589C">
              <w:rPr>
                <w:rFonts w:ascii="Times New Roman" w:hAnsi="Times New Roman"/>
                <w:color w:val="000000"/>
                <w:sz w:val="18"/>
                <w:szCs w:val="18"/>
                <w:lang w:val="en-US"/>
              </w:rPr>
              <w:t xml:space="preserve">   223.000</w:t>
            </w:r>
          </w:p>
        </w:tc>
      </w:tr>
      <w:tr w:rsidR="00317B03" w:rsidRPr="00A9589C" w:rsidTr="00506567">
        <w:tc>
          <w:tcPr>
            <w:tcW w:w="425" w:type="dxa"/>
          </w:tcPr>
          <w:p w:rsidR="00317B03" w:rsidRPr="00A9589C" w:rsidRDefault="00317B03" w:rsidP="00317B03">
            <w:pPr>
              <w:pStyle w:val="NoSpacing"/>
              <w:contextualSpacing/>
              <w:jc w:val="center"/>
              <w:rPr>
                <w:rFonts w:ascii="Times New Roman" w:hAnsi="Times New Roman"/>
                <w:color w:val="000000"/>
                <w:sz w:val="18"/>
                <w:szCs w:val="18"/>
                <w:lang w:val="en-US"/>
              </w:rPr>
            </w:pPr>
            <w:r w:rsidRPr="00A9589C">
              <w:rPr>
                <w:rFonts w:ascii="Times New Roman" w:hAnsi="Times New Roman"/>
                <w:color w:val="000000"/>
                <w:sz w:val="18"/>
                <w:szCs w:val="18"/>
                <w:lang w:val="en-US"/>
              </w:rPr>
              <w:t>2</w:t>
            </w:r>
          </w:p>
        </w:tc>
        <w:tc>
          <w:tcPr>
            <w:tcW w:w="1559" w:type="dxa"/>
          </w:tcPr>
          <w:p w:rsidR="00317B03" w:rsidRPr="00A9589C" w:rsidRDefault="00317B03" w:rsidP="00317B03">
            <w:pPr>
              <w:pStyle w:val="NoSpacing"/>
              <w:ind w:right="-108"/>
              <w:contextualSpacing/>
              <w:rPr>
                <w:rFonts w:ascii="Times New Roman" w:hAnsi="Times New Roman"/>
                <w:color w:val="000000"/>
                <w:sz w:val="18"/>
                <w:szCs w:val="18"/>
                <w:lang w:val="en-US"/>
              </w:rPr>
            </w:pPr>
            <w:r w:rsidRPr="00A9589C">
              <w:rPr>
                <w:rFonts w:ascii="Times New Roman" w:hAnsi="Times New Roman"/>
                <w:color w:val="000000"/>
                <w:sz w:val="18"/>
                <w:szCs w:val="18"/>
                <w:lang w:val="en-US"/>
              </w:rPr>
              <w:t>Biaya Pemipilan</w:t>
            </w:r>
          </w:p>
        </w:tc>
        <w:tc>
          <w:tcPr>
            <w:tcW w:w="1134" w:type="dxa"/>
          </w:tcPr>
          <w:p w:rsidR="00317B03" w:rsidRPr="00A9589C" w:rsidRDefault="00317B03" w:rsidP="00317B03">
            <w:pPr>
              <w:pStyle w:val="NoSpacing"/>
              <w:contextualSpacing/>
              <w:jc w:val="center"/>
              <w:rPr>
                <w:rFonts w:ascii="Times New Roman" w:hAnsi="Times New Roman"/>
                <w:color w:val="000000"/>
                <w:sz w:val="18"/>
                <w:szCs w:val="18"/>
                <w:lang w:val="en-US"/>
              </w:rPr>
            </w:pPr>
            <w:r w:rsidRPr="00A9589C">
              <w:rPr>
                <w:rFonts w:ascii="Times New Roman" w:hAnsi="Times New Roman"/>
                <w:color w:val="000000"/>
                <w:sz w:val="18"/>
                <w:szCs w:val="18"/>
                <w:lang w:val="en-US"/>
              </w:rPr>
              <w:t>163.000</w:t>
            </w:r>
          </w:p>
        </w:tc>
        <w:tc>
          <w:tcPr>
            <w:tcW w:w="1276" w:type="dxa"/>
          </w:tcPr>
          <w:p w:rsidR="00317B03" w:rsidRPr="00A9589C" w:rsidRDefault="00317B03" w:rsidP="00317B03">
            <w:pPr>
              <w:pStyle w:val="NoSpacing"/>
              <w:contextualSpacing/>
              <w:jc w:val="center"/>
              <w:rPr>
                <w:rFonts w:ascii="Times New Roman" w:hAnsi="Times New Roman"/>
                <w:color w:val="000000"/>
                <w:sz w:val="18"/>
                <w:szCs w:val="18"/>
                <w:lang w:val="en-US"/>
              </w:rPr>
            </w:pPr>
            <w:r w:rsidRPr="00A9589C">
              <w:rPr>
                <w:rFonts w:ascii="Times New Roman" w:hAnsi="Times New Roman"/>
                <w:color w:val="000000"/>
                <w:sz w:val="18"/>
                <w:szCs w:val="18"/>
                <w:lang w:val="en-US"/>
              </w:rPr>
              <w:t xml:space="preserve">   314.000</w:t>
            </w:r>
          </w:p>
        </w:tc>
      </w:tr>
      <w:tr w:rsidR="00317B03" w:rsidRPr="00A9589C" w:rsidTr="00506567">
        <w:tc>
          <w:tcPr>
            <w:tcW w:w="425" w:type="dxa"/>
          </w:tcPr>
          <w:p w:rsidR="00317B03" w:rsidRPr="00A9589C" w:rsidRDefault="00317B03" w:rsidP="00317B03">
            <w:pPr>
              <w:pStyle w:val="NoSpacing"/>
              <w:contextualSpacing/>
              <w:jc w:val="center"/>
              <w:rPr>
                <w:rFonts w:ascii="Times New Roman" w:hAnsi="Times New Roman"/>
                <w:color w:val="000000"/>
                <w:sz w:val="18"/>
                <w:szCs w:val="18"/>
                <w:lang w:val="en-US"/>
              </w:rPr>
            </w:pPr>
            <w:r w:rsidRPr="00A9589C">
              <w:rPr>
                <w:rFonts w:ascii="Times New Roman" w:hAnsi="Times New Roman"/>
                <w:color w:val="000000"/>
                <w:sz w:val="18"/>
                <w:szCs w:val="18"/>
                <w:lang w:val="en-US"/>
              </w:rPr>
              <w:t>3</w:t>
            </w:r>
          </w:p>
        </w:tc>
        <w:tc>
          <w:tcPr>
            <w:tcW w:w="1559" w:type="dxa"/>
          </w:tcPr>
          <w:p w:rsidR="00317B03" w:rsidRPr="00A9589C" w:rsidRDefault="00317B03" w:rsidP="00317B03">
            <w:pPr>
              <w:pStyle w:val="NoSpacing"/>
              <w:ind w:right="-108"/>
              <w:contextualSpacing/>
              <w:rPr>
                <w:rFonts w:ascii="Times New Roman" w:hAnsi="Times New Roman"/>
                <w:color w:val="000000"/>
                <w:sz w:val="18"/>
                <w:szCs w:val="18"/>
                <w:lang w:val="en-US"/>
              </w:rPr>
            </w:pPr>
            <w:r w:rsidRPr="00A9589C">
              <w:rPr>
                <w:rFonts w:ascii="Times New Roman" w:hAnsi="Times New Roman"/>
                <w:color w:val="000000"/>
                <w:sz w:val="18"/>
                <w:szCs w:val="18"/>
                <w:lang w:val="en-US"/>
              </w:rPr>
              <w:t>Biaya pengeringan (</w:t>
            </w:r>
            <w:r w:rsidRPr="00A9589C">
              <w:rPr>
                <w:rFonts w:ascii="Times New Roman" w:hAnsi="Times New Roman"/>
                <w:i/>
                <w:color w:val="000000"/>
                <w:sz w:val="18"/>
                <w:szCs w:val="18"/>
                <w:lang w:val="en-US"/>
              </w:rPr>
              <w:t>oven</w:t>
            </w:r>
            <w:r w:rsidRPr="00A9589C">
              <w:rPr>
                <w:rFonts w:ascii="Times New Roman" w:hAnsi="Times New Roman"/>
                <w:color w:val="000000"/>
                <w:sz w:val="18"/>
                <w:szCs w:val="18"/>
                <w:lang w:val="en-US"/>
              </w:rPr>
              <w:t>)</w:t>
            </w:r>
          </w:p>
        </w:tc>
        <w:tc>
          <w:tcPr>
            <w:tcW w:w="1134" w:type="dxa"/>
          </w:tcPr>
          <w:p w:rsidR="00317B03" w:rsidRPr="00A9589C" w:rsidRDefault="00317B03" w:rsidP="00317B03">
            <w:pPr>
              <w:pStyle w:val="NoSpacing"/>
              <w:contextualSpacing/>
              <w:jc w:val="center"/>
              <w:rPr>
                <w:rFonts w:ascii="Times New Roman" w:hAnsi="Times New Roman"/>
                <w:color w:val="000000"/>
                <w:sz w:val="18"/>
                <w:szCs w:val="18"/>
                <w:lang w:val="en-US"/>
              </w:rPr>
            </w:pPr>
            <w:r w:rsidRPr="00A9589C">
              <w:rPr>
                <w:rFonts w:ascii="Times New Roman" w:hAnsi="Times New Roman"/>
                <w:color w:val="000000"/>
                <w:sz w:val="18"/>
                <w:szCs w:val="18"/>
                <w:lang w:val="en-US"/>
              </w:rPr>
              <w:t>305.000</w:t>
            </w:r>
          </w:p>
        </w:tc>
        <w:tc>
          <w:tcPr>
            <w:tcW w:w="1276" w:type="dxa"/>
          </w:tcPr>
          <w:p w:rsidR="00317B03" w:rsidRPr="00A9589C" w:rsidRDefault="00317B03" w:rsidP="00317B03">
            <w:pPr>
              <w:pStyle w:val="NoSpacing"/>
              <w:contextualSpacing/>
              <w:jc w:val="center"/>
              <w:rPr>
                <w:rFonts w:ascii="Times New Roman" w:hAnsi="Times New Roman"/>
                <w:color w:val="000000"/>
                <w:sz w:val="18"/>
                <w:szCs w:val="18"/>
                <w:lang w:val="en-US"/>
              </w:rPr>
            </w:pPr>
            <w:r w:rsidRPr="00A9589C">
              <w:rPr>
                <w:rFonts w:ascii="Times New Roman" w:hAnsi="Times New Roman"/>
                <w:color w:val="000000"/>
                <w:sz w:val="18"/>
                <w:szCs w:val="18"/>
                <w:lang w:val="en-US"/>
              </w:rPr>
              <w:t xml:space="preserve">   490.000</w:t>
            </w:r>
          </w:p>
        </w:tc>
      </w:tr>
      <w:tr w:rsidR="00317B03" w:rsidRPr="00A9589C" w:rsidTr="00506567">
        <w:tc>
          <w:tcPr>
            <w:tcW w:w="425" w:type="dxa"/>
          </w:tcPr>
          <w:p w:rsidR="00317B03" w:rsidRPr="00A9589C" w:rsidRDefault="00317B03" w:rsidP="00317B03">
            <w:pPr>
              <w:pStyle w:val="NoSpacing"/>
              <w:contextualSpacing/>
              <w:jc w:val="center"/>
              <w:rPr>
                <w:rFonts w:ascii="Times New Roman" w:hAnsi="Times New Roman"/>
                <w:color w:val="000000"/>
                <w:sz w:val="18"/>
                <w:szCs w:val="18"/>
                <w:lang w:val="en-US"/>
              </w:rPr>
            </w:pPr>
          </w:p>
        </w:tc>
        <w:tc>
          <w:tcPr>
            <w:tcW w:w="1559" w:type="dxa"/>
          </w:tcPr>
          <w:p w:rsidR="00317B03" w:rsidRPr="00A9589C" w:rsidRDefault="00317B03" w:rsidP="00317B03">
            <w:pPr>
              <w:pStyle w:val="NoSpacing"/>
              <w:contextualSpacing/>
              <w:rPr>
                <w:rFonts w:ascii="Times New Roman" w:hAnsi="Times New Roman"/>
                <w:color w:val="000000"/>
                <w:sz w:val="18"/>
                <w:szCs w:val="18"/>
                <w:lang w:val="en-US"/>
              </w:rPr>
            </w:pPr>
            <w:r w:rsidRPr="00A9589C">
              <w:rPr>
                <w:rFonts w:ascii="Times New Roman" w:hAnsi="Times New Roman"/>
                <w:b/>
                <w:color w:val="000000"/>
                <w:sz w:val="18"/>
                <w:szCs w:val="18"/>
                <w:lang w:val="en-US"/>
              </w:rPr>
              <w:t>Jumlah</w:t>
            </w:r>
          </w:p>
        </w:tc>
        <w:tc>
          <w:tcPr>
            <w:tcW w:w="1134" w:type="dxa"/>
          </w:tcPr>
          <w:p w:rsidR="00317B03" w:rsidRPr="00A9589C" w:rsidRDefault="00317B03" w:rsidP="00317B03">
            <w:pPr>
              <w:pStyle w:val="NoSpacing"/>
              <w:contextualSpacing/>
              <w:jc w:val="center"/>
              <w:rPr>
                <w:rFonts w:ascii="Times New Roman" w:hAnsi="Times New Roman"/>
                <w:b/>
                <w:color w:val="000000"/>
                <w:sz w:val="18"/>
                <w:szCs w:val="18"/>
              </w:rPr>
            </w:pPr>
            <w:r w:rsidRPr="00A9589C">
              <w:rPr>
                <w:rFonts w:ascii="Times New Roman" w:hAnsi="Times New Roman"/>
                <w:b/>
                <w:color w:val="000000"/>
                <w:sz w:val="18"/>
                <w:szCs w:val="18"/>
                <w:lang w:val="en-US"/>
              </w:rPr>
              <w:t>61</w:t>
            </w:r>
            <w:r w:rsidRPr="00A9589C">
              <w:rPr>
                <w:rFonts w:ascii="Times New Roman" w:hAnsi="Times New Roman"/>
                <w:b/>
                <w:color w:val="000000"/>
                <w:sz w:val="18"/>
                <w:szCs w:val="18"/>
              </w:rPr>
              <w:t>9.000</w:t>
            </w:r>
          </w:p>
        </w:tc>
        <w:tc>
          <w:tcPr>
            <w:tcW w:w="1276" w:type="dxa"/>
          </w:tcPr>
          <w:p w:rsidR="00317B03" w:rsidRPr="00A9589C" w:rsidRDefault="00317B03" w:rsidP="00317B03">
            <w:pPr>
              <w:pStyle w:val="NoSpacing"/>
              <w:contextualSpacing/>
              <w:jc w:val="center"/>
              <w:rPr>
                <w:rFonts w:ascii="Times New Roman" w:hAnsi="Times New Roman"/>
                <w:b/>
                <w:color w:val="000000"/>
                <w:sz w:val="18"/>
                <w:szCs w:val="18"/>
              </w:rPr>
            </w:pPr>
            <w:r w:rsidRPr="00A9589C">
              <w:rPr>
                <w:rFonts w:ascii="Times New Roman" w:hAnsi="Times New Roman"/>
                <w:b/>
                <w:color w:val="000000"/>
                <w:sz w:val="18"/>
                <w:szCs w:val="18"/>
                <w:lang w:val="en-US"/>
              </w:rPr>
              <w:t>1.02</w:t>
            </w:r>
            <w:r w:rsidRPr="00A9589C">
              <w:rPr>
                <w:rFonts w:ascii="Times New Roman" w:hAnsi="Times New Roman"/>
                <w:b/>
                <w:color w:val="000000"/>
                <w:sz w:val="18"/>
                <w:szCs w:val="18"/>
              </w:rPr>
              <w:t>7</w:t>
            </w:r>
            <w:r w:rsidRPr="00A9589C">
              <w:rPr>
                <w:rFonts w:ascii="Times New Roman" w:hAnsi="Times New Roman"/>
                <w:b/>
                <w:color w:val="000000"/>
                <w:sz w:val="18"/>
                <w:szCs w:val="18"/>
                <w:lang w:val="en-US"/>
              </w:rPr>
              <w:t>.</w:t>
            </w:r>
            <w:r w:rsidRPr="00A9589C">
              <w:rPr>
                <w:rFonts w:ascii="Times New Roman" w:hAnsi="Times New Roman"/>
                <w:b/>
                <w:color w:val="000000"/>
                <w:sz w:val="18"/>
                <w:szCs w:val="18"/>
              </w:rPr>
              <w:t>000</w:t>
            </w:r>
          </w:p>
        </w:tc>
      </w:tr>
      <w:tr w:rsidR="00317B03" w:rsidRPr="00A9589C" w:rsidTr="00506567">
        <w:tc>
          <w:tcPr>
            <w:tcW w:w="4394" w:type="dxa"/>
            <w:gridSpan w:val="4"/>
          </w:tcPr>
          <w:p w:rsidR="00317B03" w:rsidRDefault="00317B03" w:rsidP="00317B03">
            <w:pPr>
              <w:pStyle w:val="NoSpacing"/>
              <w:contextualSpacing/>
              <w:rPr>
                <w:rFonts w:ascii="Times New Roman" w:hAnsi="Times New Roman"/>
                <w:b/>
                <w:i/>
                <w:color w:val="C00000"/>
                <w:sz w:val="18"/>
                <w:szCs w:val="18"/>
                <w:lang w:val="en-US"/>
              </w:rPr>
            </w:pPr>
            <w:r w:rsidRPr="00A9589C">
              <w:rPr>
                <w:rFonts w:ascii="Times New Roman" w:hAnsi="Times New Roman"/>
                <w:i/>
                <w:color w:val="000000"/>
                <w:sz w:val="18"/>
                <w:szCs w:val="18"/>
                <w:lang w:val="en-US"/>
              </w:rPr>
              <w:t>Sumber : Analisis Data Primer, 201</w:t>
            </w:r>
            <w:r w:rsidRPr="00A9589C">
              <w:rPr>
                <w:rFonts w:ascii="Times New Roman" w:hAnsi="Times New Roman"/>
                <w:i/>
                <w:color w:val="000000"/>
                <w:sz w:val="18"/>
                <w:szCs w:val="18"/>
              </w:rPr>
              <w:t>0</w:t>
            </w:r>
            <w:r w:rsidRPr="00A9589C">
              <w:rPr>
                <w:rFonts w:ascii="Times New Roman" w:hAnsi="Times New Roman"/>
                <w:b/>
                <w:i/>
                <w:color w:val="C00000"/>
                <w:sz w:val="18"/>
                <w:szCs w:val="18"/>
                <w:lang w:val="en-US"/>
              </w:rPr>
              <w:t xml:space="preserve"> </w:t>
            </w:r>
          </w:p>
          <w:p w:rsidR="00860AA0" w:rsidRDefault="00860AA0" w:rsidP="00317B03">
            <w:pPr>
              <w:pStyle w:val="NoSpacing"/>
              <w:contextualSpacing/>
              <w:rPr>
                <w:rFonts w:ascii="Times New Roman" w:hAnsi="Times New Roman"/>
                <w:b/>
                <w:i/>
                <w:color w:val="C00000"/>
                <w:sz w:val="18"/>
                <w:szCs w:val="18"/>
                <w:lang w:val="en-US"/>
              </w:rPr>
            </w:pPr>
          </w:p>
          <w:p w:rsidR="00860AA0" w:rsidRDefault="00860AA0" w:rsidP="00317B03">
            <w:pPr>
              <w:pStyle w:val="NoSpacing"/>
              <w:contextualSpacing/>
              <w:rPr>
                <w:rFonts w:ascii="Times New Roman" w:hAnsi="Times New Roman"/>
                <w:b/>
                <w:i/>
                <w:color w:val="C00000"/>
                <w:sz w:val="18"/>
                <w:szCs w:val="18"/>
                <w:lang w:val="en-US"/>
              </w:rPr>
            </w:pPr>
          </w:p>
          <w:p w:rsidR="00860AA0" w:rsidRPr="00A9589C" w:rsidRDefault="00860AA0" w:rsidP="00317B03">
            <w:pPr>
              <w:pStyle w:val="NoSpacing"/>
              <w:contextualSpacing/>
              <w:rPr>
                <w:rFonts w:ascii="Times New Roman" w:hAnsi="Times New Roman"/>
                <w:b/>
                <w:i/>
                <w:color w:val="C00000"/>
                <w:sz w:val="18"/>
                <w:szCs w:val="18"/>
              </w:rPr>
            </w:pPr>
          </w:p>
        </w:tc>
      </w:tr>
    </w:tbl>
    <w:p w:rsidR="00317B03" w:rsidRDefault="00317B03" w:rsidP="00317B03">
      <w:pPr>
        <w:pStyle w:val="NoSpacing"/>
        <w:ind w:left="450" w:firstLine="720"/>
        <w:contextualSpacing/>
        <w:jc w:val="both"/>
        <w:rPr>
          <w:rFonts w:ascii="Times New Roman" w:hAnsi="Times New Roman"/>
          <w:color w:val="000000"/>
          <w:sz w:val="24"/>
          <w:szCs w:val="24"/>
          <w:lang w:val="en-US"/>
        </w:rPr>
      </w:pPr>
      <w:proofErr w:type="gramStart"/>
      <w:r w:rsidRPr="00106F33">
        <w:rPr>
          <w:rFonts w:ascii="Times New Roman" w:hAnsi="Times New Roman"/>
          <w:color w:val="000000"/>
          <w:sz w:val="24"/>
          <w:szCs w:val="24"/>
          <w:lang w:val="en-US"/>
        </w:rPr>
        <w:t>Tabel 4.17</w:t>
      </w:r>
      <w:r>
        <w:rPr>
          <w:rFonts w:ascii="Times New Roman" w:hAnsi="Times New Roman"/>
          <w:color w:val="000000"/>
          <w:sz w:val="24"/>
          <w:szCs w:val="24"/>
          <w:lang w:val="en-US"/>
        </w:rPr>
        <w:t xml:space="preserve"> </w:t>
      </w:r>
      <w:r w:rsidRPr="00106F33">
        <w:rPr>
          <w:rFonts w:ascii="Times New Roman" w:hAnsi="Times New Roman"/>
          <w:color w:val="000000"/>
          <w:sz w:val="24"/>
          <w:szCs w:val="24"/>
          <w:lang w:val="en-US"/>
        </w:rPr>
        <w:t>menu</w:t>
      </w:r>
      <w:r>
        <w:rPr>
          <w:rFonts w:ascii="Times New Roman" w:hAnsi="Times New Roman"/>
          <w:color w:val="000000"/>
          <w:sz w:val="24"/>
          <w:szCs w:val="24"/>
          <w:lang w:val="en-US"/>
        </w:rPr>
        <w:t>n</w:t>
      </w:r>
      <w:r w:rsidRPr="00106F33">
        <w:rPr>
          <w:rFonts w:ascii="Times New Roman" w:hAnsi="Times New Roman"/>
          <w:color w:val="000000"/>
          <w:sz w:val="24"/>
          <w:szCs w:val="24"/>
          <w:lang w:val="en-US"/>
        </w:rPr>
        <w:t>jukkan bahwa biaya pasca panen pengguna varietas hibrida pioner lebih besar dibandingkan dengan pengguna varietas komposit.</w:t>
      </w:r>
      <w:proofErr w:type="gramEnd"/>
      <w:r w:rsidRPr="00106F33">
        <w:rPr>
          <w:rFonts w:ascii="Times New Roman" w:hAnsi="Times New Roman"/>
          <w:color w:val="000000"/>
          <w:sz w:val="24"/>
          <w:szCs w:val="24"/>
          <w:lang w:val="en-US"/>
        </w:rPr>
        <w:t xml:space="preserve"> Rata-rata total biaya pasca panen yang dikeluarkan oleh petani pengguna</w:t>
      </w:r>
      <w:r>
        <w:rPr>
          <w:rFonts w:ascii="Times New Roman" w:hAnsi="Times New Roman"/>
          <w:color w:val="000000"/>
          <w:sz w:val="24"/>
          <w:szCs w:val="24"/>
          <w:lang w:val="en-US"/>
        </w:rPr>
        <w:t xml:space="preserve"> varietas komposit adalah Rp 619</w:t>
      </w:r>
      <w:r w:rsidRPr="00106F33">
        <w:rPr>
          <w:rFonts w:ascii="Times New Roman" w:hAnsi="Times New Roman"/>
          <w:color w:val="000000"/>
          <w:sz w:val="24"/>
          <w:szCs w:val="24"/>
          <w:lang w:val="en-US"/>
        </w:rPr>
        <w:t>.</w:t>
      </w:r>
      <w:r>
        <w:rPr>
          <w:rFonts w:ascii="Times New Roman" w:hAnsi="Times New Roman"/>
          <w:color w:val="000000"/>
          <w:sz w:val="24"/>
          <w:szCs w:val="24"/>
          <w:lang w:val="en-US"/>
        </w:rPr>
        <w:t>000</w:t>
      </w:r>
      <w:r w:rsidRPr="00106F33">
        <w:rPr>
          <w:rFonts w:ascii="Times New Roman" w:hAnsi="Times New Roman"/>
          <w:color w:val="000000"/>
          <w:sz w:val="24"/>
          <w:szCs w:val="24"/>
          <w:lang w:val="en-US"/>
        </w:rPr>
        <w:t>, dengan rincian rata-rata biaya transportasi yang dikeluarkan sebesar Rp 151.</w:t>
      </w:r>
      <w:r w:rsidRPr="00106F33">
        <w:rPr>
          <w:rFonts w:ascii="Times New Roman" w:hAnsi="Times New Roman"/>
          <w:color w:val="000000"/>
          <w:sz w:val="24"/>
          <w:szCs w:val="24"/>
        </w:rPr>
        <w:t>000</w:t>
      </w:r>
      <w:r w:rsidRPr="00106F33">
        <w:rPr>
          <w:rFonts w:ascii="Times New Roman" w:hAnsi="Times New Roman"/>
          <w:color w:val="000000"/>
          <w:sz w:val="24"/>
          <w:szCs w:val="24"/>
          <w:lang w:val="en-US"/>
        </w:rPr>
        <w:t>, rata-rata biaya pemipilan sebesar Rp 16</w:t>
      </w:r>
      <w:r>
        <w:rPr>
          <w:rFonts w:ascii="Times New Roman" w:hAnsi="Times New Roman"/>
          <w:color w:val="000000"/>
          <w:sz w:val="24"/>
          <w:szCs w:val="24"/>
          <w:lang w:val="en-US"/>
        </w:rPr>
        <w:t>3</w:t>
      </w:r>
      <w:r w:rsidRPr="00106F33">
        <w:rPr>
          <w:rFonts w:ascii="Times New Roman" w:hAnsi="Times New Roman"/>
          <w:color w:val="000000"/>
          <w:sz w:val="24"/>
          <w:szCs w:val="24"/>
          <w:lang w:val="en-US"/>
        </w:rPr>
        <w:t>.</w:t>
      </w:r>
      <w:r w:rsidRPr="00106F33">
        <w:rPr>
          <w:rFonts w:ascii="Times New Roman" w:hAnsi="Times New Roman"/>
          <w:color w:val="000000"/>
          <w:sz w:val="24"/>
          <w:szCs w:val="24"/>
        </w:rPr>
        <w:t>000</w:t>
      </w:r>
      <w:r w:rsidRPr="00106F33">
        <w:rPr>
          <w:rFonts w:ascii="Times New Roman" w:hAnsi="Times New Roman"/>
          <w:color w:val="000000"/>
          <w:sz w:val="24"/>
          <w:szCs w:val="24"/>
          <w:lang w:val="en-US"/>
        </w:rPr>
        <w:t xml:space="preserve">, </w:t>
      </w:r>
      <w:proofErr w:type="gramStart"/>
      <w:r w:rsidRPr="00106F33">
        <w:rPr>
          <w:rFonts w:ascii="Times New Roman" w:hAnsi="Times New Roman"/>
          <w:color w:val="000000"/>
          <w:sz w:val="24"/>
          <w:szCs w:val="24"/>
          <w:lang w:val="en-US"/>
        </w:rPr>
        <w:t>rata</w:t>
      </w:r>
      <w:proofErr w:type="gramEnd"/>
      <w:r w:rsidRPr="00106F33">
        <w:rPr>
          <w:rFonts w:ascii="Times New Roman" w:hAnsi="Times New Roman"/>
          <w:color w:val="000000"/>
          <w:sz w:val="24"/>
          <w:szCs w:val="24"/>
          <w:lang w:val="en-US"/>
        </w:rPr>
        <w:t>-rata biaya oven Rp 30</w:t>
      </w:r>
      <w:r w:rsidRPr="00106F33">
        <w:rPr>
          <w:rFonts w:ascii="Times New Roman" w:hAnsi="Times New Roman"/>
          <w:color w:val="000000"/>
          <w:sz w:val="24"/>
          <w:szCs w:val="24"/>
        </w:rPr>
        <w:t>5.000</w:t>
      </w:r>
      <w:r w:rsidRPr="00106F33">
        <w:rPr>
          <w:rFonts w:ascii="Times New Roman" w:hAnsi="Times New Roman"/>
          <w:color w:val="000000"/>
          <w:sz w:val="24"/>
          <w:szCs w:val="24"/>
          <w:lang w:val="en-US"/>
        </w:rPr>
        <w:t>. sedangkan pengguna varietas hibrida pioner biaya yang dikeluarkan sebesar Rp 1.027</w:t>
      </w:r>
      <w:r w:rsidRPr="00106F33">
        <w:rPr>
          <w:rFonts w:ascii="Times New Roman" w:hAnsi="Times New Roman"/>
          <w:color w:val="000000"/>
          <w:sz w:val="24"/>
          <w:szCs w:val="24"/>
        </w:rPr>
        <w:t>.000</w:t>
      </w:r>
      <w:r w:rsidRPr="00106F33">
        <w:rPr>
          <w:rFonts w:ascii="Times New Roman" w:hAnsi="Times New Roman"/>
          <w:color w:val="000000"/>
          <w:sz w:val="24"/>
          <w:szCs w:val="24"/>
          <w:lang w:val="en-US"/>
        </w:rPr>
        <w:t xml:space="preserve"> dengan rincian rata-rata biaya transportasi sebesar Rp 22</w:t>
      </w:r>
      <w:r w:rsidRPr="00106F33">
        <w:rPr>
          <w:rFonts w:ascii="Times New Roman" w:hAnsi="Times New Roman"/>
          <w:color w:val="000000"/>
          <w:sz w:val="24"/>
          <w:szCs w:val="24"/>
        </w:rPr>
        <w:t>3</w:t>
      </w:r>
      <w:r w:rsidRPr="00106F33">
        <w:rPr>
          <w:rFonts w:ascii="Times New Roman" w:hAnsi="Times New Roman"/>
          <w:color w:val="000000"/>
          <w:sz w:val="24"/>
          <w:szCs w:val="24"/>
          <w:lang w:val="en-US"/>
        </w:rPr>
        <w:t>.</w:t>
      </w:r>
      <w:r w:rsidRPr="00106F33">
        <w:rPr>
          <w:rFonts w:ascii="Times New Roman" w:hAnsi="Times New Roman"/>
          <w:color w:val="000000"/>
          <w:sz w:val="24"/>
          <w:szCs w:val="24"/>
        </w:rPr>
        <w:t>000</w:t>
      </w:r>
      <w:r w:rsidRPr="00106F33">
        <w:rPr>
          <w:rFonts w:ascii="Times New Roman" w:hAnsi="Times New Roman"/>
          <w:color w:val="000000"/>
          <w:sz w:val="24"/>
          <w:szCs w:val="24"/>
          <w:lang w:val="en-US"/>
        </w:rPr>
        <w:t xml:space="preserve"> rata-rata </w:t>
      </w:r>
      <w:r>
        <w:rPr>
          <w:rFonts w:ascii="Times New Roman" w:hAnsi="Times New Roman"/>
          <w:color w:val="000000"/>
          <w:sz w:val="24"/>
          <w:szCs w:val="24"/>
          <w:lang w:val="en-US"/>
        </w:rPr>
        <w:t xml:space="preserve">biaya </w:t>
      </w:r>
      <w:r>
        <w:rPr>
          <w:rFonts w:ascii="Times New Roman" w:hAnsi="Times New Roman"/>
          <w:color w:val="000000"/>
          <w:sz w:val="24"/>
          <w:szCs w:val="24"/>
          <w:lang w:val="en-US"/>
        </w:rPr>
        <w:lastRenderedPageBreak/>
        <w:t>pemipilan sebesar Rp 314.000</w:t>
      </w:r>
      <w:r w:rsidRPr="00106F33">
        <w:rPr>
          <w:rFonts w:ascii="Times New Roman" w:hAnsi="Times New Roman"/>
          <w:color w:val="000000"/>
          <w:sz w:val="24"/>
          <w:szCs w:val="24"/>
          <w:lang w:val="en-US"/>
        </w:rPr>
        <w:t>, rata-rata biaya oven Rp 490.</w:t>
      </w:r>
      <w:r w:rsidRPr="00106F33">
        <w:rPr>
          <w:rFonts w:ascii="Times New Roman" w:hAnsi="Times New Roman"/>
          <w:color w:val="000000"/>
          <w:sz w:val="24"/>
          <w:szCs w:val="24"/>
        </w:rPr>
        <w:t>000</w:t>
      </w:r>
      <w:r w:rsidRPr="00AC4D91">
        <w:rPr>
          <w:rFonts w:ascii="Times New Roman" w:hAnsi="Times New Roman"/>
          <w:color w:val="000000"/>
          <w:sz w:val="24"/>
          <w:szCs w:val="24"/>
          <w:lang w:val="en-US"/>
        </w:rPr>
        <w:t>.</w:t>
      </w:r>
    </w:p>
    <w:p w:rsidR="00317B03" w:rsidRPr="004E6F1F" w:rsidRDefault="00317B03" w:rsidP="00317B03">
      <w:pPr>
        <w:pStyle w:val="NoSpacing"/>
        <w:ind w:left="450" w:firstLine="720"/>
        <w:contextualSpacing/>
        <w:jc w:val="both"/>
        <w:rPr>
          <w:rFonts w:ascii="Times New Roman" w:hAnsi="Times New Roman"/>
          <w:color w:val="000000"/>
          <w:sz w:val="24"/>
          <w:szCs w:val="24"/>
          <w:lang w:val="en-US"/>
        </w:rPr>
      </w:pPr>
    </w:p>
    <w:p w:rsidR="00317B03" w:rsidRPr="00AC4D91" w:rsidRDefault="00317B03" w:rsidP="00317B03">
      <w:pPr>
        <w:pStyle w:val="NoSpacing"/>
        <w:contextualSpacing/>
        <w:jc w:val="center"/>
        <w:rPr>
          <w:rFonts w:ascii="Times New Roman" w:hAnsi="Times New Roman"/>
          <w:b/>
          <w:color w:val="000000"/>
          <w:sz w:val="24"/>
          <w:szCs w:val="24"/>
          <w:lang w:val="en-US"/>
        </w:rPr>
      </w:pPr>
      <w:r>
        <w:rPr>
          <w:rFonts w:ascii="Times New Roman" w:hAnsi="Times New Roman"/>
          <w:b/>
          <w:color w:val="000000"/>
          <w:sz w:val="24"/>
          <w:szCs w:val="24"/>
          <w:lang w:val="en-US"/>
        </w:rPr>
        <w:t>Tabel 4.18</w:t>
      </w:r>
    </w:p>
    <w:p w:rsidR="00317B03" w:rsidRPr="00AC4D91" w:rsidRDefault="00317B03" w:rsidP="00317B03">
      <w:pPr>
        <w:pStyle w:val="NoSpacing"/>
        <w:contextualSpacing/>
        <w:jc w:val="center"/>
        <w:rPr>
          <w:rFonts w:ascii="Times New Roman" w:hAnsi="Times New Roman"/>
          <w:b/>
          <w:color w:val="000000"/>
          <w:sz w:val="24"/>
          <w:szCs w:val="24"/>
          <w:lang w:val="en-US"/>
        </w:rPr>
      </w:pPr>
      <w:r w:rsidRPr="00AC4D91">
        <w:rPr>
          <w:rFonts w:ascii="Times New Roman" w:hAnsi="Times New Roman"/>
          <w:b/>
          <w:color w:val="000000"/>
          <w:sz w:val="24"/>
          <w:szCs w:val="24"/>
          <w:lang w:val="en-US"/>
        </w:rPr>
        <w:t>Rata-Rata Biaya Produksi Petani Pengguna Varietas Jagung Komposit</w:t>
      </w:r>
    </w:p>
    <w:p w:rsidR="00317B03" w:rsidRPr="00AC4D91" w:rsidRDefault="00317B03" w:rsidP="00317B03">
      <w:pPr>
        <w:pStyle w:val="NoSpacing"/>
        <w:spacing w:after="120"/>
        <w:contextualSpacing/>
        <w:jc w:val="center"/>
        <w:rPr>
          <w:rFonts w:ascii="Times New Roman" w:hAnsi="Times New Roman"/>
          <w:b/>
          <w:color w:val="000000"/>
          <w:sz w:val="24"/>
          <w:szCs w:val="24"/>
          <w:lang w:val="en-US"/>
        </w:rPr>
      </w:pPr>
      <w:proofErr w:type="gramStart"/>
      <w:r w:rsidRPr="00AC4D91">
        <w:rPr>
          <w:rFonts w:ascii="Times New Roman" w:hAnsi="Times New Roman"/>
          <w:b/>
          <w:color w:val="000000"/>
          <w:sz w:val="24"/>
          <w:szCs w:val="24"/>
          <w:lang w:val="en-US"/>
        </w:rPr>
        <w:t>dan</w:t>
      </w:r>
      <w:proofErr w:type="gramEnd"/>
      <w:r w:rsidRPr="00AC4D91">
        <w:rPr>
          <w:rFonts w:ascii="Times New Roman" w:hAnsi="Times New Roman"/>
          <w:b/>
          <w:color w:val="000000"/>
          <w:sz w:val="24"/>
          <w:szCs w:val="24"/>
          <w:lang w:val="en-US"/>
        </w:rPr>
        <w:t xml:space="preserve"> Petani Jagung Pengguna Varietas Hibrida Pioner</w:t>
      </w:r>
    </w:p>
    <w:tbl>
      <w:tblPr>
        <w:tblW w:w="4678" w:type="dxa"/>
        <w:tblInd w:w="108" w:type="dxa"/>
        <w:tblBorders>
          <w:top w:val="single" w:sz="4" w:space="0" w:color="auto"/>
          <w:bottom w:val="single" w:sz="4" w:space="0" w:color="auto"/>
          <w:insideH w:val="single" w:sz="4" w:space="0" w:color="auto"/>
        </w:tblBorders>
        <w:tblLayout w:type="fixed"/>
        <w:tblLook w:val="04A0"/>
      </w:tblPr>
      <w:tblGrid>
        <w:gridCol w:w="426"/>
        <w:gridCol w:w="1984"/>
        <w:gridCol w:w="992"/>
        <w:gridCol w:w="1276"/>
      </w:tblGrid>
      <w:tr w:rsidR="00317B03" w:rsidRPr="000414BB" w:rsidTr="00506567">
        <w:trPr>
          <w:trHeight w:val="738"/>
        </w:trPr>
        <w:tc>
          <w:tcPr>
            <w:tcW w:w="426" w:type="dxa"/>
          </w:tcPr>
          <w:p w:rsidR="00317B03" w:rsidRPr="000414BB" w:rsidRDefault="00317B03" w:rsidP="00317B03">
            <w:pPr>
              <w:pStyle w:val="NoSpacing"/>
              <w:ind w:left="-108" w:right="-108"/>
              <w:contextualSpacing/>
              <w:jc w:val="center"/>
              <w:rPr>
                <w:rFonts w:ascii="Times New Roman" w:hAnsi="Times New Roman"/>
                <w:b/>
                <w:color w:val="000000"/>
                <w:sz w:val="18"/>
                <w:szCs w:val="18"/>
                <w:lang w:val="en-US"/>
              </w:rPr>
            </w:pPr>
            <w:r w:rsidRPr="000414BB">
              <w:rPr>
                <w:rFonts w:ascii="Times New Roman" w:hAnsi="Times New Roman"/>
                <w:b/>
                <w:color w:val="000000"/>
                <w:sz w:val="18"/>
                <w:szCs w:val="18"/>
                <w:lang w:val="en-US"/>
              </w:rPr>
              <w:t>No</w:t>
            </w:r>
          </w:p>
        </w:tc>
        <w:tc>
          <w:tcPr>
            <w:tcW w:w="1984" w:type="dxa"/>
          </w:tcPr>
          <w:p w:rsidR="00317B03" w:rsidRPr="000414BB" w:rsidRDefault="00317B03" w:rsidP="00317B03">
            <w:pPr>
              <w:pStyle w:val="NoSpacing"/>
              <w:contextualSpacing/>
              <w:jc w:val="center"/>
              <w:rPr>
                <w:rFonts w:ascii="Times New Roman" w:hAnsi="Times New Roman"/>
                <w:b/>
                <w:color w:val="000000"/>
                <w:sz w:val="18"/>
                <w:szCs w:val="18"/>
                <w:lang w:val="en-US"/>
              </w:rPr>
            </w:pPr>
            <w:r w:rsidRPr="000414BB">
              <w:rPr>
                <w:rFonts w:ascii="Times New Roman" w:hAnsi="Times New Roman"/>
                <w:b/>
                <w:color w:val="000000"/>
                <w:sz w:val="18"/>
                <w:szCs w:val="18"/>
                <w:lang w:val="en-US"/>
              </w:rPr>
              <w:t>Komponen Biaya Produksi</w:t>
            </w:r>
          </w:p>
        </w:tc>
        <w:tc>
          <w:tcPr>
            <w:tcW w:w="992" w:type="dxa"/>
          </w:tcPr>
          <w:p w:rsidR="00317B03" w:rsidRPr="000414BB" w:rsidRDefault="00317B03" w:rsidP="00317B03">
            <w:pPr>
              <w:pStyle w:val="NoSpacing"/>
              <w:ind w:left="-108" w:right="-108"/>
              <w:contextualSpacing/>
              <w:jc w:val="center"/>
              <w:rPr>
                <w:rFonts w:ascii="Times New Roman" w:hAnsi="Times New Roman"/>
                <w:b/>
                <w:color w:val="000000"/>
                <w:sz w:val="18"/>
                <w:szCs w:val="18"/>
                <w:lang w:val="en-US"/>
              </w:rPr>
            </w:pPr>
            <w:r w:rsidRPr="000414BB">
              <w:rPr>
                <w:rFonts w:ascii="Times New Roman" w:hAnsi="Times New Roman"/>
                <w:b/>
                <w:color w:val="000000"/>
                <w:sz w:val="18"/>
                <w:szCs w:val="18"/>
                <w:lang w:val="en-US"/>
              </w:rPr>
              <w:t>Pengguna Varietas Komposit</w:t>
            </w:r>
          </w:p>
          <w:p w:rsidR="00317B03" w:rsidRPr="000414BB" w:rsidRDefault="00317B03" w:rsidP="00317B03">
            <w:pPr>
              <w:pStyle w:val="NoSpacing"/>
              <w:ind w:left="-108" w:right="-108"/>
              <w:contextualSpacing/>
              <w:jc w:val="center"/>
              <w:rPr>
                <w:rFonts w:ascii="Times New Roman" w:hAnsi="Times New Roman"/>
                <w:b/>
                <w:color w:val="000000"/>
                <w:sz w:val="18"/>
                <w:szCs w:val="18"/>
                <w:lang w:val="en-US"/>
              </w:rPr>
            </w:pPr>
            <w:r w:rsidRPr="000414BB">
              <w:rPr>
                <w:rFonts w:ascii="Times New Roman" w:hAnsi="Times New Roman"/>
                <w:b/>
                <w:color w:val="000000"/>
                <w:sz w:val="18"/>
                <w:szCs w:val="18"/>
                <w:lang w:val="en-US"/>
              </w:rPr>
              <w:t>(Rp/Ha/Mt)</w:t>
            </w:r>
          </w:p>
        </w:tc>
        <w:tc>
          <w:tcPr>
            <w:tcW w:w="1276" w:type="dxa"/>
          </w:tcPr>
          <w:p w:rsidR="00317B03" w:rsidRPr="000414BB" w:rsidRDefault="00317B03" w:rsidP="00317B03">
            <w:pPr>
              <w:pStyle w:val="NoSpacing"/>
              <w:ind w:left="-108" w:right="-108"/>
              <w:contextualSpacing/>
              <w:jc w:val="center"/>
              <w:rPr>
                <w:rFonts w:ascii="Times New Roman" w:hAnsi="Times New Roman"/>
                <w:b/>
                <w:color w:val="000000"/>
                <w:sz w:val="18"/>
                <w:szCs w:val="18"/>
                <w:lang w:val="en-US"/>
              </w:rPr>
            </w:pPr>
            <w:r w:rsidRPr="000414BB">
              <w:rPr>
                <w:rFonts w:ascii="Times New Roman" w:hAnsi="Times New Roman"/>
                <w:b/>
                <w:color w:val="000000"/>
                <w:sz w:val="18"/>
                <w:szCs w:val="18"/>
                <w:lang w:val="en-US"/>
              </w:rPr>
              <w:t>Pengguna Varietas Hibrida Pioner (Rp/Ha/Mt)</w:t>
            </w:r>
          </w:p>
        </w:tc>
      </w:tr>
      <w:tr w:rsidR="00317B03" w:rsidRPr="000414BB" w:rsidTr="00506567">
        <w:tc>
          <w:tcPr>
            <w:tcW w:w="426" w:type="dxa"/>
          </w:tcPr>
          <w:p w:rsidR="00317B03" w:rsidRPr="000414BB" w:rsidRDefault="00317B03" w:rsidP="00317B03">
            <w:pPr>
              <w:pStyle w:val="NoSpacing"/>
              <w:contextualSpacing/>
              <w:jc w:val="center"/>
              <w:rPr>
                <w:rFonts w:ascii="Times New Roman" w:hAnsi="Times New Roman"/>
                <w:b/>
                <w:color w:val="000000"/>
                <w:sz w:val="18"/>
                <w:szCs w:val="18"/>
                <w:lang w:val="en-US"/>
              </w:rPr>
            </w:pPr>
            <w:r w:rsidRPr="000414BB">
              <w:rPr>
                <w:rFonts w:ascii="Times New Roman" w:hAnsi="Times New Roman"/>
                <w:b/>
                <w:color w:val="000000"/>
                <w:sz w:val="18"/>
                <w:szCs w:val="18"/>
                <w:lang w:val="en-US"/>
              </w:rPr>
              <w:t>1</w:t>
            </w:r>
          </w:p>
        </w:tc>
        <w:tc>
          <w:tcPr>
            <w:tcW w:w="1984" w:type="dxa"/>
          </w:tcPr>
          <w:p w:rsidR="00317B03" w:rsidRPr="000414BB" w:rsidRDefault="00317B03" w:rsidP="00317B03">
            <w:pPr>
              <w:pStyle w:val="NoSpacing"/>
              <w:contextualSpacing/>
              <w:rPr>
                <w:rFonts w:ascii="Times New Roman" w:hAnsi="Times New Roman"/>
                <w:b/>
                <w:color w:val="000000"/>
                <w:sz w:val="18"/>
                <w:szCs w:val="18"/>
                <w:lang w:val="en-US"/>
              </w:rPr>
            </w:pPr>
            <w:r w:rsidRPr="000414BB">
              <w:rPr>
                <w:rFonts w:ascii="Times New Roman" w:hAnsi="Times New Roman"/>
                <w:b/>
                <w:color w:val="000000"/>
                <w:sz w:val="18"/>
                <w:szCs w:val="18"/>
                <w:lang w:val="en-US"/>
              </w:rPr>
              <w:t>Biaya tetap/Biaya Penyusutan Peralatan</w:t>
            </w:r>
          </w:p>
          <w:p w:rsidR="00317B03" w:rsidRPr="000414BB" w:rsidRDefault="00317B03" w:rsidP="00317B03">
            <w:pPr>
              <w:pStyle w:val="NoSpacing"/>
              <w:numPr>
                <w:ilvl w:val="0"/>
                <w:numId w:val="35"/>
              </w:numPr>
              <w:ind w:left="336" w:hanging="336"/>
              <w:contextualSpacing/>
              <w:rPr>
                <w:rFonts w:ascii="Times New Roman" w:hAnsi="Times New Roman"/>
                <w:i/>
                <w:color w:val="000000"/>
                <w:sz w:val="18"/>
                <w:szCs w:val="18"/>
                <w:lang w:val="en-US"/>
              </w:rPr>
            </w:pPr>
            <w:r w:rsidRPr="000414BB">
              <w:rPr>
                <w:rFonts w:ascii="Times New Roman" w:hAnsi="Times New Roman"/>
                <w:i/>
                <w:color w:val="000000"/>
                <w:sz w:val="18"/>
                <w:szCs w:val="18"/>
                <w:lang w:val="en-US"/>
              </w:rPr>
              <w:t>Sewa lahan</w:t>
            </w:r>
          </w:p>
          <w:p w:rsidR="00317B03" w:rsidRPr="000414BB" w:rsidRDefault="00317B03" w:rsidP="00317B03">
            <w:pPr>
              <w:pStyle w:val="NoSpacing"/>
              <w:numPr>
                <w:ilvl w:val="0"/>
                <w:numId w:val="35"/>
              </w:numPr>
              <w:ind w:left="336" w:hanging="336"/>
              <w:contextualSpacing/>
              <w:rPr>
                <w:rFonts w:ascii="Times New Roman" w:hAnsi="Times New Roman"/>
                <w:i/>
                <w:color w:val="000000"/>
                <w:sz w:val="18"/>
                <w:szCs w:val="18"/>
                <w:lang w:val="en-US"/>
              </w:rPr>
            </w:pPr>
            <w:r w:rsidRPr="000414BB">
              <w:rPr>
                <w:rFonts w:ascii="Times New Roman" w:hAnsi="Times New Roman"/>
                <w:i/>
                <w:color w:val="000000"/>
                <w:sz w:val="18"/>
                <w:szCs w:val="18"/>
                <w:lang w:val="en-US"/>
              </w:rPr>
              <w:t>Parang</w:t>
            </w:r>
          </w:p>
          <w:p w:rsidR="00317B03" w:rsidRPr="000414BB" w:rsidRDefault="00317B03" w:rsidP="00317B03">
            <w:pPr>
              <w:pStyle w:val="NoSpacing"/>
              <w:numPr>
                <w:ilvl w:val="0"/>
                <w:numId w:val="35"/>
              </w:numPr>
              <w:ind w:left="336" w:hanging="336"/>
              <w:contextualSpacing/>
              <w:rPr>
                <w:rFonts w:ascii="Times New Roman" w:hAnsi="Times New Roman"/>
                <w:i/>
                <w:color w:val="000000"/>
                <w:sz w:val="18"/>
                <w:szCs w:val="18"/>
                <w:lang w:val="en-US"/>
              </w:rPr>
            </w:pPr>
            <w:r w:rsidRPr="000414BB">
              <w:rPr>
                <w:rFonts w:ascii="Times New Roman" w:hAnsi="Times New Roman"/>
                <w:i/>
                <w:color w:val="000000"/>
                <w:sz w:val="18"/>
                <w:szCs w:val="18"/>
                <w:lang w:val="en-US"/>
              </w:rPr>
              <w:t>Cangkul</w:t>
            </w:r>
          </w:p>
          <w:p w:rsidR="00317B03" w:rsidRPr="000414BB" w:rsidRDefault="00317B03" w:rsidP="00317B03">
            <w:pPr>
              <w:pStyle w:val="NoSpacing"/>
              <w:numPr>
                <w:ilvl w:val="0"/>
                <w:numId w:val="35"/>
              </w:numPr>
              <w:ind w:left="336" w:hanging="336"/>
              <w:contextualSpacing/>
              <w:rPr>
                <w:rFonts w:ascii="Times New Roman" w:hAnsi="Times New Roman"/>
                <w:i/>
                <w:color w:val="000000"/>
                <w:sz w:val="18"/>
                <w:szCs w:val="18"/>
                <w:lang w:val="en-US"/>
              </w:rPr>
            </w:pPr>
            <w:r w:rsidRPr="000414BB">
              <w:rPr>
                <w:rFonts w:ascii="Times New Roman" w:hAnsi="Times New Roman"/>
                <w:i/>
                <w:color w:val="000000"/>
                <w:sz w:val="18"/>
                <w:szCs w:val="18"/>
                <w:lang w:val="en-US"/>
              </w:rPr>
              <w:t>Arit</w:t>
            </w:r>
          </w:p>
          <w:p w:rsidR="00317B03" w:rsidRPr="000414BB" w:rsidRDefault="00317B03" w:rsidP="00317B03">
            <w:pPr>
              <w:pStyle w:val="NoSpacing"/>
              <w:numPr>
                <w:ilvl w:val="0"/>
                <w:numId w:val="35"/>
              </w:numPr>
              <w:ind w:left="336" w:hanging="336"/>
              <w:contextualSpacing/>
              <w:rPr>
                <w:rFonts w:ascii="Times New Roman" w:hAnsi="Times New Roman"/>
                <w:color w:val="000000"/>
                <w:sz w:val="18"/>
                <w:szCs w:val="18"/>
                <w:lang w:val="en-US"/>
              </w:rPr>
            </w:pPr>
            <w:r w:rsidRPr="000414BB">
              <w:rPr>
                <w:rFonts w:ascii="Times New Roman" w:hAnsi="Times New Roman"/>
                <w:i/>
                <w:color w:val="000000"/>
                <w:sz w:val="18"/>
                <w:szCs w:val="18"/>
                <w:lang w:val="en-US"/>
              </w:rPr>
              <w:t>Handprayer</w:t>
            </w:r>
          </w:p>
        </w:tc>
        <w:tc>
          <w:tcPr>
            <w:tcW w:w="992" w:type="dxa"/>
          </w:tcPr>
          <w:p w:rsidR="00317B03" w:rsidRPr="000414BB" w:rsidRDefault="00317B03" w:rsidP="00317B03">
            <w:pPr>
              <w:pStyle w:val="NoSpacing"/>
              <w:contextualSpacing/>
              <w:jc w:val="right"/>
              <w:rPr>
                <w:rFonts w:ascii="Times New Roman" w:hAnsi="Times New Roman"/>
                <w:color w:val="000000"/>
                <w:sz w:val="18"/>
                <w:szCs w:val="18"/>
                <w:lang w:val="en-US"/>
              </w:rPr>
            </w:pPr>
          </w:p>
          <w:p w:rsidR="00317B03" w:rsidRPr="000414BB" w:rsidRDefault="00317B03" w:rsidP="00317B03">
            <w:pPr>
              <w:pStyle w:val="NoSpacing"/>
              <w:contextualSpacing/>
              <w:jc w:val="right"/>
              <w:rPr>
                <w:rFonts w:ascii="Times New Roman" w:hAnsi="Times New Roman"/>
                <w:color w:val="000000"/>
                <w:sz w:val="18"/>
                <w:szCs w:val="18"/>
                <w:lang w:val="en-US"/>
              </w:rPr>
            </w:pPr>
          </w:p>
          <w:p w:rsidR="00317B03" w:rsidRPr="000414BB" w:rsidRDefault="00317B03" w:rsidP="00317B03">
            <w:pPr>
              <w:pStyle w:val="NoSpacing"/>
              <w:contextualSpacing/>
              <w:jc w:val="right"/>
              <w:rPr>
                <w:rFonts w:ascii="Times New Roman" w:hAnsi="Times New Roman"/>
                <w:color w:val="000000"/>
                <w:sz w:val="18"/>
                <w:szCs w:val="18"/>
                <w:lang w:val="en-US"/>
              </w:rPr>
            </w:pPr>
            <w:r w:rsidRPr="000414BB">
              <w:rPr>
                <w:rFonts w:ascii="Times New Roman" w:hAnsi="Times New Roman"/>
                <w:color w:val="000000"/>
                <w:sz w:val="18"/>
                <w:szCs w:val="18"/>
                <w:lang w:val="en-US"/>
              </w:rPr>
              <w:t>498.485</w:t>
            </w:r>
          </w:p>
          <w:p w:rsidR="00317B03" w:rsidRPr="000414BB" w:rsidRDefault="00317B03" w:rsidP="00317B03">
            <w:pPr>
              <w:pStyle w:val="NoSpacing"/>
              <w:contextualSpacing/>
              <w:jc w:val="right"/>
              <w:rPr>
                <w:rFonts w:ascii="Times New Roman" w:hAnsi="Times New Roman"/>
                <w:color w:val="000000"/>
                <w:sz w:val="18"/>
                <w:szCs w:val="18"/>
                <w:lang w:val="en-US"/>
              </w:rPr>
            </w:pPr>
            <w:r w:rsidRPr="000414BB">
              <w:rPr>
                <w:rFonts w:ascii="Times New Roman" w:hAnsi="Times New Roman"/>
                <w:color w:val="000000"/>
                <w:sz w:val="18"/>
                <w:szCs w:val="18"/>
                <w:lang w:val="en-US"/>
              </w:rPr>
              <w:t>6.635</w:t>
            </w:r>
          </w:p>
          <w:p w:rsidR="00317B03" w:rsidRPr="000414BB" w:rsidRDefault="00317B03" w:rsidP="00317B03">
            <w:pPr>
              <w:pStyle w:val="NoSpacing"/>
              <w:contextualSpacing/>
              <w:jc w:val="right"/>
              <w:rPr>
                <w:rFonts w:ascii="Times New Roman" w:hAnsi="Times New Roman"/>
                <w:color w:val="000000"/>
                <w:sz w:val="18"/>
                <w:szCs w:val="18"/>
                <w:lang w:val="en-US"/>
              </w:rPr>
            </w:pPr>
            <w:r w:rsidRPr="000414BB">
              <w:rPr>
                <w:rFonts w:ascii="Times New Roman" w:hAnsi="Times New Roman"/>
                <w:color w:val="000000"/>
                <w:sz w:val="18"/>
                <w:szCs w:val="18"/>
                <w:lang w:val="en-US"/>
              </w:rPr>
              <w:t>6.720</w:t>
            </w:r>
          </w:p>
          <w:p w:rsidR="00317B03" w:rsidRPr="000414BB" w:rsidRDefault="00317B03" w:rsidP="00317B03">
            <w:pPr>
              <w:pStyle w:val="NoSpacing"/>
              <w:contextualSpacing/>
              <w:jc w:val="right"/>
              <w:rPr>
                <w:rFonts w:ascii="Times New Roman" w:hAnsi="Times New Roman"/>
                <w:color w:val="000000"/>
                <w:sz w:val="18"/>
                <w:szCs w:val="18"/>
                <w:lang w:val="en-US"/>
              </w:rPr>
            </w:pPr>
            <w:r w:rsidRPr="000414BB">
              <w:rPr>
                <w:rFonts w:ascii="Times New Roman" w:hAnsi="Times New Roman"/>
                <w:color w:val="000000"/>
                <w:sz w:val="18"/>
                <w:szCs w:val="18"/>
                <w:lang w:val="en-US"/>
              </w:rPr>
              <w:t>13.940</w:t>
            </w:r>
          </w:p>
          <w:p w:rsidR="00317B03" w:rsidRPr="000414BB" w:rsidRDefault="00317B03" w:rsidP="00317B03">
            <w:pPr>
              <w:pStyle w:val="NoSpacing"/>
              <w:contextualSpacing/>
              <w:jc w:val="right"/>
              <w:rPr>
                <w:rFonts w:ascii="Times New Roman" w:hAnsi="Times New Roman"/>
                <w:color w:val="000000"/>
                <w:sz w:val="18"/>
                <w:szCs w:val="18"/>
                <w:lang w:val="en-US"/>
              </w:rPr>
            </w:pPr>
            <w:r w:rsidRPr="000414BB">
              <w:rPr>
                <w:rFonts w:ascii="Times New Roman" w:hAnsi="Times New Roman"/>
                <w:color w:val="000000"/>
                <w:sz w:val="18"/>
                <w:szCs w:val="18"/>
                <w:lang w:val="en-US"/>
              </w:rPr>
              <w:t>50.222</w:t>
            </w:r>
          </w:p>
        </w:tc>
        <w:tc>
          <w:tcPr>
            <w:tcW w:w="1276" w:type="dxa"/>
          </w:tcPr>
          <w:p w:rsidR="00317B03" w:rsidRPr="000414BB" w:rsidRDefault="00317B03" w:rsidP="00317B03">
            <w:pPr>
              <w:pStyle w:val="NoSpacing"/>
              <w:contextualSpacing/>
              <w:jc w:val="right"/>
              <w:rPr>
                <w:rFonts w:ascii="Times New Roman" w:hAnsi="Times New Roman"/>
                <w:color w:val="000000"/>
                <w:sz w:val="18"/>
                <w:szCs w:val="18"/>
                <w:lang w:val="en-US"/>
              </w:rPr>
            </w:pPr>
          </w:p>
          <w:p w:rsidR="00317B03" w:rsidRPr="000414BB" w:rsidRDefault="00317B03" w:rsidP="00317B03">
            <w:pPr>
              <w:pStyle w:val="NoSpacing"/>
              <w:contextualSpacing/>
              <w:jc w:val="right"/>
              <w:rPr>
                <w:rFonts w:ascii="Times New Roman" w:hAnsi="Times New Roman"/>
                <w:color w:val="000000"/>
                <w:sz w:val="18"/>
                <w:szCs w:val="18"/>
                <w:lang w:val="en-US"/>
              </w:rPr>
            </w:pPr>
          </w:p>
          <w:p w:rsidR="00317B03" w:rsidRPr="000414BB" w:rsidRDefault="00317B03" w:rsidP="00317B03">
            <w:pPr>
              <w:pStyle w:val="NoSpacing"/>
              <w:contextualSpacing/>
              <w:jc w:val="right"/>
              <w:rPr>
                <w:rFonts w:ascii="Times New Roman" w:hAnsi="Times New Roman"/>
                <w:color w:val="000000"/>
                <w:sz w:val="18"/>
                <w:szCs w:val="18"/>
                <w:lang w:val="en-US"/>
              </w:rPr>
            </w:pPr>
            <w:r w:rsidRPr="000414BB">
              <w:rPr>
                <w:rFonts w:ascii="Times New Roman" w:hAnsi="Times New Roman"/>
                <w:color w:val="000000"/>
                <w:sz w:val="18"/>
                <w:szCs w:val="18"/>
                <w:lang w:val="en-US"/>
              </w:rPr>
              <w:t>500.000</w:t>
            </w:r>
          </w:p>
          <w:p w:rsidR="00317B03" w:rsidRPr="000414BB" w:rsidRDefault="00317B03" w:rsidP="00317B03">
            <w:pPr>
              <w:pStyle w:val="NoSpacing"/>
              <w:contextualSpacing/>
              <w:jc w:val="right"/>
              <w:rPr>
                <w:rFonts w:ascii="Times New Roman" w:hAnsi="Times New Roman"/>
                <w:color w:val="000000"/>
                <w:sz w:val="18"/>
                <w:szCs w:val="18"/>
                <w:lang w:val="en-US"/>
              </w:rPr>
            </w:pPr>
            <w:r w:rsidRPr="000414BB">
              <w:rPr>
                <w:rFonts w:ascii="Times New Roman" w:hAnsi="Times New Roman"/>
                <w:color w:val="000000"/>
                <w:sz w:val="18"/>
                <w:szCs w:val="18"/>
                <w:lang w:val="en-US"/>
              </w:rPr>
              <w:t>6.945</w:t>
            </w:r>
          </w:p>
          <w:p w:rsidR="00317B03" w:rsidRPr="000414BB" w:rsidRDefault="00317B03" w:rsidP="00317B03">
            <w:pPr>
              <w:pStyle w:val="NoSpacing"/>
              <w:contextualSpacing/>
              <w:jc w:val="right"/>
              <w:rPr>
                <w:rFonts w:ascii="Times New Roman" w:hAnsi="Times New Roman"/>
                <w:color w:val="000000"/>
                <w:sz w:val="18"/>
                <w:szCs w:val="18"/>
                <w:lang w:val="en-US"/>
              </w:rPr>
            </w:pPr>
            <w:r w:rsidRPr="000414BB">
              <w:rPr>
                <w:rFonts w:ascii="Times New Roman" w:hAnsi="Times New Roman"/>
                <w:color w:val="000000"/>
                <w:sz w:val="18"/>
                <w:szCs w:val="18"/>
                <w:lang w:val="en-US"/>
              </w:rPr>
              <w:t>9.292</w:t>
            </w:r>
          </w:p>
          <w:p w:rsidR="00317B03" w:rsidRPr="000414BB" w:rsidRDefault="00317B03" w:rsidP="00317B03">
            <w:pPr>
              <w:pStyle w:val="NoSpacing"/>
              <w:contextualSpacing/>
              <w:jc w:val="right"/>
              <w:rPr>
                <w:rFonts w:ascii="Times New Roman" w:hAnsi="Times New Roman"/>
                <w:color w:val="000000"/>
                <w:sz w:val="18"/>
                <w:szCs w:val="18"/>
                <w:lang w:val="en-US"/>
              </w:rPr>
            </w:pPr>
            <w:r w:rsidRPr="000414BB">
              <w:rPr>
                <w:rFonts w:ascii="Times New Roman" w:hAnsi="Times New Roman"/>
                <w:color w:val="000000"/>
                <w:sz w:val="18"/>
                <w:szCs w:val="18"/>
                <w:lang w:val="en-US"/>
              </w:rPr>
              <w:t>17.861</w:t>
            </w:r>
          </w:p>
          <w:p w:rsidR="00317B03" w:rsidRPr="000414BB" w:rsidRDefault="00317B03" w:rsidP="00317B03">
            <w:pPr>
              <w:pStyle w:val="NoSpacing"/>
              <w:contextualSpacing/>
              <w:jc w:val="right"/>
              <w:rPr>
                <w:rFonts w:ascii="Times New Roman" w:hAnsi="Times New Roman"/>
                <w:color w:val="000000"/>
                <w:sz w:val="18"/>
                <w:szCs w:val="18"/>
                <w:lang w:val="en-US"/>
              </w:rPr>
            </w:pPr>
            <w:r w:rsidRPr="000414BB">
              <w:rPr>
                <w:rFonts w:ascii="Times New Roman" w:hAnsi="Times New Roman"/>
                <w:color w:val="000000"/>
                <w:sz w:val="18"/>
                <w:szCs w:val="18"/>
                <w:lang w:val="en-US"/>
              </w:rPr>
              <w:t>50.760</w:t>
            </w:r>
          </w:p>
        </w:tc>
      </w:tr>
      <w:tr w:rsidR="00317B03" w:rsidRPr="000414BB" w:rsidTr="00506567">
        <w:trPr>
          <w:trHeight w:hRule="exact" w:val="397"/>
        </w:trPr>
        <w:tc>
          <w:tcPr>
            <w:tcW w:w="2410" w:type="dxa"/>
            <w:gridSpan w:val="2"/>
          </w:tcPr>
          <w:p w:rsidR="00317B03" w:rsidRPr="000414BB" w:rsidRDefault="00317B03" w:rsidP="00317B03">
            <w:pPr>
              <w:pStyle w:val="NoSpacing"/>
              <w:contextualSpacing/>
              <w:rPr>
                <w:rFonts w:ascii="Times New Roman" w:hAnsi="Times New Roman"/>
                <w:color w:val="000000"/>
                <w:sz w:val="18"/>
                <w:szCs w:val="18"/>
                <w:lang w:val="en-US"/>
              </w:rPr>
            </w:pPr>
            <w:r w:rsidRPr="000414BB">
              <w:rPr>
                <w:rFonts w:ascii="Times New Roman" w:hAnsi="Times New Roman"/>
                <w:color w:val="000000"/>
                <w:sz w:val="18"/>
                <w:szCs w:val="18"/>
                <w:lang w:val="en-US"/>
              </w:rPr>
              <w:t>Rata-Rata Biaya Tetap</w:t>
            </w:r>
          </w:p>
          <w:p w:rsidR="00317B03" w:rsidRPr="000414BB" w:rsidRDefault="00317B03" w:rsidP="00317B03">
            <w:pPr>
              <w:pStyle w:val="NoSpacing"/>
              <w:contextualSpacing/>
              <w:rPr>
                <w:rFonts w:ascii="Times New Roman" w:hAnsi="Times New Roman"/>
                <w:color w:val="000000"/>
                <w:sz w:val="18"/>
                <w:szCs w:val="18"/>
                <w:lang w:val="en-US"/>
              </w:rPr>
            </w:pPr>
          </w:p>
        </w:tc>
        <w:tc>
          <w:tcPr>
            <w:tcW w:w="992" w:type="dxa"/>
          </w:tcPr>
          <w:p w:rsidR="00317B03" w:rsidRPr="000414BB" w:rsidRDefault="00317B03" w:rsidP="00317B03">
            <w:pPr>
              <w:pStyle w:val="NoSpacing"/>
              <w:contextualSpacing/>
              <w:jc w:val="center"/>
              <w:rPr>
                <w:rFonts w:ascii="Times New Roman" w:hAnsi="Times New Roman"/>
                <w:b/>
                <w:color w:val="000000"/>
                <w:sz w:val="18"/>
                <w:szCs w:val="18"/>
                <w:lang w:val="en-US"/>
              </w:rPr>
            </w:pPr>
            <w:r w:rsidRPr="000414BB">
              <w:rPr>
                <w:rFonts w:ascii="Times New Roman" w:hAnsi="Times New Roman"/>
                <w:b/>
                <w:color w:val="000000"/>
                <w:sz w:val="18"/>
                <w:szCs w:val="18"/>
                <w:lang w:val="en-US"/>
              </w:rPr>
              <w:t xml:space="preserve">                 572.866</w:t>
            </w:r>
          </w:p>
        </w:tc>
        <w:tc>
          <w:tcPr>
            <w:tcW w:w="1276" w:type="dxa"/>
          </w:tcPr>
          <w:p w:rsidR="00317B03" w:rsidRPr="000414BB" w:rsidRDefault="00317B03" w:rsidP="00317B03">
            <w:pPr>
              <w:pStyle w:val="NoSpacing"/>
              <w:contextualSpacing/>
              <w:jc w:val="right"/>
              <w:rPr>
                <w:rFonts w:ascii="Times New Roman" w:hAnsi="Times New Roman"/>
                <w:b/>
                <w:color w:val="000000"/>
                <w:sz w:val="18"/>
                <w:szCs w:val="18"/>
                <w:lang w:val="en-US"/>
              </w:rPr>
            </w:pPr>
            <w:r w:rsidRPr="000414BB">
              <w:rPr>
                <w:rFonts w:ascii="Times New Roman" w:hAnsi="Times New Roman"/>
                <w:b/>
                <w:color w:val="000000"/>
                <w:sz w:val="18"/>
                <w:szCs w:val="18"/>
                <w:lang w:val="en-US"/>
              </w:rPr>
              <w:t>574.350</w:t>
            </w:r>
          </w:p>
        </w:tc>
      </w:tr>
      <w:tr w:rsidR="00317B03" w:rsidRPr="000414BB" w:rsidTr="00506567">
        <w:tc>
          <w:tcPr>
            <w:tcW w:w="426" w:type="dxa"/>
          </w:tcPr>
          <w:p w:rsidR="00317B03" w:rsidRPr="000414BB" w:rsidRDefault="00317B03" w:rsidP="00317B03">
            <w:pPr>
              <w:pStyle w:val="NoSpacing"/>
              <w:contextualSpacing/>
              <w:jc w:val="center"/>
              <w:rPr>
                <w:rFonts w:ascii="Times New Roman" w:hAnsi="Times New Roman"/>
                <w:b/>
                <w:color w:val="000000"/>
                <w:sz w:val="18"/>
                <w:szCs w:val="18"/>
                <w:lang w:val="en-US"/>
              </w:rPr>
            </w:pPr>
            <w:r w:rsidRPr="000414BB">
              <w:rPr>
                <w:rFonts w:ascii="Times New Roman" w:hAnsi="Times New Roman"/>
                <w:b/>
                <w:color w:val="000000"/>
                <w:sz w:val="18"/>
                <w:szCs w:val="18"/>
                <w:lang w:val="en-US"/>
              </w:rPr>
              <w:t>2</w:t>
            </w:r>
          </w:p>
        </w:tc>
        <w:tc>
          <w:tcPr>
            <w:tcW w:w="1984" w:type="dxa"/>
          </w:tcPr>
          <w:p w:rsidR="00317B03" w:rsidRPr="000414BB" w:rsidRDefault="00317B03" w:rsidP="00317B03">
            <w:pPr>
              <w:pStyle w:val="NoSpacing"/>
              <w:ind w:right="-108"/>
              <w:contextualSpacing/>
              <w:rPr>
                <w:rFonts w:ascii="Times New Roman" w:hAnsi="Times New Roman"/>
                <w:b/>
                <w:color w:val="000000"/>
                <w:sz w:val="18"/>
                <w:szCs w:val="18"/>
                <w:lang w:val="en-US"/>
              </w:rPr>
            </w:pPr>
            <w:r w:rsidRPr="000414BB">
              <w:rPr>
                <w:rFonts w:ascii="Times New Roman" w:hAnsi="Times New Roman"/>
                <w:b/>
                <w:color w:val="000000"/>
                <w:sz w:val="18"/>
                <w:szCs w:val="18"/>
                <w:lang w:val="en-US"/>
              </w:rPr>
              <w:t>Biaya tidak tetap/Biaya Variabel</w:t>
            </w:r>
          </w:p>
          <w:p w:rsidR="00317B03" w:rsidRPr="000414BB" w:rsidRDefault="00317B03" w:rsidP="00317B03">
            <w:pPr>
              <w:pStyle w:val="NoSpacing"/>
              <w:numPr>
                <w:ilvl w:val="0"/>
                <w:numId w:val="36"/>
              </w:numPr>
              <w:ind w:left="336" w:hanging="336"/>
              <w:contextualSpacing/>
              <w:rPr>
                <w:rFonts w:ascii="Times New Roman" w:hAnsi="Times New Roman"/>
                <w:i/>
                <w:color w:val="000000"/>
                <w:sz w:val="18"/>
                <w:szCs w:val="18"/>
                <w:lang w:val="en-US"/>
              </w:rPr>
            </w:pPr>
            <w:r w:rsidRPr="000414BB">
              <w:rPr>
                <w:rFonts w:ascii="Times New Roman" w:hAnsi="Times New Roman"/>
                <w:i/>
                <w:color w:val="000000"/>
                <w:sz w:val="18"/>
                <w:szCs w:val="18"/>
                <w:lang w:val="en-US"/>
              </w:rPr>
              <w:t>Biaya benih</w:t>
            </w:r>
          </w:p>
          <w:p w:rsidR="00317B03" w:rsidRPr="000414BB" w:rsidRDefault="00317B03" w:rsidP="00317B03">
            <w:pPr>
              <w:pStyle w:val="NoSpacing"/>
              <w:numPr>
                <w:ilvl w:val="0"/>
                <w:numId w:val="36"/>
              </w:numPr>
              <w:ind w:left="336" w:hanging="336"/>
              <w:contextualSpacing/>
              <w:rPr>
                <w:rFonts w:ascii="Times New Roman" w:hAnsi="Times New Roman"/>
                <w:i/>
                <w:color w:val="000000"/>
                <w:sz w:val="18"/>
                <w:szCs w:val="18"/>
                <w:lang w:val="en-US"/>
              </w:rPr>
            </w:pPr>
            <w:r w:rsidRPr="000414BB">
              <w:rPr>
                <w:rFonts w:ascii="Times New Roman" w:hAnsi="Times New Roman"/>
                <w:i/>
                <w:color w:val="000000"/>
                <w:sz w:val="18"/>
                <w:szCs w:val="18"/>
                <w:lang w:val="en-US"/>
              </w:rPr>
              <w:t>Biaya Pupuk</w:t>
            </w:r>
          </w:p>
          <w:p w:rsidR="00317B03" w:rsidRPr="000414BB" w:rsidRDefault="00317B03" w:rsidP="00317B03">
            <w:pPr>
              <w:pStyle w:val="NoSpacing"/>
              <w:numPr>
                <w:ilvl w:val="0"/>
                <w:numId w:val="36"/>
              </w:numPr>
              <w:ind w:left="336" w:hanging="336"/>
              <w:contextualSpacing/>
              <w:rPr>
                <w:rFonts w:ascii="Times New Roman" w:hAnsi="Times New Roman"/>
                <w:i/>
                <w:color w:val="000000"/>
                <w:sz w:val="18"/>
                <w:szCs w:val="18"/>
                <w:lang w:val="en-US"/>
              </w:rPr>
            </w:pPr>
            <w:r w:rsidRPr="000414BB">
              <w:rPr>
                <w:rFonts w:ascii="Times New Roman" w:hAnsi="Times New Roman"/>
                <w:i/>
                <w:color w:val="000000"/>
                <w:sz w:val="18"/>
                <w:szCs w:val="18"/>
                <w:lang w:val="en-US"/>
              </w:rPr>
              <w:t>Biaya pestisida</w:t>
            </w:r>
          </w:p>
          <w:p w:rsidR="00317B03" w:rsidRPr="000414BB" w:rsidRDefault="00317B03" w:rsidP="00317B03">
            <w:pPr>
              <w:pStyle w:val="NoSpacing"/>
              <w:numPr>
                <w:ilvl w:val="0"/>
                <w:numId w:val="36"/>
              </w:numPr>
              <w:ind w:left="336" w:hanging="336"/>
              <w:contextualSpacing/>
              <w:rPr>
                <w:rFonts w:ascii="Times New Roman" w:hAnsi="Times New Roman"/>
                <w:i/>
                <w:color w:val="000000"/>
                <w:sz w:val="18"/>
                <w:szCs w:val="18"/>
                <w:lang w:val="en-US"/>
              </w:rPr>
            </w:pPr>
            <w:r w:rsidRPr="000414BB">
              <w:rPr>
                <w:rFonts w:ascii="Times New Roman" w:hAnsi="Times New Roman"/>
                <w:i/>
                <w:color w:val="000000"/>
                <w:sz w:val="18"/>
                <w:szCs w:val="18"/>
                <w:lang w:val="en-US"/>
              </w:rPr>
              <w:t>Biaya tenaga kerja</w:t>
            </w:r>
          </w:p>
          <w:p w:rsidR="00317B03" w:rsidRPr="000414BB" w:rsidRDefault="00317B03" w:rsidP="00317B03">
            <w:pPr>
              <w:pStyle w:val="NoSpacing"/>
              <w:numPr>
                <w:ilvl w:val="0"/>
                <w:numId w:val="36"/>
              </w:numPr>
              <w:ind w:left="336" w:hanging="336"/>
              <w:contextualSpacing/>
              <w:rPr>
                <w:rFonts w:ascii="Times New Roman" w:hAnsi="Times New Roman"/>
                <w:color w:val="000000"/>
                <w:sz w:val="18"/>
                <w:szCs w:val="18"/>
                <w:lang w:val="en-US"/>
              </w:rPr>
            </w:pPr>
            <w:r w:rsidRPr="000414BB">
              <w:rPr>
                <w:rFonts w:ascii="Times New Roman" w:hAnsi="Times New Roman"/>
                <w:i/>
                <w:color w:val="000000"/>
                <w:sz w:val="18"/>
                <w:szCs w:val="18"/>
                <w:lang w:val="en-US"/>
              </w:rPr>
              <w:t>Biaya pasca panen</w:t>
            </w:r>
          </w:p>
        </w:tc>
        <w:tc>
          <w:tcPr>
            <w:tcW w:w="992" w:type="dxa"/>
          </w:tcPr>
          <w:p w:rsidR="00317B03" w:rsidRPr="000414BB" w:rsidRDefault="00317B03" w:rsidP="00317B03">
            <w:pPr>
              <w:pStyle w:val="NoSpacing"/>
              <w:contextualSpacing/>
              <w:jc w:val="right"/>
              <w:rPr>
                <w:rFonts w:ascii="Times New Roman" w:hAnsi="Times New Roman"/>
                <w:color w:val="000000"/>
                <w:sz w:val="18"/>
                <w:szCs w:val="18"/>
                <w:lang w:val="en-US"/>
              </w:rPr>
            </w:pPr>
          </w:p>
          <w:p w:rsidR="00317B03" w:rsidRPr="000414BB" w:rsidRDefault="00317B03" w:rsidP="00317B03">
            <w:pPr>
              <w:pStyle w:val="NoSpacing"/>
              <w:contextualSpacing/>
              <w:jc w:val="right"/>
              <w:rPr>
                <w:rFonts w:ascii="Times New Roman" w:hAnsi="Times New Roman"/>
                <w:color w:val="000000"/>
                <w:sz w:val="18"/>
                <w:szCs w:val="18"/>
                <w:lang w:val="en-US"/>
              </w:rPr>
            </w:pPr>
          </w:p>
          <w:p w:rsidR="00317B03" w:rsidRPr="000414BB" w:rsidRDefault="00317B03" w:rsidP="00317B03">
            <w:pPr>
              <w:pStyle w:val="NoSpacing"/>
              <w:contextualSpacing/>
              <w:jc w:val="right"/>
              <w:rPr>
                <w:rFonts w:ascii="Times New Roman" w:hAnsi="Times New Roman"/>
                <w:color w:val="000000"/>
                <w:sz w:val="18"/>
                <w:szCs w:val="18"/>
              </w:rPr>
            </w:pPr>
            <w:r w:rsidRPr="000414BB">
              <w:rPr>
                <w:rFonts w:ascii="Times New Roman" w:hAnsi="Times New Roman"/>
                <w:color w:val="000000"/>
                <w:sz w:val="18"/>
                <w:szCs w:val="18"/>
                <w:lang w:val="en-US"/>
              </w:rPr>
              <w:t>158.02</w:t>
            </w:r>
            <w:r w:rsidRPr="000414BB">
              <w:rPr>
                <w:rFonts w:ascii="Times New Roman" w:hAnsi="Times New Roman"/>
                <w:color w:val="000000"/>
                <w:sz w:val="18"/>
                <w:szCs w:val="18"/>
              </w:rPr>
              <w:t>0</w:t>
            </w:r>
          </w:p>
          <w:p w:rsidR="00317B03" w:rsidRPr="000414BB" w:rsidRDefault="00317B03" w:rsidP="00317B03">
            <w:pPr>
              <w:pStyle w:val="NoSpacing"/>
              <w:contextualSpacing/>
              <w:jc w:val="right"/>
              <w:rPr>
                <w:rFonts w:ascii="Times New Roman" w:hAnsi="Times New Roman"/>
                <w:color w:val="000000"/>
                <w:sz w:val="18"/>
                <w:szCs w:val="18"/>
                <w:lang w:val="en-US"/>
              </w:rPr>
            </w:pPr>
            <w:r w:rsidRPr="000414BB">
              <w:rPr>
                <w:rFonts w:ascii="Times New Roman" w:hAnsi="Times New Roman"/>
                <w:color w:val="000000"/>
                <w:sz w:val="18"/>
                <w:szCs w:val="18"/>
                <w:lang w:val="en-US"/>
              </w:rPr>
              <w:t>943.987</w:t>
            </w:r>
          </w:p>
          <w:p w:rsidR="00317B03" w:rsidRPr="000414BB" w:rsidRDefault="00317B03" w:rsidP="00317B03">
            <w:pPr>
              <w:pStyle w:val="NoSpacing"/>
              <w:contextualSpacing/>
              <w:jc w:val="right"/>
              <w:rPr>
                <w:rFonts w:ascii="Times New Roman" w:hAnsi="Times New Roman"/>
                <w:color w:val="000000"/>
                <w:sz w:val="18"/>
                <w:szCs w:val="18"/>
                <w:lang w:val="en-US"/>
              </w:rPr>
            </w:pPr>
            <w:r w:rsidRPr="000414BB">
              <w:rPr>
                <w:rFonts w:ascii="Times New Roman" w:hAnsi="Times New Roman"/>
                <w:color w:val="000000"/>
                <w:sz w:val="18"/>
                <w:szCs w:val="18"/>
                <w:lang w:val="en-US"/>
              </w:rPr>
              <w:t>178.794</w:t>
            </w:r>
          </w:p>
          <w:p w:rsidR="00317B03" w:rsidRPr="000414BB" w:rsidRDefault="00317B03" w:rsidP="00317B03">
            <w:pPr>
              <w:pStyle w:val="NoSpacing"/>
              <w:contextualSpacing/>
              <w:jc w:val="right"/>
              <w:rPr>
                <w:rFonts w:ascii="Times New Roman" w:hAnsi="Times New Roman"/>
                <w:color w:val="000000"/>
                <w:sz w:val="18"/>
                <w:szCs w:val="18"/>
                <w:lang w:val="en-US"/>
              </w:rPr>
            </w:pPr>
            <w:r w:rsidRPr="000414BB">
              <w:rPr>
                <w:rFonts w:ascii="Times New Roman" w:hAnsi="Times New Roman"/>
                <w:color w:val="000000"/>
                <w:sz w:val="18"/>
                <w:szCs w:val="18"/>
                <w:lang w:val="en-US"/>
              </w:rPr>
              <w:t>1.170.440</w:t>
            </w:r>
          </w:p>
          <w:p w:rsidR="00317B03" w:rsidRPr="000414BB" w:rsidRDefault="00317B03" w:rsidP="00317B03">
            <w:pPr>
              <w:pStyle w:val="NoSpacing"/>
              <w:contextualSpacing/>
              <w:jc w:val="right"/>
              <w:rPr>
                <w:rFonts w:ascii="Times New Roman" w:hAnsi="Times New Roman"/>
                <w:color w:val="000000"/>
                <w:sz w:val="18"/>
                <w:szCs w:val="18"/>
              </w:rPr>
            </w:pPr>
            <w:r w:rsidRPr="000414BB">
              <w:rPr>
                <w:rFonts w:ascii="Times New Roman" w:hAnsi="Times New Roman"/>
                <w:color w:val="000000"/>
                <w:sz w:val="18"/>
                <w:szCs w:val="18"/>
                <w:lang w:val="en-US"/>
              </w:rPr>
              <w:t>61</w:t>
            </w:r>
            <w:r w:rsidRPr="000414BB">
              <w:rPr>
                <w:rFonts w:ascii="Times New Roman" w:hAnsi="Times New Roman"/>
                <w:color w:val="000000"/>
                <w:sz w:val="18"/>
                <w:szCs w:val="18"/>
              </w:rPr>
              <w:t>9</w:t>
            </w:r>
            <w:r w:rsidRPr="000414BB">
              <w:rPr>
                <w:rFonts w:ascii="Times New Roman" w:hAnsi="Times New Roman"/>
                <w:color w:val="000000"/>
                <w:sz w:val="18"/>
                <w:szCs w:val="18"/>
                <w:lang w:val="en-US"/>
              </w:rPr>
              <w:t>.</w:t>
            </w:r>
            <w:r w:rsidRPr="000414BB">
              <w:rPr>
                <w:rFonts w:ascii="Times New Roman" w:hAnsi="Times New Roman"/>
                <w:color w:val="000000"/>
                <w:sz w:val="18"/>
                <w:szCs w:val="18"/>
              </w:rPr>
              <w:t>000</w:t>
            </w:r>
          </w:p>
        </w:tc>
        <w:tc>
          <w:tcPr>
            <w:tcW w:w="1276" w:type="dxa"/>
          </w:tcPr>
          <w:p w:rsidR="00317B03" w:rsidRPr="000414BB" w:rsidRDefault="00317B03" w:rsidP="00317B03">
            <w:pPr>
              <w:pStyle w:val="NoSpacing"/>
              <w:contextualSpacing/>
              <w:jc w:val="right"/>
              <w:rPr>
                <w:rFonts w:ascii="Times New Roman" w:hAnsi="Times New Roman"/>
                <w:color w:val="000000"/>
                <w:sz w:val="18"/>
                <w:szCs w:val="18"/>
                <w:lang w:val="en-US"/>
              </w:rPr>
            </w:pPr>
          </w:p>
          <w:p w:rsidR="00317B03" w:rsidRPr="000414BB" w:rsidRDefault="00317B03" w:rsidP="00317B03">
            <w:pPr>
              <w:pStyle w:val="NoSpacing"/>
              <w:contextualSpacing/>
              <w:jc w:val="right"/>
              <w:rPr>
                <w:rFonts w:ascii="Times New Roman" w:hAnsi="Times New Roman"/>
                <w:color w:val="000000"/>
                <w:sz w:val="18"/>
                <w:szCs w:val="18"/>
                <w:lang w:val="en-US"/>
              </w:rPr>
            </w:pPr>
          </w:p>
          <w:p w:rsidR="00317B03" w:rsidRPr="000414BB" w:rsidRDefault="00317B03" w:rsidP="00317B03">
            <w:pPr>
              <w:pStyle w:val="NoSpacing"/>
              <w:contextualSpacing/>
              <w:jc w:val="right"/>
              <w:rPr>
                <w:rFonts w:ascii="Times New Roman" w:hAnsi="Times New Roman"/>
                <w:color w:val="000000"/>
                <w:sz w:val="18"/>
                <w:szCs w:val="18"/>
                <w:lang w:val="en-US"/>
              </w:rPr>
            </w:pPr>
            <w:r w:rsidRPr="000414BB">
              <w:rPr>
                <w:rFonts w:ascii="Times New Roman" w:hAnsi="Times New Roman"/>
                <w:color w:val="000000"/>
                <w:sz w:val="18"/>
                <w:szCs w:val="18"/>
                <w:lang w:val="en-US"/>
              </w:rPr>
              <w:t>1.200.000</w:t>
            </w:r>
          </w:p>
          <w:p w:rsidR="00317B03" w:rsidRPr="000414BB" w:rsidRDefault="00317B03" w:rsidP="00317B03">
            <w:pPr>
              <w:pStyle w:val="NoSpacing"/>
              <w:contextualSpacing/>
              <w:jc w:val="right"/>
              <w:rPr>
                <w:rFonts w:ascii="Times New Roman" w:hAnsi="Times New Roman"/>
                <w:color w:val="000000"/>
                <w:sz w:val="18"/>
                <w:szCs w:val="18"/>
                <w:lang w:val="en-US"/>
              </w:rPr>
            </w:pPr>
            <w:r w:rsidRPr="000414BB">
              <w:rPr>
                <w:rFonts w:ascii="Times New Roman" w:hAnsi="Times New Roman"/>
                <w:color w:val="000000"/>
                <w:sz w:val="18"/>
                <w:szCs w:val="18"/>
                <w:lang w:val="en-US"/>
              </w:rPr>
              <w:t>1.317.678</w:t>
            </w:r>
          </w:p>
          <w:p w:rsidR="00317B03" w:rsidRPr="000414BB" w:rsidRDefault="00317B03" w:rsidP="00317B03">
            <w:pPr>
              <w:pStyle w:val="NoSpacing"/>
              <w:contextualSpacing/>
              <w:jc w:val="right"/>
              <w:rPr>
                <w:rFonts w:ascii="Times New Roman" w:hAnsi="Times New Roman"/>
                <w:color w:val="000000"/>
                <w:sz w:val="18"/>
                <w:szCs w:val="18"/>
              </w:rPr>
            </w:pPr>
            <w:r w:rsidRPr="000414BB">
              <w:rPr>
                <w:rFonts w:ascii="Times New Roman" w:hAnsi="Times New Roman"/>
                <w:color w:val="000000"/>
                <w:sz w:val="18"/>
                <w:szCs w:val="18"/>
                <w:lang w:val="en-US"/>
              </w:rPr>
              <w:t>218.458</w:t>
            </w:r>
          </w:p>
          <w:p w:rsidR="00317B03" w:rsidRPr="000414BB" w:rsidRDefault="00317B03" w:rsidP="00317B03">
            <w:pPr>
              <w:pStyle w:val="NoSpacing"/>
              <w:contextualSpacing/>
              <w:jc w:val="right"/>
              <w:rPr>
                <w:rFonts w:ascii="Times New Roman" w:hAnsi="Times New Roman"/>
                <w:color w:val="000000"/>
                <w:sz w:val="18"/>
                <w:szCs w:val="18"/>
                <w:lang w:val="en-US"/>
              </w:rPr>
            </w:pPr>
            <w:r w:rsidRPr="000414BB">
              <w:rPr>
                <w:rFonts w:ascii="Times New Roman" w:hAnsi="Times New Roman"/>
                <w:color w:val="000000"/>
                <w:sz w:val="18"/>
                <w:szCs w:val="18"/>
                <w:lang w:val="en-US"/>
              </w:rPr>
              <w:t>1.233.028</w:t>
            </w:r>
          </w:p>
          <w:p w:rsidR="00317B03" w:rsidRPr="000414BB" w:rsidRDefault="00317B03" w:rsidP="00317B03">
            <w:pPr>
              <w:pStyle w:val="NoSpacing"/>
              <w:contextualSpacing/>
              <w:jc w:val="right"/>
              <w:rPr>
                <w:rFonts w:ascii="Times New Roman" w:hAnsi="Times New Roman"/>
                <w:color w:val="000000"/>
                <w:sz w:val="18"/>
                <w:szCs w:val="18"/>
                <w:lang w:val="en-US"/>
              </w:rPr>
            </w:pPr>
            <w:r w:rsidRPr="000414BB">
              <w:rPr>
                <w:rFonts w:ascii="Times New Roman" w:hAnsi="Times New Roman"/>
                <w:color w:val="000000"/>
                <w:sz w:val="18"/>
                <w:szCs w:val="18"/>
                <w:lang w:val="en-US"/>
              </w:rPr>
              <w:t>1.026</w:t>
            </w:r>
            <w:r w:rsidRPr="000414BB">
              <w:rPr>
                <w:rFonts w:ascii="Times New Roman" w:hAnsi="Times New Roman"/>
                <w:color w:val="000000"/>
                <w:sz w:val="18"/>
                <w:szCs w:val="18"/>
              </w:rPr>
              <w:t>.</w:t>
            </w:r>
            <w:r w:rsidRPr="000414BB">
              <w:rPr>
                <w:rFonts w:ascii="Times New Roman" w:hAnsi="Times New Roman"/>
                <w:color w:val="000000"/>
                <w:sz w:val="18"/>
                <w:szCs w:val="18"/>
                <w:lang w:val="en-US"/>
              </w:rPr>
              <w:t>672</w:t>
            </w:r>
          </w:p>
        </w:tc>
      </w:tr>
      <w:tr w:rsidR="00317B03" w:rsidRPr="000414BB" w:rsidTr="00506567">
        <w:tc>
          <w:tcPr>
            <w:tcW w:w="2410" w:type="dxa"/>
            <w:gridSpan w:val="2"/>
          </w:tcPr>
          <w:p w:rsidR="00317B03" w:rsidRPr="000414BB" w:rsidRDefault="00317B03" w:rsidP="00317B03">
            <w:pPr>
              <w:pStyle w:val="NoSpacing"/>
              <w:contextualSpacing/>
              <w:rPr>
                <w:rFonts w:ascii="Times New Roman" w:hAnsi="Times New Roman"/>
                <w:color w:val="000000"/>
                <w:sz w:val="18"/>
                <w:szCs w:val="18"/>
                <w:lang w:val="en-US"/>
              </w:rPr>
            </w:pPr>
            <w:r w:rsidRPr="000414BB">
              <w:rPr>
                <w:rFonts w:ascii="Times New Roman" w:hAnsi="Times New Roman"/>
                <w:color w:val="000000"/>
                <w:sz w:val="18"/>
                <w:szCs w:val="18"/>
                <w:lang w:val="en-US"/>
              </w:rPr>
              <w:t>Rata -Rata Biaya Tidak Tetap</w:t>
            </w:r>
          </w:p>
        </w:tc>
        <w:tc>
          <w:tcPr>
            <w:tcW w:w="992" w:type="dxa"/>
          </w:tcPr>
          <w:p w:rsidR="00317B03" w:rsidRPr="000414BB" w:rsidRDefault="00317B03" w:rsidP="00317B03">
            <w:pPr>
              <w:pStyle w:val="NoSpacing"/>
              <w:contextualSpacing/>
              <w:jc w:val="right"/>
              <w:rPr>
                <w:rFonts w:ascii="Times New Roman" w:hAnsi="Times New Roman"/>
                <w:color w:val="000000"/>
                <w:sz w:val="18"/>
                <w:szCs w:val="18"/>
                <w:lang w:val="en-US"/>
              </w:rPr>
            </w:pPr>
            <w:r w:rsidRPr="000414BB">
              <w:rPr>
                <w:rFonts w:ascii="Times New Roman" w:hAnsi="Times New Roman"/>
                <w:color w:val="000000"/>
                <w:sz w:val="18"/>
                <w:szCs w:val="18"/>
                <w:lang w:val="en-US"/>
              </w:rPr>
              <w:t>2.913.871</w:t>
            </w:r>
          </w:p>
        </w:tc>
        <w:tc>
          <w:tcPr>
            <w:tcW w:w="1276" w:type="dxa"/>
          </w:tcPr>
          <w:p w:rsidR="00317B03" w:rsidRPr="000414BB" w:rsidRDefault="00317B03" w:rsidP="00317B03">
            <w:pPr>
              <w:spacing w:after="0" w:line="240" w:lineRule="auto"/>
              <w:jc w:val="right"/>
              <w:rPr>
                <w:rFonts w:ascii="Times New Roman" w:hAnsi="Times New Roman"/>
                <w:color w:val="000000"/>
                <w:sz w:val="18"/>
                <w:szCs w:val="18"/>
              </w:rPr>
            </w:pPr>
            <w:r w:rsidRPr="000414BB">
              <w:rPr>
                <w:rFonts w:ascii="Times New Roman" w:hAnsi="Times New Roman"/>
                <w:color w:val="000000"/>
                <w:sz w:val="18"/>
                <w:szCs w:val="18"/>
              </w:rPr>
              <w:t>4.917.353</w:t>
            </w:r>
          </w:p>
        </w:tc>
      </w:tr>
      <w:tr w:rsidR="00317B03" w:rsidRPr="000414BB" w:rsidTr="00506567">
        <w:tc>
          <w:tcPr>
            <w:tcW w:w="2410" w:type="dxa"/>
            <w:gridSpan w:val="2"/>
          </w:tcPr>
          <w:p w:rsidR="00317B03" w:rsidRPr="000414BB" w:rsidRDefault="00317B03" w:rsidP="00317B03">
            <w:pPr>
              <w:pStyle w:val="NoSpacing"/>
              <w:contextualSpacing/>
              <w:rPr>
                <w:rFonts w:ascii="Times New Roman" w:hAnsi="Times New Roman"/>
                <w:b/>
                <w:color w:val="000000"/>
                <w:sz w:val="20"/>
                <w:szCs w:val="20"/>
                <w:lang w:val="en-US"/>
              </w:rPr>
            </w:pPr>
            <w:r w:rsidRPr="000414BB">
              <w:rPr>
                <w:rFonts w:ascii="Times New Roman" w:hAnsi="Times New Roman"/>
                <w:b/>
                <w:color w:val="000000"/>
                <w:sz w:val="20"/>
                <w:szCs w:val="20"/>
                <w:lang w:val="en-US"/>
              </w:rPr>
              <w:t>Rata-Rata Biaya Produksi</w:t>
            </w:r>
          </w:p>
        </w:tc>
        <w:tc>
          <w:tcPr>
            <w:tcW w:w="992" w:type="dxa"/>
          </w:tcPr>
          <w:p w:rsidR="00317B03" w:rsidRPr="000414BB" w:rsidRDefault="00317B03" w:rsidP="00317B03">
            <w:pPr>
              <w:pStyle w:val="NoSpacing"/>
              <w:ind w:left="-108" w:right="-108"/>
              <w:contextualSpacing/>
              <w:rPr>
                <w:rFonts w:ascii="Times New Roman" w:hAnsi="Times New Roman"/>
                <w:b/>
                <w:color w:val="000000"/>
                <w:sz w:val="20"/>
                <w:szCs w:val="20"/>
                <w:lang w:val="en-US"/>
              </w:rPr>
            </w:pPr>
            <w:r>
              <w:rPr>
                <w:rFonts w:ascii="Times New Roman" w:hAnsi="Times New Roman"/>
                <w:b/>
                <w:color w:val="000000"/>
                <w:sz w:val="20"/>
                <w:szCs w:val="20"/>
              </w:rPr>
              <w:t xml:space="preserve">  </w:t>
            </w:r>
            <w:r w:rsidRPr="000414BB">
              <w:rPr>
                <w:rFonts w:ascii="Times New Roman" w:hAnsi="Times New Roman"/>
                <w:b/>
                <w:color w:val="000000"/>
                <w:sz w:val="20"/>
                <w:szCs w:val="20"/>
                <w:lang w:val="en-US"/>
              </w:rPr>
              <w:t>3.486.757</w:t>
            </w:r>
          </w:p>
        </w:tc>
        <w:tc>
          <w:tcPr>
            <w:tcW w:w="1276" w:type="dxa"/>
          </w:tcPr>
          <w:p w:rsidR="00317B03" w:rsidRPr="000414BB" w:rsidRDefault="00317B03" w:rsidP="00317B03">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   </w:t>
            </w:r>
            <w:r w:rsidRPr="000414BB">
              <w:rPr>
                <w:rFonts w:ascii="Times New Roman" w:hAnsi="Times New Roman"/>
                <w:b/>
                <w:color w:val="000000"/>
                <w:sz w:val="20"/>
                <w:szCs w:val="20"/>
              </w:rPr>
              <w:t xml:space="preserve">     5.491.703</w:t>
            </w:r>
          </w:p>
        </w:tc>
      </w:tr>
    </w:tbl>
    <w:p w:rsidR="00317B03" w:rsidRDefault="00317B03" w:rsidP="00317B03">
      <w:pPr>
        <w:spacing w:line="240" w:lineRule="auto"/>
        <w:contextualSpacing/>
        <w:jc w:val="both"/>
        <w:rPr>
          <w:rFonts w:ascii="Times New Roman" w:hAnsi="Times New Roman"/>
          <w:i/>
          <w:color w:val="000000"/>
          <w:sz w:val="24"/>
          <w:szCs w:val="24"/>
          <w:lang w:val="en-US"/>
        </w:rPr>
      </w:pPr>
      <w:r w:rsidRPr="00AC4D91">
        <w:rPr>
          <w:rFonts w:ascii="Times New Roman" w:hAnsi="Times New Roman"/>
          <w:b/>
          <w:color w:val="000000"/>
          <w:sz w:val="24"/>
          <w:szCs w:val="24"/>
        </w:rPr>
        <w:t xml:space="preserve">  </w:t>
      </w:r>
      <w:r w:rsidRPr="00AC4D91">
        <w:rPr>
          <w:rFonts w:ascii="Times New Roman" w:hAnsi="Times New Roman"/>
          <w:i/>
          <w:color w:val="000000"/>
          <w:sz w:val="24"/>
          <w:szCs w:val="24"/>
        </w:rPr>
        <w:t xml:space="preserve">Sumber: Analisis Data Primer, 2011 </w:t>
      </w:r>
    </w:p>
    <w:p w:rsidR="00860AA0" w:rsidRPr="00860AA0" w:rsidRDefault="00860AA0" w:rsidP="00317B03">
      <w:pPr>
        <w:spacing w:line="240" w:lineRule="auto"/>
        <w:contextualSpacing/>
        <w:jc w:val="both"/>
        <w:rPr>
          <w:rFonts w:ascii="Times New Roman" w:hAnsi="Times New Roman"/>
          <w:i/>
          <w:color w:val="000000"/>
          <w:sz w:val="24"/>
          <w:szCs w:val="24"/>
          <w:lang w:val="en-US"/>
        </w:rPr>
      </w:pPr>
    </w:p>
    <w:p w:rsidR="00317B03" w:rsidRDefault="00317B03" w:rsidP="00317B03">
      <w:pPr>
        <w:spacing w:after="0" w:line="240" w:lineRule="auto"/>
        <w:ind w:firstLine="709"/>
        <w:contextualSpacing/>
        <w:jc w:val="both"/>
        <w:rPr>
          <w:rFonts w:ascii="Times New Roman" w:hAnsi="Times New Roman"/>
          <w:color w:val="000000"/>
          <w:sz w:val="24"/>
          <w:szCs w:val="24"/>
          <w:lang w:val="en-US"/>
        </w:rPr>
      </w:pPr>
      <w:r>
        <w:rPr>
          <w:rFonts w:ascii="Times New Roman" w:hAnsi="Times New Roman"/>
          <w:color w:val="000000"/>
          <w:sz w:val="24"/>
          <w:szCs w:val="24"/>
        </w:rPr>
        <w:t>Tabel 4.18</w:t>
      </w:r>
      <w:r w:rsidRPr="00AC4D91">
        <w:rPr>
          <w:rFonts w:ascii="Times New Roman" w:hAnsi="Times New Roman"/>
          <w:color w:val="000000"/>
          <w:sz w:val="24"/>
          <w:szCs w:val="24"/>
        </w:rPr>
        <w:t xml:space="preserve"> menunjukkan bahwa rata-rata biaya produksi petani pengguna varietas pioner adalah  </w:t>
      </w:r>
      <w:r w:rsidRPr="00E70B4F">
        <w:rPr>
          <w:rFonts w:ascii="Times New Roman" w:hAnsi="Times New Roman"/>
          <w:color w:val="000000"/>
          <w:sz w:val="24"/>
          <w:szCs w:val="24"/>
        </w:rPr>
        <w:t>Rp</w:t>
      </w:r>
      <w:r w:rsidRPr="00F95089">
        <w:rPr>
          <w:rFonts w:ascii="Times New Roman" w:hAnsi="Times New Roman"/>
          <w:color w:val="000000"/>
          <w:sz w:val="24"/>
          <w:szCs w:val="24"/>
        </w:rPr>
        <w:t xml:space="preserve"> </w:t>
      </w:r>
      <w:r>
        <w:rPr>
          <w:rFonts w:ascii="Times New Roman" w:hAnsi="Times New Roman"/>
          <w:b/>
          <w:color w:val="000000"/>
          <w:sz w:val="24"/>
          <w:szCs w:val="24"/>
        </w:rPr>
        <w:t>5.491.703</w:t>
      </w:r>
      <w:r w:rsidRPr="00E70B4F">
        <w:rPr>
          <w:rFonts w:ascii="Times New Roman" w:hAnsi="Times New Roman"/>
          <w:color w:val="000000"/>
          <w:sz w:val="24"/>
          <w:szCs w:val="24"/>
        </w:rPr>
        <w:t>/Ha/Mt, sedangkan</w:t>
      </w:r>
      <w:r w:rsidRPr="00E70B4F">
        <w:rPr>
          <w:rFonts w:ascii="Times New Roman" w:hAnsi="Times New Roman"/>
          <w:b/>
          <w:color w:val="000000"/>
          <w:sz w:val="24"/>
          <w:szCs w:val="24"/>
        </w:rPr>
        <w:t xml:space="preserve">  </w:t>
      </w:r>
      <w:r w:rsidRPr="00E70B4F">
        <w:rPr>
          <w:rFonts w:ascii="Times New Roman" w:hAnsi="Times New Roman"/>
          <w:color w:val="000000"/>
          <w:sz w:val="24"/>
          <w:szCs w:val="24"/>
        </w:rPr>
        <w:t xml:space="preserve">rata-rata biaya produksi petani pengguna varietas komposit adalah </w:t>
      </w:r>
      <w:r>
        <w:rPr>
          <w:rFonts w:ascii="Times New Roman" w:hAnsi="Times New Roman"/>
          <w:color w:val="000000"/>
          <w:sz w:val="24"/>
          <w:szCs w:val="24"/>
        </w:rPr>
        <w:t xml:space="preserve">Rp </w:t>
      </w:r>
      <w:r>
        <w:rPr>
          <w:rFonts w:ascii="Times New Roman" w:hAnsi="Times New Roman"/>
          <w:b/>
          <w:color w:val="000000"/>
          <w:sz w:val="24"/>
          <w:szCs w:val="24"/>
        </w:rPr>
        <w:t>3.486.757</w:t>
      </w:r>
      <w:r w:rsidRPr="00E70B4F">
        <w:rPr>
          <w:rFonts w:ascii="Times New Roman" w:hAnsi="Times New Roman"/>
          <w:color w:val="000000"/>
          <w:sz w:val="24"/>
          <w:szCs w:val="24"/>
        </w:rPr>
        <w:t>/Ha</w:t>
      </w:r>
      <w:r w:rsidRPr="00AC4D91">
        <w:rPr>
          <w:rFonts w:ascii="Times New Roman" w:hAnsi="Times New Roman"/>
          <w:color w:val="000000"/>
          <w:sz w:val="24"/>
          <w:szCs w:val="24"/>
        </w:rPr>
        <w:t xml:space="preserve">/Mt. Dengan demikian rata-rata biaya produksi petani pengguna varietas pioner lebih besar dari petani pengguna varietas hibrida pioner. </w:t>
      </w:r>
    </w:p>
    <w:p w:rsidR="00317B03" w:rsidRDefault="00317B03" w:rsidP="00317B03">
      <w:pPr>
        <w:spacing w:after="0" w:line="240" w:lineRule="auto"/>
        <w:ind w:firstLine="709"/>
        <w:contextualSpacing/>
        <w:jc w:val="both"/>
        <w:rPr>
          <w:rFonts w:ascii="Times New Roman" w:hAnsi="Times New Roman"/>
          <w:color w:val="000000"/>
          <w:sz w:val="24"/>
          <w:szCs w:val="24"/>
          <w:lang w:val="en-US"/>
        </w:rPr>
      </w:pPr>
    </w:p>
    <w:p w:rsidR="00317B03" w:rsidRPr="00B715ED" w:rsidRDefault="00317B03" w:rsidP="00317B03">
      <w:pPr>
        <w:pStyle w:val="ListParagraph"/>
        <w:spacing w:line="240" w:lineRule="auto"/>
        <w:ind w:left="567" w:hanging="567"/>
        <w:jc w:val="both"/>
        <w:rPr>
          <w:rFonts w:ascii="Times New Roman" w:hAnsi="Times New Roman"/>
          <w:b/>
          <w:color w:val="000000"/>
          <w:sz w:val="24"/>
          <w:szCs w:val="24"/>
        </w:rPr>
      </w:pPr>
      <w:r>
        <w:rPr>
          <w:rFonts w:ascii="Times New Roman" w:hAnsi="Times New Roman"/>
          <w:b/>
          <w:color w:val="000000"/>
          <w:sz w:val="24"/>
          <w:szCs w:val="24"/>
        </w:rPr>
        <w:t xml:space="preserve">4.    </w:t>
      </w:r>
      <w:r w:rsidRPr="00B715ED">
        <w:rPr>
          <w:rFonts w:ascii="Times New Roman" w:hAnsi="Times New Roman"/>
          <w:b/>
          <w:color w:val="000000"/>
          <w:sz w:val="24"/>
          <w:szCs w:val="24"/>
        </w:rPr>
        <w:t>Analisis Keuntungan Usaha</w:t>
      </w:r>
      <w:r>
        <w:rPr>
          <w:rFonts w:ascii="Times New Roman" w:hAnsi="Times New Roman"/>
          <w:b/>
          <w:color w:val="000000"/>
          <w:sz w:val="24"/>
          <w:szCs w:val="24"/>
        </w:rPr>
        <w:t>tani</w:t>
      </w:r>
      <w:r w:rsidRPr="00B715ED">
        <w:rPr>
          <w:rFonts w:ascii="Times New Roman" w:hAnsi="Times New Roman"/>
          <w:b/>
          <w:color w:val="000000"/>
          <w:sz w:val="24"/>
          <w:szCs w:val="24"/>
        </w:rPr>
        <w:t xml:space="preserve"> Jagung</w:t>
      </w:r>
      <w:r>
        <w:rPr>
          <w:rFonts w:ascii="Times New Roman" w:hAnsi="Times New Roman"/>
          <w:b/>
          <w:color w:val="000000"/>
          <w:sz w:val="24"/>
          <w:szCs w:val="24"/>
        </w:rPr>
        <w:t xml:space="preserve"> di Desa Lembang</w:t>
      </w:r>
      <w:r w:rsidRPr="00B715ED">
        <w:rPr>
          <w:rFonts w:ascii="Times New Roman" w:hAnsi="Times New Roman"/>
          <w:b/>
          <w:color w:val="000000"/>
          <w:sz w:val="24"/>
          <w:szCs w:val="24"/>
        </w:rPr>
        <w:t xml:space="preserve"> </w:t>
      </w:r>
    </w:p>
    <w:p w:rsidR="00B442DC" w:rsidRPr="00860AA0" w:rsidRDefault="00317B03" w:rsidP="00860AA0">
      <w:pPr>
        <w:pStyle w:val="ListParagraph"/>
        <w:spacing w:line="240" w:lineRule="auto"/>
        <w:ind w:left="0" w:firstLine="709"/>
        <w:jc w:val="both"/>
        <w:rPr>
          <w:rFonts w:ascii="Times New Roman" w:hAnsi="Times New Roman"/>
          <w:b/>
          <w:color w:val="000000"/>
          <w:sz w:val="24"/>
          <w:szCs w:val="24"/>
          <w:lang w:val="en-US"/>
        </w:rPr>
      </w:pPr>
      <w:r w:rsidRPr="00751F60">
        <w:rPr>
          <w:rFonts w:ascii="Times New Roman" w:hAnsi="Times New Roman"/>
          <w:color w:val="000000"/>
          <w:sz w:val="24"/>
          <w:szCs w:val="24"/>
        </w:rPr>
        <w:t>Menghitung keuntungan yang diperoleh petani dari usahataninya, dilakukan dengan mencari selisih antara total penerimaan dengan total biaya produksi, yaitu</w:t>
      </w:r>
      <w:r w:rsidRPr="00751F60">
        <w:rPr>
          <w:rFonts w:ascii="Times New Roman" w:hAnsi="Times New Roman"/>
          <w:b/>
          <w:color w:val="000000"/>
          <w:sz w:val="24"/>
          <w:szCs w:val="24"/>
        </w:rPr>
        <w:t>:</w:t>
      </w:r>
    </w:p>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Tabel 4.19</w:t>
      </w:r>
    </w:p>
    <w:p w:rsidR="00317B03" w:rsidRPr="00A9589C" w:rsidRDefault="00317B03" w:rsidP="00317B03">
      <w:pPr>
        <w:pStyle w:val="NoSpacing"/>
        <w:contextualSpacing/>
        <w:jc w:val="center"/>
        <w:rPr>
          <w:rFonts w:ascii="Times New Roman" w:hAnsi="Times New Roman"/>
          <w:b/>
          <w:color w:val="000000"/>
          <w:sz w:val="20"/>
          <w:szCs w:val="20"/>
          <w:lang w:val="en-US"/>
        </w:rPr>
      </w:pPr>
      <w:r w:rsidRPr="00A9589C">
        <w:rPr>
          <w:rFonts w:ascii="Times New Roman" w:hAnsi="Times New Roman"/>
          <w:b/>
          <w:color w:val="000000"/>
          <w:sz w:val="20"/>
          <w:szCs w:val="20"/>
          <w:lang w:val="en-US"/>
        </w:rPr>
        <w:t xml:space="preserve">Rata-Rata Keuntungan Usahatani Jagung </w:t>
      </w:r>
    </w:p>
    <w:p w:rsidR="00317B03" w:rsidRDefault="00317B03" w:rsidP="00317B03">
      <w:pPr>
        <w:pStyle w:val="NoSpacing"/>
        <w:spacing w:after="120"/>
        <w:contextualSpacing/>
        <w:jc w:val="center"/>
        <w:rPr>
          <w:rFonts w:ascii="Times New Roman" w:hAnsi="Times New Roman"/>
          <w:b/>
          <w:color w:val="000000"/>
          <w:sz w:val="20"/>
          <w:szCs w:val="20"/>
        </w:rPr>
      </w:pPr>
      <w:r w:rsidRPr="00A9589C">
        <w:rPr>
          <w:rFonts w:ascii="Times New Roman" w:hAnsi="Times New Roman"/>
          <w:b/>
          <w:color w:val="000000"/>
          <w:sz w:val="20"/>
          <w:szCs w:val="20"/>
          <w:lang w:val="en-US"/>
        </w:rPr>
        <w:t xml:space="preserve">Berdasarkan Rp/Ha/Mt </w:t>
      </w:r>
    </w:p>
    <w:p w:rsidR="00317B03" w:rsidRDefault="00317B03" w:rsidP="00317B03">
      <w:pPr>
        <w:pStyle w:val="NoSpacing"/>
        <w:contextualSpacing/>
        <w:jc w:val="both"/>
        <w:rPr>
          <w:rFonts w:ascii="Times New Roman" w:hAnsi="Times New Roman"/>
          <w:i/>
          <w:color w:val="000000"/>
          <w:sz w:val="20"/>
          <w:szCs w:val="20"/>
        </w:rPr>
      </w:pPr>
    </w:p>
    <w:tbl>
      <w:tblPr>
        <w:tblW w:w="5245" w:type="dxa"/>
        <w:tblInd w:w="108" w:type="dxa"/>
        <w:tblBorders>
          <w:top w:val="single" w:sz="4" w:space="0" w:color="auto"/>
          <w:bottom w:val="single" w:sz="4" w:space="0" w:color="auto"/>
          <w:insideH w:val="single" w:sz="4" w:space="0" w:color="auto"/>
        </w:tblBorders>
        <w:tblLayout w:type="fixed"/>
        <w:tblLook w:val="04A0"/>
      </w:tblPr>
      <w:tblGrid>
        <w:gridCol w:w="709"/>
        <w:gridCol w:w="992"/>
        <w:gridCol w:w="851"/>
        <w:gridCol w:w="850"/>
        <w:gridCol w:w="851"/>
        <w:gridCol w:w="992"/>
      </w:tblGrid>
      <w:tr w:rsidR="00317B03" w:rsidRPr="005A4C0C" w:rsidTr="00506567">
        <w:trPr>
          <w:trHeight w:val="960"/>
        </w:trPr>
        <w:tc>
          <w:tcPr>
            <w:tcW w:w="709" w:type="dxa"/>
            <w:shd w:val="clear" w:color="auto" w:fill="auto"/>
            <w:hideMark/>
          </w:tcPr>
          <w:p w:rsidR="00317B03" w:rsidRPr="005A4C0C" w:rsidRDefault="00317B03" w:rsidP="00317B03">
            <w:pPr>
              <w:spacing w:after="0" w:line="240" w:lineRule="auto"/>
              <w:ind w:left="-108"/>
              <w:contextualSpacing/>
              <w:jc w:val="center"/>
              <w:rPr>
                <w:rFonts w:ascii="Times New Roman" w:eastAsia="Times New Roman" w:hAnsi="Times New Roman"/>
                <w:bCs/>
                <w:color w:val="000000"/>
                <w:sz w:val="18"/>
                <w:szCs w:val="18"/>
                <w:lang w:eastAsia="id-ID"/>
              </w:rPr>
            </w:pPr>
            <w:r w:rsidRPr="005A4C0C">
              <w:rPr>
                <w:rFonts w:ascii="Times New Roman" w:eastAsia="Times New Roman" w:hAnsi="Times New Roman"/>
                <w:bCs/>
                <w:color w:val="000000"/>
                <w:sz w:val="18"/>
                <w:szCs w:val="18"/>
                <w:lang w:eastAsia="id-ID"/>
              </w:rPr>
              <w:lastRenderedPageBreak/>
              <w:t>Jenis Jagung</w:t>
            </w:r>
          </w:p>
        </w:tc>
        <w:tc>
          <w:tcPr>
            <w:tcW w:w="992" w:type="dxa"/>
            <w:shd w:val="clear" w:color="auto" w:fill="auto"/>
            <w:hideMark/>
          </w:tcPr>
          <w:p w:rsidR="00317B03" w:rsidRPr="005A4C0C" w:rsidRDefault="00317B03" w:rsidP="00317B03">
            <w:pPr>
              <w:spacing w:after="0" w:line="240" w:lineRule="auto"/>
              <w:ind w:left="-108" w:right="-108"/>
              <w:contextualSpacing/>
              <w:jc w:val="center"/>
              <w:rPr>
                <w:rFonts w:ascii="Times New Roman" w:eastAsia="Times New Roman" w:hAnsi="Times New Roman"/>
                <w:bCs/>
                <w:color w:val="000000"/>
                <w:sz w:val="18"/>
                <w:szCs w:val="18"/>
                <w:lang w:eastAsia="id-ID"/>
              </w:rPr>
            </w:pPr>
            <w:r w:rsidRPr="005A4C0C">
              <w:rPr>
                <w:rFonts w:ascii="Times New Roman" w:eastAsia="Times New Roman" w:hAnsi="Times New Roman"/>
                <w:bCs/>
                <w:color w:val="000000"/>
                <w:sz w:val="18"/>
                <w:szCs w:val="18"/>
                <w:lang w:eastAsia="id-ID"/>
              </w:rPr>
              <w:t>Rata-Rata Produksi</w:t>
            </w:r>
          </w:p>
          <w:p w:rsidR="00317B03" w:rsidRPr="005A4C0C" w:rsidRDefault="00317B03" w:rsidP="00317B03">
            <w:pPr>
              <w:spacing w:after="0" w:line="240" w:lineRule="auto"/>
              <w:ind w:left="-108" w:right="-108"/>
              <w:contextualSpacing/>
              <w:jc w:val="center"/>
              <w:rPr>
                <w:rFonts w:ascii="Times New Roman" w:eastAsia="Times New Roman" w:hAnsi="Times New Roman"/>
                <w:bCs/>
                <w:color w:val="000000"/>
                <w:sz w:val="18"/>
                <w:szCs w:val="18"/>
                <w:lang w:eastAsia="id-ID"/>
              </w:rPr>
            </w:pPr>
            <w:r w:rsidRPr="005A4C0C">
              <w:rPr>
                <w:rFonts w:ascii="Times New Roman" w:eastAsia="Times New Roman" w:hAnsi="Times New Roman"/>
                <w:bCs/>
                <w:color w:val="000000"/>
                <w:sz w:val="18"/>
                <w:szCs w:val="18"/>
                <w:lang w:eastAsia="id-ID"/>
              </w:rPr>
              <w:t>(Kg/Ha/Mt)</w:t>
            </w:r>
          </w:p>
        </w:tc>
        <w:tc>
          <w:tcPr>
            <w:tcW w:w="851" w:type="dxa"/>
            <w:shd w:val="clear" w:color="auto" w:fill="auto"/>
            <w:hideMark/>
          </w:tcPr>
          <w:p w:rsidR="00317B03" w:rsidRPr="005A4C0C" w:rsidRDefault="00317B03" w:rsidP="00317B03">
            <w:pPr>
              <w:spacing w:after="0" w:line="240" w:lineRule="auto"/>
              <w:ind w:left="-108" w:right="-108"/>
              <w:contextualSpacing/>
              <w:jc w:val="center"/>
              <w:rPr>
                <w:rFonts w:ascii="Times New Roman" w:eastAsia="Times New Roman" w:hAnsi="Times New Roman"/>
                <w:bCs/>
                <w:color w:val="000000"/>
                <w:sz w:val="18"/>
                <w:szCs w:val="18"/>
                <w:lang w:eastAsia="id-ID"/>
              </w:rPr>
            </w:pPr>
            <w:r w:rsidRPr="005A4C0C">
              <w:rPr>
                <w:rFonts w:ascii="Times New Roman" w:eastAsia="Times New Roman" w:hAnsi="Times New Roman"/>
                <w:bCs/>
                <w:color w:val="000000"/>
                <w:sz w:val="18"/>
                <w:szCs w:val="18"/>
                <w:lang w:eastAsia="id-ID"/>
              </w:rPr>
              <w:t>Rata-Rata Harga</w:t>
            </w:r>
          </w:p>
          <w:p w:rsidR="00317B03" w:rsidRPr="005A4C0C" w:rsidRDefault="00317B03" w:rsidP="00317B03">
            <w:pPr>
              <w:spacing w:after="0" w:line="240" w:lineRule="auto"/>
              <w:ind w:left="-108" w:right="-108"/>
              <w:contextualSpacing/>
              <w:jc w:val="center"/>
              <w:rPr>
                <w:rFonts w:ascii="Times New Roman" w:eastAsia="Times New Roman" w:hAnsi="Times New Roman"/>
                <w:bCs/>
                <w:color w:val="000000"/>
                <w:sz w:val="18"/>
                <w:szCs w:val="18"/>
                <w:lang w:eastAsia="id-ID"/>
              </w:rPr>
            </w:pPr>
            <w:r w:rsidRPr="005A4C0C">
              <w:rPr>
                <w:rFonts w:ascii="Times New Roman" w:eastAsia="Times New Roman" w:hAnsi="Times New Roman"/>
                <w:bCs/>
                <w:color w:val="000000"/>
                <w:sz w:val="18"/>
                <w:szCs w:val="18"/>
                <w:lang w:eastAsia="id-ID"/>
              </w:rPr>
              <w:t>(Rp)</w:t>
            </w:r>
          </w:p>
        </w:tc>
        <w:tc>
          <w:tcPr>
            <w:tcW w:w="850" w:type="dxa"/>
            <w:shd w:val="clear" w:color="auto" w:fill="auto"/>
            <w:hideMark/>
          </w:tcPr>
          <w:p w:rsidR="00317B03" w:rsidRPr="005A4C0C" w:rsidRDefault="00317B03" w:rsidP="00317B03">
            <w:pPr>
              <w:spacing w:after="0" w:line="240" w:lineRule="auto"/>
              <w:ind w:left="-108" w:right="-108"/>
              <w:contextualSpacing/>
              <w:rPr>
                <w:rFonts w:ascii="Times New Roman" w:eastAsia="Times New Roman" w:hAnsi="Times New Roman"/>
                <w:bCs/>
                <w:color w:val="000000"/>
                <w:sz w:val="18"/>
                <w:szCs w:val="18"/>
                <w:lang w:eastAsia="id-ID"/>
              </w:rPr>
            </w:pPr>
            <w:r w:rsidRPr="005A4C0C">
              <w:rPr>
                <w:rFonts w:ascii="Times New Roman" w:eastAsia="Times New Roman" w:hAnsi="Times New Roman"/>
                <w:bCs/>
                <w:color w:val="000000"/>
                <w:sz w:val="18"/>
                <w:szCs w:val="18"/>
                <w:lang w:eastAsia="id-ID"/>
              </w:rPr>
              <w:t>Rata-rata Penerimaan</w:t>
            </w:r>
          </w:p>
          <w:p w:rsidR="00317B03" w:rsidRPr="005A4C0C" w:rsidRDefault="00317B03" w:rsidP="00317B03">
            <w:pPr>
              <w:spacing w:after="0" w:line="240" w:lineRule="auto"/>
              <w:ind w:left="-108" w:right="-108"/>
              <w:contextualSpacing/>
              <w:rPr>
                <w:rFonts w:ascii="Times New Roman" w:eastAsia="Times New Roman" w:hAnsi="Times New Roman"/>
                <w:bCs/>
                <w:color w:val="000000"/>
                <w:sz w:val="18"/>
                <w:szCs w:val="18"/>
                <w:lang w:eastAsia="id-ID"/>
              </w:rPr>
            </w:pPr>
            <w:r w:rsidRPr="005A4C0C">
              <w:rPr>
                <w:rFonts w:ascii="Times New Roman" w:eastAsia="Times New Roman" w:hAnsi="Times New Roman"/>
                <w:bCs/>
                <w:color w:val="000000"/>
                <w:sz w:val="18"/>
                <w:szCs w:val="18"/>
                <w:lang w:eastAsia="id-ID"/>
              </w:rPr>
              <w:t>(Rp/Ha/Mt)</w:t>
            </w:r>
          </w:p>
        </w:tc>
        <w:tc>
          <w:tcPr>
            <w:tcW w:w="851" w:type="dxa"/>
          </w:tcPr>
          <w:p w:rsidR="00317B03" w:rsidRPr="005A4C0C" w:rsidRDefault="00317B03" w:rsidP="00317B03">
            <w:pPr>
              <w:spacing w:after="0" w:line="240" w:lineRule="auto"/>
              <w:ind w:left="-108" w:right="-108"/>
              <w:contextualSpacing/>
              <w:jc w:val="center"/>
              <w:rPr>
                <w:rFonts w:ascii="Times New Roman" w:eastAsia="Times New Roman" w:hAnsi="Times New Roman"/>
                <w:bCs/>
                <w:color w:val="000000"/>
                <w:sz w:val="18"/>
                <w:szCs w:val="18"/>
                <w:lang w:eastAsia="id-ID"/>
              </w:rPr>
            </w:pPr>
            <w:r w:rsidRPr="005A4C0C">
              <w:rPr>
                <w:rFonts w:ascii="Times New Roman" w:eastAsia="Times New Roman" w:hAnsi="Times New Roman"/>
                <w:bCs/>
                <w:color w:val="000000"/>
                <w:sz w:val="18"/>
                <w:szCs w:val="18"/>
                <w:lang w:eastAsia="id-ID"/>
              </w:rPr>
              <w:t>Rata-Rata Biaya Produksi</w:t>
            </w:r>
          </w:p>
          <w:p w:rsidR="00317B03" w:rsidRPr="005A4C0C" w:rsidRDefault="00317B03" w:rsidP="00317B03">
            <w:pPr>
              <w:spacing w:after="0" w:line="240" w:lineRule="auto"/>
              <w:ind w:left="-108" w:right="-108"/>
              <w:contextualSpacing/>
              <w:jc w:val="center"/>
              <w:rPr>
                <w:rFonts w:ascii="Times New Roman" w:eastAsia="Times New Roman" w:hAnsi="Times New Roman"/>
                <w:bCs/>
                <w:color w:val="000000"/>
                <w:sz w:val="18"/>
                <w:szCs w:val="18"/>
                <w:lang w:eastAsia="id-ID"/>
              </w:rPr>
            </w:pPr>
            <w:r w:rsidRPr="005A4C0C">
              <w:rPr>
                <w:rFonts w:ascii="Times New Roman" w:eastAsia="Times New Roman" w:hAnsi="Times New Roman"/>
                <w:bCs/>
                <w:color w:val="000000"/>
                <w:sz w:val="18"/>
                <w:szCs w:val="18"/>
                <w:lang w:eastAsia="id-ID"/>
              </w:rPr>
              <w:t>(Rp/Ha/Mt)</w:t>
            </w:r>
          </w:p>
        </w:tc>
        <w:tc>
          <w:tcPr>
            <w:tcW w:w="992" w:type="dxa"/>
            <w:shd w:val="clear" w:color="auto" w:fill="auto"/>
            <w:hideMark/>
          </w:tcPr>
          <w:p w:rsidR="00317B03" w:rsidRPr="005A4C0C" w:rsidRDefault="00317B03" w:rsidP="00317B03">
            <w:pPr>
              <w:spacing w:after="0" w:line="240" w:lineRule="auto"/>
              <w:ind w:left="-108" w:right="-108"/>
              <w:contextualSpacing/>
              <w:jc w:val="center"/>
              <w:rPr>
                <w:rFonts w:ascii="Times New Roman" w:eastAsia="Times New Roman" w:hAnsi="Times New Roman"/>
                <w:bCs/>
                <w:color w:val="000000"/>
                <w:sz w:val="18"/>
                <w:szCs w:val="18"/>
                <w:lang w:eastAsia="id-ID"/>
              </w:rPr>
            </w:pPr>
            <w:r w:rsidRPr="005A4C0C">
              <w:rPr>
                <w:rFonts w:ascii="Times New Roman" w:eastAsia="Times New Roman" w:hAnsi="Times New Roman"/>
                <w:bCs/>
                <w:color w:val="000000"/>
                <w:sz w:val="18"/>
                <w:szCs w:val="18"/>
                <w:lang w:eastAsia="id-ID"/>
              </w:rPr>
              <w:t>Rata-rata Keuntungan</w:t>
            </w:r>
          </w:p>
          <w:p w:rsidR="00317B03" w:rsidRPr="005A4C0C" w:rsidRDefault="00317B03" w:rsidP="00317B03">
            <w:pPr>
              <w:spacing w:after="0" w:line="240" w:lineRule="auto"/>
              <w:ind w:left="-108" w:right="-108"/>
              <w:contextualSpacing/>
              <w:jc w:val="center"/>
              <w:rPr>
                <w:rFonts w:ascii="Times New Roman" w:eastAsia="Times New Roman" w:hAnsi="Times New Roman"/>
                <w:bCs/>
                <w:color w:val="000000"/>
                <w:sz w:val="18"/>
                <w:szCs w:val="18"/>
                <w:lang w:eastAsia="id-ID"/>
              </w:rPr>
            </w:pPr>
            <w:r w:rsidRPr="005A4C0C">
              <w:rPr>
                <w:rFonts w:ascii="Times New Roman" w:eastAsia="Times New Roman" w:hAnsi="Times New Roman"/>
                <w:bCs/>
                <w:color w:val="000000"/>
                <w:sz w:val="18"/>
                <w:szCs w:val="18"/>
                <w:lang w:eastAsia="id-ID"/>
              </w:rPr>
              <w:t>(Rp/Ha/Mt)</w:t>
            </w:r>
          </w:p>
        </w:tc>
      </w:tr>
      <w:tr w:rsidR="00317B03" w:rsidRPr="005A4C0C" w:rsidTr="00506567">
        <w:trPr>
          <w:trHeight w:hRule="exact" w:val="1134"/>
        </w:trPr>
        <w:tc>
          <w:tcPr>
            <w:tcW w:w="709" w:type="dxa"/>
            <w:shd w:val="clear" w:color="auto" w:fill="auto"/>
            <w:vAlign w:val="center"/>
            <w:hideMark/>
          </w:tcPr>
          <w:p w:rsidR="00317B03" w:rsidRPr="005A4C0C" w:rsidRDefault="00317B03" w:rsidP="00317B03">
            <w:pPr>
              <w:spacing w:after="0" w:line="240" w:lineRule="auto"/>
              <w:ind w:left="-108" w:right="-108"/>
              <w:contextualSpacing/>
              <w:jc w:val="center"/>
              <w:rPr>
                <w:rFonts w:ascii="Times New Roman" w:eastAsia="Times New Roman" w:hAnsi="Times New Roman"/>
                <w:color w:val="000000"/>
                <w:sz w:val="16"/>
                <w:szCs w:val="16"/>
                <w:lang w:eastAsia="id-ID"/>
              </w:rPr>
            </w:pPr>
            <w:r w:rsidRPr="005A4C0C">
              <w:rPr>
                <w:rFonts w:ascii="Times New Roman" w:eastAsia="Times New Roman" w:hAnsi="Times New Roman"/>
                <w:color w:val="000000"/>
                <w:sz w:val="16"/>
                <w:szCs w:val="16"/>
                <w:lang w:eastAsia="id-ID"/>
              </w:rPr>
              <w:t>Varietas Hibrida Pioner</w:t>
            </w:r>
          </w:p>
        </w:tc>
        <w:tc>
          <w:tcPr>
            <w:tcW w:w="992" w:type="dxa"/>
            <w:shd w:val="clear" w:color="auto" w:fill="auto"/>
            <w:vAlign w:val="center"/>
            <w:hideMark/>
          </w:tcPr>
          <w:p w:rsidR="00317B03" w:rsidRPr="005A4C0C" w:rsidRDefault="00317B03" w:rsidP="00317B03">
            <w:pPr>
              <w:spacing w:after="0" w:line="240" w:lineRule="auto"/>
              <w:contextualSpacing/>
              <w:jc w:val="right"/>
              <w:rPr>
                <w:rFonts w:ascii="Times New Roman" w:eastAsia="Times New Roman" w:hAnsi="Times New Roman"/>
                <w:color w:val="000000"/>
                <w:sz w:val="16"/>
                <w:szCs w:val="16"/>
                <w:lang w:eastAsia="id-ID"/>
              </w:rPr>
            </w:pPr>
            <w:r w:rsidRPr="005A4C0C">
              <w:rPr>
                <w:rFonts w:ascii="Times New Roman" w:eastAsia="Times New Roman" w:hAnsi="Times New Roman"/>
                <w:color w:val="000000"/>
                <w:sz w:val="16"/>
                <w:szCs w:val="16"/>
                <w:lang w:eastAsia="id-ID"/>
              </w:rPr>
              <w:t>3.921</w:t>
            </w:r>
          </w:p>
        </w:tc>
        <w:tc>
          <w:tcPr>
            <w:tcW w:w="851" w:type="dxa"/>
            <w:shd w:val="clear" w:color="auto" w:fill="auto"/>
            <w:vAlign w:val="center"/>
            <w:hideMark/>
          </w:tcPr>
          <w:p w:rsidR="00317B03" w:rsidRPr="005A4C0C" w:rsidRDefault="00317B03" w:rsidP="00317B03">
            <w:pPr>
              <w:spacing w:after="0" w:line="240" w:lineRule="auto"/>
              <w:contextualSpacing/>
              <w:jc w:val="right"/>
              <w:rPr>
                <w:rFonts w:ascii="Times New Roman" w:eastAsia="Times New Roman" w:hAnsi="Times New Roman"/>
                <w:color w:val="000000"/>
                <w:sz w:val="16"/>
                <w:szCs w:val="16"/>
                <w:lang w:eastAsia="id-ID"/>
              </w:rPr>
            </w:pPr>
            <w:r w:rsidRPr="005A4C0C">
              <w:rPr>
                <w:rFonts w:ascii="Times New Roman" w:eastAsia="Times New Roman" w:hAnsi="Times New Roman"/>
                <w:color w:val="000000"/>
                <w:sz w:val="16"/>
                <w:szCs w:val="16"/>
                <w:lang w:eastAsia="id-ID"/>
              </w:rPr>
              <w:t>3.000</w:t>
            </w:r>
          </w:p>
        </w:tc>
        <w:tc>
          <w:tcPr>
            <w:tcW w:w="850" w:type="dxa"/>
            <w:shd w:val="clear" w:color="auto" w:fill="auto"/>
            <w:vAlign w:val="center"/>
            <w:hideMark/>
          </w:tcPr>
          <w:p w:rsidR="00317B03" w:rsidRPr="005A4C0C" w:rsidRDefault="00317B03" w:rsidP="00317B03">
            <w:pPr>
              <w:spacing w:line="240" w:lineRule="auto"/>
              <w:ind w:left="-108" w:right="-108"/>
              <w:jc w:val="right"/>
              <w:rPr>
                <w:rFonts w:ascii="Times New Roman" w:hAnsi="Times New Roman"/>
                <w:bCs/>
                <w:color w:val="000000"/>
                <w:sz w:val="16"/>
                <w:szCs w:val="16"/>
              </w:rPr>
            </w:pPr>
          </w:p>
          <w:p w:rsidR="00317B03" w:rsidRPr="005A4C0C" w:rsidRDefault="00317B03" w:rsidP="00317B03">
            <w:pPr>
              <w:spacing w:line="240" w:lineRule="auto"/>
              <w:ind w:left="-108" w:right="-108"/>
              <w:jc w:val="right"/>
              <w:rPr>
                <w:rFonts w:ascii="Times New Roman" w:hAnsi="Times New Roman"/>
                <w:bCs/>
                <w:color w:val="000000"/>
                <w:sz w:val="16"/>
                <w:szCs w:val="16"/>
              </w:rPr>
            </w:pPr>
            <w:r w:rsidRPr="005A4C0C">
              <w:rPr>
                <w:rFonts w:ascii="Times New Roman" w:hAnsi="Times New Roman"/>
                <w:bCs/>
                <w:color w:val="000000"/>
                <w:sz w:val="16"/>
                <w:szCs w:val="16"/>
              </w:rPr>
              <w:t>11.763.400</w:t>
            </w:r>
          </w:p>
          <w:p w:rsidR="00317B03" w:rsidRPr="005A4C0C" w:rsidRDefault="00317B03" w:rsidP="00317B03">
            <w:pPr>
              <w:spacing w:after="0" w:line="240" w:lineRule="auto"/>
              <w:ind w:left="-108" w:right="-108"/>
              <w:contextualSpacing/>
              <w:jc w:val="right"/>
              <w:rPr>
                <w:rFonts w:ascii="Times New Roman" w:eastAsia="Times New Roman" w:hAnsi="Times New Roman"/>
                <w:color w:val="000000"/>
                <w:sz w:val="16"/>
                <w:szCs w:val="16"/>
                <w:lang w:eastAsia="id-ID"/>
              </w:rPr>
            </w:pPr>
          </w:p>
        </w:tc>
        <w:tc>
          <w:tcPr>
            <w:tcW w:w="851" w:type="dxa"/>
          </w:tcPr>
          <w:p w:rsidR="00317B03" w:rsidRPr="005A4C0C" w:rsidRDefault="00317B03" w:rsidP="00317B03">
            <w:pPr>
              <w:spacing w:after="0" w:line="240" w:lineRule="auto"/>
              <w:ind w:right="-108"/>
              <w:jc w:val="right"/>
              <w:rPr>
                <w:rFonts w:ascii="Times New Roman" w:hAnsi="Times New Roman"/>
                <w:color w:val="000000"/>
                <w:sz w:val="16"/>
                <w:szCs w:val="16"/>
              </w:rPr>
            </w:pPr>
          </w:p>
          <w:p w:rsidR="00317B03" w:rsidRDefault="00317B03" w:rsidP="00317B03">
            <w:pPr>
              <w:spacing w:after="0" w:line="240" w:lineRule="auto"/>
              <w:ind w:right="-108"/>
              <w:jc w:val="center"/>
              <w:rPr>
                <w:rFonts w:ascii="Times New Roman" w:hAnsi="Times New Roman"/>
                <w:color w:val="000000"/>
                <w:sz w:val="16"/>
                <w:szCs w:val="16"/>
              </w:rPr>
            </w:pPr>
            <w:r w:rsidRPr="005A4C0C">
              <w:rPr>
                <w:rFonts w:ascii="Times New Roman" w:hAnsi="Times New Roman"/>
                <w:color w:val="000000"/>
                <w:sz w:val="16"/>
                <w:szCs w:val="16"/>
              </w:rPr>
              <w:t xml:space="preserve"> </w:t>
            </w:r>
          </w:p>
          <w:p w:rsidR="00317B03" w:rsidRPr="005A4C0C" w:rsidRDefault="00317B03" w:rsidP="00317B03">
            <w:pPr>
              <w:spacing w:after="0" w:line="240" w:lineRule="auto"/>
              <w:ind w:right="-108"/>
              <w:jc w:val="center"/>
              <w:rPr>
                <w:rFonts w:ascii="Times New Roman" w:hAnsi="Times New Roman"/>
                <w:color w:val="000000"/>
                <w:sz w:val="16"/>
                <w:szCs w:val="16"/>
              </w:rPr>
            </w:pPr>
            <w:r w:rsidRPr="005A4C0C">
              <w:rPr>
                <w:rFonts w:ascii="Times New Roman" w:hAnsi="Times New Roman"/>
                <w:color w:val="000000"/>
                <w:sz w:val="16"/>
                <w:szCs w:val="16"/>
              </w:rPr>
              <w:t xml:space="preserve">       5.491.703</w:t>
            </w:r>
          </w:p>
        </w:tc>
        <w:tc>
          <w:tcPr>
            <w:tcW w:w="992" w:type="dxa"/>
            <w:shd w:val="clear" w:color="auto" w:fill="auto"/>
            <w:vAlign w:val="center"/>
            <w:hideMark/>
          </w:tcPr>
          <w:p w:rsidR="00317B03" w:rsidRPr="005A4C0C" w:rsidRDefault="00317B03" w:rsidP="00317B03">
            <w:pPr>
              <w:spacing w:after="0" w:line="240" w:lineRule="auto"/>
              <w:ind w:left="-108" w:right="-108"/>
              <w:contextualSpacing/>
              <w:jc w:val="right"/>
              <w:rPr>
                <w:rFonts w:ascii="Times New Roman" w:eastAsia="Times New Roman" w:hAnsi="Times New Roman"/>
                <w:color w:val="000000"/>
                <w:sz w:val="16"/>
                <w:szCs w:val="16"/>
                <w:lang w:eastAsia="id-ID"/>
              </w:rPr>
            </w:pPr>
            <w:r w:rsidRPr="005A4C0C">
              <w:rPr>
                <w:rFonts w:ascii="Times New Roman" w:eastAsia="Times New Roman" w:hAnsi="Times New Roman"/>
                <w:color w:val="000000"/>
                <w:sz w:val="16"/>
                <w:szCs w:val="16"/>
                <w:lang w:eastAsia="id-ID"/>
              </w:rPr>
              <w:t>6.271.697</w:t>
            </w:r>
          </w:p>
        </w:tc>
      </w:tr>
      <w:tr w:rsidR="00317B03" w:rsidRPr="005A4C0C" w:rsidTr="00506567">
        <w:trPr>
          <w:trHeight w:hRule="exact" w:val="1134"/>
        </w:trPr>
        <w:tc>
          <w:tcPr>
            <w:tcW w:w="709" w:type="dxa"/>
            <w:shd w:val="clear" w:color="auto" w:fill="auto"/>
            <w:vAlign w:val="center"/>
            <w:hideMark/>
          </w:tcPr>
          <w:p w:rsidR="00317B03" w:rsidRPr="005A4C0C" w:rsidRDefault="00317B03" w:rsidP="00317B03">
            <w:pPr>
              <w:spacing w:after="0" w:line="240" w:lineRule="auto"/>
              <w:ind w:left="-108" w:right="-108"/>
              <w:contextualSpacing/>
              <w:jc w:val="center"/>
              <w:rPr>
                <w:rFonts w:ascii="Times New Roman" w:eastAsia="Times New Roman" w:hAnsi="Times New Roman"/>
                <w:color w:val="000000"/>
                <w:sz w:val="16"/>
                <w:szCs w:val="16"/>
                <w:lang w:eastAsia="id-ID"/>
              </w:rPr>
            </w:pPr>
            <w:r w:rsidRPr="005A4C0C">
              <w:rPr>
                <w:rFonts w:ascii="Times New Roman" w:eastAsia="Times New Roman" w:hAnsi="Times New Roman"/>
                <w:color w:val="000000"/>
                <w:sz w:val="16"/>
                <w:szCs w:val="16"/>
                <w:lang w:eastAsia="id-ID"/>
              </w:rPr>
              <w:t>Varietas Komposit</w:t>
            </w:r>
          </w:p>
        </w:tc>
        <w:tc>
          <w:tcPr>
            <w:tcW w:w="992" w:type="dxa"/>
            <w:shd w:val="clear" w:color="auto" w:fill="auto"/>
            <w:vAlign w:val="center"/>
            <w:hideMark/>
          </w:tcPr>
          <w:p w:rsidR="00317B03" w:rsidRPr="005A4C0C" w:rsidRDefault="00317B03" w:rsidP="00317B03">
            <w:pPr>
              <w:spacing w:after="0" w:line="240" w:lineRule="auto"/>
              <w:contextualSpacing/>
              <w:jc w:val="right"/>
              <w:rPr>
                <w:rFonts w:ascii="Times New Roman" w:eastAsia="Times New Roman" w:hAnsi="Times New Roman"/>
                <w:color w:val="000000"/>
                <w:sz w:val="16"/>
                <w:szCs w:val="16"/>
                <w:lang w:eastAsia="id-ID"/>
              </w:rPr>
            </w:pPr>
          </w:p>
          <w:p w:rsidR="00317B03" w:rsidRPr="005A4C0C" w:rsidRDefault="00317B03" w:rsidP="00317B03">
            <w:pPr>
              <w:spacing w:after="0" w:line="240" w:lineRule="auto"/>
              <w:contextualSpacing/>
              <w:jc w:val="right"/>
              <w:rPr>
                <w:rFonts w:ascii="Times New Roman" w:eastAsia="Times New Roman" w:hAnsi="Times New Roman"/>
                <w:color w:val="000000"/>
                <w:sz w:val="16"/>
                <w:szCs w:val="16"/>
                <w:lang w:eastAsia="id-ID"/>
              </w:rPr>
            </w:pPr>
            <w:r w:rsidRPr="005A4C0C">
              <w:rPr>
                <w:rFonts w:ascii="Times New Roman" w:eastAsia="Times New Roman" w:hAnsi="Times New Roman"/>
                <w:color w:val="000000"/>
                <w:sz w:val="16"/>
                <w:szCs w:val="16"/>
                <w:lang w:eastAsia="id-ID"/>
              </w:rPr>
              <w:t>2.033</w:t>
            </w:r>
          </w:p>
        </w:tc>
        <w:tc>
          <w:tcPr>
            <w:tcW w:w="851" w:type="dxa"/>
            <w:shd w:val="clear" w:color="auto" w:fill="auto"/>
            <w:vAlign w:val="center"/>
            <w:hideMark/>
          </w:tcPr>
          <w:p w:rsidR="00317B03" w:rsidRPr="005A4C0C" w:rsidRDefault="00317B03" w:rsidP="00317B03">
            <w:pPr>
              <w:spacing w:after="0" w:line="240" w:lineRule="auto"/>
              <w:contextualSpacing/>
              <w:jc w:val="right"/>
              <w:rPr>
                <w:rFonts w:ascii="Times New Roman" w:eastAsia="Times New Roman" w:hAnsi="Times New Roman"/>
                <w:color w:val="000000"/>
                <w:sz w:val="16"/>
                <w:szCs w:val="16"/>
                <w:lang w:eastAsia="id-ID"/>
              </w:rPr>
            </w:pPr>
          </w:p>
          <w:p w:rsidR="00317B03" w:rsidRPr="005A4C0C" w:rsidRDefault="00317B03" w:rsidP="00317B03">
            <w:pPr>
              <w:spacing w:after="0" w:line="240" w:lineRule="auto"/>
              <w:contextualSpacing/>
              <w:jc w:val="right"/>
              <w:rPr>
                <w:rFonts w:ascii="Times New Roman" w:eastAsia="Times New Roman" w:hAnsi="Times New Roman"/>
                <w:color w:val="000000"/>
                <w:sz w:val="16"/>
                <w:szCs w:val="16"/>
                <w:lang w:eastAsia="id-ID"/>
              </w:rPr>
            </w:pPr>
            <w:r w:rsidRPr="005A4C0C">
              <w:rPr>
                <w:rFonts w:ascii="Times New Roman" w:eastAsia="Times New Roman" w:hAnsi="Times New Roman"/>
                <w:color w:val="000000"/>
                <w:sz w:val="16"/>
                <w:szCs w:val="16"/>
                <w:lang w:eastAsia="id-ID"/>
              </w:rPr>
              <w:t>3.000</w:t>
            </w:r>
          </w:p>
        </w:tc>
        <w:tc>
          <w:tcPr>
            <w:tcW w:w="850" w:type="dxa"/>
            <w:shd w:val="clear" w:color="auto" w:fill="auto"/>
            <w:vAlign w:val="center"/>
            <w:hideMark/>
          </w:tcPr>
          <w:p w:rsidR="00317B03" w:rsidRPr="005A4C0C" w:rsidRDefault="00317B03" w:rsidP="00317B03">
            <w:pPr>
              <w:spacing w:line="240" w:lineRule="auto"/>
              <w:ind w:left="-108" w:right="-108"/>
              <w:jc w:val="right"/>
              <w:rPr>
                <w:rFonts w:ascii="Times New Roman" w:hAnsi="Times New Roman"/>
                <w:bCs/>
                <w:color w:val="000000"/>
                <w:sz w:val="16"/>
                <w:szCs w:val="16"/>
              </w:rPr>
            </w:pPr>
          </w:p>
          <w:p w:rsidR="00317B03" w:rsidRPr="005A4C0C" w:rsidRDefault="00317B03" w:rsidP="00317B03">
            <w:pPr>
              <w:spacing w:line="240" w:lineRule="auto"/>
              <w:ind w:left="-108" w:right="-108"/>
              <w:jc w:val="right"/>
              <w:rPr>
                <w:rFonts w:ascii="Times New Roman" w:hAnsi="Times New Roman"/>
                <w:bCs/>
                <w:color w:val="000000"/>
                <w:sz w:val="16"/>
                <w:szCs w:val="16"/>
              </w:rPr>
            </w:pPr>
            <w:r w:rsidRPr="005A4C0C">
              <w:rPr>
                <w:rFonts w:ascii="Times New Roman" w:hAnsi="Times New Roman"/>
                <w:bCs/>
                <w:color w:val="000000"/>
                <w:sz w:val="16"/>
                <w:szCs w:val="16"/>
              </w:rPr>
              <w:t>6.099.500</w:t>
            </w:r>
          </w:p>
          <w:p w:rsidR="00317B03" w:rsidRPr="005A4C0C" w:rsidRDefault="00317B03" w:rsidP="00317B03">
            <w:pPr>
              <w:spacing w:after="0" w:line="240" w:lineRule="auto"/>
              <w:ind w:left="-108" w:right="-108"/>
              <w:contextualSpacing/>
              <w:jc w:val="right"/>
              <w:rPr>
                <w:rFonts w:ascii="Times New Roman" w:eastAsia="Times New Roman" w:hAnsi="Times New Roman"/>
                <w:color w:val="000000"/>
                <w:sz w:val="16"/>
                <w:szCs w:val="16"/>
                <w:lang w:eastAsia="id-ID"/>
              </w:rPr>
            </w:pPr>
          </w:p>
        </w:tc>
        <w:tc>
          <w:tcPr>
            <w:tcW w:w="851" w:type="dxa"/>
            <w:vAlign w:val="center"/>
          </w:tcPr>
          <w:p w:rsidR="00317B03" w:rsidRPr="005A4C0C" w:rsidRDefault="00317B03" w:rsidP="00317B03">
            <w:pPr>
              <w:spacing w:after="0" w:line="240" w:lineRule="auto"/>
              <w:ind w:right="-108"/>
              <w:contextualSpacing/>
              <w:jc w:val="center"/>
              <w:rPr>
                <w:rFonts w:ascii="Times New Roman" w:eastAsia="Times New Roman" w:hAnsi="Times New Roman"/>
                <w:color w:val="000000"/>
                <w:sz w:val="16"/>
                <w:szCs w:val="16"/>
                <w:lang w:eastAsia="id-ID"/>
              </w:rPr>
            </w:pPr>
            <w:r w:rsidRPr="005A4C0C">
              <w:rPr>
                <w:rFonts w:ascii="Times New Roman" w:hAnsi="Times New Roman"/>
                <w:color w:val="000000"/>
                <w:sz w:val="16"/>
                <w:szCs w:val="16"/>
              </w:rPr>
              <w:t>3.486.757</w:t>
            </w:r>
          </w:p>
        </w:tc>
        <w:tc>
          <w:tcPr>
            <w:tcW w:w="992" w:type="dxa"/>
            <w:shd w:val="clear" w:color="auto" w:fill="auto"/>
            <w:vAlign w:val="center"/>
            <w:hideMark/>
          </w:tcPr>
          <w:p w:rsidR="00317B03" w:rsidRPr="005A4C0C" w:rsidRDefault="00317B03" w:rsidP="00317B03">
            <w:pPr>
              <w:spacing w:line="240" w:lineRule="auto"/>
              <w:ind w:left="-108" w:right="-108"/>
              <w:rPr>
                <w:rFonts w:ascii="Times New Roman" w:hAnsi="Times New Roman"/>
                <w:bCs/>
                <w:color w:val="000000"/>
                <w:sz w:val="16"/>
                <w:szCs w:val="16"/>
              </w:rPr>
            </w:pPr>
          </w:p>
          <w:p w:rsidR="00317B03" w:rsidRPr="005A4C0C" w:rsidRDefault="00317B03" w:rsidP="00317B03">
            <w:pPr>
              <w:spacing w:line="240" w:lineRule="auto"/>
              <w:ind w:left="-108" w:right="-108"/>
              <w:jc w:val="right"/>
              <w:rPr>
                <w:rFonts w:ascii="Times New Roman" w:hAnsi="Times New Roman"/>
                <w:bCs/>
                <w:color w:val="000000"/>
                <w:sz w:val="16"/>
                <w:szCs w:val="16"/>
              </w:rPr>
            </w:pPr>
            <w:r w:rsidRPr="005A4C0C">
              <w:rPr>
                <w:rFonts w:ascii="Times New Roman" w:hAnsi="Times New Roman"/>
                <w:bCs/>
                <w:color w:val="000000"/>
                <w:sz w:val="16"/>
                <w:szCs w:val="16"/>
              </w:rPr>
              <w:t>2.612.743</w:t>
            </w:r>
          </w:p>
        </w:tc>
      </w:tr>
    </w:tbl>
    <w:p w:rsidR="00317B03" w:rsidRDefault="00317B03" w:rsidP="00860AA0">
      <w:pPr>
        <w:pStyle w:val="NoSpacing"/>
        <w:ind w:firstLine="426"/>
        <w:contextualSpacing/>
        <w:jc w:val="both"/>
        <w:rPr>
          <w:rFonts w:ascii="Times New Roman" w:hAnsi="Times New Roman"/>
          <w:i/>
          <w:color w:val="000000"/>
          <w:sz w:val="20"/>
          <w:szCs w:val="20"/>
          <w:lang w:val="en-US"/>
        </w:rPr>
      </w:pPr>
      <w:r w:rsidRPr="00A9589C">
        <w:rPr>
          <w:rFonts w:ascii="Times New Roman" w:hAnsi="Times New Roman"/>
          <w:i/>
          <w:color w:val="000000"/>
          <w:sz w:val="20"/>
          <w:szCs w:val="20"/>
          <w:lang w:val="en-US"/>
        </w:rPr>
        <w:t>Sumber: Analisis data primer, 2011</w:t>
      </w:r>
    </w:p>
    <w:p w:rsidR="00860AA0" w:rsidRPr="00A9589C" w:rsidRDefault="00860AA0" w:rsidP="00317B03">
      <w:pPr>
        <w:pStyle w:val="NoSpacing"/>
        <w:contextualSpacing/>
        <w:jc w:val="both"/>
        <w:rPr>
          <w:rFonts w:ascii="Times New Roman" w:hAnsi="Times New Roman"/>
          <w:i/>
          <w:color w:val="000000"/>
          <w:sz w:val="20"/>
          <w:szCs w:val="20"/>
          <w:lang w:val="en-US"/>
        </w:rPr>
      </w:pPr>
    </w:p>
    <w:p w:rsidR="00317B03" w:rsidRDefault="00317B03" w:rsidP="00317B03">
      <w:pPr>
        <w:pStyle w:val="NoSpacing"/>
        <w:ind w:firstLine="709"/>
        <w:contextualSpacing/>
        <w:jc w:val="both"/>
        <w:rPr>
          <w:rFonts w:ascii="Times New Roman" w:hAnsi="Times New Roman"/>
          <w:color w:val="000000"/>
          <w:sz w:val="24"/>
          <w:szCs w:val="24"/>
          <w:lang w:val="en-US"/>
        </w:rPr>
      </w:pPr>
      <w:r>
        <w:rPr>
          <w:rFonts w:ascii="Times New Roman" w:hAnsi="Times New Roman"/>
          <w:color w:val="000000"/>
          <w:sz w:val="24"/>
          <w:szCs w:val="24"/>
        </w:rPr>
        <w:t>Tabel</w:t>
      </w:r>
      <w:r>
        <w:rPr>
          <w:rFonts w:ascii="Times New Roman" w:hAnsi="Times New Roman"/>
          <w:color w:val="000000"/>
          <w:sz w:val="24"/>
          <w:szCs w:val="24"/>
          <w:lang w:val="en-US"/>
        </w:rPr>
        <w:t xml:space="preserve"> 4.19</w:t>
      </w:r>
      <w:r w:rsidRPr="00AC4D91">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menunjukkan </w:t>
      </w:r>
      <w:r w:rsidRPr="00AC4D91">
        <w:rPr>
          <w:rFonts w:ascii="Times New Roman" w:hAnsi="Times New Roman"/>
          <w:color w:val="000000"/>
          <w:sz w:val="24"/>
          <w:szCs w:val="24"/>
          <w:lang w:val="en-US"/>
        </w:rPr>
        <w:t xml:space="preserve">kedua usahatani jagung tersebut telah memberi keuntungan pada petani yang mengusahakannya, karena penerimaan yang diperoleh lebih besar dibanding biaya produksi yang dikeluarkan petani. </w:t>
      </w:r>
      <w:r w:rsidRPr="00AC4D91">
        <w:rPr>
          <w:rFonts w:ascii="Times New Roman" w:hAnsi="Times New Roman"/>
          <w:color w:val="000000"/>
          <w:sz w:val="24"/>
          <w:szCs w:val="24"/>
        </w:rPr>
        <w:t xml:space="preserve">Perbedaan </w:t>
      </w:r>
      <w:r w:rsidRPr="00AB7556">
        <w:rPr>
          <w:rFonts w:ascii="Times New Roman" w:hAnsi="Times New Roman"/>
          <w:color w:val="000000"/>
          <w:sz w:val="24"/>
          <w:szCs w:val="24"/>
          <w:lang w:val="en-US"/>
        </w:rPr>
        <w:t xml:space="preserve">keuntungan </w:t>
      </w:r>
      <w:r w:rsidRPr="00AC4D91">
        <w:rPr>
          <w:rFonts w:ascii="Times New Roman" w:hAnsi="Times New Roman"/>
          <w:color w:val="000000"/>
          <w:sz w:val="24"/>
          <w:szCs w:val="24"/>
          <w:lang w:val="en-US"/>
        </w:rPr>
        <w:t xml:space="preserve">terjadi </w:t>
      </w:r>
      <w:r w:rsidRPr="00AC4D91">
        <w:rPr>
          <w:rFonts w:ascii="Times New Roman" w:hAnsi="Times New Roman"/>
          <w:color w:val="000000"/>
          <w:sz w:val="24"/>
          <w:szCs w:val="24"/>
        </w:rPr>
        <w:t xml:space="preserve">karena </w:t>
      </w:r>
      <w:r w:rsidRPr="00AC4D91">
        <w:rPr>
          <w:rFonts w:ascii="Times New Roman" w:hAnsi="Times New Roman"/>
          <w:color w:val="000000"/>
          <w:sz w:val="24"/>
          <w:szCs w:val="24"/>
          <w:lang w:val="en-US"/>
        </w:rPr>
        <w:t xml:space="preserve">pada </w:t>
      </w:r>
      <w:r w:rsidRPr="00AC4D91">
        <w:rPr>
          <w:rFonts w:ascii="Times New Roman" w:hAnsi="Times New Roman"/>
          <w:color w:val="000000"/>
          <w:sz w:val="24"/>
          <w:szCs w:val="24"/>
        </w:rPr>
        <w:t>pengelolaan usahatani</w:t>
      </w:r>
      <w:r w:rsidRPr="00AC4D91">
        <w:rPr>
          <w:rFonts w:ascii="Times New Roman" w:hAnsi="Times New Roman"/>
          <w:color w:val="000000"/>
          <w:sz w:val="24"/>
          <w:szCs w:val="24"/>
          <w:lang w:val="en-US"/>
        </w:rPr>
        <w:t>nya,</w:t>
      </w:r>
      <w:r w:rsidRPr="00AC4D91">
        <w:rPr>
          <w:rFonts w:ascii="Times New Roman" w:hAnsi="Times New Roman"/>
          <w:color w:val="000000"/>
          <w:sz w:val="24"/>
          <w:szCs w:val="24"/>
        </w:rPr>
        <w:t xml:space="preserve"> petani </w:t>
      </w:r>
      <w:r w:rsidRPr="00AC4D91">
        <w:rPr>
          <w:rFonts w:ascii="Times New Roman" w:hAnsi="Times New Roman"/>
          <w:color w:val="000000"/>
          <w:sz w:val="24"/>
          <w:szCs w:val="24"/>
          <w:lang w:val="en-US"/>
        </w:rPr>
        <w:t xml:space="preserve">pengguna varietas hibrida pioner </w:t>
      </w:r>
      <w:r w:rsidRPr="00AC4D91">
        <w:rPr>
          <w:rFonts w:ascii="Times New Roman" w:hAnsi="Times New Roman"/>
          <w:color w:val="000000"/>
          <w:sz w:val="24"/>
          <w:szCs w:val="24"/>
        </w:rPr>
        <w:t xml:space="preserve">telah </w:t>
      </w:r>
      <w:r w:rsidRPr="00AC4D91">
        <w:rPr>
          <w:rFonts w:ascii="Times New Roman" w:hAnsi="Times New Roman"/>
          <w:color w:val="000000"/>
          <w:sz w:val="24"/>
          <w:szCs w:val="24"/>
          <w:lang w:val="en-US"/>
        </w:rPr>
        <w:t>meng</w:t>
      </w:r>
      <w:r w:rsidRPr="00AC4D91">
        <w:rPr>
          <w:rFonts w:ascii="Times New Roman" w:hAnsi="Times New Roman"/>
          <w:color w:val="000000"/>
          <w:sz w:val="24"/>
          <w:szCs w:val="24"/>
        </w:rPr>
        <w:t xml:space="preserve">elola </w:t>
      </w:r>
      <w:r w:rsidRPr="00AC4D91">
        <w:rPr>
          <w:rFonts w:ascii="Times New Roman" w:hAnsi="Times New Roman"/>
          <w:color w:val="000000"/>
          <w:sz w:val="24"/>
          <w:szCs w:val="24"/>
          <w:lang w:val="en-US"/>
        </w:rPr>
        <w:t xml:space="preserve">usahatani </w:t>
      </w:r>
      <w:r w:rsidRPr="00AC4D91">
        <w:rPr>
          <w:rFonts w:ascii="Times New Roman" w:hAnsi="Times New Roman"/>
          <w:color w:val="000000"/>
          <w:sz w:val="24"/>
          <w:szCs w:val="24"/>
        </w:rPr>
        <w:t>dengan baik</w:t>
      </w:r>
      <w:r w:rsidRPr="00AC4D91">
        <w:rPr>
          <w:rFonts w:ascii="Times New Roman" w:hAnsi="Times New Roman"/>
          <w:color w:val="000000"/>
          <w:sz w:val="24"/>
          <w:szCs w:val="24"/>
          <w:lang w:val="en-US"/>
        </w:rPr>
        <w:t>,</w:t>
      </w:r>
      <w:r w:rsidRPr="00AC4D91">
        <w:rPr>
          <w:rFonts w:ascii="Times New Roman" w:hAnsi="Times New Roman"/>
          <w:color w:val="000000"/>
          <w:sz w:val="24"/>
          <w:szCs w:val="24"/>
        </w:rPr>
        <w:t xml:space="preserve"> seperti pada pengolahan lahan, pemberian pupuk dan penjarangan tanaman. </w:t>
      </w:r>
    </w:p>
    <w:p w:rsidR="00860AA0" w:rsidRPr="00860AA0" w:rsidRDefault="00860AA0" w:rsidP="00317B03">
      <w:pPr>
        <w:pStyle w:val="NoSpacing"/>
        <w:ind w:firstLine="709"/>
        <w:contextualSpacing/>
        <w:jc w:val="both"/>
        <w:rPr>
          <w:rFonts w:ascii="Times New Roman" w:hAnsi="Times New Roman"/>
          <w:color w:val="000000"/>
          <w:sz w:val="24"/>
          <w:szCs w:val="24"/>
          <w:lang w:val="en-US"/>
        </w:rPr>
      </w:pPr>
    </w:p>
    <w:p w:rsidR="00317B03" w:rsidRPr="001E6003" w:rsidRDefault="00317B03" w:rsidP="00317B03">
      <w:pPr>
        <w:pStyle w:val="NoSpacing"/>
        <w:ind w:firstLine="709"/>
        <w:contextualSpacing/>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Kurangnya minat petani menggunakan varietas hibrida pioner dikarenakan adanya beberapa faktor selain biaya pupuk dan benih yang mahal, disamping itu waktu yang dicurahkan untuk mengelola usahatani jagung varietas hibrida pioner lebih besar untuk mengontrol tanaman.</w:t>
      </w:r>
      <w:proofErr w:type="gramEnd"/>
      <w:r>
        <w:rPr>
          <w:rFonts w:ascii="Times New Roman" w:hAnsi="Times New Roman"/>
          <w:color w:val="000000"/>
          <w:sz w:val="24"/>
          <w:szCs w:val="24"/>
          <w:lang w:val="en-US"/>
        </w:rPr>
        <w:t xml:space="preserve"> Hal </w:t>
      </w:r>
      <w:proofErr w:type="gramStart"/>
      <w:r>
        <w:rPr>
          <w:rFonts w:ascii="Times New Roman" w:hAnsi="Times New Roman"/>
          <w:color w:val="000000"/>
          <w:sz w:val="24"/>
          <w:szCs w:val="24"/>
          <w:lang w:val="en-US"/>
        </w:rPr>
        <w:t>lain</w:t>
      </w:r>
      <w:proofErr w:type="gramEnd"/>
      <w:r>
        <w:rPr>
          <w:rFonts w:ascii="Times New Roman" w:hAnsi="Times New Roman"/>
          <w:color w:val="000000"/>
          <w:sz w:val="24"/>
          <w:szCs w:val="24"/>
          <w:lang w:val="en-US"/>
        </w:rPr>
        <w:t xml:space="preserve"> yang menjadi kendala adalah tidak beraninya petani melakukan spekulasi untuk mencob</w:t>
      </w:r>
      <w:r w:rsidR="00B442DC">
        <w:rPr>
          <w:rFonts w:ascii="Times New Roman" w:hAnsi="Times New Roman"/>
          <w:color w:val="000000"/>
          <w:sz w:val="24"/>
          <w:szCs w:val="24"/>
          <w:lang w:val="en-US"/>
        </w:rPr>
        <w:t>a menanam varietas hibrida pion</w:t>
      </w:r>
      <w:r>
        <w:rPr>
          <w:rFonts w:ascii="Times New Roman" w:hAnsi="Times New Roman"/>
          <w:color w:val="000000"/>
          <w:sz w:val="24"/>
          <w:szCs w:val="24"/>
          <w:lang w:val="en-US"/>
        </w:rPr>
        <w:t xml:space="preserve">er. </w:t>
      </w:r>
    </w:p>
    <w:p w:rsidR="00317B03" w:rsidRPr="00AC4D91" w:rsidRDefault="00317B03" w:rsidP="00317B03">
      <w:pPr>
        <w:pStyle w:val="ListParagraph"/>
        <w:numPr>
          <w:ilvl w:val="0"/>
          <w:numId w:val="15"/>
        </w:numPr>
        <w:spacing w:after="0" w:line="240" w:lineRule="auto"/>
        <w:ind w:left="426" w:hanging="426"/>
        <w:jc w:val="both"/>
        <w:rPr>
          <w:rFonts w:ascii="Times New Roman" w:hAnsi="Times New Roman"/>
          <w:b/>
          <w:color w:val="000000"/>
          <w:sz w:val="24"/>
          <w:szCs w:val="24"/>
        </w:rPr>
      </w:pPr>
      <w:r w:rsidRPr="004C57F2">
        <w:rPr>
          <w:rFonts w:ascii="Times New Roman" w:hAnsi="Times New Roman"/>
          <w:b/>
          <w:color w:val="000000"/>
          <w:sz w:val="24"/>
          <w:szCs w:val="24"/>
        </w:rPr>
        <w:t>Analisis</w:t>
      </w:r>
      <w:r>
        <w:rPr>
          <w:rFonts w:ascii="Times New Roman" w:hAnsi="Times New Roman"/>
          <w:b/>
          <w:color w:val="C00000"/>
          <w:sz w:val="24"/>
          <w:szCs w:val="24"/>
        </w:rPr>
        <w:t xml:space="preserve"> </w:t>
      </w:r>
      <w:r w:rsidRPr="00AC4D91">
        <w:rPr>
          <w:rFonts w:ascii="Times New Roman" w:hAnsi="Times New Roman"/>
          <w:b/>
          <w:color w:val="000000"/>
          <w:sz w:val="24"/>
          <w:szCs w:val="24"/>
        </w:rPr>
        <w:t xml:space="preserve"> </w:t>
      </w:r>
      <w:r>
        <w:rPr>
          <w:rFonts w:ascii="Times New Roman" w:hAnsi="Times New Roman"/>
          <w:b/>
          <w:color w:val="000000"/>
          <w:sz w:val="24"/>
          <w:szCs w:val="24"/>
        </w:rPr>
        <w:t xml:space="preserve">Keuntungan </w:t>
      </w:r>
      <w:r w:rsidRPr="00AC4D91">
        <w:rPr>
          <w:rFonts w:ascii="Times New Roman" w:hAnsi="Times New Roman"/>
          <w:b/>
          <w:color w:val="000000"/>
          <w:sz w:val="24"/>
          <w:szCs w:val="24"/>
        </w:rPr>
        <w:t>Kompetitif Usahatani Jagung Di Desa Lembang Kecamatan Sanggau Ledo</w:t>
      </w:r>
      <w:r>
        <w:rPr>
          <w:rFonts w:ascii="Times New Roman" w:hAnsi="Times New Roman"/>
          <w:b/>
          <w:color w:val="000000"/>
          <w:sz w:val="24"/>
          <w:szCs w:val="24"/>
        </w:rPr>
        <w:t xml:space="preserve"> </w:t>
      </w:r>
    </w:p>
    <w:p w:rsidR="00317B03" w:rsidRDefault="00317B03" w:rsidP="00317B03">
      <w:pPr>
        <w:pStyle w:val="NoSpacing"/>
        <w:ind w:firstLine="709"/>
        <w:contextualSpacing/>
        <w:jc w:val="both"/>
        <w:rPr>
          <w:rFonts w:ascii="Times New Roman" w:hAnsi="Times New Roman"/>
          <w:color w:val="000000"/>
          <w:sz w:val="24"/>
          <w:szCs w:val="24"/>
          <w:lang w:val="en-US"/>
        </w:rPr>
      </w:pPr>
      <w:r w:rsidRPr="00AC4D91">
        <w:rPr>
          <w:rFonts w:ascii="Times New Roman" w:hAnsi="Times New Roman"/>
          <w:color w:val="000000"/>
          <w:sz w:val="24"/>
          <w:szCs w:val="24"/>
          <w:lang w:val="en-US"/>
        </w:rPr>
        <w:t xml:space="preserve">Untuk menghitung daya saing kompetitif usahatani yang satu terhadap usahatani yang lain. </w:t>
      </w:r>
      <w:proofErr w:type="gramStart"/>
      <w:r w:rsidRPr="00AC4D91">
        <w:rPr>
          <w:rFonts w:ascii="Times New Roman" w:hAnsi="Times New Roman"/>
          <w:color w:val="000000"/>
          <w:sz w:val="24"/>
          <w:szCs w:val="24"/>
          <w:lang w:val="en-US"/>
        </w:rPr>
        <w:t>dapat</w:t>
      </w:r>
      <w:proofErr w:type="gramEnd"/>
      <w:r w:rsidRPr="00AC4D91">
        <w:rPr>
          <w:rFonts w:ascii="Times New Roman" w:hAnsi="Times New Roman"/>
          <w:color w:val="000000"/>
          <w:sz w:val="24"/>
          <w:szCs w:val="24"/>
          <w:lang w:val="en-US"/>
        </w:rPr>
        <w:t xml:space="preserve"> dihitung melalui analisis tingkat harga dan produktivitas yang relatif tidak berubah. Adapun keunggulan kompetitif varietas jagung hibrida pioner terhadap jagung varietas komposit (bersari bebas) adalah sebagai berikut:  </w:t>
      </w:r>
    </w:p>
    <w:p w:rsidR="00317B03" w:rsidRDefault="00317B03" w:rsidP="00317B03">
      <w:pPr>
        <w:pStyle w:val="NoSpacing"/>
        <w:contextualSpacing/>
        <w:jc w:val="both"/>
        <w:rPr>
          <w:rFonts w:ascii="Times New Roman" w:hAnsi="Times New Roman"/>
          <w:color w:val="000000"/>
          <w:sz w:val="16"/>
          <w:szCs w:val="16"/>
          <w:lang w:val="en-US"/>
        </w:rPr>
      </w:pPr>
    </w:p>
    <w:p w:rsidR="00317B03" w:rsidRPr="00DA0A30" w:rsidRDefault="00317B03" w:rsidP="00317B03">
      <w:pPr>
        <w:pStyle w:val="ListParagraph"/>
        <w:spacing w:line="240" w:lineRule="auto"/>
        <w:ind w:left="425"/>
        <w:jc w:val="center"/>
        <w:rPr>
          <w:rFonts w:ascii="Times New Roman" w:hAnsi="Times New Roman"/>
          <w:b/>
          <w:color w:val="000000"/>
          <w:sz w:val="20"/>
          <w:szCs w:val="20"/>
        </w:rPr>
      </w:pPr>
      <w:r w:rsidRPr="00DA0A30">
        <w:rPr>
          <w:rFonts w:ascii="Times New Roman" w:hAnsi="Times New Roman"/>
          <w:b/>
          <w:color w:val="000000"/>
          <w:sz w:val="20"/>
          <w:szCs w:val="20"/>
        </w:rPr>
        <w:t>Tabel 4.20</w:t>
      </w:r>
    </w:p>
    <w:p w:rsidR="00317B03" w:rsidRPr="00DA0A30" w:rsidRDefault="00317B03" w:rsidP="00317B03">
      <w:pPr>
        <w:pStyle w:val="ListParagraph"/>
        <w:spacing w:line="240" w:lineRule="auto"/>
        <w:ind w:left="425"/>
        <w:jc w:val="center"/>
        <w:rPr>
          <w:rFonts w:ascii="Times New Roman" w:hAnsi="Times New Roman"/>
          <w:b/>
          <w:color w:val="000000"/>
          <w:sz w:val="20"/>
          <w:szCs w:val="20"/>
        </w:rPr>
      </w:pPr>
      <w:r w:rsidRPr="00DA0A30">
        <w:rPr>
          <w:rFonts w:ascii="Times New Roman" w:hAnsi="Times New Roman"/>
          <w:b/>
          <w:color w:val="000000"/>
          <w:sz w:val="20"/>
          <w:szCs w:val="20"/>
        </w:rPr>
        <w:lastRenderedPageBreak/>
        <w:t>Tingkat Keuntungan kompetitif Usahatani Jagung</w:t>
      </w:r>
    </w:p>
    <w:p w:rsidR="00317B03" w:rsidRDefault="00317B03" w:rsidP="00317B03">
      <w:pPr>
        <w:pStyle w:val="ListParagraph"/>
        <w:spacing w:after="120" w:line="240" w:lineRule="auto"/>
        <w:ind w:left="425"/>
        <w:jc w:val="center"/>
        <w:rPr>
          <w:rFonts w:ascii="Times New Roman" w:hAnsi="Times New Roman"/>
          <w:b/>
          <w:color w:val="000000"/>
          <w:sz w:val="20"/>
          <w:szCs w:val="20"/>
        </w:rPr>
      </w:pPr>
      <w:r w:rsidRPr="00DA0A30">
        <w:rPr>
          <w:rFonts w:ascii="Times New Roman" w:hAnsi="Times New Roman"/>
          <w:b/>
          <w:color w:val="000000"/>
          <w:sz w:val="20"/>
          <w:szCs w:val="20"/>
        </w:rPr>
        <w:t>Varietas Komposit dengan Jagung Varietas Hibrida Pioner</w:t>
      </w:r>
    </w:p>
    <w:tbl>
      <w:tblPr>
        <w:tblW w:w="5183" w:type="dxa"/>
        <w:tblInd w:w="-318" w:type="dxa"/>
        <w:tblLook w:val="04A0"/>
      </w:tblPr>
      <w:tblGrid>
        <w:gridCol w:w="1087"/>
        <w:gridCol w:w="933"/>
        <w:gridCol w:w="672"/>
        <w:gridCol w:w="1168"/>
        <w:gridCol w:w="830"/>
        <w:gridCol w:w="493"/>
      </w:tblGrid>
      <w:tr w:rsidR="00317B03" w:rsidRPr="005A4C0C" w:rsidTr="00506567">
        <w:trPr>
          <w:trHeight w:val="315"/>
        </w:trPr>
        <w:tc>
          <w:tcPr>
            <w:tcW w:w="1075" w:type="dxa"/>
            <w:vMerge w:val="restart"/>
            <w:tcBorders>
              <w:top w:val="single" w:sz="4" w:space="0" w:color="auto"/>
              <w:bottom w:val="single" w:sz="4" w:space="0" w:color="auto"/>
            </w:tcBorders>
            <w:shd w:val="clear" w:color="auto" w:fill="auto"/>
            <w:noWrap/>
            <w:vAlign w:val="center"/>
            <w:hideMark/>
          </w:tcPr>
          <w:p w:rsidR="00317B03" w:rsidRPr="005A4C0C" w:rsidRDefault="00317B03" w:rsidP="00317B03">
            <w:pPr>
              <w:spacing w:after="0" w:line="240" w:lineRule="auto"/>
              <w:ind w:left="-108" w:right="-112"/>
              <w:jc w:val="center"/>
              <w:rPr>
                <w:rFonts w:ascii="Times New Roman" w:eastAsia="Times New Roman" w:hAnsi="Times New Roman"/>
                <w:b/>
                <w:color w:val="000000"/>
                <w:sz w:val="18"/>
                <w:szCs w:val="18"/>
                <w:lang w:eastAsia="id-ID"/>
              </w:rPr>
            </w:pPr>
            <w:r w:rsidRPr="005A4C0C">
              <w:rPr>
                <w:rFonts w:ascii="Times New Roman" w:eastAsia="Times New Roman" w:hAnsi="Times New Roman"/>
                <w:b/>
                <w:color w:val="000000"/>
                <w:sz w:val="18"/>
                <w:szCs w:val="18"/>
                <w:lang w:eastAsia="id-ID"/>
              </w:rPr>
              <w:t>Jenis Varietas Jagung</w:t>
            </w:r>
          </w:p>
        </w:tc>
        <w:tc>
          <w:tcPr>
            <w:tcW w:w="941" w:type="dxa"/>
            <w:tcBorders>
              <w:top w:val="single" w:sz="4" w:space="0" w:color="auto"/>
              <w:bottom w:val="single" w:sz="4" w:space="0" w:color="auto"/>
            </w:tcBorders>
            <w:shd w:val="clear" w:color="auto" w:fill="auto"/>
            <w:noWrap/>
            <w:vAlign w:val="bottom"/>
            <w:hideMark/>
          </w:tcPr>
          <w:p w:rsidR="00317B03" w:rsidRPr="005A4C0C" w:rsidRDefault="00317B03" w:rsidP="00317B03">
            <w:pPr>
              <w:spacing w:after="0" w:line="240" w:lineRule="auto"/>
              <w:ind w:left="-95" w:right="-119"/>
              <w:jc w:val="center"/>
              <w:rPr>
                <w:rFonts w:ascii="Times New Roman" w:eastAsia="Times New Roman" w:hAnsi="Times New Roman"/>
                <w:b/>
                <w:color w:val="000000"/>
                <w:sz w:val="18"/>
                <w:szCs w:val="18"/>
                <w:lang w:eastAsia="id-ID"/>
              </w:rPr>
            </w:pPr>
            <w:r w:rsidRPr="005A4C0C">
              <w:rPr>
                <w:rFonts w:ascii="Times New Roman" w:eastAsia="Times New Roman" w:hAnsi="Times New Roman"/>
                <w:b/>
                <w:color w:val="000000"/>
                <w:sz w:val="18"/>
                <w:szCs w:val="18"/>
                <w:lang w:eastAsia="id-ID"/>
              </w:rPr>
              <w:t>Produksi</w:t>
            </w:r>
          </w:p>
        </w:tc>
        <w:tc>
          <w:tcPr>
            <w:tcW w:w="677" w:type="dxa"/>
            <w:tcBorders>
              <w:top w:val="single" w:sz="4" w:space="0" w:color="auto"/>
              <w:bottom w:val="single" w:sz="4" w:space="0" w:color="auto"/>
            </w:tcBorders>
            <w:shd w:val="clear" w:color="auto" w:fill="auto"/>
            <w:noWrap/>
            <w:vAlign w:val="bottom"/>
            <w:hideMark/>
          </w:tcPr>
          <w:p w:rsidR="00317B03" w:rsidRPr="005A4C0C" w:rsidRDefault="00317B03" w:rsidP="00317B03">
            <w:pPr>
              <w:spacing w:after="0" w:line="240" w:lineRule="auto"/>
              <w:ind w:left="-103" w:right="-108" w:hanging="4"/>
              <w:jc w:val="center"/>
              <w:rPr>
                <w:rFonts w:ascii="Times New Roman" w:eastAsia="Times New Roman" w:hAnsi="Times New Roman"/>
                <w:b/>
                <w:color w:val="000000"/>
                <w:sz w:val="18"/>
                <w:szCs w:val="18"/>
                <w:lang w:eastAsia="id-ID"/>
              </w:rPr>
            </w:pPr>
            <w:r w:rsidRPr="005A4C0C">
              <w:rPr>
                <w:rFonts w:ascii="Times New Roman" w:eastAsia="Times New Roman" w:hAnsi="Times New Roman"/>
                <w:b/>
                <w:color w:val="000000"/>
                <w:sz w:val="18"/>
                <w:szCs w:val="18"/>
                <w:lang w:eastAsia="id-ID"/>
              </w:rPr>
              <w:t>Harga</w:t>
            </w:r>
          </w:p>
        </w:tc>
        <w:tc>
          <w:tcPr>
            <w:tcW w:w="1178" w:type="dxa"/>
            <w:tcBorders>
              <w:top w:val="single" w:sz="4" w:space="0" w:color="auto"/>
              <w:bottom w:val="single" w:sz="4" w:space="0" w:color="auto"/>
            </w:tcBorders>
            <w:shd w:val="clear" w:color="auto" w:fill="auto"/>
            <w:noWrap/>
            <w:vAlign w:val="bottom"/>
            <w:hideMark/>
          </w:tcPr>
          <w:p w:rsidR="00317B03" w:rsidRPr="005A4C0C" w:rsidRDefault="00317B03" w:rsidP="00317B03">
            <w:pPr>
              <w:spacing w:after="0" w:line="240" w:lineRule="auto"/>
              <w:ind w:left="-53"/>
              <w:jc w:val="center"/>
              <w:rPr>
                <w:rFonts w:ascii="Times New Roman" w:eastAsia="Times New Roman" w:hAnsi="Times New Roman"/>
                <w:b/>
                <w:color w:val="000000"/>
                <w:sz w:val="18"/>
                <w:szCs w:val="18"/>
                <w:lang w:eastAsia="id-ID"/>
              </w:rPr>
            </w:pPr>
            <w:r w:rsidRPr="005A4C0C">
              <w:rPr>
                <w:rFonts w:ascii="Times New Roman" w:eastAsia="Times New Roman" w:hAnsi="Times New Roman"/>
                <w:b/>
                <w:color w:val="000000"/>
                <w:sz w:val="18"/>
                <w:szCs w:val="18"/>
                <w:lang w:eastAsia="id-ID"/>
              </w:rPr>
              <w:t>Biaya Produksi</w:t>
            </w:r>
          </w:p>
        </w:tc>
        <w:tc>
          <w:tcPr>
            <w:tcW w:w="1312" w:type="dxa"/>
            <w:gridSpan w:val="2"/>
            <w:tcBorders>
              <w:top w:val="single" w:sz="4" w:space="0" w:color="auto"/>
              <w:bottom w:val="single" w:sz="4" w:space="0" w:color="auto"/>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b/>
                <w:color w:val="000000"/>
                <w:sz w:val="18"/>
                <w:szCs w:val="18"/>
                <w:lang w:eastAsia="id-ID"/>
              </w:rPr>
            </w:pPr>
            <w:r w:rsidRPr="005A4C0C">
              <w:rPr>
                <w:rFonts w:ascii="Times New Roman" w:eastAsia="Times New Roman" w:hAnsi="Times New Roman"/>
                <w:b/>
                <w:color w:val="000000"/>
                <w:sz w:val="18"/>
                <w:szCs w:val="18"/>
                <w:lang w:eastAsia="id-ID"/>
              </w:rPr>
              <w:t>Keuntungan</w:t>
            </w:r>
          </w:p>
        </w:tc>
      </w:tr>
      <w:tr w:rsidR="00317B03" w:rsidRPr="005A4C0C" w:rsidTr="00506567">
        <w:trPr>
          <w:trHeight w:val="315"/>
        </w:trPr>
        <w:tc>
          <w:tcPr>
            <w:tcW w:w="1075" w:type="dxa"/>
            <w:vMerge/>
            <w:tcBorders>
              <w:top w:val="single" w:sz="4" w:space="0" w:color="auto"/>
              <w:bottom w:val="single" w:sz="4" w:space="0" w:color="auto"/>
            </w:tcBorders>
            <w:vAlign w:val="center"/>
            <w:hideMark/>
          </w:tcPr>
          <w:p w:rsidR="00317B03" w:rsidRPr="005A4C0C" w:rsidRDefault="00317B03" w:rsidP="00317B03">
            <w:pPr>
              <w:spacing w:after="0" w:line="240" w:lineRule="auto"/>
              <w:jc w:val="center"/>
              <w:rPr>
                <w:rFonts w:ascii="Times New Roman" w:eastAsia="Times New Roman" w:hAnsi="Times New Roman"/>
                <w:b/>
                <w:color w:val="000000"/>
                <w:sz w:val="18"/>
                <w:szCs w:val="18"/>
                <w:lang w:eastAsia="id-ID"/>
              </w:rPr>
            </w:pPr>
          </w:p>
        </w:tc>
        <w:tc>
          <w:tcPr>
            <w:tcW w:w="941" w:type="dxa"/>
            <w:tcBorders>
              <w:top w:val="single" w:sz="4" w:space="0" w:color="auto"/>
              <w:bottom w:val="single" w:sz="4" w:space="0" w:color="auto"/>
            </w:tcBorders>
            <w:shd w:val="clear" w:color="auto" w:fill="auto"/>
            <w:noWrap/>
            <w:vAlign w:val="bottom"/>
            <w:hideMark/>
          </w:tcPr>
          <w:p w:rsidR="00317B03" w:rsidRPr="005A4C0C" w:rsidRDefault="00317B03" w:rsidP="00317B03">
            <w:pPr>
              <w:spacing w:after="0" w:line="240" w:lineRule="auto"/>
              <w:ind w:left="-95" w:right="-119" w:hanging="8"/>
              <w:jc w:val="center"/>
              <w:rPr>
                <w:rFonts w:ascii="Times New Roman" w:eastAsia="Times New Roman" w:hAnsi="Times New Roman"/>
                <w:b/>
                <w:color w:val="000000"/>
                <w:sz w:val="18"/>
                <w:szCs w:val="18"/>
                <w:lang w:eastAsia="id-ID"/>
              </w:rPr>
            </w:pPr>
            <w:r w:rsidRPr="005A4C0C">
              <w:rPr>
                <w:rFonts w:ascii="Times New Roman" w:eastAsia="Times New Roman" w:hAnsi="Times New Roman"/>
                <w:b/>
                <w:color w:val="000000"/>
                <w:sz w:val="18"/>
                <w:szCs w:val="18"/>
                <w:lang w:eastAsia="id-ID"/>
              </w:rPr>
              <w:t>(Kg/Ha/Mt)</w:t>
            </w:r>
          </w:p>
        </w:tc>
        <w:tc>
          <w:tcPr>
            <w:tcW w:w="677" w:type="dxa"/>
            <w:tcBorders>
              <w:top w:val="single" w:sz="4" w:space="0" w:color="auto"/>
              <w:bottom w:val="single" w:sz="4" w:space="0" w:color="auto"/>
            </w:tcBorders>
            <w:shd w:val="clear" w:color="auto" w:fill="auto"/>
            <w:noWrap/>
            <w:vAlign w:val="bottom"/>
            <w:hideMark/>
          </w:tcPr>
          <w:p w:rsidR="00317B03" w:rsidRPr="005A4C0C" w:rsidRDefault="00317B03" w:rsidP="00317B03">
            <w:pPr>
              <w:spacing w:after="0" w:line="240" w:lineRule="auto"/>
              <w:ind w:left="-103" w:right="-108" w:hanging="4"/>
              <w:jc w:val="center"/>
              <w:rPr>
                <w:rFonts w:ascii="Times New Roman" w:eastAsia="Times New Roman" w:hAnsi="Times New Roman"/>
                <w:b/>
                <w:color w:val="000000"/>
                <w:sz w:val="18"/>
                <w:szCs w:val="18"/>
                <w:lang w:eastAsia="id-ID"/>
              </w:rPr>
            </w:pPr>
            <w:r w:rsidRPr="005A4C0C">
              <w:rPr>
                <w:rFonts w:ascii="Times New Roman" w:eastAsia="Times New Roman" w:hAnsi="Times New Roman"/>
                <w:b/>
                <w:color w:val="000000"/>
                <w:sz w:val="18"/>
                <w:szCs w:val="18"/>
                <w:lang w:eastAsia="id-ID"/>
              </w:rPr>
              <w:t>(Rp/Kg)</w:t>
            </w:r>
          </w:p>
        </w:tc>
        <w:tc>
          <w:tcPr>
            <w:tcW w:w="1178" w:type="dxa"/>
            <w:tcBorders>
              <w:top w:val="single" w:sz="4" w:space="0" w:color="auto"/>
              <w:bottom w:val="single" w:sz="4" w:space="0" w:color="auto"/>
            </w:tcBorders>
            <w:shd w:val="clear" w:color="auto" w:fill="auto"/>
            <w:noWrap/>
            <w:vAlign w:val="bottom"/>
            <w:hideMark/>
          </w:tcPr>
          <w:p w:rsidR="00317B03" w:rsidRPr="005A4C0C" w:rsidRDefault="00317B03" w:rsidP="00317B03">
            <w:pPr>
              <w:spacing w:after="0" w:line="240" w:lineRule="auto"/>
              <w:ind w:left="-84" w:right="-88" w:hanging="10"/>
              <w:jc w:val="center"/>
              <w:rPr>
                <w:rFonts w:ascii="Times New Roman" w:eastAsia="Times New Roman" w:hAnsi="Times New Roman"/>
                <w:b/>
                <w:color w:val="000000"/>
                <w:sz w:val="18"/>
                <w:szCs w:val="18"/>
                <w:lang w:eastAsia="id-ID"/>
              </w:rPr>
            </w:pPr>
            <w:r w:rsidRPr="005A4C0C">
              <w:rPr>
                <w:rFonts w:ascii="Times New Roman" w:eastAsia="Times New Roman" w:hAnsi="Times New Roman"/>
                <w:b/>
                <w:color w:val="000000"/>
                <w:sz w:val="18"/>
                <w:szCs w:val="18"/>
                <w:lang w:eastAsia="id-ID"/>
              </w:rPr>
              <w:t>(Rp/Ha/Mt</w:t>
            </w:r>
          </w:p>
        </w:tc>
        <w:tc>
          <w:tcPr>
            <w:tcW w:w="1312" w:type="dxa"/>
            <w:gridSpan w:val="2"/>
            <w:tcBorders>
              <w:top w:val="single" w:sz="4" w:space="0" w:color="auto"/>
              <w:bottom w:val="single" w:sz="4" w:space="0" w:color="auto"/>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b/>
                <w:color w:val="000000"/>
                <w:sz w:val="18"/>
                <w:szCs w:val="18"/>
                <w:lang w:eastAsia="id-ID"/>
              </w:rPr>
            </w:pPr>
            <w:r w:rsidRPr="005A4C0C">
              <w:rPr>
                <w:rFonts w:ascii="Times New Roman" w:eastAsia="Times New Roman" w:hAnsi="Times New Roman"/>
                <w:b/>
                <w:color w:val="000000"/>
                <w:sz w:val="18"/>
                <w:szCs w:val="18"/>
                <w:lang w:eastAsia="id-ID"/>
              </w:rPr>
              <w:t>(Rp/Ha/Mt</w:t>
            </w:r>
          </w:p>
        </w:tc>
      </w:tr>
      <w:tr w:rsidR="00317B03" w:rsidRPr="005A4C0C" w:rsidTr="00506567">
        <w:trPr>
          <w:trHeight w:val="315"/>
        </w:trPr>
        <w:tc>
          <w:tcPr>
            <w:tcW w:w="1075" w:type="dxa"/>
            <w:tcBorders>
              <w:top w:val="single" w:sz="4" w:space="0" w:color="auto"/>
              <w:bottom w:val="single" w:sz="4" w:space="0" w:color="auto"/>
            </w:tcBorders>
            <w:shd w:val="clear" w:color="auto" w:fill="auto"/>
            <w:noWrap/>
            <w:vAlign w:val="bottom"/>
            <w:hideMark/>
          </w:tcPr>
          <w:p w:rsidR="00317B03" w:rsidRPr="005A4C0C" w:rsidRDefault="00317B03" w:rsidP="00317B03">
            <w:pPr>
              <w:spacing w:after="0" w:line="240" w:lineRule="auto"/>
              <w:rPr>
                <w:rFonts w:ascii="Times New Roman" w:eastAsia="Times New Roman" w:hAnsi="Times New Roman"/>
                <w:color w:val="000000"/>
                <w:sz w:val="18"/>
                <w:szCs w:val="18"/>
                <w:lang w:eastAsia="id-ID"/>
              </w:rPr>
            </w:pPr>
            <w:r w:rsidRPr="005A4C0C">
              <w:rPr>
                <w:rFonts w:ascii="Times New Roman" w:eastAsia="Times New Roman" w:hAnsi="Times New Roman"/>
                <w:color w:val="000000"/>
                <w:sz w:val="18"/>
                <w:szCs w:val="18"/>
                <w:lang w:eastAsia="id-ID"/>
              </w:rPr>
              <w:t>Pioner</w:t>
            </w:r>
          </w:p>
        </w:tc>
        <w:tc>
          <w:tcPr>
            <w:tcW w:w="941" w:type="dxa"/>
            <w:tcBorders>
              <w:top w:val="single" w:sz="4" w:space="0" w:color="auto"/>
              <w:bottom w:val="single" w:sz="4" w:space="0" w:color="auto"/>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r w:rsidRPr="005A4C0C">
              <w:rPr>
                <w:rFonts w:ascii="Times New Roman" w:eastAsia="Times New Roman" w:hAnsi="Times New Roman"/>
                <w:color w:val="000000"/>
                <w:sz w:val="18"/>
                <w:szCs w:val="18"/>
                <w:lang w:eastAsia="id-ID"/>
              </w:rPr>
              <w:t>3.921</w:t>
            </w:r>
          </w:p>
        </w:tc>
        <w:tc>
          <w:tcPr>
            <w:tcW w:w="677" w:type="dxa"/>
            <w:tcBorders>
              <w:top w:val="single" w:sz="4" w:space="0" w:color="auto"/>
              <w:bottom w:val="single" w:sz="4" w:space="0" w:color="auto"/>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r w:rsidRPr="005A4C0C">
              <w:rPr>
                <w:rFonts w:ascii="Times New Roman" w:eastAsia="Times New Roman" w:hAnsi="Times New Roman"/>
                <w:color w:val="000000"/>
                <w:sz w:val="18"/>
                <w:szCs w:val="18"/>
                <w:lang w:eastAsia="id-ID"/>
              </w:rPr>
              <w:t>3.000</w:t>
            </w:r>
          </w:p>
        </w:tc>
        <w:tc>
          <w:tcPr>
            <w:tcW w:w="1178" w:type="dxa"/>
            <w:tcBorders>
              <w:top w:val="single" w:sz="4" w:space="0" w:color="auto"/>
              <w:bottom w:val="single" w:sz="4" w:space="0" w:color="auto"/>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r w:rsidRPr="005A4C0C">
              <w:rPr>
                <w:rFonts w:ascii="Times New Roman" w:hAnsi="Times New Roman"/>
                <w:color w:val="000000"/>
                <w:sz w:val="18"/>
                <w:szCs w:val="18"/>
              </w:rPr>
              <w:t>5.580.000</w:t>
            </w:r>
          </w:p>
        </w:tc>
        <w:tc>
          <w:tcPr>
            <w:tcW w:w="1312" w:type="dxa"/>
            <w:gridSpan w:val="2"/>
            <w:tcBorders>
              <w:top w:val="single" w:sz="4" w:space="0" w:color="auto"/>
              <w:bottom w:val="single" w:sz="4" w:space="0" w:color="auto"/>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r w:rsidRPr="005A4C0C">
              <w:rPr>
                <w:rFonts w:ascii="Times New Roman" w:eastAsia="Times New Roman" w:hAnsi="Times New Roman"/>
                <w:color w:val="000000"/>
                <w:sz w:val="18"/>
                <w:szCs w:val="18"/>
                <w:lang w:eastAsia="id-ID"/>
              </w:rPr>
              <w:t>6.271.697</w:t>
            </w:r>
          </w:p>
        </w:tc>
      </w:tr>
      <w:tr w:rsidR="00317B03" w:rsidRPr="005A4C0C" w:rsidTr="00506567">
        <w:trPr>
          <w:trHeight w:val="300"/>
        </w:trPr>
        <w:tc>
          <w:tcPr>
            <w:tcW w:w="1075" w:type="dxa"/>
            <w:tcBorders>
              <w:top w:val="single" w:sz="4" w:space="0" w:color="auto"/>
              <w:bottom w:val="single" w:sz="4" w:space="0" w:color="auto"/>
            </w:tcBorders>
            <w:shd w:val="clear" w:color="auto" w:fill="auto"/>
            <w:noWrap/>
            <w:vAlign w:val="bottom"/>
            <w:hideMark/>
          </w:tcPr>
          <w:p w:rsidR="00317B03" w:rsidRPr="005A4C0C" w:rsidRDefault="00317B03" w:rsidP="00317B03">
            <w:pPr>
              <w:spacing w:after="0" w:line="240" w:lineRule="auto"/>
              <w:rPr>
                <w:rFonts w:ascii="Times New Roman" w:eastAsia="Times New Roman" w:hAnsi="Times New Roman"/>
                <w:color w:val="000000"/>
                <w:sz w:val="18"/>
                <w:szCs w:val="18"/>
                <w:lang w:eastAsia="id-ID"/>
              </w:rPr>
            </w:pPr>
            <w:r w:rsidRPr="005A4C0C">
              <w:rPr>
                <w:rFonts w:ascii="Times New Roman" w:eastAsia="Times New Roman" w:hAnsi="Times New Roman"/>
                <w:color w:val="000000"/>
                <w:sz w:val="18"/>
                <w:szCs w:val="18"/>
                <w:lang w:eastAsia="id-ID"/>
              </w:rPr>
              <w:t>Komposit (Bersari Bebas)</w:t>
            </w:r>
          </w:p>
        </w:tc>
        <w:tc>
          <w:tcPr>
            <w:tcW w:w="941" w:type="dxa"/>
            <w:tcBorders>
              <w:top w:val="single" w:sz="4" w:space="0" w:color="auto"/>
              <w:bottom w:val="single" w:sz="4" w:space="0" w:color="auto"/>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r w:rsidRPr="005A4C0C">
              <w:rPr>
                <w:rFonts w:ascii="Times New Roman" w:eastAsia="Times New Roman" w:hAnsi="Times New Roman"/>
                <w:color w:val="000000"/>
                <w:sz w:val="18"/>
                <w:szCs w:val="18"/>
                <w:lang w:eastAsia="id-ID"/>
              </w:rPr>
              <w:t>2.033</w:t>
            </w:r>
          </w:p>
        </w:tc>
        <w:tc>
          <w:tcPr>
            <w:tcW w:w="677" w:type="dxa"/>
            <w:tcBorders>
              <w:top w:val="single" w:sz="4" w:space="0" w:color="auto"/>
              <w:bottom w:val="single" w:sz="4" w:space="0" w:color="auto"/>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r w:rsidRPr="005A4C0C">
              <w:rPr>
                <w:rFonts w:ascii="Times New Roman" w:eastAsia="Times New Roman" w:hAnsi="Times New Roman"/>
                <w:color w:val="000000"/>
                <w:sz w:val="18"/>
                <w:szCs w:val="18"/>
                <w:lang w:eastAsia="id-ID"/>
              </w:rPr>
              <w:t>3.000</w:t>
            </w:r>
          </w:p>
        </w:tc>
        <w:tc>
          <w:tcPr>
            <w:tcW w:w="1178" w:type="dxa"/>
            <w:tcBorders>
              <w:top w:val="single" w:sz="4" w:space="0" w:color="auto"/>
              <w:bottom w:val="single" w:sz="4" w:space="0" w:color="auto"/>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r w:rsidRPr="005A4C0C">
              <w:rPr>
                <w:rFonts w:ascii="Times New Roman" w:hAnsi="Times New Roman"/>
                <w:color w:val="000000"/>
                <w:sz w:val="18"/>
                <w:szCs w:val="18"/>
              </w:rPr>
              <w:t>3.637.000</w:t>
            </w:r>
          </w:p>
        </w:tc>
        <w:tc>
          <w:tcPr>
            <w:tcW w:w="1312" w:type="dxa"/>
            <w:gridSpan w:val="2"/>
            <w:tcBorders>
              <w:top w:val="single" w:sz="4" w:space="0" w:color="auto"/>
              <w:bottom w:val="single" w:sz="4" w:space="0" w:color="auto"/>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r w:rsidRPr="005A4C0C">
              <w:rPr>
                <w:rFonts w:ascii="Times New Roman" w:hAnsi="Times New Roman"/>
                <w:bCs/>
                <w:color w:val="000000"/>
                <w:sz w:val="18"/>
                <w:szCs w:val="18"/>
              </w:rPr>
              <w:t>2.612.743</w:t>
            </w:r>
          </w:p>
        </w:tc>
      </w:tr>
      <w:tr w:rsidR="00317B03" w:rsidRPr="005A4C0C" w:rsidTr="00506567">
        <w:trPr>
          <w:trHeight w:val="315"/>
        </w:trPr>
        <w:tc>
          <w:tcPr>
            <w:tcW w:w="1075" w:type="dxa"/>
            <w:tcBorders>
              <w:top w:val="single" w:sz="4" w:space="0" w:color="auto"/>
              <w:left w:val="single" w:sz="4" w:space="0" w:color="auto"/>
              <w:bottom w:val="nil"/>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c>
          <w:tcPr>
            <w:tcW w:w="941" w:type="dxa"/>
            <w:tcBorders>
              <w:top w:val="single" w:sz="4" w:space="0" w:color="auto"/>
              <w:left w:val="nil"/>
              <w:bottom w:val="nil"/>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c>
          <w:tcPr>
            <w:tcW w:w="1855" w:type="dxa"/>
            <w:gridSpan w:val="2"/>
            <w:tcBorders>
              <w:top w:val="single" w:sz="4" w:space="0" w:color="auto"/>
              <w:left w:val="nil"/>
              <w:bottom w:val="nil"/>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r w:rsidRPr="005A4C0C">
              <w:rPr>
                <w:rFonts w:ascii="Times New Roman" w:eastAsia="Times New Roman" w:hAnsi="Times New Roman"/>
                <w:color w:val="000000"/>
                <w:sz w:val="18"/>
                <w:szCs w:val="18"/>
                <w:lang w:eastAsia="id-ID"/>
              </w:rPr>
              <w:t>Tingkat Keuntungan Kompetitif</w:t>
            </w:r>
          </w:p>
        </w:tc>
        <w:tc>
          <w:tcPr>
            <w:tcW w:w="1312" w:type="dxa"/>
            <w:gridSpan w:val="2"/>
            <w:tcBorders>
              <w:top w:val="single" w:sz="4" w:space="0" w:color="auto"/>
              <w:left w:val="nil"/>
              <w:bottom w:val="nil"/>
              <w:right w:val="single" w:sz="4" w:space="0" w:color="auto"/>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r>
      <w:tr w:rsidR="00317B03" w:rsidRPr="005A4C0C" w:rsidTr="00980D30">
        <w:trPr>
          <w:trHeight w:val="179"/>
        </w:trPr>
        <w:tc>
          <w:tcPr>
            <w:tcW w:w="1075" w:type="dxa"/>
            <w:tcBorders>
              <w:top w:val="nil"/>
              <w:left w:val="single" w:sz="4" w:space="0" w:color="auto"/>
              <w:bottom w:val="nil"/>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c>
          <w:tcPr>
            <w:tcW w:w="941" w:type="dxa"/>
            <w:tcBorders>
              <w:top w:val="nil"/>
              <w:left w:val="nil"/>
              <w:bottom w:val="nil"/>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c>
          <w:tcPr>
            <w:tcW w:w="1855" w:type="dxa"/>
            <w:gridSpan w:val="2"/>
            <w:tcBorders>
              <w:top w:val="nil"/>
              <w:left w:val="nil"/>
              <w:bottom w:val="single" w:sz="4" w:space="0" w:color="auto"/>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c>
          <w:tcPr>
            <w:tcW w:w="816" w:type="dxa"/>
            <w:tcBorders>
              <w:top w:val="nil"/>
              <w:left w:val="nil"/>
              <w:bottom w:val="single" w:sz="4" w:space="0" w:color="auto"/>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c>
          <w:tcPr>
            <w:tcW w:w="496" w:type="dxa"/>
            <w:tcBorders>
              <w:top w:val="nil"/>
              <w:left w:val="nil"/>
              <w:bottom w:val="nil"/>
              <w:right w:val="single" w:sz="4" w:space="0" w:color="auto"/>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r>
      <w:tr w:rsidR="00317B03" w:rsidRPr="005A4C0C" w:rsidTr="00980D30">
        <w:trPr>
          <w:trHeight w:val="315"/>
        </w:trPr>
        <w:tc>
          <w:tcPr>
            <w:tcW w:w="1075" w:type="dxa"/>
            <w:tcBorders>
              <w:top w:val="nil"/>
              <w:left w:val="single" w:sz="4" w:space="0" w:color="auto"/>
              <w:bottom w:val="nil"/>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c>
          <w:tcPr>
            <w:tcW w:w="941" w:type="dxa"/>
            <w:tcBorders>
              <w:top w:val="nil"/>
              <w:left w:val="nil"/>
              <w:bottom w:val="nil"/>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c>
          <w:tcPr>
            <w:tcW w:w="1855" w:type="dxa"/>
            <w:gridSpan w:val="2"/>
            <w:tcBorders>
              <w:top w:val="nil"/>
              <w:left w:val="nil"/>
              <w:bottom w:val="nil"/>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r w:rsidRPr="005A4C0C">
              <w:rPr>
                <w:rFonts w:ascii="Times New Roman" w:eastAsia="Times New Roman" w:hAnsi="Times New Roman"/>
                <w:color w:val="000000"/>
                <w:sz w:val="18"/>
                <w:szCs w:val="18"/>
                <w:lang w:eastAsia="id-ID"/>
              </w:rPr>
              <w:t>Produksi Minimal</w:t>
            </w:r>
          </w:p>
        </w:tc>
        <w:tc>
          <w:tcPr>
            <w:tcW w:w="816" w:type="dxa"/>
            <w:tcBorders>
              <w:top w:val="nil"/>
              <w:left w:val="nil"/>
              <w:bottom w:val="nil"/>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r w:rsidRPr="005A4C0C">
              <w:rPr>
                <w:rFonts w:ascii="Times New Roman" w:eastAsia="Times New Roman" w:hAnsi="Times New Roman"/>
                <w:color w:val="000000"/>
                <w:sz w:val="18"/>
                <w:szCs w:val="18"/>
                <w:lang w:eastAsia="id-ID"/>
              </w:rPr>
              <w:t>Harga Minimal</w:t>
            </w:r>
          </w:p>
        </w:tc>
        <w:tc>
          <w:tcPr>
            <w:tcW w:w="496" w:type="dxa"/>
            <w:tcBorders>
              <w:top w:val="nil"/>
              <w:left w:val="nil"/>
              <w:bottom w:val="nil"/>
              <w:right w:val="single" w:sz="4" w:space="0" w:color="auto"/>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r>
      <w:tr w:rsidR="00317B03" w:rsidRPr="005A4C0C" w:rsidTr="00980D30">
        <w:trPr>
          <w:trHeight w:val="152"/>
        </w:trPr>
        <w:tc>
          <w:tcPr>
            <w:tcW w:w="1075" w:type="dxa"/>
            <w:tcBorders>
              <w:top w:val="nil"/>
              <w:left w:val="single" w:sz="4" w:space="0" w:color="auto"/>
              <w:bottom w:val="nil"/>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c>
          <w:tcPr>
            <w:tcW w:w="941" w:type="dxa"/>
            <w:tcBorders>
              <w:top w:val="nil"/>
              <w:left w:val="nil"/>
              <w:bottom w:val="nil"/>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c>
          <w:tcPr>
            <w:tcW w:w="1855" w:type="dxa"/>
            <w:gridSpan w:val="2"/>
            <w:tcBorders>
              <w:top w:val="nil"/>
              <w:left w:val="nil"/>
              <w:bottom w:val="nil"/>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r w:rsidRPr="005A4C0C">
              <w:rPr>
                <w:rFonts w:ascii="Times New Roman" w:eastAsia="Times New Roman" w:hAnsi="Times New Roman"/>
                <w:color w:val="000000"/>
                <w:sz w:val="18"/>
                <w:szCs w:val="18"/>
                <w:lang w:eastAsia="id-ID"/>
              </w:rPr>
              <w:t>(Kg/Ha/Mt)</w:t>
            </w:r>
          </w:p>
        </w:tc>
        <w:tc>
          <w:tcPr>
            <w:tcW w:w="816" w:type="dxa"/>
            <w:tcBorders>
              <w:top w:val="nil"/>
              <w:left w:val="nil"/>
              <w:bottom w:val="nil"/>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r w:rsidRPr="005A4C0C">
              <w:rPr>
                <w:rFonts w:ascii="Times New Roman" w:eastAsia="Times New Roman" w:hAnsi="Times New Roman"/>
                <w:color w:val="000000"/>
                <w:sz w:val="18"/>
                <w:szCs w:val="18"/>
                <w:lang w:eastAsia="id-ID"/>
              </w:rPr>
              <w:t>(Rp/Kg)</w:t>
            </w:r>
          </w:p>
        </w:tc>
        <w:tc>
          <w:tcPr>
            <w:tcW w:w="496" w:type="dxa"/>
            <w:tcBorders>
              <w:top w:val="nil"/>
              <w:left w:val="nil"/>
              <w:bottom w:val="nil"/>
              <w:right w:val="single" w:sz="4" w:space="0" w:color="auto"/>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r>
      <w:tr w:rsidR="00317B03" w:rsidRPr="005A4C0C" w:rsidTr="00980D30">
        <w:trPr>
          <w:trHeight w:val="315"/>
        </w:trPr>
        <w:tc>
          <w:tcPr>
            <w:tcW w:w="1075" w:type="dxa"/>
            <w:tcBorders>
              <w:top w:val="nil"/>
              <w:left w:val="single" w:sz="4" w:space="0" w:color="auto"/>
              <w:bottom w:val="nil"/>
              <w:right w:val="nil"/>
            </w:tcBorders>
            <w:shd w:val="clear" w:color="auto" w:fill="auto"/>
            <w:noWrap/>
            <w:vAlign w:val="bottom"/>
            <w:hideMark/>
          </w:tcPr>
          <w:p w:rsidR="00317B03" w:rsidRPr="005A4C0C" w:rsidRDefault="00317B03" w:rsidP="00317B03">
            <w:pPr>
              <w:spacing w:after="0" w:line="240" w:lineRule="auto"/>
              <w:rPr>
                <w:rFonts w:ascii="Times New Roman" w:eastAsia="Times New Roman" w:hAnsi="Times New Roman"/>
                <w:color w:val="000000"/>
                <w:sz w:val="18"/>
                <w:szCs w:val="18"/>
                <w:lang w:eastAsia="id-ID"/>
              </w:rPr>
            </w:pPr>
            <w:r w:rsidRPr="005A4C0C">
              <w:rPr>
                <w:rFonts w:ascii="Times New Roman" w:eastAsia="Times New Roman" w:hAnsi="Times New Roman"/>
                <w:color w:val="000000"/>
                <w:sz w:val="18"/>
                <w:szCs w:val="18"/>
                <w:lang w:eastAsia="id-ID"/>
              </w:rPr>
              <w:t>Keunggulan kompetitif</w:t>
            </w:r>
          </w:p>
        </w:tc>
        <w:tc>
          <w:tcPr>
            <w:tcW w:w="941" w:type="dxa"/>
            <w:tcBorders>
              <w:top w:val="nil"/>
              <w:left w:val="nil"/>
              <w:bottom w:val="nil"/>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c>
          <w:tcPr>
            <w:tcW w:w="1855" w:type="dxa"/>
            <w:gridSpan w:val="2"/>
            <w:tcBorders>
              <w:top w:val="nil"/>
              <w:left w:val="nil"/>
              <w:bottom w:val="nil"/>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c>
          <w:tcPr>
            <w:tcW w:w="816" w:type="dxa"/>
            <w:tcBorders>
              <w:top w:val="nil"/>
              <w:left w:val="nil"/>
              <w:bottom w:val="nil"/>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c>
          <w:tcPr>
            <w:tcW w:w="496" w:type="dxa"/>
            <w:tcBorders>
              <w:top w:val="nil"/>
              <w:left w:val="nil"/>
              <w:bottom w:val="nil"/>
              <w:right w:val="single" w:sz="4" w:space="0" w:color="auto"/>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r>
      <w:tr w:rsidR="00317B03" w:rsidRPr="005A4C0C" w:rsidTr="00980D30">
        <w:trPr>
          <w:trHeight w:val="315"/>
        </w:trPr>
        <w:tc>
          <w:tcPr>
            <w:tcW w:w="1075" w:type="dxa"/>
            <w:tcBorders>
              <w:top w:val="nil"/>
              <w:left w:val="single" w:sz="4" w:space="0" w:color="auto"/>
              <w:right w:val="nil"/>
            </w:tcBorders>
            <w:shd w:val="clear" w:color="auto" w:fill="auto"/>
            <w:noWrap/>
            <w:vAlign w:val="bottom"/>
            <w:hideMark/>
          </w:tcPr>
          <w:p w:rsidR="00317B03" w:rsidRPr="005A4C0C" w:rsidRDefault="00317B03" w:rsidP="00317B03">
            <w:pPr>
              <w:spacing w:after="0" w:line="240" w:lineRule="auto"/>
              <w:rPr>
                <w:rFonts w:ascii="Times New Roman" w:eastAsia="Times New Roman" w:hAnsi="Times New Roman"/>
                <w:color w:val="000000"/>
                <w:sz w:val="18"/>
                <w:szCs w:val="18"/>
                <w:lang w:eastAsia="id-ID"/>
              </w:rPr>
            </w:pPr>
            <w:r w:rsidRPr="005A4C0C">
              <w:rPr>
                <w:rFonts w:ascii="Times New Roman" w:eastAsia="Times New Roman" w:hAnsi="Times New Roman"/>
                <w:color w:val="000000"/>
                <w:sz w:val="18"/>
                <w:szCs w:val="18"/>
                <w:lang w:eastAsia="id-ID"/>
              </w:rPr>
              <w:t>Varietas Hibrida Pioner terhadap:</w:t>
            </w:r>
          </w:p>
        </w:tc>
        <w:tc>
          <w:tcPr>
            <w:tcW w:w="941" w:type="dxa"/>
            <w:tcBorders>
              <w:top w:val="nil"/>
              <w:left w:val="nil"/>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c>
          <w:tcPr>
            <w:tcW w:w="1855" w:type="dxa"/>
            <w:gridSpan w:val="2"/>
            <w:tcBorders>
              <w:top w:val="nil"/>
              <w:left w:val="nil"/>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c>
          <w:tcPr>
            <w:tcW w:w="816" w:type="dxa"/>
            <w:tcBorders>
              <w:top w:val="nil"/>
              <w:left w:val="nil"/>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c>
          <w:tcPr>
            <w:tcW w:w="496" w:type="dxa"/>
            <w:tcBorders>
              <w:top w:val="nil"/>
              <w:left w:val="nil"/>
              <w:right w:val="single" w:sz="4" w:space="0" w:color="auto"/>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r>
      <w:tr w:rsidR="00317B03" w:rsidRPr="005A4C0C" w:rsidTr="00980D30">
        <w:trPr>
          <w:trHeight w:val="315"/>
        </w:trPr>
        <w:tc>
          <w:tcPr>
            <w:tcW w:w="1075" w:type="dxa"/>
            <w:tcBorders>
              <w:top w:val="nil"/>
              <w:left w:val="single" w:sz="4" w:space="0" w:color="auto"/>
              <w:bottom w:val="single" w:sz="4" w:space="0" w:color="auto"/>
              <w:right w:val="nil"/>
            </w:tcBorders>
            <w:shd w:val="clear" w:color="auto" w:fill="auto"/>
            <w:noWrap/>
            <w:vAlign w:val="bottom"/>
            <w:hideMark/>
          </w:tcPr>
          <w:p w:rsidR="00317B03" w:rsidRPr="005A4C0C" w:rsidRDefault="00317B03" w:rsidP="00317B03">
            <w:pPr>
              <w:spacing w:after="0" w:line="240" w:lineRule="auto"/>
              <w:rPr>
                <w:rFonts w:ascii="Times New Roman" w:eastAsia="Times New Roman" w:hAnsi="Times New Roman"/>
                <w:color w:val="000000"/>
                <w:sz w:val="18"/>
                <w:szCs w:val="18"/>
                <w:lang w:eastAsia="id-ID"/>
              </w:rPr>
            </w:pPr>
            <w:r w:rsidRPr="005A4C0C">
              <w:rPr>
                <w:rFonts w:ascii="Times New Roman" w:eastAsia="Times New Roman" w:hAnsi="Times New Roman"/>
                <w:color w:val="000000"/>
                <w:sz w:val="18"/>
                <w:szCs w:val="18"/>
                <w:lang w:eastAsia="id-ID"/>
              </w:rPr>
              <w:t>Varietas Komposit</w:t>
            </w:r>
          </w:p>
        </w:tc>
        <w:tc>
          <w:tcPr>
            <w:tcW w:w="941" w:type="dxa"/>
            <w:tcBorders>
              <w:top w:val="nil"/>
              <w:left w:val="nil"/>
              <w:bottom w:val="single" w:sz="4" w:space="0" w:color="auto"/>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c>
          <w:tcPr>
            <w:tcW w:w="1855" w:type="dxa"/>
            <w:gridSpan w:val="2"/>
            <w:tcBorders>
              <w:top w:val="nil"/>
              <w:left w:val="nil"/>
              <w:bottom w:val="single" w:sz="4" w:space="0" w:color="auto"/>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r w:rsidRPr="005A4C0C">
              <w:rPr>
                <w:rFonts w:ascii="Times New Roman" w:eastAsia="Times New Roman" w:hAnsi="Times New Roman"/>
                <w:color w:val="000000"/>
                <w:sz w:val="18"/>
                <w:szCs w:val="18"/>
                <w:lang w:eastAsia="id-ID"/>
              </w:rPr>
              <w:t>2.731</w:t>
            </w:r>
          </w:p>
        </w:tc>
        <w:tc>
          <w:tcPr>
            <w:tcW w:w="816" w:type="dxa"/>
            <w:tcBorders>
              <w:top w:val="nil"/>
              <w:left w:val="nil"/>
              <w:bottom w:val="single" w:sz="4" w:space="0" w:color="auto"/>
              <w:right w:val="nil"/>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r w:rsidRPr="005A4C0C">
              <w:rPr>
                <w:rFonts w:ascii="Times New Roman" w:eastAsia="Times New Roman" w:hAnsi="Times New Roman"/>
                <w:color w:val="000000"/>
                <w:sz w:val="18"/>
                <w:szCs w:val="18"/>
                <w:lang w:eastAsia="id-ID"/>
              </w:rPr>
              <w:t>2.089</w:t>
            </w:r>
          </w:p>
        </w:tc>
        <w:tc>
          <w:tcPr>
            <w:tcW w:w="496" w:type="dxa"/>
            <w:tcBorders>
              <w:top w:val="nil"/>
              <w:left w:val="nil"/>
              <w:bottom w:val="single" w:sz="4" w:space="0" w:color="auto"/>
              <w:right w:val="single" w:sz="4" w:space="0" w:color="auto"/>
            </w:tcBorders>
            <w:shd w:val="clear" w:color="auto" w:fill="auto"/>
            <w:noWrap/>
            <w:vAlign w:val="bottom"/>
            <w:hideMark/>
          </w:tcPr>
          <w:p w:rsidR="00317B03" w:rsidRPr="005A4C0C" w:rsidRDefault="00317B03" w:rsidP="00317B03">
            <w:pPr>
              <w:spacing w:after="0" w:line="240" w:lineRule="auto"/>
              <w:jc w:val="center"/>
              <w:rPr>
                <w:rFonts w:ascii="Times New Roman" w:eastAsia="Times New Roman" w:hAnsi="Times New Roman"/>
                <w:color w:val="000000"/>
                <w:sz w:val="18"/>
                <w:szCs w:val="18"/>
                <w:lang w:eastAsia="id-ID"/>
              </w:rPr>
            </w:pPr>
          </w:p>
        </w:tc>
      </w:tr>
    </w:tbl>
    <w:p w:rsidR="00317B03" w:rsidRDefault="00317B03" w:rsidP="00317B03">
      <w:pPr>
        <w:pStyle w:val="NoSpacing"/>
        <w:contextualSpacing/>
        <w:jc w:val="both"/>
        <w:rPr>
          <w:rFonts w:ascii="Times New Roman" w:hAnsi="Times New Roman"/>
          <w:i/>
          <w:color w:val="000000"/>
          <w:sz w:val="20"/>
          <w:szCs w:val="20"/>
          <w:lang w:val="en-US"/>
        </w:rPr>
      </w:pPr>
      <w:r w:rsidRPr="00DA0A30">
        <w:rPr>
          <w:rFonts w:ascii="Times New Roman" w:hAnsi="Times New Roman"/>
          <w:i/>
          <w:color w:val="000000"/>
          <w:sz w:val="20"/>
          <w:szCs w:val="20"/>
          <w:lang w:val="en-US"/>
        </w:rPr>
        <w:t>Sumber: Analisis data primer, 2011</w:t>
      </w:r>
    </w:p>
    <w:p w:rsidR="00980D30" w:rsidRPr="00DA0A30" w:rsidRDefault="00980D30" w:rsidP="00317B03">
      <w:pPr>
        <w:pStyle w:val="NoSpacing"/>
        <w:contextualSpacing/>
        <w:jc w:val="both"/>
        <w:rPr>
          <w:rFonts w:ascii="Times New Roman" w:hAnsi="Times New Roman"/>
          <w:i/>
          <w:color w:val="000000"/>
          <w:sz w:val="20"/>
          <w:szCs w:val="20"/>
          <w:lang w:val="en-US"/>
        </w:rPr>
      </w:pPr>
    </w:p>
    <w:p w:rsidR="00317B03" w:rsidRDefault="00317B03" w:rsidP="00317B03">
      <w:pPr>
        <w:spacing w:line="240" w:lineRule="auto"/>
        <w:ind w:firstLine="709"/>
        <w:contextualSpacing/>
        <w:jc w:val="both"/>
        <w:rPr>
          <w:rFonts w:ascii="Times New Roman" w:eastAsia="Times New Roman" w:hAnsi="Times New Roman"/>
          <w:color w:val="000000"/>
          <w:sz w:val="24"/>
          <w:szCs w:val="24"/>
          <w:lang w:val="en-US" w:eastAsia="id-ID"/>
        </w:rPr>
      </w:pPr>
      <w:r>
        <w:rPr>
          <w:rFonts w:ascii="Times New Roman" w:hAnsi="Times New Roman"/>
          <w:color w:val="000000"/>
          <w:sz w:val="24"/>
          <w:szCs w:val="24"/>
        </w:rPr>
        <w:t>Tabel 4.20</w:t>
      </w:r>
      <w:r w:rsidRPr="00AC4D91">
        <w:rPr>
          <w:rFonts w:ascii="Times New Roman" w:hAnsi="Times New Roman"/>
          <w:color w:val="000000"/>
          <w:sz w:val="24"/>
          <w:szCs w:val="24"/>
        </w:rPr>
        <w:t xml:space="preserve"> d</w:t>
      </w:r>
      <w:r>
        <w:rPr>
          <w:rFonts w:ascii="Times New Roman" w:hAnsi="Times New Roman"/>
          <w:color w:val="000000"/>
          <w:sz w:val="24"/>
          <w:szCs w:val="24"/>
        </w:rPr>
        <w:t xml:space="preserve">i atas menunjukkan bahwa, agar </w:t>
      </w:r>
      <w:r w:rsidRPr="00AC4D91">
        <w:rPr>
          <w:rFonts w:ascii="Times New Roman" w:eastAsia="Times New Roman" w:hAnsi="Times New Roman"/>
          <w:color w:val="000000"/>
          <w:sz w:val="24"/>
          <w:szCs w:val="24"/>
          <w:lang w:eastAsia="id-ID"/>
        </w:rPr>
        <w:t>jagung varietas pioner memiliki keuntungan kompetitif terhadap jagung varietas komposit maka harga minimal jagung varietas pioner harus Rp</w:t>
      </w:r>
      <w:r>
        <w:rPr>
          <w:rFonts w:ascii="Times New Roman" w:eastAsia="Times New Roman" w:hAnsi="Times New Roman"/>
          <w:color w:val="000000"/>
          <w:sz w:val="24"/>
          <w:szCs w:val="24"/>
          <w:lang w:eastAsia="id-ID"/>
        </w:rPr>
        <w:t xml:space="preserve"> 2.089</w:t>
      </w:r>
      <w:r w:rsidRPr="00AC4D91">
        <w:rPr>
          <w:rFonts w:ascii="Times New Roman" w:eastAsia="Times New Roman" w:hAnsi="Times New Roman"/>
          <w:color w:val="000000"/>
          <w:sz w:val="24"/>
          <w:szCs w:val="24"/>
          <w:lang w:eastAsia="id-ID"/>
        </w:rPr>
        <w:t xml:space="preserve">/Kg. Sedangkan dari segi produksi, agar jagung jagung varietas pioner memiliki keuntungan kompetitif terhadap jagung varietas hibrida pioner; maka produksi minimal harus </w:t>
      </w:r>
      <w:r>
        <w:rPr>
          <w:rFonts w:ascii="Times New Roman" w:eastAsia="Times New Roman" w:hAnsi="Times New Roman"/>
          <w:color w:val="000000"/>
          <w:sz w:val="24"/>
          <w:szCs w:val="24"/>
          <w:lang w:eastAsia="id-ID"/>
        </w:rPr>
        <w:t>2.731 K</w:t>
      </w:r>
      <w:r w:rsidRPr="00AC4D91">
        <w:rPr>
          <w:rFonts w:ascii="Times New Roman" w:eastAsia="Times New Roman" w:hAnsi="Times New Roman"/>
          <w:color w:val="000000"/>
          <w:sz w:val="24"/>
          <w:szCs w:val="24"/>
          <w:lang w:eastAsia="id-ID"/>
        </w:rPr>
        <w:t xml:space="preserve">g/Ha. </w:t>
      </w:r>
    </w:p>
    <w:p w:rsidR="00860AA0" w:rsidRPr="00860AA0" w:rsidRDefault="00860AA0" w:rsidP="00317B03">
      <w:pPr>
        <w:spacing w:line="240" w:lineRule="auto"/>
        <w:ind w:firstLine="709"/>
        <w:contextualSpacing/>
        <w:jc w:val="both"/>
        <w:rPr>
          <w:rFonts w:ascii="Times New Roman" w:eastAsia="Times New Roman" w:hAnsi="Times New Roman"/>
          <w:color w:val="000000"/>
          <w:sz w:val="24"/>
          <w:szCs w:val="24"/>
          <w:lang w:val="en-US" w:eastAsia="id-ID"/>
        </w:rPr>
      </w:pPr>
    </w:p>
    <w:p w:rsidR="00317B03" w:rsidRPr="00AC4D91" w:rsidRDefault="00317B03" w:rsidP="00317B03">
      <w:pPr>
        <w:spacing w:after="0" w:line="240" w:lineRule="auto"/>
        <w:ind w:firstLine="709"/>
        <w:contextualSpacing/>
        <w:jc w:val="both"/>
        <w:rPr>
          <w:rFonts w:ascii="Times New Roman" w:eastAsia="Times New Roman" w:hAnsi="Times New Roman"/>
          <w:color w:val="000000"/>
          <w:sz w:val="24"/>
          <w:szCs w:val="24"/>
          <w:lang w:eastAsia="id-ID"/>
        </w:rPr>
      </w:pPr>
      <w:r w:rsidRPr="00AC4D91">
        <w:rPr>
          <w:rFonts w:ascii="Times New Roman" w:eastAsia="Times New Roman" w:hAnsi="Times New Roman"/>
          <w:color w:val="000000"/>
          <w:sz w:val="24"/>
          <w:szCs w:val="24"/>
          <w:lang w:eastAsia="id-ID"/>
        </w:rPr>
        <w:t>Di samping itu, berdasarkan perhitungan di atas, maka kaedah perhitungan yang diambil adalah sebagai berikut:</w:t>
      </w:r>
    </w:p>
    <w:p w:rsidR="00317B03" w:rsidRPr="00F76E6A" w:rsidRDefault="00317B03" w:rsidP="00317B03">
      <w:pPr>
        <w:pStyle w:val="ListParagraph"/>
        <w:numPr>
          <w:ilvl w:val="0"/>
          <w:numId w:val="39"/>
        </w:numPr>
        <w:spacing w:line="240" w:lineRule="auto"/>
        <w:ind w:left="426" w:hanging="426"/>
        <w:jc w:val="both"/>
        <w:rPr>
          <w:rFonts w:ascii="Times New Roman" w:eastAsia="Times New Roman" w:hAnsi="Times New Roman"/>
          <w:color w:val="000000"/>
          <w:sz w:val="24"/>
          <w:szCs w:val="24"/>
          <w:lang w:eastAsia="id-ID"/>
        </w:rPr>
      </w:pPr>
      <w:r w:rsidRPr="00AC4D91">
        <w:rPr>
          <w:rFonts w:ascii="Times New Roman" w:eastAsia="Times New Roman" w:hAnsi="Times New Roman"/>
          <w:color w:val="000000"/>
          <w:sz w:val="24"/>
          <w:szCs w:val="24"/>
          <w:lang w:eastAsia="id-ID"/>
        </w:rPr>
        <w:t xml:space="preserve">Ditinjau dari produktivitasnya, Karena  F1 </w:t>
      </w:r>
      <w:r w:rsidRPr="00AC4D91">
        <w:rPr>
          <w:rFonts w:ascii="Times New Roman" w:eastAsia="Times New Roman" w:hAnsi="Times New Roman"/>
          <w:color w:val="000000"/>
          <w:sz w:val="24"/>
          <w:szCs w:val="24"/>
          <w:lang w:eastAsia="id-ID"/>
        </w:rPr>
        <w:sym w:font="Symbol" w:char="F0A3"/>
      </w:r>
      <w:r w:rsidRPr="00AC4D91">
        <w:rPr>
          <w:rFonts w:ascii="Times New Roman" w:eastAsia="Times New Roman" w:hAnsi="Times New Roman"/>
          <w:color w:val="000000"/>
          <w:sz w:val="24"/>
          <w:szCs w:val="24"/>
          <w:lang w:eastAsia="id-ID"/>
        </w:rPr>
        <w:t xml:space="preserve"> Y</w:t>
      </w:r>
      <w:r w:rsidRPr="00F76E6A">
        <w:rPr>
          <w:rFonts w:ascii="Times New Roman" w:eastAsia="Times New Roman" w:hAnsi="Times New Roman"/>
          <w:color w:val="000000"/>
          <w:sz w:val="24"/>
          <w:szCs w:val="24"/>
          <w:lang w:eastAsia="id-ID"/>
        </w:rPr>
        <w:t xml:space="preserve">1 (2.731 </w:t>
      </w:r>
      <w:r w:rsidRPr="00AC4D91">
        <w:rPr>
          <w:rFonts w:ascii="Times New Roman" w:eastAsia="Times New Roman" w:hAnsi="Times New Roman"/>
          <w:color w:val="000000"/>
          <w:sz w:val="24"/>
          <w:szCs w:val="24"/>
          <w:lang w:eastAsia="id-ID"/>
        </w:rPr>
        <w:sym w:font="Symbol" w:char="F0A3"/>
      </w:r>
      <w:r w:rsidRPr="00F76E6A">
        <w:rPr>
          <w:rFonts w:ascii="Times New Roman" w:eastAsia="Times New Roman" w:hAnsi="Times New Roman"/>
          <w:color w:val="000000"/>
          <w:sz w:val="24"/>
          <w:szCs w:val="24"/>
          <w:lang w:eastAsia="id-ID"/>
        </w:rPr>
        <w:t xml:space="preserve"> 3.921)</w:t>
      </w:r>
      <w:r w:rsidRPr="00F76E6A">
        <w:rPr>
          <w:rFonts w:ascii="Times New Roman" w:eastAsia="Times New Roman" w:hAnsi="Times New Roman"/>
          <w:color w:val="000000"/>
          <w:lang w:eastAsia="id-ID"/>
        </w:rPr>
        <w:t xml:space="preserve">  </w:t>
      </w:r>
      <w:r w:rsidRPr="00F76E6A">
        <w:rPr>
          <w:rFonts w:ascii="Times New Roman" w:eastAsia="Times New Roman" w:hAnsi="Times New Roman"/>
          <w:color w:val="000000"/>
          <w:sz w:val="24"/>
          <w:szCs w:val="24"/>
          <w:lang w:eastAsia="id-ID"/>
        </w:rPr>
        <w:t xml:space="preserve">maka jagung varietas hibrida pioner mempunyai daya saing terhadap jagung varietas komposit. </w:t>
      </w:r>
    </w:p>
    <w:p w:rsidR="00317B03" w:rsidRDefault="00317B03" w:rsidP="00317B03">
      <w:pPr>
        <w:pStyle w:val="ListParagraph"/>
        <w:numPr>
          <w:ilvl w:val="0"/>
          <w:numId w:val="39"/>
        </w:numPr>
        <w:spacing w:line="240" w:lineRule="auto"/>
        <w:ind w:left="426" w:hanging="426"/>
        <w:jc w:val="both"/>
        <w:rPr>
          <w:rFonts w:ascii="Times New Roman" w:eastAsia="Times New Roman" w:hAnsi="Times New Roman"/>
          <w:color w:val="000000"/>
          <w:sz w:val="24"/>
          <w:szCs w:val="24"/>
          <w:lang w:eastAsia="id-ID"/>
        </w:rPr>
      </w:pPr>
      <w:r w:rsidRPr="00AC4D91">
        <w:rPr>
          <w:rFonts w:ascii="Times New Roman" w:eastAsia="Times New Roman" w:hAnsi="Times New Roman"/>
          <w:color w:val="000000"/>
          <w:sz w:val="24"/>
          <w:szCs w:val="24"/>
          <w:lang w:eastAsia="id-ID"/>
        </w:rPr>
        <w:t xml:space="preserve">Ditinjau dari harganya, Karena  P1 </w:t>
      </w:r>
      <w:r w:rsidRPr="00AC4D91">
        <w:rPr>
          <w:rFonts w:ascii="Times New Roman" w:eastAsia="Times New Roman" w:hAnsi="Times New Roman"/>
          <w:color w:val="000000"/>
          <w:sz w:val="24"/>
          <w:szCs w:val="24"/>
          <w:lang w:eastAsia="id-ID"/>
        </w:rPr>
        <w:sym w:font="Symbol" w:char="F0A3"/>
      </w:r>
      <w:r w:rsidRPr="00AC4D91">
        <w:rPr>
          <w:rFonts w:ascii="Times New Roman" w:eastAsia="Times New Roman" w:hAnsi="Times New Roman"/>
          <w:color w:val="000000"/>
          <w:sz w:val="24"/>
          <w:szCs w:val="24"/>
          <w:lang w:eastAsia="id-ID"/>
        </w:rPr>
        <w:t xml:space="preserve"> H1 (Rp</w:t>
      </w:r>
      <w:r>
        <w:rPr>
          <w:rFonts w:ascii="Times New Roman" w:eastAsia="Times New Roman" w:hAnsi="Times New Roman"/>
          <w:color w:val="000000"/>
          <w:lang w:eastAsia="id-ID"/>
        </w:rPr>
        <w:t xml:space="preserve"> </w:t>
      </w:r>
      <w:r>
        <w:rPr>
          <w:rFonts w:ascii="Times New Roman" w:eastAsia="Times New Roman" w:hAnsi="Times New Roman"/>
          <w:color w:val="000000"/>
          <w:sz w:val="24"/>
          <w:szCs w:val="24"/>
          <w:lang w:eastAsia="id-ID"/>
        </w:rPr>
        <w:t>2.089</w:t>
      </w:r>
      <w:r w:rsidRPr="00AC4D91">
        <w:rPr>
          <w:rFonts w:ascii="Times New Roman" w:eastAsia="Times New Roman" w:hAnsi="Times New Roman"/>
          <w:color w:val="000000"/>
          <w:lang w:eastAsia="id-ID"/>
        </w:rPr>
        <w:t xml:space="preserve"> </w:t>
      </w:r>
      <w:r w:rsidRPr="00AC4D91">
        <w:rPr>
          <w:rFonts w:ascii="Times New Roman" w:eastAsia="Times New Roman" w:hAnsi="Times New Roman"/>
          <w:color w:val="000000"/>
          <w:sz w:val="24"/>
          <w:szCs w:val="24"/>
          <w:lang w:eastAsia="id-ID"/>
        </w:rPr>
        <w:sym w:font="Symbol" w:char="F0A3"/>
      </w:r>
      <w:r w:rsidRPr="00AC4D91">
        <w:rPr>
          <w:rFonts w:ascii="Times New Roman" w:eastAsia="Times New Roman" w:hAnsi="Times New Roman"/>
          <w:color w:val="000000"/>
          <w:sz w:val="24"/>
          <w:szCs w:val="24"/>
          <w:lang w:eastAsia="id-ID"/>
        </w:rPr>
        <w:t xml:space="preserve"> Rp3.000) maka jagung varietas pioner mempunyai daya saing terhadap jagung varietas komposit. Dengan demikian jagung varietas komposit memiliki </w:t>
      </w:r>
      <w:r>
        <w:rPr>
          <w:rFonts w:ascii="Times New Roman" w:eastAsia="Times New Roman" w:hAnsi="Times New Roman"/>
          <w:color w:val="000000"/>
          <w:sz w:val="24"/>
          <w:szCs w:val="24"/>
          <w:lang w:eastAsia="id-ID"/>
        </w:rPr>
        <w:t>daya saing</w:t>
      </w:r>
      <w:r w:rsidRPr="00AC4D91">
        <w:rPr>
          <w:rFonts w:ascii="Times New Roman" w:eastAsia="Times New Roman" w:hAnsi="Times New Roman"/>
          <w:color w:val="000000"/>
          <w:sz w:val="24"/>
          <w:szCs w:val="24"/>
          <w:lang w:eastAsia="id-ID"/>
        </w:rPr>
        <w:t xml:space="preserve"> terhadap jagung varietas hibrida pioner.</w:t>
      </w:r>
    </w:p>
    <w:p w:rsidR="00317B03" w:rsidRPr="001E6003" w:rsidRDefault="00317B03" w:rsidP="00317B03">
      <w:pPr>
        <w:pStyle w:val="ListParagraph"/>
        <w:spacing w:line="240" w:lineRule="auto"/>
        <w:ind w:left="426"/>
        <w:jc w:val="both"/>
        <w:rPr>
          <w:rFonts w:ascii="Times New Roman" w:eastAsia="Times New Roman" w:hAnsi="Times New Roman"/>
          <w:color w:val="000000"/>
          <w:sz w:val="24"/>
          <w:szCs w:val="24"/>
          <w:lang w:eastAsia="id-ID"/>
        </w:rPr>
      </w:pPr>
    </w:p>
    <w:p w:rsidR="00317B03" w:rsidRPr="00BC4ABF" w:rsidRDefault="00317B03" w:rsidP="00317B03">
      <w:pPr>
        <w:spacing w:before="60" w:after="60" w:line="240" w:lineRule="auto"/>
        <w:ind w:left="80" w:right="80"/>
        <w:contextualSpacing/>
        <w:jc w:val="center"/>
        <w:rPr>
          <w:rFonts w:ascii="Times New Roman" w:hAnsi="Times New Roman"/>
          <w:b/>
          <w:color w:val="000000"/>
          <w:sz w:val="24"/>
          <w:szCs w:val="24"/>
          <w:lang w:val="en-US"/>
        </w:rPr>
      </w:pPr>
      <w:r w:rsidRPr="00BC4ABF">
        <w:rPr>
          <w:rFonts w:ascii="Times New Roman" w:hAnsi="Times New Roman"/>
          <w:b/>
          <w:color w:val="000000"/>
          <w:sz w:val="24"/>
          <w:szCs w:val="24"/>
          <w:lang w:val="en-US"/>
        </w:rPr>
        <w:t>PENUTUP</w:t>
      </w:r>
    </w:p>
    <w:p w:rsidR="00317B03" w:rsidRPr="00BC4ABF" w:rsidRDefault="00317B03" w:rsidP="00317B03">
      <w:pPr>
        <w:spacing w:before="60" w:after="60" w:line="240" w:lineRule="auto"/>
        <w:ind w:left="80" w:right="80"/>
        <w:contextualSpacing/>
        <w:jc w:val="both"/>
        <w:rPr>
          <w:rFonts w:ascii="Times New Roman" w:hAnsi="Times New Roman"/>
          <w:color w:val="000000"/>
          <w:sz w:val="24"/>
          <w:szCs w:val="24"/>
          <w:lang w:val="en-US"/>
        </w:rPr>
      </w:pPr>
    </w:p>
    <w:p w:rsidR="00860AA0" w:rsidRDefault="00317B03" w:rsidP="00860AA0">
      <w:pPr>
        <w:spacing w:before="60" w:after="60" w:line="240" w:lineRule="auto"/>
        <w:ind w:right="80" w:firstLine="567"/>
        <w:jc w:val="both"/>
        <w:rPr>
          <w:rFonts w:ascii="Times New Roman" w:hAnsi="Times New Roman"/>
          <w:bCs/>
          <w:color w:val="000000"/>
          <w:sz w:val="24"/>
          <w:szCs w:val="24"/>
          <w:lang w:val="en-US"/>
        </w:rPr>
      </w:pPr>
      <w:proofErr w:type="gramStart"/>
      <w:r>
        <w:rPr>
          <w:rFonts w:ascii="Times New Roman" w:hAnsi="Times New Roman"/>
          <w:color w:val="000000"/>
          <w:sz w:val="24"/>
          <w:szCs w:val="24"/>
          <w:lang w:val="en-US"/>
        </w:rPr>
        <w:t xml:space="preserve">Berdasarkan hasil penelitian dan pembahasan </w:t>
      </w:r>
      <w:r w:rsidR="00860AA0">
        <w:rPr>
          <w:rFonts w:ascii="Times New Roman" w:hAnsi="Times New Roman"/>
          <w:color w:val="000000"/>
          <w:sz w:val="24"/>
          <w:szCs w:val="24"/>
          <w:lang w:val="en-US"/>
        </w:rPr>
        <w:t>dapat disimpulkan bahwa rata</w:t>
      </w:r>
      <w:r w:rsidRPr="00BC4ABF">
        <w:rPr>
          <w:rFonts w:ascii="Times New Roman" w:hAnsi="Times New Roman"/>
          <w:color w:val="000000"/>
          <w:sz w:val="24"/>
          <w:szCs w:val="24"/>
          <w:lang w:val="en-US"/>
        </w:rPr>
        <w:t>-rata keuntungan yang diperoleh petani pengguna varietas hibrida pioner adalah Rp</w:t>
      </w:r>
      <w:r>
        <w:rPr>
          <w:rFonts w:ascii="Times New Roman" w:hAnsi="Times New Roman"/>
          <w:color w:val="000000"/>
          <w:sz w:val="24"/>
          <w:szCs w:val="24"/>
          <w:lang w:val="en-US"/>
        </w:rPr>
        <w:t xml:space="preserve"> </w:t>
      </w:r>
      <w:r>
        <w:rPr>
          <w:rFonts w:ascii="Times New Roman" w:eastAsia="Times New Roman" w:hAnsi="Times New Roman"/>
          <w:color w:val="000000"/>
          <w:sz w:val="24"/>
          <w:szCs w:val="24"/>
          <w:lang w:val="en-US" w:eastAsia="id-ID"/>
        </w:rPr>
        <w:t>6.201.051,00</w:t>
      </w:r>
      <w:r w:rsidRPr="00BC4ABF">
        <w:rPr>
          <w:rFonts w:ascii="Times New Roman" w:eastAsia="Times New Roman" w:hAnsi="Times New Roman"/>
          <w:color w:val="000000"/>
          <w:sz w:val="24"/>
          <w:szCs w:val="24"/>
          <w:lang w:val="en-US" w:eastAsia="id-ID"/>
        </w:rPr>
        <w:t xml:space="preserve">/Ha/Mt, dan rata-rata keuntungan </w:t>
      </w:r>
      <w:r w:rsidRPr="00BC4ABF">
        <w:rPr>
          <w:rFonts w:ascii="Times New Roman" w:hAnsi="Times New Roman"/>
          <w:color w:val="000000"/>
          <w:sz w:val="24"/>
          <w:szCs w:val="24"/>
          <w:lang w:val="en-US"/>
        </w:rPr>
        <w:t>yang diperoleh petani pengguna varietas bersari bebas (komposit) adalah Rp</w:t>
      </w:r>
      <w:r>
        <w:rPr>
          <w:rFonts w:ascii="Times New Roman" w:hAnsi="Times New Roman"/>
          <w:color w:val="000000"/>
          <w:sz w:val="24"/>
          <w:szCs w:val="24"/>
          <w:lang w:val="en-US"/>
        </w:rPr>
        <w:t xml:space="preserve"> </w:t>
      </w:r>
      <w:r w:rsidRPr="004C1D58">
        <w:rPr>
          <w:rFonts w:ascii="Times New Roman" w:hAnsi="Times New Roman"/>
          <w:bCs/>
          <w:color w:val="000000"/>
          <w:sz w:val="24"/>
          <w:szCs w:val="24"/>
        </w:rPr>
        <w:t>2.</w:t>
      </w:r>
      <w:r>
        <w:rPr>
          <w:rFonts w:ascii="Times New Roman" w:hAnsi="Times New Roman"/>
          <w:bCs/>
          <w:color w:val="000000"/>
          <w:sz w:val="24"/>
          <w:szCs w:val="24"/>
          <w:lang w:val="en-US"/>
        </w:rPr>
        <w:t>54</w:t>
      </w:r>
      <w:r w:rsidRPr="004C1D58">
        <w:rPr>
          <w:rFonts w:ascii="Times New Roman" w:hAnsi="Times New Roman"/>
          <w:bCs/>
          <w:color w:val="000000"/>
          <w:sz w:val="24"/>
          <w:szCs w:val="24"/>
        </w:rPr>
        <w:t>3.</w:t>
      </w:r>
      <w:r>
        <w:rPr>
          <w:rFonts w:ascii="Times New Roman" w:hAnsi="Times New Roman"/>
          <w:bCs/>
          <w:color w:val="000000"/>
          <w:sz w:val="24"/>
          <w:szCs w:val="24"/>
          <w:lang w:val="en-US"/>
        </w:rPr>
        <w:t>429</w:t>
      </w:r>
      <w:r w:rsidR="00860AA0">
        <w:rPr>
          <w:rFonts w:ascii="Times New Roman" w:hAnsi="Times New Roman"/>
          <w:bCs/>
          <w:color w:val="000000"/>
          <w:sz w:val="24"/>
          <w:szCs w:val="24"/>
          <w:lang w:val="en-US"/>
        </w:rPr>
        <w:t>,00/Ha/Mt.</w:t>
      </w:r>
      <w:proofErr w:type="gramEnd"/>
      <w:r w:rsidR="00860AA0">
        <w:rPr>
          <w:rFonts w:ascii="Times New Roman" w:hAnsi="Times New Roman"/>
          <w:bCs/>
          <w:color w:val="000000"/>
          <w:sz w:val="24"/>
          <w:szCs w:val="24"/>
          <w:lang w:val="en-US"/>
        </w:rPr>
        <w:t xml:space="preserve"> </w:t>
      </w:r>
    </w:p>
    <w:p w:rsidR="00860AA0" w:rsidRDefault="00860AA0" w:rsidP="00860AA0">
      <w:pPr>
        <w:spacing w:before="60" w:after="60" w:line="240" w:lineRule="auto"/>
        <w:ind w:right="80" w:firstLine="567"/>
        <w:jc w:val="both"/>
        <w:rPr>
          <w:rFonts w:ascii="Times New Roman" w:hAnsi="Times New Roman"/>
          <w:bCs/>
          <w:color w:val="000000"/>
          <w:sz w:val="24"/>
          <w:szCs w:val="24"/>
          <w:lang w:val="en-US"/>
        </w:rPr>
      </w:pPr>
    </w:p>
    <w:p w:rsidR="00317B03" w:rsidRDefault="00317B03" w:rsidP="00860AA0">
      <w:pPr>
        <w:spacing w:before="60" w:after="60" w:line="240" w:lineRule="auto"/>
        <w:ind w:right="80" w:firstLine="567"/>
        <w:jc w:val="both"/>
        <w:rPr>
          <w:rFonts w:ascii="Times New Roman" w:eastAsia="Times New Roman" w:hAnsi="Times New Roman"/>
          <w:color w:val="000000"/>
          <w:sz w:val="24"/>
          <w:szCs w:val="24"/>
          <w:lang w:val="en-US" w:eastAsia="id-ID"/>
        </w:rPr>
      </w:pPr>
      <w:r w:rsidRPr="00E7708B">
        <w:rPr>
          <w:rFonts w:ascii="Times New Roman" w:eastAsia="Times New Roman" w:hAnsi="Times New Roman"/>
          <w:color w:val="000000"/>
          <w:sz w:val="24"/>
          <w:szCs w:val="24"/>
          <w:lang w:eastAsia="id-ID"/>
        </w:rPr>
        <w:t>Ditinjau dari produktivitas dan harganya, jagung varietas hibrida pioner mempunyai daya saing kompetif terhadap jagung varietas komposit.</w:t>
      </w:r>
      <w:r w:rsidRPr="00E7708B">
        <w:rPr>
          <w:rFonts w:ascii="Times New Roman" w:eastAsia="Times New Roman" w:hAnsi="Times New Roman"/>
          <w:color w:val="000000"/>
          <w:sz w:val="24"/>
          <w:szCs w:val="24"/>
          <w:lang w:val="en-US" w:eastAsia="id-ID"/>
        </w:rPr>
        <w:t xml:space="preserve"> </w:t>
      </w:r>
      <w:proofErr w:type="gramStart"/>
      <w:r w:rsidRPr="00E7708B">
        <w:rPr>
          <w:rFonts w:ascii="Times New Roman" w:eastAsia="Times New Roman" w:hAnsi="Times New Roman"/>
          <w:color w:val="000000"/>
          <w:sz w:val="24"/>
          <w:szCs w:val="24"/>
          <w:lang w:val="en-US" w:eastAsia="id-ID"/>
        </w:rPr>
        <w:t>Dengan demikian, dapat disimpulkan bahwa</w:t>
      </w:r>
      <w:r w:rsidRPr="00E7708B">
        <w:rPr>
          <w:rFonts w:ascii="Times New Roman" w:eastAsia="Times New Roman" w:hAnsi="Times New Roman"/>
          <w:color w:val="000000"/>
          <w:sz w:val="24"/>
          <w:szCs w:val="24"/>
          <w:lang w:eastAsia="id-ID"/>
        </w:rPr>
        <w:t xml:space="preserve"> jagung varietas</w:t>
      </w:r>
      <w:r w:rsidRPr="00E7708B">
        <w:rPr>
          <w:rFonts w:ascii="Times New Roman" w:eastAsia="Times New Roman" w:hAnsi="Times New Roman"/>
          <w:color w:val="000000"/>
          <w:sz w:val="24"/>
          <w:szCs w:val="24"/>
          <w:lang w:val="en-US" w:eastAsia="id-ID"/>
        </w:rPr>
        <w:t xml:space="preserve"> hibrida pioner</w:t>
      </w:r>
      <w:r w:rsidRPr="00E7708B">
        <w:rPr>
          <w:rFonts w:ascii="Times New Roman" w:eastAsia="Times New Roman" w:hAnsi="Times New Roman"/>
          <w:color w:val="000000"/>
          <w:sz w:val="24"/>
          <w:szCs w:val="24"/>
          <w:lang w:eastAsia="id-ID"/>
        </w:rPr>
        <w:t xml:space="preserve"> memiliki</w:t>
      </w:r>
      <w:r w:rsidRPr="00E7708B">
        <w:rPr>
          <w:rFonts w:ascii="Times New Roman" w:eastAsia="Times New Roman" w:hAnsi="Times New Roman"/>
          <w:color w:val="000000"/>
          <w:sz w:val="24"/>
          <w:szCs w:val="24"/>
          <w:lang w:val="en-US" w:eastAsia="id-ID"/>
        </w:rPr>
        <w:t xml:space="preserve"> daya saing</w:t>
      </w:r>
      <w:r w:rsidRPr="00E7708B">
        <w:rPr>
          <w:rFonts w:ascii="Times New Roman" w:eastAsia="Times New Roman" w:hAnsi="Times New Roman"/>
          <w:color w:val="000000"/>
          <w:sz w:val="24"/>
          <w:szCs w:val="24"/>
          <w:lang w:eastAsia="id-ID"/>
        </w:rPr>
        <w:t xml:space="preserve"> kompetitif terhadap jagung varietas</w:t>
      </w:r>
      <w:r w:rsidRPr="00E7708B">
        <w:rPr>
          <w:rFonts w:ascii="Times New Roman" w:eastAsia="Times New Roman" w:hAnsi="Times New Roman"/>
          <w:color w:val="000000"/>
          <w:sz w:val="24"/>
          <w:szCs w:val="24"/>
          <w:lang w:val="en-US" w:eastAsia="id-ID"/>
        </w:rPr>
        <w:t xml:space="preserve"> bersari bebas (komposit).</w:t>
      </w:r>
      <w:proofErr w:type="gramEnd"/>
      <w:r w:rsidRPr="00E7708B">
        <w:rPr>
          <w:rFonts w:ascii="Times New Roman" w:eastAsia="Times New Roman" w:hAnsi="Times New Roman"/>
          <w:color w:val="000000"/>
          <w:sz w:val="24"/>
          <w:szCs w:val="24"/>
          <w:lang w:val="en-US" w:eastAsia="id-ID"/>
        </w:rPr>
        <w:t xml:space="preserve"> </w:t>
      </w:r>
    </w:p>
    <w:p w:rsidR="00860AA0" w:rsidRPr="001E6003" w:rsidRDefault="00860AA0" w:rsidP="00860AA0">
      <w:pPr>
        <w:spacing w:before="60" w:after="60" w:line="240" w:lineRule="auto"/>
        <w:ind w:right="80" w:firstLine="567"/>
        <w:jc w:val="both"/>
        <w:rPr>
          <w:rFonts w:ascii="Times New Roman" w:eastAsia="Times New Roman" w:hAnsi="Times New Roman"/>
          <w:color w:val="000000"/>
          <w:sz w:val="24"/>
          <w:szCs w:val="24"/>
          <w:lang w:eastAsia="id-ID"/>
        </w:rPr>
      </w:pPr>
    </w:p>
    <w:p w:rsidR="00317B03" w:rsidRPr="00860AA0" w:rsidRDefault="00317B03" w:rsidP="00860AA0">
      <w:pPr>
        <w:spacing w:before="60" w:after="60" w:line="240" w:lineRule="auto"/>
        <w:ind w:right="80" w:firstLine="567"/>
        <w:jc w:val="both"/>
        <w:rPr>
          <w:rFonts w:ascii="Times New Roman" w:hAnsi="Times New Roman"/>
          <w:color w:val="000000"/>
          <w:sz w:val="24"/>
          <w:szCs w:val="24"/>
          <w:lang w:val="en-US"/>
        </w:rPr>
      </w:pPr>
      <w:proofErr w:type="gramStart"/>
      <w:r w:rsidRPr="00860AA0">
        <w:rPr>
          <w:rFonts w:ascii="Times New Roman" w:hAnsi="Times New Roman"/>
          <w:color w:val="000000"/>
          <w:sz w:val="24"/>
          <w:szCs w:val="24"/>
          <w:lang w:val="en-US"/>
        </w:rPr>
        <w:t>Untuk memperoleh hasil yang maksimal, disarankan petani untuk menanam jagung varietas hibrida pioner karena lebih menguntungkan daripada va</w:t>
      </w:r>
      <w:r w:rsidR="00860AA0">
        <w:rPr>
          <w:rFonts w:ascii="Times New Roman" w:hAnsi="Times New Roman"/>
          <w:color w:val="000000"/>
          <w:sz w:val="24"/>
          <w:szCs w:val="24"/>
          <w:lang w:val="en-US"/>
        </w:rPr>
        <w:t>rietas bersari bebas (komposit) serta perlunya dukungan</w:t>
      </w:r>
      <w:r w:rsidRPr="00860AA0">
        <w:rPr>
          <w:rFonts w:ascii="Times New Roman" w:hAnsi="Times New Roman"/>
          <w:color w:val="000000"/>
          <w:sz w:val="24"/>
          <w:szCs w:val="24"/>
          <w:lang w:val="en-US"/>
        </w:rPr>
        <w:t xml:space="preserve"> dari pihak pemerintahan daerah setempat sangat diharapkan terutama dalam pemberian bantuan saprodi, baik itu berupa benih unggul maupun pupuk yang menjadi kendala utama petani di Desa Lembang Kecamatan Sanggau Ledo.</w:t>
      </w:r>
      <w:proofErr w:type="gramEnd"/>
    </w:p>
    <w:p w:rsidR="00317B03" w:rsidRDefault="00317B03" w:rsidP="00860AA0">
      <w:pPr>
        <w:spacing w:before="60" w:after="60" w:line="240" w:lineRule="auto"/>
        <w:ind w:right="80"/>
        <w:jc w:val="both"/>
        <w:rPr>
          <w:rFonts w:ascii="Times New Roman" w:hAnsi="Times New Roman"/>
          <w:sz w:val="24"/>
          <w:szCs w:val="24"/>
          <w:lang w:val="en-US"/>
        </w:rPr>
      </w:pPr>
    </w:p>
    <w:p w:rsidR="00860AA0" w:rsidRPr="00860AA0" w:rsidRDefault="00860AA0" w:rsidP="00860AA0">
      <w:pPr>
        <w:spacing w:before="60" w:after="60" w:line="240" w:lineRule="auto"/>
        <w:ind w:right="80"/>
        <w:jc w:val="both"/>
        <w:rPr>
          <w:rFonts w:ascii="Times New Roman" w:hAnsi="Times New Roman"/>
          <w:sz w:val="24"/>
          <w:szCs w:val="24"/>
          <w:lang w:val="en-US"/>
        </w:rPr>
      </w:pPr>
    </w:p>
    <w:p w:rsidR="00860AA0" w:rsidRDefault="00317B03" w:rsidP="00860AA0">
      <w:pPr>
        <w:spacing w:line="240" w:lineRule="auto"/>
        <w:jc w:val="center"/>
        <w:rPr>
          <w:rFonts w:ascii="Times New Roman" w:hAnsi="Times New Roman"/>
          <w:b/>
          <w:sz w:val="24"/>
          <w:szCs w:val="24"/>
          <w:lang w:val="en-US"/>
        </w:rPr>
      </w:pPr>
      <w:r>
        <w:rPr>
          <w:rFonts w:ascii="Times New Roman" w:hAnsi="Times New Roman"/>
          <w:b/>
          <w:sz w:val="24"/>
          <w:szCs w:val="24"/>
          <w:lang w:val="en-US"/>
        </w:rPr>
        <w:t>DAFTAR PUSTAKA</w:t>
      </w:r>
    </w:p>
    <w:p w:rsidR="00317B03" w:rsidRDefault="00317B03" w:rsidP="00317B03">
      <w:pPr>
        <w:spacing w:line="240" w:lineRule="auto"/>
        <w:ind w:left="1260" w:hanging="720"/>
        <w:jc w:val="both"/>
        <w:rPr>
          <w:rFonts w:ascii="Times New Roman" w:hAnsi="Times New Roman"/>
          <w:sz w:val="24"/>
          <w:szCs w:val="24"/>
        </w:rPr>
      </w:pPr>
      <w:r>
        <w:rPr>
          <w:rFonts w:ascii="Times New Roman" w:hAnsi="Times New Roman"/>
          <w:sz w:val="24"/>
          <w:szCs w:val="24"/>
        </w:rPr>
        <w:t>Badan Pusat Statistik, 2010. BPS Kabupaten Bengkayang</w:t>
      </w:r>
    </w:p>
    <w:p w:rsidR="00317B03" w:rsidRPr="00F93E66" w:rsidRDefault="00317B03" w:rsidP="00317B03">
      <w:pPr>
        <w:spacing w:line="240" w:lineRule="auto"/>
        <w:ind w:left="1260" w:hanging="720"/>
        <w:jc w:val="both"/>
        <w:rPr>
          <w:rFonts w:ascii="Times New Roman" w:hAnsi="Times New Roman"/>
          <w:sz w:val="24"/>
          <w:szCs w:val="24"/>
          <w:lang w:val="en-US"/>
        </w:rPr>
      </w:pPr>
      <w:r>
        <w:rPr>
          <w:rFonts w:ascii="Times New Roman" w:hAnsi="Times New Roman"/>
          <w:sz w:val="24"/>
          <w:szCs w:val="24"/>
          <w:lang w:val="en-US"/>
        </w:rPr>
        <w:t xml:space="preserve">Balai Penyuluh Pertanian Kecamatan Sanggau Ledo. 2010. </w:t>
      </w:r>
      <w:r>
        <w:rPr>
          <w:rFonts w:ascii="Times New Roman" w:hAnsi="Times New Roman"/>
          <w:b/>
          <w:i/>
          <w:sz w:val="24"/>
          <w:szCs w:val="24"/>
          <w:lang w:val="en-US"/>
        </w:rPr>
        <w:t xml:space="preserve">Data Produksi Padi Kecamatan Sanggau Ledo Kabupaten Bengkayang. </w:t>
      </w:r>
      <w:proofErr w:type="gramStart"/>
      <w:r>
        <w:rPr>
          <w:rFonts w:ascii="Times New Roman" w:hAnsi="Times New Roman"/>
          <w:sz w:val="24"/>
          <w:szCs w:val="24"/>
          <w:lang w:val="en-US"/>
        </w:rPr>
        <w:t>Bengkayang.</w:t>
      </w:r>
      <w:proofErr w:type="gramEnd"/>
    </w:p>
    <w:p w:rsidR="00317B03" w:rsidRDefault="00317B03" w:rsidP="00317B03">
      <w:pPr>
        <w:spacing w:line="240" w:lineRule="auto"/>
        <w:ind w:left="1260" w:right="17" w:hanging="720"/>
        <w:jc w:val="both"/>
        <w:rPr>
          <w:rFonts w:ascii="Times New Roman" w:hAnsi="Times New Roman"/>
          <w:sz w:val="24"/>
          <w:szCs w:val="24"/>
          <w:lang w:val="en-US"/>
        </w:rPr>
      </w:pPr>
      <w:proofErr w:type="gramStart"/>
      <w:r>
        <w:rPr>
          <w:rFonts w:ascii="Times New Roman" w:hAnsi="Times New Roman"/>
          <w:sz w:val="24"/>
          <w:szCs w:val="24"/>
          <w:lang w:val="en-US"/>
        </w:rPr>
        <w:t>Dinas Pertanian Tanaman Pangan dan Hortikultura Kalimantan Barat.</w:t>
      </w:r>
      <w:proofErr w:type="gramEnd"/>
      <w:r>
        <w:rPr>
          <w:rFonts w:ascii="Times New Roman" w:hAnsi="Times New Roman"/>
          <w:sz w:val="24"/>
          <w:szCs w:val="24"/>
          <w:lang w:val="en-US"/>
        </w:rPr>
        <w:t xml:space="preserve"> 2004. </w:t>
      </w:r>
      <w:r>
        <w:rPr>
          <w:rFonts w:ascii="Times New Roman" w:hAnsi="Times New Roman"/>
          <w:b/>
          <w:i/>
          <w:sz w:val="24"/>
          <w:szCs w:val="24"/>
          <w:lang w:val="en-US"/>
        </w:rPr>
        <w:t xml:space="preserve">Investmen Opportunities </w:t>
      </w:r>
      <w:proofErr w:type="gramStart"/>
      <w:r>
        <w:rPr>
          <w:rFonts w:ascii="Times New Roman" w:hAnsi="Times New Roman"/>
          <w:b/>
          <w:i/>
          <w:sz w:val="24"/>
          <w:szCs w:val="24"/>
          <w:lang w:val="en-US"/>
        </w:rPr>
        <w:t>In</w:t>
      </w:r>
      <w:proofErr w:type="gramEnd"/>
      <w:r>
        <w:rPr>
          <w:rFonts w:ascii="Times New Roman" w:hAnsi="Times New Roman"/>
          <w:b/>
          <w:i/>
          <w:sz w:val="24"/>
          <w:szCs w:val="24"/>
          <w:lang w:val="en-US"/>
        </w:rPr>
        <w:t xml:space="preserve"> Horticultures and Food Plants </w:t>
      </w:r>
      <w:r>
        <w:rPr>
          <w:rFonts w:ascii="Times New Roman" w:hAnsi="Times New Roman"/>
          <w:b/>
          <w:i/>
          <w:sz w:val="24"/>
          <w:szCs w:val="24"/>
          <w:lang w:val="en-US"/>
        </w:rPr>
        <w:lastRenderedPageBreak/>
        <w:t xml:space="preserve">Sectors In West Kalimanta. </w:t>
      </w:r>
      <w:r>
        <w:rPr>
          <w:rFonts w:ascii="Times New Roman" w:hAnsi="Times New Roman"/>
          <w:sz w:val="24"/>
          <w:szCs w:val="24"/>
          <w:lang w:val="en-US"/>
        </w:rPr>
        <w:t>Pontianak.</w:t>
      </w:r>
    </w:p>
    <w:p w:rsidR="00317B03" w:rsidRDefault="00317B03" w:rsidP="00317B03">
      <w:pPr>
        <w:spacing w:line="240" w:lineRule="auto"/>
        <w:ind w:left="1260" w:right="17" w:hanging="720"/>
        <w:jc w:val="both"/>
        <w:rPr>
          <w:rFonts w:ascii="Times New Roman" w:hAnsi="Times New Roman"/>
          <w:sz w:val="24"/>
          <w:szCs w:val="24"/>
          <w:lang w:val="en-US"/>
        </w:rPr>
      </w:pPr>
      <w:proofErr w:type="gramStart"/>
      <w:r>
        <w:rPr>
          <w:rFonts w:ascii="Times New Roman" w:hAnsi="Times New Roman"/>
          <w:sz w:val="24"/>
          <w:szCs w:val="24"/>
          <w:lang w:val="en-US"/>
        </w:rPr>
        <w:t>Mubyarto.</w:t>
      </w:r>
      <w:proofErr w:type="gramEnd"/>
      <w:r>
        <w:rPr>
          <w:rFonts w:ascii="Times New Roman" w:hAnsi="Times New Roman"/>
          <w:sz w:val="24"/>
          <w:szCs w:val="24"/>
          <w:lang w:val="en-US"/>
        </w:rPr>
        <w:t xml:space="preserve"> 1989. </w:t>
      </w:r>
      <w:r w:rsidRPr="00920935">
        <w:rPr>
          <w:rFonts w:ascii="Times New Roman" w:hAnsi="Times New Roman"/>
          <w:b/>
          <w:i/>
          <w:sz w:val="24"/>
          <w:szCs w:val="24"/>
          <w:lang w:val="en-US"/>
        </w:rPr>
        <w:t>Pengantar Ekonomi Pertanian</w:t>
      </w:r>
      <w:r>
        <w:rPr>
          <w:rFonts w:ascii="Times New Roman" w:hAnsi="Times New Roman"/>
          <w:sz w:val="24"/>
          <w:szCs w:val="24"/>
          <w:lang w:val="en-US"/>
        </w:rPr>
        <w:t>, Jakarta, LP2ES.</w:t>
      </w:r>
    </w:p>
    <w:p w:rsidR="00317B03" w:rsidRDefault="00317B03" w:rsidP="00317B03">
      <w:pPr>
        <w:spacing w:line="240" w:lineRule="auto"/>
        <w:ind w:left="1260" w:right="17" w:hanging="720"/>
        <w:jc w:val="both"/>
        <w:rPr>
          <w:rFonts w:ascii="Times New Roman" w:hAnsi="Times New Roman"/>
          <w:sz w:val="24"/>
          <w:szCs w:val="24"/>
          <w:lang w:val="en-US"/>
        </w:rPr>
      </w:pPr>
      <w:proofErr w:type="gramStart"/>
      <w:r>
        <w:rPr>
          <w:rFonts w:ascii="Times New Roman" w:hAnsi="Times New Roman"/>
          <w:sz w:val="24"/>
          <w:szCs w:val="24"/>
          <w:lang w:val="en-US"/>
        </w:rPr>
        <w:t>Prayitno dan Arsyad.</w:t>
      </w:r>
      <w:proofErr w:type="gramEnd"/>
      <w:r>
        <w:rPr>
          <w:rFonts w:ascii="Times New Roman" w:hAnsi="Times New Roman"/>
          <w:sz w:val="24"/>
          <w:szCs w:val="24"/>
          <w:lang w:val="en-US"/>
        </w:rPr>
        <w:t xml:space="preserve"> 1987. </w:t>
      </w:r>
      <w:r>
        <w:rPr>
          <w:rFonts w:ascii="Times New Roman" w:hAnsi="Times New Roman"/>
          <w:b/>
          <w:i/>
          <w:sz w:val="24"/>
          <w:szCs w:val="24"/>
          <w:lang w:val="en-US"/>
        </w:rPr>
        <w:t xml:space="preserve">Petani Desa Kemiskinan, </w:t>
      </w:r>
      <w:r>
        <w:rPr>
          <w:rFonts w:ascii="Times New Roman" w:hAnsi="Times New Roman"/>
          <w:sz w:val="24"/>
          <w:szCs w:val="24"/>
          <w:lang w:val="en-US"/>
        </w:rPr>
        <w:t xml:space="preserve">LP3ES. </w:t>
      </w:r>
      <w:proofErr w:type="gramStart"/>
      <w:r>
        <w:rPr>
          <w:rFonts w:ascii="Times New Roman" w:hAnsi="Times New Roman"/>
          <w:sz w:val="24"/>
          <w:szCs w:val="24"/>
          <w:lang w:val="en-US"/>
        </w:rPr>
        <w:t>Yogyakarta.</w:t>
      </w:r>
      <w:proofErr w:type="gramEnd"/>
    </w:p>
    <w:p w:rsidR="00317B03" w:rsidRDefault="00317B03" w:rsidP="00317B03">
      <w:pPr>
        <w:spacing w:line="240" w:lineRule="auto"/>
        <w:ind w:left="1260" w:right="17" w:hanging="720"/>
        <w:jc w:val="both"/>
        <w:rPr>
          <w:rFonts w:ascii="Times New Roman" w:hAnsi="Times New Roman"/>
          <w:sz w:val="24"/>
          <w:szCs w:val="24"/>
          <w:lang w:val="en-US"/>
        </w:rPr>
      </w:pPr>
      <w:proofErr w:type="gramStart"/>
      <w:r>
        <w:rPr>
          <w:rFonts w:ascii="Times New Roman" w:hAnsi="Times New Roman"/>
          <w:sz w:val="24"/>
          <w:szCs w:val="24"/>
          <w:lang w:val="en-US"/>
        </w:rPr>
        <w:t>Soekartawi.</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1986. </w:t>
      </w:r>
      <w:r>
        <w:rPr>
          <w:rFonts w:ascii="Times New Roman" w:hAnsi="Times New Roman"/>
          <w:b/>
          <w:i/>
          <w:sz w:val="24"/>
          <w:szCs w:val="24"/>
          <w:lang w:val="en-US"/>
        </w:rPr>
        <w:t xml:space="preserve">Ilmu Usahatani dan Penelitian Untuk Pengembangan </w:t>
      </w:r>
      <w:r>
        <w:rPr>
          <w:rFonts w:ascii="Times New Roman" w:hAnsi="Times New Roman"/>
          <w:b/>
          <w:i/>
          <w:sz w:val="24"/>
          <w:szCs w:val="24"/>
          <w:lang w:val="en-US"/>
        </w:rPr>
        <w:lastRenderedPageBreak/>
        <w:t>Usahatani Kecil.</w:t>
      </w:r>
      <w:proofErr w:type="gramEnd"/>
      <w:r>
        <w:rPr>
          <w:rFonts w:ascii="Times New Roman" w:hAnsi="Times New Roman"/>
          <w:b/>
          <w:i/>
          <w:sz w:val="24"/>
          <w:szCs w:val="24"/>
          <w:lang w:val="en-US"/>
        </w:rPr>
        <w:t xml:space="preserve"> </w:t>
      </w:r>
      <w:r>
        <w:rPr>
          <w:rFonts w:ascii="Times New Roman" w:hAnsi="Times New Roman"/>
          <w:sz w:val="24"/>
          <w:szCs w:val="24"/>
          <w:lang w:val="en-US"/>
        </w:rPr>
        <w:t>Jakarta: UI-Press.</w:t>
      </w:r>
    </w:p>
    <w:p w:rsidR="00317B03" w:rsidRDefault="00317B03" w:rsidP="00317B03">
      <w:pPr>
        <w:spacing w:line="240" w:lineRule="auto"/>
        <w:ind w:left="1260" w:right="17" w:hanging="720"/>
        <w:jc w:val="both"/>
        <w:rPr>
          <w:rFonts w:ascii="Times New Roman" w:hAnsi="Times New Roman"/>
          <w:sz w:val="24"/>
          <w:szCs w:val="24"/>
          <w:lang w:val="en-US"/>
        </w:rPr>
      </w:pPr>
      <w:proofErr w:type="gramStart"/>
      <w:r>
        <w:rPr>
          <w:rFonts w:ascii="Times New Roman" w:hAnsi="Times New Roman"/>
          <w:sz w:val="24"/>
          <w:szCs w:val="24"/>
          <w:lang w:val="en-US"/>
        </w:rPr>
        <w:t>Soekartawi.</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1995, </w:t>
      </w:r>
      <w:r>
        <w:rPr>
          <w:rFonts w:ascii="Times New Roman" w:hAnsi="Times New Roman"/>
          <w:b/>
          <w:i/>
          <w:sz w:val="24"/>
          <w:szCs w:val="24"/>
          <w:lang w:val="en-US"/>
        </w:rPr>
        <w:t>Analisis Usahatani.</w:t>
      </w:r>
      <w:proofErr w:type="gramEnd"/>
      <w:r>
        <w:rPr>
          <w:rFonts w:ascii="Times New Roman" w:hAnsi="Times New Roman"/>
          <w:b/>
          <w:i/>
          <w:sz w:val="24"/>
          <w:szCs w:val="24"/>
          <w:lang w:val="en-US"/>
        </w:rPr>
        <w:t xml:space="preserve"> </w:t>
      </w:r>
      <w:proofErr w:type="gramStart"/>
      <w:r>
        <w:rPr>
          <w:rFonts w:ascii="Times New Roman" w:hAnsi="Times New Roman"/>
          <w:sz w:val="24"/>
          <w:szCs w:val="24"/>
          <w:lang w:val="en-US"/>
        </w:rPr>
        <w:t>Universitas Indonesia.</w:t>
      </w:r>
      <w:proofErr w:type="gramEnd"/>
      <w:r>
        <w:rPr>
          <w:rFonts w:ascii="Times New Roman" w:hAnsi="Times New Roman"/>
          <w:sz w:val="24"/>
          <w:szCs w:val="24"/>
          <w:lang w:val="en-US"/>
        </w:rPr>
        <w:t xml:space="preserve"> Pers, Jakarta.</w:t>
      </w:r>
    </w:p>
    <w:p w:rsidR="00317B03" w:rsidRPr="00330BB6" w:rsidRDefault="00317B03" w:rsidP="00330BB6">
      <w:pPr>
        <w:spacing w:line="240" w:lineRule="auto"/>
        <w:ind w:left="1260" w:right="17" w:hanging="720"/>
        <w:jc w:val="both"/>
        <w:rPr>
          <w:rFonts w:ascii="Times New Roman" w:hAnsi="Times New Roman"/>
          <w:sz w:val="24"/>
          <w:szCs w:val="24"/>
        </w:rPr>
      </w:pPr>
      <w:r>
        <w:rPr>
          <w:rFonts w:ascii="Times New Roman" w:hAnsi="Times New Roman"/>
          <w:sz w:val="24"/>
          <w:szCs w:val="24"/>
          <w:lang w:val="en-US"/>
        </w:rPr>
        <w:t xml:space="preserve">Suratiyah Ken, 2006. </w:t>
      </w:r>
      <w:r>
        <w:rPr>
          <w:rFonts w:ascii="Times New Roman" w:hAnsi="Times New Roman"/>
          <w:b/>
          <w:i/>
          <w:sz w:val="24"/>
          <w:szCs w:val="24"/>
          <w:lang w:val="en-US"/>
        </w:rPr>
        <w:t xml:space="preserve">Ilmu Usahatani, </w:t>
      </w:r>
      <w:r>
        <w:rPr>
          <w:rFonts w:ascii="Times New Roman" w:hAnsi="Times New Roman"/>
          <w:sz w:val="24"/>
          <w:szCs w:val="24"/>
          <w:lang w:val="en-US"/>
        </w:rPr>
        <w:t>Penebar swadaya, Jakarta.</w:t>
      </w:r>
    </w:p>
    <w:p w:rsidR="00317B03" w:rsidRDefault="00317B03" w:rsidP="00317B03">
      <w:pPr>
        <w:spacing w:line="240" w:lineRule="auto"/>
        <w:ind w:right="1106"/>
        <w:jc w:val="both"/>
        <w:rPr>
          <w:rFonts w:ascii="Times New Roman" w:hAnsi="Times New Roman"/>
          <w:sz w:val="24"/>
          <w:szCs w:val="24"/>
          <w:lang w:val="en-US"/>
        </w:rPr>
        <w:sectPr w:rsidR="00317B03" w:rsidSect="00317B03">
          <w:type w:val="continuous"/>
          <w:pgSz w:w="11906" w:h="16838"/>
          <w:pgMar w:top="1701" w:right="1134" w:bottom="1701" w:left="1134" w:header="709" w:footer="709" w:gutter="0"/>
          <w:pgNumType w:start="1" w:chapStyle="1" w:chapSep="period"/>
          <w:cols w:num="2" w:space="340"/>
          <w:docGrid w:linePitch="360"/>
        </w:sectPr>
      </w:pPr>
    </w:p>
    <w:p w:rsidR="00317B03" w:rsidRPr="00860AA0" w:rsidRDefault="00317B03" w:rsidP="00860AA0">
      <w:pPr>
        <w:spacing w:before="60" w:after="60" w:line="240" w:lineRule="auto"/>
        <w:ind w:right="80"/>
        <w:contextualSpacing/>
        <w:jc w:val="both"/>
        <w:rPr>
          <w:rFonts w:ascii="Times New Roman" w:hAnsi="Times New Roman"/>
          <w:sz w:val="24"/>
          <w:szCs w:val="24"/>
          <w:lang w:val="en-US"/>
        </w:rPr>
      </w:pPr>
    </w:p>
    <w:p w:rsidR="00317B03" w:rsidRDefault="00317B03" w:rsidP="00317B03">
      <w:pPr>
        <w:spacing w:before="60" w:after="60" w:line="240" w:lineRule="auto"/>
        <w:ind w:left="270" w:right="80"/>
        <w:contextualSpacing/>
        <w:jc w:val="both"/>
        <w:rPr>
          <w:rFonts w:ascii="Times New Roman" w:hAnsi="Times New Roman"/>
          <w:sz w:val="24"/>
          <w:szCs w:val="24"/>
          <w:lang w:val="en-US"/>
        </w:rPr>
      </w:pPr>
    </w:p>
    <w:p w:rsidR="00317B03" w:rsidRDefault="00317B03" w:rsidP="00317B03">
      <w:pPr>
        <w:spacing w:before="60" w:after="60" w:line="240" w:lineRule="auto"/>
        <w:ind w:left="270" w:right="80"/>
        <w:contextualSpacing/>
        <w:jc w:val="both"/>
        <w:rPr>
          <w:rFonts w:ascii="Times New Roman" w:hAnsi="Times New Roman"/>
          <w:sz w:val="24"/>
          <w:szCs w:val="24"/>
          <w:lang w:val="en-US"/>
        </w:rPr>
      </w:pPr>
    </w:p>
    <w:p w:rsidR="00317B03" w:rsidRDefault="00317B03" w:rsidP="00317B03">
      <w:pPr>
        <w:spacing w:before="60" w:after="60" w:line="240" w:lineRule="auto"/>
        <w:ind w:left="270" w:right="80"/>
        <w:contextualSpacing/>
        <w:jc w:val="both"/>
        <w:rPr>
          <w:rFonts w:ascii="Times New Roman" w:hAnsi="Times New Roman"/>
          <w:sz w:val="24"/>
          <w:szCs w:val="24"/>
          <w:lang w:val="en-US"/>
        </w:rPr>
      </w:pPr>
    </w:p>
    <w:p w:rsidR="00317B03" w:rsidRDefault="00317B03" w:rsidP="00317B03">
      <w:pPr>
        <w:spacing w:before="60" w:after="60" w:line="240" w:lineRule="auto"/>
        <w:ind w:left="270" w:right="80"/>
        <w:contextualSpacing/>
        <w:jc w:val="both"/>
        <w:rPr>
          <w:rFonts w:ascii="Times New Roman" w:hAnsi="Times New Roman"/>
          <w:sz w:val="24"/>
          <w:szCs w:val="24"/>
          <w:lang w:val="en-US"/>
        </w:rPr>
      </w:pPr>
    </w:p>
    <w:p w:rsidR="00317B03" w:rsidRDefault="00317B03" w:rsidP="00317B03">
      <w:pPr>
        <w:spacing w:before="60" w:after="60" w:line="240" w:lineRule="auto"/>
        <w:ind w:left="270" w:right="80"/>
        <w:contextualSpacing/>
        <w:jc w:val="both"/>
        <w:rPr>
          <w:rFonts w:ascii="Times New Roman" w:hAnsi="Times New Roman"/>
          <w:sz w:val="24"/>
          <w:szCs w:val="24"/>
          <w:lang w:val="en-US"/>
        </w:rPr>
      </w:pPr>
    </w:p>
    <w:p w:rsidR="00317B03" w:rsidRDefault="00317B03" w:rsidP="00317B03">
      <w:pPr>
        <w:spacing w:before="60" w:after="60" w:line="240" w:lineRule="auto"/>
        <w:ind w:left="270" w:right="80"/>
        <w:contextualSpacing/>
        <w:jc w:val="both"/>
        <w:rPr>
          <w:rFonts w:ascii="Times New Roman" w:hAnsi="Times New Roman"/>
          <w:sz w:val="24"/>
          <w:szCs w:val="24"/>
          <w:lang w:val="en-US"/>
        </w:rPr>
      </w:pPr>
    </w:p>
    <w:p w:rsidR="00317B03" w:rsidRDefault="00317B03" w:rsidP="00317B03">
      <w:pPr>
        <w:spacing w:before="60" w:after="60" w:line="240" w:lineRule="auto"/>
        <w:ind w:left="270" w:right="80"/>
        <w:contextualSpacing/>
        <w:jc w:val="both"/>
        <w:rPr>
          <w:rFonts w:ascii="Times New Roman" w:hAnsi="Times New Roman"/>
          <w:sz w:val="24"/>
          <w:szCs w:val="24"/>
          <w:lang w:val="en-US"/>
        </w:rPr>
      </w:pPr>
    </w:p>
    <w:p w:rsidR="00317B03" w:rsidRDefault="00317B03" w:rsidP="00317B03">
      <w:pPr>
        <w:spacing w:before="60" w:after="60" w:line="240" w:lineRule="auto"/>
        <w:ind w:left="270" w:right="80"/>
        <w:contextualSpacing/>
        <w:jc w:val="both"/>
        <w:rPr>
          <w:rFonts w:ascii="Times New Roman" w:hAnsi="Times New Roman"/>
          <w:sz w:val="24"/>
          <w:szCs w:val="24"/>
          <w:lang w:val="en-US"/>
        </w:rPr>
      </w:pPr>
    </w:p>
    <w:p w:rsidR="00317B03" w:rsidRDefault="00317B03" w:rsidP="00317B03">
      <w:pPr>
        <w:spacing w:before="60" w:after="60" w:line="240" w:lineRule="auto"/>
        <w:ind w:left="270" w:right="80"/>
        <w:contextualSpacing/>
        <w:jc w:val="both"/>
        <w:rPr>
          <w:rFonts w:ascii="Times New Roman" w:hAnsi="Times New Roman"/>
          <w:sz w:val="24"/>
          <w:szCs w:val="24"/>
          <w:lang w:val="en-US"/>
        </w:rPr>
      </w:pPr>
    </w:p>
    <w:p w:rsidR="00317B03" w:rsidRDefault="00317B03" w:rsidP="00317B03">
      <w:pPr>
        <w:spacing w:before="60" w:after="60" w:line="240" w:lineRule="auto"/>
        <w:ind w:left="270" w:right="80"/>
        <w:contextualSpacing/>
        <w:jc w:val="both"/>
        <w:rPr>
          <w:rFonts w:ascii="Times New Roman" w:hAnsi="Times New Roman"/>
          <w:sz w:val="24"/>
          <w:szCs w:val="24"/>
          <w:lang w:val="en-US"/>
        </w:rPr>
      </w:pPr>
    </w:p>
    <w:p w:rsidR="00317B03" w:rsidRDefault="00317B03" w:rsidP="00317B03">
      <w:pPr>
        <w:spacing w:before="60" w:after="60" w:line="240" w:lineRule="auto"/>
        <w:ind w:left="270" w:right="80"/>
        <w:contextualSpacing/>
        <w:jc w:val="both"/>
        <w:rPr>
          <w:rFonts w:ascii="Times New Roman" w:hAnsi="Times New Roman"/>
          <w:sz w:val="24"/>
          <w:szCs w:val="24"/>
          <w:lang w:val="en-US"/>
        </w:rPr>
      </w:pPr>
    </w:p>
    <w:p w:rsidR="00317B03" w:rsidRDefault="00317B03" w:rsidP="00317B03">
      <w:pPr>
        <w:spacing w:before="60" w:after="60" w:line="240" w:lineRule="auto"/>
        <w:ind w:left="270" w:right="80"/>
        <w:contextualSpacing/>
        <w:jc w:val="both"/>
        <w:rPr>
          <w:rFonts w:ascii="Times New Roman" w:hAnsi="Times New Roman"/>
          <w:sz w:val="24"/>
          <w:szCs w:val="24"/>
          <w:lang w:val="en-US"/>
        </w:rPr>
      </w:pPr>
    </w:p>
    <w:p w:rsidR="00317B03" w:rsidRPr="00A827E5" w:rsidRDefault="00317B03" w:rsidP="00317B03">
      <w:pPr>
        <w:spacing w:line="240" w:lineRule="auto"/>
        <w:ind w:left="270"/>
        <w:rPr>
          <w:rFonts w:ascii="Times New Roman" w:hAnsi="Times New Roman"/>
          <w:sz w:val="24"/>
          <w:szCs w:val="24"/>
        </w:rPr>
      </w:pPr>
    </w:p>
    <w:p w:rsidR="006B74EC" w:rsidRDefault="006B74EC"/>
    <w:sectPr w:rsidR="006B74EC" w:rsidSect="00317B03">
      <w:type w:val="continuous"/>
      <w:pgSz w:w="11906" w:h="16838"/>
      <w:pgMar w:top="1701" w:right="1134" w:bottom="1701" w:left="1134" w:header="709" w:footer="709" w:gutter="0"/>
      <w:pgNumType w:start="1" w:chapStyle="1"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F44" w:rsidRDefault="00067F44" w:rsidP="00860AA0">
      <w:pPr>
        <w:spacing w:after="0" w:line="240" w:lineRule="auto"/>
      </w:pPr>
      <w:r>
        <w:separator/>
      </w:r>
    </w:p>
  </w:endnote>
  <w:endnote w:type="continuationSeparator" w:id="1">
    <w:p w:rsidR="00067F44" w:rsidRDefault="00067F44" w:rsidP="00860A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03" w:rsidRDefault="00317B03">
    <w:pPr>
      <w:pStyle w:val="Footer"/>
      <w:jc w:val="center"/>
    </w:pPr>
  </w:p>
  <w:p w:rsidR="00317B03" w:rsidRDefault="00317B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03" w:rsidRDefault="00317B03">
    <w:pPr>
      <w:pStyle w:val="Footer"/>
      <w:jc w:val="center"/>
    </w:pPr>
  </w:p>
  <w:p w:rsidR="00317B03" w:rsidRPr="00E058E5" w:rsidRDefault="00317B03" w:rsidP="00317B03">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F44" w:rsidRDefault="00067F44" w:rsidP="00860AA0">
      <w:pPr>
        <w:spacing w:after="0" w:line="240" w:lineRule="auto"/>
      </w:pPr>
      <w:r>
        <w:separator/>
      </w:r>
    </w:p>
  </w:footnote>
  <w:footnote w:type="continuationSeparator" w:id="1">
    <w:p w:rsidR="00067F44" w:rsidRDefault="00067F44" w:rsidP="00860A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03" w:rsidRDefault="00317B03">
    <w:pPr>
      <w:pStyle w:val="Header"/>
      <w:jc w:val="right"/>
    </w:pPr>
  </w:p>
  <w:p w:rsidR="00317B03" w:rsidRDefault="00317B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99C"/>
    <w:multiLevelType w:val="singleLevel"/>
    <w:tmpl w:val="F984C44A"/>
    <w:lvl w:ilvl="0">
      <w:start w:val="1"/>
      <w:numFmt w:val="decimal"/>
      <w:lvlText w:val="%1."/>
      <w:lvlJc w:val="left"/>
      <w:pPr>
        <w:ind w:left="936" w:hanging="360"/>
      </w:pPr>
      <w:rPr>
        <w:rFonts w:hint="default"/>
        <w:snapToGrid/>
        <w:spacing w:val="3"/>
        <w:kern w:val="3"/>
        <w:sz w:val="24"/>
        <w:szCs w:val="24"/>
      </w:rPr>
    </w:lvl>
  </w:abstractNum>
  <w:abstractNum w:abstractNumId="1">
    <w:nsid w:val="07B6073F"/>
    <w:multiLevelType w:val="hybridMultilevel"/>
    <w:tmpl w:val="4E242D96"/>
    <w:lvl w:ilvl="0" w:tplc="B940868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4133B7"/>
    <w:multiLevelType w:val="hybridMultilevel"/>
    <w:tmpl w:val="DD104CBA"/>
    <w:lvl w:ilvl="0" w:tplc="3C421666">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2F7442"/>
    <w:multiLevelType w:val="hybridMultilevel"/>
    <w:tmpl w:val="08F05C12"/>
    <w:lvl w:ilvl="0" w:tplc="8C2E4AE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C84801"/>
    <w:multiLevelType w:val="hybridMultilevel"/>
    <w:tmpl w:val="8B3E3A4E"/>
    <w:lvl w:ilvl="0" w:tplc="3C4216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534F11"/>
    <w:multiLevelType w:val="hybridMultilevel"/>
    <w:tmpl w:val="6248D2C4"/>
    <w:lvl w:ilvl="0" w:tplc="491AC56C">
      <w:start w:val="1"/>
      <w:numFmt w:val="decimal"/>
      <w:lvlText w:val="%1."/>
      <w:lvlJc w:val="left"/>
      <w:pPr>
        <w:ind w:left="394" w:hanging="360"/>
      </w:pPr>
      <w:rPr>
        <w:rFonts w:hint="default"/>
        <w:b/>
        <w:i w:val="0"/>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6">
    <w:nsid w:val="15D65A02"/>
    <w:multiLevelType w:val="hybridMultilevel"/>
    <w:tmpl w:val="8F9E21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F96F4B"/>
    <w:multiLevelType w:val="hybridMultilevel"/>
    <w:tmpl w:val="C7B4CE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773F43"/>
    <w:multiLevelType w:val="hybridMultilevel"/>
    <w:tmpl w:val="92BCD85E"/>
    <w:lvl w:ilvl="0" w:tplc="5E2AEA84">
      <w:start w:val="1"/>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7359A"/>
    <w:multiLevelType w:val="hybridMultilevel"/>
    <w:tmpl w:val="CF2E9F8E"/>
    <w:lvl w:ilvl="0" w:tplc="314695B6">
      <w:start w:val="1"/>
      <w:numFmt w:val="lowerLetter"/>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E63589"/>
    <w:multiLevelType w:val="hybridMultilevel"/>
    <w:tmpl w:val="E07A2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61C37"/>
    <w:multiLevelType w:val="hybridMultilevel"/>
    <w:tmpl w:val="301048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4E92FF9"/>
    <w:multiLevelType w:val="hybridMultilevel"/>
    <w:tmpl w:val="C3D8DE64"/>
    <w:lvl w:ilvl="0" w:tplc="93D4D07C">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nsid w:val="2D6544CF"/>
    <w:multiLevelType w:val="hybridMultilevel"/>
    <w:tmpl w:val="30B268EE"/>
    <w:lvl w:ilvl="0" w:tplc="2B28E0A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2DC46B90"/>
    <w:multiLevelType w:val="hybridMultilevel"/>
    <w:tmpl w:val="2800ED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E856438"/>
    <w:multiLevelType w:val="hybridMultilevel"/>
    <w:tmpl w:val="3946962E"/>
    <w:lvl w:ilvl="0" w:tplc="13CCE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D302BE"/>
    <w:multiLevelType w:val="hybridMultilevel"/>
    <w:tmpl w:val="26585B0E"/>
    <w:lvl w:ilvl="0" w:tplc="CE5A0D9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30172E21"/>
    <w:multiLevelType w:val="hybridMultilevel"/>
    <w:tmpl w:val="C3D68902"/>
    <w:lvl w:ilvl="0" w:tplc="FE6AD5A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0AE35BA"/>
    <w:multiLevelType w:val="hybridMultilevel"/>
    <w:tmpl w:val="6C767386"/>
    <w:lvl w:ilvl="0" w:tplc="9FE6DE0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35622F5D"/>
    <w:multiLevelType w:val="hybridMultilevel"/>
    <w:tmpl w:val="D22EAB94"/>
    <w:lvl w:ilvl="0" w:tplc="B6A6809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38BF3FCB"/>
    <w:multiLevelType w:val="hybridMultilevel"/>
    <w:tmpl w:val="A33830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D0A58B9"/>
    <w:multiLevelType w:val="hybridMultilevel"/>
    <w:tmpl w:val="9FBC6DF2"/>
    <w:lvl w:ilvl="0" w:tplc="20C2F318">
      <w:start w:val="1"/>
      <w:numFmt w:val="lowerLetter"/>
      <w:lvlText w:val="%1."/>
      <w:lvlJc w:val="left"/>
      <w:pPr>
        <w:ind w:left="720" w:hanging="360"/>
      </w:pPr>
      <w:rPr>
        <w:rFonts w:hint="default"/>
        <w:b w:val="0"/>
        <w:i w:val="0"/>
        <w:color w:val="000000"/>
        <w:u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264A0"/>
    <w:multiLevelType w:val="hybridMultilevel"/>
    <w:tmpl w:val="2A7070A2"/>
    <w:lvl w:ilvl="0" w:tplc="B3623ECA">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F0D04B4"/>
    <w:multiLevelType w:val="hybridMultilevel"/>
    <w:tmpl w:val="72EA1902"/>
    <w:lvl w:ilvl="0" w:tplc="68F03B6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0985A21"/>
    <w:multiLevelType w:val="hybridMultilevel"/>
    <w:tmpl w:val="5EC2C4A6"/>
    <w:lvl w:ilvl="0" w:tplc="08DEA4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47FD6C3D"/>
    <w:multiLevelType w:val="hybridMultilevel"/>
    <w:tmpl w:val="48F8B3F4"/>
    <w:lvl w:ilvl="0" w:tplc="A57629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B2750F9"/>
    <w:multiLevelType w:val="hybridMultilevel"/>
    <w:tmpl w:val="3CB671A8"/>
    <w:lvl w:ilvl="0" w:tplc="68F03B6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DF85B79"/>
    <w:multiLevelType w:val="hybridMultilevel"/>
    <w:tmpl w:val="9FA64394"/>
    <w:lvl w:ilvl="0" w:tplc="F984C44A">
      <w:start w:val="1"/>
      <w:numFmt w:val="decimal"/>
      <w:lvlText w:val="%1."/>
      <w:lvlJc w:val="left"/>
      <w:pPr>
        <w:ind w:left="720" w:hanging="360"/>
      </w:pPr>
      <w:rPr>
        <w:rFonts w:hint="default"/>
        <w:kern w:val="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5340605"/>
    <w:multiLevelType w:val="hybridMultilevel"/>
    <w:tmpl w:val="DBE80320"/>
    <w:lvl w:ilvl="0" w:tplc="E488E76C">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29">
    <w:nsid w:val="5992741E"/>
    <w:multiLevelType w:val="hybridMultilevel"/>
    <w:tmpl w:val="DC4CF312"/>
    <w:lvl w:ilvl="0" w:tplc="D05274AE">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A967EC1"/>
    <w:multiLevelType w:val="hybridMultilevel"/>
    <w:tmpl w:val="B374F474"/>
    <w:lvl w:ilvl="0" w:tplc="AAB20008">
      <w:start w:val="1"/>
      <w:numFmt w:val="lowerLetter"/>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D6D6C68"/>
    <w:multiLevelType w:val="hybridMultilevel"/>
    <w:tmpl w:val="ADAC3A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F424352"/>
    <w:multiLevelType w:val="hybridMultilevel"/>
    <w:tmpl w:val="0E2E52B4"/>
    <w:lvl w:ilvl="0" w:tplc="4802E2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20F3707"/>
    <w:multiLevelType w:val="hybridMultilevel"/>
    <w:tmpl w:val="6BD6821C"/>
    <w:lvl w:ilvl="0" w:tplc="3BB610D0">
      <w:start w:val="1"/>
      <w:numFmt w:val="upperLetter"/>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3806D56"/>
    <w:multiLevelType w:val="hybridMultilevel"/>
    <w:tmpl w:val="6CFEE654"/>
    <w:lvl w:ilvl="0" w:tplc="F8F4611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5470FB0"/>
    <w:multiLevelType w:val="hybridMultilevel"/>
    <w:tmpl w:val="2F9CCCA4"/>
    <w:lvl w:ilvl="0" w:tplc="9B964A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7B378B8"/>
    <w:multiLevelType w:val="hybridMultilevel"/>
    <w:tmpl w:val="0456A23C"/>
    <w:lvl w:ilvl="0" w:tplc="68144AB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6DB33D1C"/>
    <w:multiLevelType w:val="hybridMultilevel"/>
    <w:tmpl w:val="13CE0EB4"/>
    <w:lvl w:ilvl="0" w:tplc="BFEC3080">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38">
    <w:nsid w:val="75AD303A"/>
    <w:multiLevelType w:val="hybridMultilevel"/>
    <w:tmpl w:val="DE703418"/>
    <w:lvl w:ilvl="0" w:tplc="1E2AB518">
      <w:start w:val="1"/>
      <w:numFmt w:val="decimal"/>
      <w:lvlText w:val="%1."/>
      <w:lvlJc w:val="left"/>
      <w:pPr>
        <w:ind w:left="3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94D6450"/>
    <w:multiLevelType w:val="hybridMultilevel"/>
    <w:tmpl w:val="FC32C53A"/>
    <w:lvl w:ilvl="0" w:tplc="3CF26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BB22EA1"/>
    <w:multiLevelType w:val="hybridMultilevel"/>
    <w:tmpl w:val="2D62621A"/>
    <w:lvl w:ilvl="0" w:tplc="532C21FC">
      <w:start w:val="1"/>
      <w:numFmt w:val="lowerLetter"/>
      <w:lvlText w:val="%1."/>
      <w:lvlJc w:val="left"/>
      <w:pPr>
        <w:ind w:left="502"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1">
    <w:nsid w:val="7F84306B"/>
    <w:multiLevelType w:val="hybridMultilevel"/>
    <w:tmpl w:val="76285A1A"/>
    <w:lvl w:ilvl="0" w:tplc="1FD21E4A">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3"/>
  </w:num>
  <w:num w:numId="3">
    <w:abstractNumId w:val="12"/>
  </w:num>
  <w:num w:numId="4">
    <w:abstractNumId w:val="10"/>
  </w:num>
  <w:num w:numId="5">
    <w:abstractNumId w:val="33"/>
  </w:num>
  <w:num w:numId="6">
    <w:abstractNumId w:val="2"/>
  </w:num>
  <w:num w:numId="7">
    <w:abstractNumId w:val="39"/>
  </w:num>
  <w:num w:numId="8">
    <w:abstractNumId w:val="41"/>
  </w:num>
  <w:num w:numId="9">
    <w:abstractNumId w:val="4"/>
  </w:num>
  <w:num w:numId="10">
    <w:abstractNumId w:val="35"/>
  </w:num>
  <w:num w:numId="11">
    <w:abstractNumId w:val="25"/>
  </w:num>
  <w:num w:numId="12">
    <w:abstractNumId w:val="15"/>
  </w:num>
  <w:num w:numId="13">
    <w:abstractNumId w:val="30"/>
  </w:num>
  <w:num w:numId="14">
    <w:abstractNumId w:val="14"/>
  </w:num>
  <w:num w:numId="15">
    <w:abstractNumId w:val="7"/>
  </w:num>
  <w:num w:numId="16">
    <w:abstractNumId w:val="24"/>
  </w:num>
  <w:num w:numId="17">
    <w:abstractNumId w:val="18"/>
  </w:num>
  <w:num w:numId="18">
    <w:abstractNumId w:val="11"/>
  </w:num>
  <w:num w:numId="19">
    <w:abstractNumId w:val="5"/>
  </w:num>
  <w:num w:numId="20">
    <w:abstractNumId w:val="37"/>
  </w:num>
  <w:num w:numId="21">
    <w:abstractNumId w:val="28"/>
  </w:num>
  <w:num w:numId="22">
    <w:abstractNumId w:val="19"/>
  </w:num>
  <w:num w:numId="23">
    <w:abstractNumId w:val="36"/>
  </w:num>
  <w:num w:numId="24">
    <w:abstractNumId w:val="34"/>
  </w:num>
  <w:num w:numId="25">
    <w:abstractNumId w:val="17"/>
  </w:num>
  <w:num w:numId="26">
    <w:abstractNumId w:val="6"/>
  </w:num>
  <w:num w:numId="27">
    <w:abstractNumId w:val="1"/>
  </w:num>
  <w:num w:numId="28">
    <w:abstractNumId w:val="9"/>
  </w:num>
  <w:num w:numId="29">
    <w:abstractNumId w:val="27"/>
  </w:num>
  <w:num w:numId="30">
    <w:abstractNumId w:val="21"/>
  </w:num>
  <w:num w:numId="31">
    <w:abstractNumId w:val="22"/>
  </w:num>
  <w:num w:numId="32">
    <w:abstractNumId w:val="3"/>
  </w:num>
  <w:num w:numId="33">
    <w:abstractNumId w:val="29"/>
  </w:num>
  <w:num w:numId="34">
    <w:abstractNumId w:val="20"/>
  </w:num>
  <w:num w:numId="35">
    <w:abstractNumId w:val="23"/>
  </w:num>
  <w:num w:numId="36">
    <w:abstractNumId w:val="26"/>
  </w:num>
  <w:num w:numId="37">
    <w:abstractNumId w:val="32"/>
  </w:num>
  <w:num w:numId="38">
    <w:abstractNumId w:val="38"/>
  </w:num>
  <w:num w:numId="39">
    <w:abstractNumId w:val="16"/>
  </w:num>
  <w:num w:numId="40">
    <w:abstractNumId w:val="31"/>
  </w:num>
  <w:num w:numId="41">
    <w:abstractNumId w:val="40"/>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0"/>
    <w:footnote w:id="1"/>
  </w:footnotePr>
  <w:endnotePr>
    <w:endnote w:id="0"/>
    <w:endnote w:id="1"/>
  </w:endnotePr>
  <w:compat/>
  <w:rsids>
    <w:rsidRoot w:val="00317B03"/>
    <w:rsid w:val="00067F44"/>
    <w:rsid w:val="001E44C8"/>
    <w:rsid w:val="00317B03"/>
    <w:rsid w:val="00330BB6"/>
    <w:rsid w:val="00353B28"/>
    <w:rsid w:val="00506567"/>
    <w:rsid w:val="006421ED"/>
    <w:rsid w:val="006B74EC"/>
    <w:rsid w:val="00860AA0"/>
    <w:rsid w:val="00980D30"/>
    <w:rsid w:val="00A5324F"/>
    <w:rsid w:val="00B442DC"/>
    <w:rsid w:val="00B630CE"/>
    <w:rsid w:val="00B752E9"/>
    <w:rsid w:val="00BC2FFF"/>
    <w:rsid w:val="00CB0AA8"/>
    <w:rsid w:val="00F16DA3"/>
    <w:rsid w:val="00F87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9" type="connector" idref="#_x0000_s1035"/>
        <o:r id="V:Rule10" type="connector" idref="#_x0000_s1030"/>
        <o:r id="V:Rule11" type="connector" idref="#_x0000_s1032"/>
        <o:r id="V:Rule12" type="connector" idref="#_x0000_s1031"/>
        <o:r id="V:Rule13" type="connector" idref="#_x0000_s1033"/>
        <o:r id="V:Rule14" type="connector" idref="#_x0000_s1029"/>
        <o:r id="V:Rule15" type="connector" idref="#_x0000_s1034"/>
        <o:r id="V:Rule1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B03"/>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B03"/>
    <w:pPr>
      <w:ind w:left="720"/>
      <w:contextualSpacing/>
    </w:pPr>
  </w:style>
  <w:style w:type="paragraph" w:styleId="Footer">
    <w:name w:val="footer"/>
    <w:basedOn w:val="Normal"/>
    <w:link w:val="FooterChar"/>
    <w:uiPriority w:val="99"/>
    <w:unhideWhenUsed/>
    <w:rsid w:val="00317B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B03"/>
    <w:rPr>
      <w:rFonts w:ascii="Calibri" w:eastAsia="Calibri" w:hAnsi="Calibri" w:cs="Times New Roman"/>
      <w:lang w:val="id-ID"/>
    </w:rPr>
  </w:style>
  <w:style w:type="paragraph" w:styleId="Header">
    <w:name w:val="header"/>
    <w:basedOn w:val="Normal"/>
    <w:link w:val="HeaderChar"/>
    <w:uiPriority w:val="99"/>
    <w:unhideWhenUsed/>
    <w:rsid w:val="00317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B03"/>
    <w:rPr>
      <w:rFonts w:ascii="Calibri" w:eastAsia="Calibri" w:hAnsi="Calibri" w:cs="Times New Roman"/>
      <w:lang w:val="id-ID"/>
    </w:rPr>
  </w:style>
  <w:style w:type="paragraph" w:customStyle="1" w:styleId="Style1">
    <w:name w:val="Style 1"/>
    <w:rsid w:val="00317B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317B03"/>
    <w:rPr>
      <w:sz w:val="24"/>
      <w:szCs w:val="24"/>
    </w:rPr>
  </w:style>
  <w:style w:type="paragraph" w:styleId="BalloonText">
    <w:name w:val="Balloon Text"/>
    <w:basedOn w:val="Normal"/>
    <w:link w:val="BalloonTextChar"/>
    <w:uiPriority w:val="99"/>
    <w:semiHidden/>
    <w:unhideWhenUsed/>
    <w:rsid w:val="00317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B03"/>
    <w:rPr>
      <w:rFonts w:ascii="Tahoma" w:eastAsia="Calibri" w:hAnsi="Tahoma" w:cs="Tahoma"/>
      <w:sz w:val="16"/>
      <w:szCs w:val="16"/>
      <w:lang w:val="id-ID"/>
    </w:rPr>
  </w:style>
  <w:style w:type="paragraph" w:styleId="NoSpacing">
    <w:name w:val="No Spacing"/>
    <w:uiPriority w:val="1"/>
    <w:qFormat/>
    <w:rsid w:val="00317B03"/>
    <w:pPr>
      <w:spacing w:after="0" w:line="240" w:lineRule="auto"/>
    </w:pPr>
    <w:rPr>
      <w:rFonts w:ascii="Calibri" w:eastAsia="Calibri" w:hAnsi="Calibri" w:cs="Times New Roman"/>
      <w:lang w:val="id-ID"/>
    </w:rPr>
  </w:style>
  <w:style w:type="character" w:styleId="Hyperlink">
    <w:name w:val="Hyperlink"/>
    <w:basedOn w:val="DefaultParagraphFont"/>
    <w:uiPriority w:val="99"/>
    <w:unhideWhenUsed/>
    <w:rsid w:val="00317B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4471</Words>
  <Characters>25489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BT II Community</Company>
  <LinksUpToDate>false</LinksUpToDate>
  <CharactersWithSpaces>29901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gregorius theo putra</dc:creator>
  <cp:keywords/>
  <dc:description/>
  <cp:lastModifiedBy>TEKNIK</cp:lastModifiedBy>
  <cp:revision>6</cp:revision>
  <cp:lastPrinted>2012-11-02T02:27:00Z</cp:lastPrinted>
  <dcterms:created xsi:type="dcterms:W3CDTF">2012-11-01T15:35:00Z</dcterms:created>
  <dcterms:modified xsi:type="dcterms:W3CDTF">2012-11-02T02:28:00Z</dcterms:modified>
</cp:coreProperties>
</file>