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B3" w:rsidRPr="006B2A0E" w:rsidRDefault="00E20048" w:rsidP="00F12A7A">
      <w:pPr>
        <w:widowControl w:val="0"/>
        <w:autoSpaceDE w:val="0"/>
        <w:autoSpaceDN w:val="0"/>
        <w:adjustRightInd w:val="0"/>
        <w:spacing w:after="0"/>
        <w:jc w:val="both"/>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75.9pt;margin-top:-34.55pt;width:370.9pt;height:33.95pt;z-index:251662336;mso-width-relative:margin;mso-height-relative:margin" strokecolor="white [3212]">
            <v:textbox style="mso-next-textbox:#_x0000_s1031">
              <w:txbxContent>
                <w:p w:rsidR="00E20048" w:rsidRPr="00A20DCB" w:rsidRDefault="00E20048" w:rsidP="00E20048">
                  <w:pPr>
                    <w:jc w:val="right"/>
                    <w:rPr>
                      <w:rFonts w:ascii="Times New Roman" w:hAnsi="Times New Roman"/>
                      <w:b/>
                      <w:i/>
                      <w:sz w:val="20"/>
                      <w:szCs w:val="20"/>
                    </w:rPr>
                  </w:pPr>
                  <w:r>
                    <w:rPr>
                      <w:rFonts w:ascii="Times New Roman" w:hAnsi="Times New Roman"/>
                      <w:b/>
                      <w:i/>
                      <w:sz w:val="20"/>
                      <w:szCs w:val="20"/>
                      <w:lang w:val="id-ID"/>
                    </w:rPr>
                    <w:t>“Sekar Melati” (Sekolah Karakter Berbasis</w:t>
                  </w:r>
                  <w:r w:rsidR="00CB2E07">
                    <w:rPr>
                      <w:rFonts w:ascii="Times New Roman" w:hAnsi="Times New Roman"/>
                      <w:b/>
                      <w:i/>
                      <w:sz w:val="20"/>
                      <w:szCs w:val="20"/>
                      <w:lang w:val="id-ID"/>
                    </w:rPr>
                    <w:t xml:space="preserve"> </w:t>
                  </w:r>
                  <w:r w:rsidRPr="00A20DCB">
                    <w:rPr>
                      <w:rFonts w:ascii="Times New Roman" w:hAnsi="Times New Roman"/>
                      <w:b/>
                      <w:i/>
                      <w:sz w:val="20"/>
                      <w:szCs w:val="20"/>
                    </w:rPr>
                    <w:t xml:space="preserve">... </w:t>
                  </w:r>
                  <w:r>
                    <w:rPr>
                      <w:rFonts w:ascii="Times New Roman" w:hAnsi="Times New Roman"/>
                      <w:b/>
                      <w:i/>
                      <w:sz w:val="20"/>
                      <w:szCs w:val="20"/>
                      <w:lang w:val="id-ID"/>
                    </w:rPr>
                    <w:t>Tuti Y, Endang S.U, Lisanti</w:t>
                  </w:r>
                </w:p>
              </w:txbxContent>
            </v:textbox>
          </v:shape>
        </w:pict>
      </w:r>
      <w:r w:rsidR="00F12A7A">
        <w:rPr>
          <w:rFonts w:ascii="Times New Roman" w:hAnsi="Times New Roman"/>
          <w:b/>
          <w:sz w:val="28"/>
          <w:szCs w:val="28"/>
        </w:rPr>
        <w:t>“S</w:t>
      </w:r>
      <w:r>
        <w:rPr>
          <w:rFonts w:ascii="Times New Roman" w:hAnsi="Times New Roman"/>
          <w:b/>
          <w:sz w:val="28"/>
          <w:szCs w:val="28"/>
          <w:lang w:val="id-ID"/>
        </w:rPr>
        <w:t>ekar</w:t>
      </w:r>
      <w:r w:rsidR="00F12A7A">
        <w:rPr>
          <w:rFonts w:ascii="Times New Roman" w:hAnsi="Times New Roman"/>
          <w:b/>
          <w:sz w:val="28"/>
          <w:szCs w:val="28"/>
        </w:rPr>
        <w:t xml:space="preserve"> M</w:t>
      </w:r>
      <w:r>
        <w:rPr>
          <w:rFonts w:ascii="Times New Roman" w:hAnsi="Times New Roman"/>
          <w:b/>
          <w:sz w:val="28"/>
          <w:szCs w:val="28"/>
          <w:lang w:val="id-ID"/>
        </w:rPr>
        <w:t>elati</w:t>
      </w:r>
      <w:r w:rsidR="004252B3" w:rsidRPr="006B2A0E">
        <w:rPr>
          <w:rFonts w:ascii="Times New Roman" w:hAnsi="Times New Roman"/>
          <w:b/>
          <w:sz w:val="28"/>
          <w:szCs w:val="28"/>
        </w:rPr>
        <w:t xml:space="preserve">” (Sekolah Karakter Berbasis Moral </w:t>
      </w:r>
      <w:r w:rsidR="004252B3" w:rsidRPr="006B2A0E">
        <w:rPr>
          <w:rFonts w:ascii="Times New Roman" w:hAnsi="Times New Roman"/>
          <w:b/>
          <w:sz w:val="28"/>
          <w:szCs w:val="28"/>
          <w:lang w:val="id-ID"/>
        </w:rPr>
        <w:t>d</w:t>
      </w:r>
      <w:r w:rsidR="004252B3" w:rsidRPr="006B2A0E">
        <w:rPr>
          <w:rFonts w:ascii="Times New Roman" w:hAnsi="Times New Roman"/>
          <w:b/>
          <w:sz w:val="28"/>
          <w:szCs w:val="28"/>
        </w:rPr>
        <w:t>an</w:t>
      </w:r>
      <w:r w:rsidR="004252B3" w:rsidRPr="006B2A0E">
        <w:rPr>
          <w:rFonts w:ascii="Times New Roman" w:hAnsi="Times New Roman"/>
          <w:b/>
          <w:sz w:val="28"/>
          <w:szCs w:val="28"/>
          <w:lang w:val="id-ID"/>
        </w:rPr>
        <w:t xml:space="preserve"> </w:t>
      </w:r>
      <w:r w:rsidR="004252B3" w:rsidRPr="006B2A0E">
        <w:rPr>
          <w:rFonts w:ascii="Times New Roman" w:hAnsi="Times New Roman"/>
          <w:b/>
          <w:sz w:val="28"/>
          <w:szCs w:val="28"/>
        </w:rPr>
        <w:t>Kreativitas) Pada Anak Sebagai Upaya Meminimalisasi</w:t>
      </w:r>
      <w:r w:rsidR="004252B3" w:rsidRPr="006B2A0E">
        <w:rPr>
          <w:rFonts w:ascii="Times New Roman" w:hAnsi="Times New Roman"/>
          <w:b/>
          <w:sz w:val="28"/>
          <w:szCs w:val="28"/>
          <w:lang w:val="id-ID"/>
        </w:rPr>
        <w:t xml:space="preserve"> </w:t>
      </w:r>
      <w:r w:rsidR="004252B3" w:rsidRPr="006B2A0E">
        <w:rPr>
          <w:rFonts w:ascii="Times New Roman" w:hAnsi="Times New Roman"/>
          <w:b/>
          <w:sz w:val="28"/>
          <w:szCs w:val="28"/>
        </w:rPr>
        <w:t xml:space="preserve">Penyebaran HIV / AIDS </w:t>
      </w:r>
      <w:r w:rsidR="004252B3" w:rsidRPr="006B2A0E">
        <w:rPr>
          <w:rFonts w:ascii="Times New Roman" w:hAnsi="Times New Roman"/>
          <w:b/>
          <w:sz w:val="28"/>
          <w:szCs w:val="28"/>
          <w:lang w:val="id-ID"/>
        </w:rPr>
        <w:t>d</w:t>
      </w:r>
      <w:r w:rsidR="004252B3" w:rsidRPr="006B2A0E">
        <w:rPr>
          <w:rFonts w:ascii="Times New Roman" w:hAnsi="Times New Roman"/>
          <w:b/>
          <w:sz w:val="28"/>
          <w:szCs w:val="28"/>
        </w:rPr>
        <w:t xml:space="preserve">i </w:t>
      </w:r>
      <w:r w:rsidR="007D0D68">
        <w:rPr>
          <w:rFonts w:ascii="Times New Roman" w:hAnsi="Times New Roman"/>
          <w:b/>
          <w:sz w:val="28"/>
          <w:szCs w:val="28"/>
        </w:rPr>
        <w:t>Reso</w:t>
      </w:r>
      <w:r w:rsidR="004252B3" w:rsidRPr="006B2A0E">
        <w:rPr>
          <w:rFonts w:ascii="Times New Roman" w:hAnsi="Times New Roman"/>
          <w:b/>
          <w:sz w:val="28"/>
          <w:szCs w:val="28"/>
        </w:rPr>
        <w:t>sialisasi Gambilangu</w:t>
      </w:r>
      <w:r w:rsidR="004252B3" w:rsidRPr="006B2A0E">
        <w:rPr>
          <w:rFonts w:ascii="Times New Roman" w:hAnsi="Times New Roman"/>
          <w:b/>
          <w:sz w:val="28"/>
          <w:szCs w:val="28"/>
          <w:lang w:val="id-ID"/>
        </w:rPr>
        <w:t xml:space="preserve"> </w:t>
      </w:r>
      <w:r w:rsidR="004252B3" w:rsidRPr="006B2A0E">
        <w:rPr>
          <w:rFonts w:ascii="Times New Roman" w:hAnsi="Times New Roman"/>
          <w:b/>
          <w:sz w:val="28"/>
          <w:szCs w:val="28"/>
        </w:rPr>
        <w:t>Semarang</w:t>
      </w:r>
    </w:p>
    <w:p w:rsidR="004252B3" w:rsidRDefault="004252B3" w:rsidP="004252B3">
      <w:pPr>
        <w:widowControl w:val="0"/>
        <w:autoSpaceDE w:val="0"/>
        <w:autoSpaceDN w:val="0"/>
        <w:adjustRightInd w:val="0"/>
        <w:spacing w:after="0"/>
        <w:jc w:val="center"/>
        <w:rPr>
          <w:rFonts w:ascii="Times New Roman" w:hAnsi="Times New Roman"/>
          <w:lang w:val="id-ID"/>
        </w:rPr>
      </w:pPr>
    </w:p>
    <w:p w:rsidR="004252B3" w:rsidRPr="006B2A0E" w:rsidRDefault="004252B3" w:rsidP="004252B3">
      <w:pPr>
        <w:widowControl w:val="0"/>
        <w:autoSpaceDE w:val="0"/>
        <w:autoSpaceDN w:val="0"/>
        <w:adjustRightInd w:val="0"/>
        <w:spacing w:after="0"/>
        <w:jc w:val="center"/>
        <w:rPr>
          <w:rFonts w:ascii="Times New Roman" w:hAnsi="Times New Roman"/>
          <w:lang w:val="id-ID"/>
        </w:rPr>
      </w:pPr>
      <w:r w:rsidRPr="006B2A0E">
        <w:rPr>
          <w:rFonts w:ascii="Times New Roman" w:hAnsi="Times New Roman"/>
        </w:rPr>
        <w:t>Tuti Yuniatun</w:t>
      </w:r>
      <w:r w:rsidRPr="003F66D9">
        <w:rPr>
          <w:rFonts w:ascii="Times New Roman" w:hAnsi="Times New Roman"/>
          <w:vertAlign w:val="superscript"/>
        </w:rPr>
        <w:t>*)</w:t>
      </w:r>
      <w:r w:rsidRPr="006B2A0E">
        <w:rPr>
          <w:rFonts w:ascii="Times New Roman" w:hAnsi="Times New Roman"/>
          <w:lang w:val="id-ID"/>
        </w:rPr>
        <w:t xml:space="preserve">, </w:t>
      </w:r>
      <w:r w:rsidRPr="006B2A0E">
        <w:rPr>
          <w:rFonts w:ascii="Times New Roman" w:hAnsi="Times New Roman"/>
        </w:rPr>
        <w:t>Endang Sri Utami</w:t>
      </w:r>
      <w:r w:rsidRPr="003F66D9">
        <w:rPr>
          <w:rFonts w:ascii="Times New Roman" w:hAnsi="Times New Roman"/>
          <w:vertAlign w:val="superscript"/>
        </w:rPr>
        <w:t>*)</w:t>
      </w:r>
      <w:r w:rsidRPr="006B2A0E">
        <w:rPr>
          <w:rFonts w:ascii="Times New Roman" w:hAnsi="Times New Roman"/>
          <w:lang w:val="id-ID"/>
        </w:rPr>
        <w:t xml:space="preserve">, </w:t>
      </w:r>
      <w:r w:rsidRPr="006B2A0E">
        <w:rPr>
          <w:rFonts w:ascii="Times New Roman" w:hAnsi="Times New Roman"/>
        </w:rPr>
        <w:t>Lisanti</w:t>
      </w:r>
      <w:r w:rsidRPr="003F66D9">
        <w:rPr>
          <w:rFonts w:ascii="Times New Roman" w:hAnsi="Times New Roman"/>
          <w:vertAlign w:val="superscript"/>
        </w:rPr>
        <w:t>*)</w:t>
      </w:r>
    </w:p>
    <w:p w:rsidR="004252B3" w:rsidRDefault="004252B3" w:rsidP="004252B3">
      <w:pPr>
        <w:tabs>
          <w:tab w:val="left" w:pos="426"/>
        </w:tabs>
        <w:autoSpaceDE w:val="0"/>
        <w:autoSpaceDN w:val="0"/>
        <w:adjustRightInd w:val="0"/>
        <w:spacing w:after="0"/>
        <w:jc w:val="center"/>
        <w:rPr>
          <w:rFonts w:ascii="Times New Roman" w:hAnsi="Times New Roman"/>
          <w:bCs/>
        </w:rPr>
      </w:pPr>
      <w:r w:rsidRPr="003F66D9">
        <w:rPr>
          <w:rFonts w:ascii="Times New Roman" w:hAnsi="Times New Roman"/>
          <w:bCs/>
          <w:vertAlign w:val="superscript"/>
        </w:rPr>
        <w:t xml:space="preserve">*)  </w:t>
      </w:r>
      <w:r w:rsidRPr="003F66D9">
        <w:rPr>
          <w:rFonts w:ascii="Times New Roman" w:hAnsi="Times New Roman"/>
          <w:bCs/>
        </w:rPr>
        <w:t>Mahasiswa Fakultas Kesehatan Masyarakat Universitas Diponegoro</w:t>
      </w:r>
    </w:p>
    <w:p w:rsidR="004252B3" w:rsidRPr="006B2A0E" w:rsidRDefault="004252B3" w:rsidP="004252B3">
      <w:pPr>
        <w:widowControl w:val="0"/>
        <w:autoSpaceDE w:val="0"/>
        <w:autoSpaceDN w:val="0"/>
        <w:adjustRightInd w:val="0"/>
        <w:spacing w:after="0"/>
        <w:jc w:val="center"/>
        <w:rPr>
          <w:rFonts w:ascii="Times New Roman" w:hAnsi="Times New Roman"/>
          <w:lang w:val="id-ID"/>
        </w:rPr>
      </w:pPr>
      <w:r w:rsidRPr="006B2A0E">
        <w:rPr>
          <w:rFonts w:ascii="Times New Roman" w:hAnsi="Times New Roman"/>
          <w:lang w:val="id-ID"/>
        </w:rPr>
        <w:t>Koresponden : niauti@yahoo.co.id</w:t>
      </w:r>
    </w:p>
    <w:p w:rsidR="00450FD1" w:rsidRDefault="00450FD1" w:rsidP="004252B3">
      <w:pPr>
        <w:spacing w:after="0"/>
        <w:rPr>
          <w:lang w:val="id-ID"/>
        </w:rPr>
      </w:pPr>
    </w:p>
    <w:p w:rsidR="004252B3" w:rsidRDefault="004252B3" w:rsidP="004252B3">
      <w:pPr>
        <w:spacing w:after="0"/>
        <w:rPr>
          <w:lang w:val="id-ID"/>
        </w:rPr>
      </w:pPr>
    </w:p>
    <w:p w:rsidR="004252B3" w:rsidRPr="003E4896" w:rsidRDefault="004252B3" w:rsidP="004252B3">
      <w:pPr>
        <w:widowControl w:val="0"/>
        <w:overflowPunct w:val="0"/>
        <w:autoSpaceDE w:val="0"/>
        <w:autoSpaceDN w:val="0"/>
        <w:adjustRightInd w:val="0"/>
        <w:spacing w:after="0"/>
        <w:rPr>
          <w:rFonts w:ascii="Times New Roman" w:hAnsi="Times New Roman"/>
          <w:b/>
          <w:i/>
          <w:lang w:val="id-ID"/>
        </w:rPr>
      </w:pPr>
      <w:r w:rsidRPr="003E4896">
        <w:rPr>
          <w:rFonts w:ascii="Times New Roman" w:hAnsi="Times New Roman"/>
          <w:b/>
          <w:i/>
          <w:lang w:val="id-ID"/>
        </w:rPr>
        <w:t>ABSTRAK</w:t>
      </w:r>
    </w:p>
    <w:p w:rsidR="004252B3" w:rsidRPr="003E4896" w:rsidRDefault="004252B3" w:rsidP="004252B3">
      <w:pPr>
        <w:widowControl w:val="0"/>
        <w:overflowPunct w:val="0"/>
        <w:autoSpaceDE w:val="0"/>
        <w:autoSpaceDN w:val="0"/>
        <w:adjustRightInd w:val="0"/>
        <w:spacing w:after="0"/>
        <w:jc w:val="both"/>
        <w:rPr>
          <w:rFonts w:ascii="Times New Roman" w:hAnsi="Times New Roman"/>
          <w:i/>
          <w:lang w:val="id-ID"/>
        </w:rPr>
      </w:pPr>
      <w:r w:rsidRPr="003E4896">
        <w:rPr>
          <w:rFonts w:ascii="Times New Roman" w:hAnsi="Times New Roman"/>
          <w:i/>
        </w:rPr>
        <w:t>Prostitusi di Indonesia merupakan kasus yang sudah merajalela di kalangan masyarakat. Bahkan, ada sebagian dari masyarakat yang menjadikan prostitusi sebagai pekerjaan mereka. Berdasarkan data yang dihimpun oleh sebuah LSM bekerjasama dengan Menteri Pemberdayaan Perempuan dan Perlindungan Anak tahun 2008-2009, dari 40 ribu sampai 70 ribu pelacuran atau pros</w:t>
      </w:r>
      <w:r w:rsidR="00090B93">
        <w:rPr>
          <w:rFonts w:ascii="Times New Roman" w:hAnsi="Times New Roman"/>
          <w:i/>
        </w:rPr>
        <w:t>titusi di Indonesia, sekitar 30</w:t>
      </w:r>
      <w:r w:rsidR="00090B93">
        <w:rPr>
          <w:rFonts w:ascii="Times New Roman" w:hAnsi="Times New Roman"/>
          <w:i/>
          <w:lang w:val="id-ID"/>
        </w:rPr>
        <w:t>%</w:t>
      </w:r>
      <w:r w:rsidRPr="003E4896">
        <w:rPr>
          <w:rFonts w:ascii="Times New Roman" w:hAnsi="Times New Roman"/>
          <w:i/>
        </w:rPr>
        <w:t xml:space="preserve"> melibatkan anak-anak di bawah umur (usia 18 tahun ke bawah) (Muhammad, 2011).</w:t>
      </w:r>
      <w:r w:rsidRPr="003E4896">
        <w:rPr>
          <w:rFonts w:ascii="Times New Roman" w:hAnsi="Times New Roman"/>
          <w:i/>
          <w:lang w:val="id-ID"/>
        </w:rPr>
        <w:t xml:space="preserve"> </w:t>
      </w:r>
      <w:r w:rsidRPr="003E4896">
        <w:rPr>
          <w:rFonts w:ascii="Times New Roman" w:hAnsi="Times New Roman"/>
          <w:i/>
        </w:rPr>
        <w:t>Dampak yang ditimbulkan dari kasus prostitusi dapat dirasakan oleh pelaku prostitusi itu sendiri, masyarakat serta anak</w:t>
      </w:r>
      <w:r w:rsidRPr="003E4896">
        <w:rPr>
          <w:rFonts w:ascii="Times New Roman" w:hAnsi="Times New Roman"/>
          <w:i/>
          <w:lang w:val="id-ID"/>
        </w:rPr>
        <w:t>-</w:t>
      </w:r>
      <w:r w:rsidRPr="003E4896">
        <w:rPr>
          <w:rFonts w:ascii="Times New Roman" w:hAnsi="Times New Roman"/>
          <w:i/>
        </w:rPr>
        <w:t>anak yang tinggal di daerah prostitusi. Maraknya kasus prosti</w:t>
      </w:r>
      <w:r w:rsidR="00090B93">
        <w:rPr>
          <w:rFonts w:ascii="Times New Roman" w:hAnsi="Times New Roman"/>
          <w:i/>
        </w:rPr>
        <w:t xml:space="preserve">tusi di Indonesia khususnya di </w:t>
      </w:r>
      <w:r w:rsidR="00090B93">
        <w:rPr>
          <w:rFonts w:ascii="Times New Roman" w:hAnsi="Times New Roman"/>
          <w:i/>
          <w:lang w:val="id-ID"/>
        </w:rPr>
        <w:t>S</w:t>
      </w:r>
      <w:r w:rsidRPr="003E4896">
        <w:rPr>
          <w:rFonts w:ascii="Times New Roman" w:hAnsi="Times New Roman"/>
          <w:i/>
        </w:rPr>
        <w:t>emarang menyebabkan penyebaran penyakit HIV/AIDS. Komisi Penanggulangan AIDS (KPA) mengestimasi populasi risiko tinggi tertular HIV di Kota Semarang hingga Juli 2012 ini mencapai 103.783 orang. Hal tersebut mendasari penulis untuk mendirikan sekolah informal “Sekar Melati”. Sekolah ini bertujuan untuk mendidik karakter, moral serta kreativitas pada anak</w:t>
      </w:r>
      <w:r w:rsidRPr="003E4896">
        <w:rPr>
          <w:rFonts w:ascii="Times New Roman" w:hAnsi="Times New Roman"/>
          <w:i/>
          <w:lang w:val="id-ID"/>
        </w:rPr>
        <w:t>-</w:t>
      </w:r>
      <w:r w:rsidR="007D0D68">
        <w:rPr>
          <w:rFonts w:ascii="Times New Roman" w:hAnsi="Times New Roman"/>
          <w:i/>
        </w:rPr>
        <w:t xml:space="preserve">anak di daerah </w:t>
      </w:r>
      <w:r w:rsidR="007D0D68">
        <w:rPr>
          <w:rFonts w:ascii="Times New Roman" w:hAnsi="Times New Roman"/>
          <w:i/>
          <w:lang w:val="id-ID"/>
        </w:rPr>
        <w:t>Reso</w:t>
      </w:r>
      <w:r w:rsidRPr="003E4896">
        <w:rPr>
          <w:rFonts w:ascii="Times New Roman" w:hAnsi="Times New Roman"/>
          <w:i/>
        </w:rPr>
        <w:t>sialisasi Gambilangu sehingga dapat mengurangi jumlah pelaku prostitusi di masa mendatang. Hal ini diharapkan mampu meminimalisasi penyebaran penyakit HIV/AIDS</w:t>
      </w:r>
    </w:p>
    <w:p w:rsidR="004252B3" w:rsidRPr="003E4896" w:rsidRDefault="004252B3" w:rsidP="004252B3">
      <w:pPr>
        <w:widowControl w:val="0"/>
        <w:overflowPunct w:val="0"/>
        <w:autoSpaceDE w:val="0"/>
        <w:autoSpaceDN w:val="0"/>
        <w:adjustRightInd w:val="0"/>
        <w:spacing w:after="0"/>
        <w:jc w:val="both"/>
        <w:rPr>
          <w:rFonts w:ascii="Times New Roman" w:hAnsi="Times New Roman"/>
          <w:i/>
          <w:lang w:val="id-ID"/>
        </w:rPr>
      </w:pPr>
      <w:r w:rsidRPr="00485867">
        <w:rPr>
          <w:rFonts w:ascii="Times New Roman" w:hAnsi="Times New Roman"/>
          <w:b/>
          <w:i/>
          <w:lang w:val="id-ID"/>
        </w:rPr>
        <w:t>Kata kunci :</w:t>
      </w:r>
      <w:r w:rsidR="00090B93">
        <w:rPr>
          <w:rFonts w:ascii="Times New Roman" w:hAnsi="Times New Roman"/>
          <w:i/>
          <w:lang w:val="id-ID"/>
        </w:rPr>
        <w:t xml:space="preserve"> prostitusi, a</w:t>
      </w:r>
      <w:r w:rsidRPr="003E4896">
        <w:rPr>
          <w:rFonts w:ascii="Times New Roman" w:hAnsi="Times New Roman"/>
          <w:i/>
          <w:lang w:val="id-ID"/>
        </w:rPr>
        <w:t>nak, HIV/AIDS</w:t>
      </w:r>
    </w:p>
    <w:p w:rsidR="004252B3" w:rsidRPr="003E4896" w:rsidRDefault="004252B3" w:rsidP="004252B3">
      <w:pPr>
        <w:widowControl w:val="0"/>
        <w:autoSpaceDE w:val="0"/>
        <w:autoSpaceDN w:val="0"/>
        <w:adjustRightInd w:val="0"/>
        <w:spacing w:after="0"/>
        <w:rPr>
          <w:rFonts w:ascii="Times New Roman" w:hAnsi="Times New Roman"/>
          <w:b/>
          <w:i/>
          <w:lang w:val="id-ID"/>
        </w:rPr>
      </w:pPr>
    </w:p>
    <w:p w:rsidR="004252B3" w:rsidRPr="003E4896" w:rsidRDefault="004252B3" w:rsidP="004252B3">
      <w:pPr>
        <w:widowControl w:val="0"/>
        <w:autoSpaceDE w:val="0"/>
        <w:autoSpaceDN w:val="0"/>
        <w:adjustRightInd w:val="0"/>
        <w:spacing w:after="0"/>
        <w:rPr>
          <w:rFonts w:ascii="Times New Roman" w:hAnsi="Times New Roman"/>
          <w:b/>
          <w:i/>
          <w:lang w:val="id-ID"/>
        </w:rPr>
      </w:pPr>
      <w:r w:rsidRPr="003E4896">
        <w:rPr>
          <w:rFonts w:ascii="Times New Roman" w:hAnsi="Times New Roman"/>
          <w:b/>
          <w:i/>
          <w:lang w:val="id-ID"/>
        </w:rPr>
        <w:t>ABSTRACT</w:t>
      </w:r>
    </w:p>
    <w:p w:rsidR="004252B3" w:rsidRPr="003E4896" w:rsidRDefault="004252B3" w:rsidP="004252B3">
      <w:pPr>
        <w:spacing w:after="0"/>
        <w:jc w:val="both"/>
        <w:rPr>
          <w:rFonts w:ascii="Times New Roman" w:hAnsi="Times New Roman"/>
          <w:i/>
        </w:rPr>
      </w:pPr>
      <w:r w:rsidRPr="003E4896">
        <w:rPr>
          <w:rFonts w:ascii="Times New Roman" w:hAnsi="Times New Roman"/>
          <w:i/>
        </w:rPr>
        <w:t>Prostitution in Indonesia is a case that has been rampant in the community. In fact, some of the people who make prostitution as their job. Based on data collected by an NGO in collaboration with the Ministry of Women Empowerment and Child Protection in 2008-2009, from 40 thousand to 70 thousand prostitution or prostitution in Indonesia, about 30% involved children under t</w:t>
      </w:r>
      <w:r w:rsidR="00A00DB2">
        <w:rPr>
          <w:rFonts w:ascii="Times New Roman" w:hAnsi="Times New Roman"/>
          <w:i/>
        </w:rPr>
        <w:t>he age (age 18 years and under)</w:t>
      </w:r>
      <w:r w:rsidRPr="003E4896">
        <w:rPr>
          <w:rFonts w:ascii="Times New Roman" w:hAnsi="Times New Roman"/>
          <w:i/>
        </w:rPr>
        <w:t xml:space="preserve"> (Mohammad, 2011).</w:t>
      </w:r>
      <w:r w:rsidR="00A00DB2">
        <w:rPr>
          <w:rFonts w:ascii="Times New Roman" w:hAnsi="Times New Roman"/>
          <w:i/>
          <w:lang w:val="id-ID"/>
        </w:rPr>
        <w:t xml:space="preserve"> </w:t>
      </w:r>
      <w:r w:rsidRPr="003E4896">
        <w:rPr>
          <w:rFonts w:ascii="Times New Roman" w:hAnsi="Times New Roman"/>
          <w:i/>
        </w:rPr>
        <w:t xml:space="preserve">The impact of prostitution cases can be perceived by the prostitutes themselves, the community and the children - children who live in the area of </w:t>
      </w:r>
      <w:r w:rsidRPr="003E4896">
        <w:rPr>
          <w:rFonts w:ascii="Arial" w:hAnsi="Arial"/>
          <w:i/>
        </w:rPr>
        <w:t>​​</w:t>
      </w:r>
      <w:r w:rsidRPr="003E4896">
        <w:rPr>
          <w:rFonts w:ascii="Times New Roman" w:hAnsi="Times New Roman"/>
          <w:i/>
        </w:rPr>
        <w:t>prostitution. Rampant cases of prostitution in Indonesia, especially in Semarang led to the spread of HIV / AIDS. AIDS Commission (NAC) estimates the population of high risk of contracting HIV in Semarang until July 2012 reached 103 783 people. It underlies the author to establish an informal school "Sekar Melati". This school aims to educate the character, moral as well as cr</w:t>
      </w:r>
      <w:r w:rsidR="00A00DB2">
        <w:rPr>
          <w:rFonts w:ascii="Times New Roman" w:hAnsi="Times New Roman"/>
          <w:i/>
        </w:rPr>
        <w:t>eativity in children</w:t>
      </w:r>
      <w:r w:rsidR="00A00DB2">
        <w:rPr>
          <w:rFonts w:ascii="Times New Roman" w:hAnsi="Times New Roman"/>
          <w:i/>
          <w:lang w:val="id-ID"/>
        </w:rPr>
        <w:t>-</w:t>
      </w:r>
      <w:r w:rsidRPr="003E4896">
        <w:rPr>
          <w:rFonts w:ascii="Times New Roman" w:hAnsi="Times New Roman"/>
          <w:i/>
        </w:rPr>
        <w:t xml:space="preserve">children in the </w:t>
      </w:r>
      <w:r w:rsidR="007D0D68">
        <w:rPr>
          <w:rFonts w:ascii="Times New Roman" w:hAnsi="Times New Roman"/>
          <w:i/>
        </w:rPr>
        <w:t>Reso</w:t>
      </w:r>
      <w:r w:rsidRPr="003E4896">
        <w:rPr>
          <w:rFonts w:ascii="Times New Roman" w:hAnsi="Times New Roman"/>
          <w:i/>
        </w:rPr>
        <w:t>cialization Gambilangu so as to reduce the number of prostitutes in the future. This is expected to minimize the spread of HIV / AIDS.</w:t>
      </w:r>
    </w:p>
    <w:p w:rsidR="004252B3" w:rsidRDefault="004252B3" w:rsidP="004252B3">
      <w:pPr>
        <w:spacing w:after="0"/>
        <w:rPr>
          <w:rFonts w:ascii="Times New Roman" w:hAnsi="Times New Roman"/>
          <w:lang w:val="id-ID"/>
        </w:rPr>
      </w:pPr>
      <w:r w:rsidRPr="00091EF9">
        <w:rPr>
          <w:rFonts w:ascii="Times New Roman" w:hAnsi="Times New Roman"/>
          <w:b/>
          <w:i/>
          <w:lang w:val="id-ID"/>
        </w:rPr>
        <w:t>Keyword :</w:t>
      </w:r>
      <w:r w:rsidRPr="003E4896">
        <w:rPr>
          <w:rFonts w:ascii="Times New Roman" w:hAnsi="Times New Roman"/>
          <w:i/>
          <w:lang w:val="id-ID"/>
        </w:rPr>
        <w:t xml:space="preserve"> </w:t>
      </w:r>
      <w:r w:rsidR="00A00DB2">
        <w:rPr>
          <w:rFonts w:ascii="Times New Roman" w:hAnsi="Times New Roman"/>
          <w:i/>
          <w:lang w:val="id-ID"/>
        </w:rPr>
        <w:t>p</w:t>
      </w:r>
      <w:r w:rsidRPr="003E4896">
        <w:rPr>
          <w:rFonts w:ascii="Times New Roman" w:hAnsi="Times New Roman"/>
          <w:i/>
        </w:rPr>
        <w:t>rostitution</w:t>
      </w:r>
      <w:r w:rsidRPr="003E4896">
        <w:rPr>
          <w:rFonts w:ascii="Times New Roman" w:hAnsi="Times New Roman"/>
          <w:i/>
          <w:lang w:val="id-ID"/>
        </w:rPr>
        <w:t>, children, HIV/AIDS</w:t>
      </w:r>
    </w:p>
    <w:p w:rsidR="004252B3" w:rsidRDefault="006A6E26" w:rsidP="004252B3">
      <w:pPr>
        <w:spacing w:after="0"/>
        <w:rPr>
          <w:rFonts w:asciiTheme="minorHAnsi" w:hAnsiTheme="minorHAnsi" w:cstheme="minorBidi"/>
          <w:i/>
          <w:lang w:val="id-ID"/>
        </w:rPr>
      </w:pPr>
      <w:r>
        <w:rPr>
          <w:rFonts w:asciiTheme="minorHAnsi" w:hAnsiTheme="minorHAnsi" w:cstheme="minorBidi"/>
          <w:i/>
        </w:rPr>
      </w:r>
      <w:r w:rsidRPr="006A6E26">
        <w:rPr>
          <w:rFonts w:asciiTheme="minorHAnsi" w:hAnsiTheme="minorHAnsi" w:cstheme="minorBidi"/>
          <w:i/>
        </w:rPr>
        <w:pict>
          <v:shapetype id="_x0000_t32" coordsize="21600,21600" o:spt="32" o:oned="t" path="m,l21600,21600e" filled="f">
            <v:path arrowok="t" fillok="f" o:connecttype="none"/>
            <o:lock v:ext="edit" shapetype="t"/>
          </v:shapetype>
          <v:shape id="_x0000_s1026" type="#_x0000_t32" style="width:435.75pt;height:0;mso-position-horizontal-relative:char;mso-position-vertical-relative:line" o:connectortype="straight" strokeweight="1.5pt">
            <w10:wrap type="none"/>
            <w10:anchorlock/>
          </v:shape>
        </w:pict>
      </w:r>
    </w:p>
    <w:p w:rsidR="004252B3" w:rsidRDefault="004252B3" w:rsidP="004252B3">
      <w:pPr>
        <w:spacing w:after="0"/>
        <w:rPr>
          <w:rFonts w:asciiTheme="minorHAnsi" w:hAnsiTheme="minorHAnsi" w:cstheme="minorBidi"/>
          <w:i/>
          <w:lang w:val="id-ID"/>
        </w:rPr>
      </w:pPr>
    </w:p>
    <w:p w:rsidR="004252B3" w:rsidRDefault="004252B3" w:rsidP="004252B3">
      <w:pPr>
        <w:spacing w:after="0"/>
        <w:rPr>
          <w:rFonts w:asciiTheme="minorHAnsi" w:hAnsiTheme="minorHAnsi" w:cstheme="minorBidi"/>
          <w:lang w:val="id-ID"/>
        </w:rPr>
      </w:pPr>
    </w:p>
    <w:p w:rsidR="004252B3" w:rsidRDefault="004252B3" w:rsidP="004252B3">
      <w:pPr>
        <w:spacing w:after="0"/>
        <w:rPr>
          <w:rFonts w:asciiTheme="minorHAnsi" w:hAnsiTheme="minorHAnsi" w:cstheme="minorBidi"/>
          <w:lang w:val="id-ID"/>
        </w:rPr>
      </w:pPr>
    </w:p>
    <w:p w:rsidR="00A00DB2" w:rsidRDefault="00A00DB2" w:rsidP="004252B3">
      <w:pPr>
        <w:spacing w:after="0"/>
        <w:rPr>
          <w:rFonts w:asciiTheme="minorHAnsi" w:hAnsiTheme="minorHAnsi" w:cstheme="minorBidi"/>
          <w:lang w:val="id-ID"/>
        </w:rPr>
      </w:pPr>
    </w:p>
    <w:p w:rsidR="004252B3" w:rsidRDefault="004252B3" w:rsidP="004252B3">
      <w:pPr>
        <w:spacing w:after="0"/>
        <w:rPr>
          <w:rFonts w:asciiTheme="minorHAnsi" w:hAnsiTheme="minorHAnsi" w:cstheme="minorBidi"/>
          <w:lang w:val="id-ID"/>
        </w:rPr>
      </w:pPr>
    </w:p>
    <w:p w:rsidR="00C66BD8" w:rsidRDefault="00C66BD8" w:rsidP="004252B3">
      <w:pPr>
        <w:widowControl w:val="0"/>
        <w:autoSpaceDE w:val="0"/>
        <w:autoSpaceDN w:val="0"/>
        <w:adjustRightInd w:val="0"/>
        <w:spacing w:after="0"/>
        <w:jc w:val="both"/>
        <w:rPr>
          <w:rFonts w:ascii="Times New Roman" w:hAnsi="Times New Roman"/>
          <w:b/>
          <w:bCs/>
        </w:rPr>
        <w:sectPr w:rsidR="00C66BD8" w:rsidSect="00E20048">
          <w:footerReference w:type="default" r:id="rId8"/>
          <w:pgSz w:w="11900" w:h="16838" w:code="9"/>
          <w:pgMar w:top="1440" w:right="1440" w:bottom="1440" w:left="1701" w:header="720" w:footer="720" w:gutter="0"/>
          <w:pgNumType w:start="38"/>
          <w:cols w:space="708"/>
          <w:noEndnote/>
          <w:docGrid w:linePitch="299"/>
        </w:sectPr>
      </w:pPr>
    </w:p>
    <w:p w:rsidR="004252B3" w:rsidRPr="00A00DB2" w:rsidRDefault="00E20048" w:rsidP="004252B3">
      <w:pPr>
        <w:widowControl w:val="0"/>
        <w:autoSpaceDE w:val="0"/>
        <w:autoSpaceDN w:val="0"/>
        <w:adjustRightInd w:val="0"/>
        <w:spacing w:after="0"/>
        <w:jc w:val="both"/>
        <w:rPr>
          <w:rFonts w:ascii="Times New Roman" w:hAnsi="Times New Roman"/>
          <w:sz w:val="24"/>
          <w:szCs w:val="24"/>
        </w:rPr>
      </w:pPr>
      <w:r>
        <w:rPr>
          <w:rFonts w:ascii="Times New Roman" w:hAnsi="Times New Roman"/>
          <w:b/>
          <w:bCs/>
          <w:noProof/>
          <w:sz w:val="24"/>
          <w:szCs w:val="24"/>
        </w:rPr>
        <w:lastRenderedPageBreak/>
        <w:pict>
          <v:shape id="_x0000_s1027" type="#_x0000_t202" style="position:absolute;left:0;text-align:left;margin-left:107.95pt;margin-top:-35.15pt;width:337.6pt;height:33.95pt;z-index:251659264;mso-width-relative:margin;mso-height-relative:margin" strokecolor="white [3212]">
            <v:textbox style="mso-next-textbox:#_x0000_s1027">
              <w:txbxContent>
                <w:p w:rsidR="00E20048" w:rsidRPr="00A20DCB" w:rsidRDefault="00E20048" w:rsidP="00E20048">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4252B3" w:rsidRPr="00A00DB2">
        <w:rPr>
          <w:rFonts w:ascii="Times New Roman" w:hAnsi="Times New Roman"/>
          <w:b/>
          <w:bCs/>
          <w:sz w:val="24"/>
          <w:szCs w:val="24"/>
        </w:rPr>
        <w:t>PENDAHULUAN</w:t>
      </w:r>
    </w:p>
    <w:p w:rsidR="004252B3" w:rsidRPr="006B2A0E" w:rsidRDefault="004252B3" w:rsidP="003E4896">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Indonesia merupakan salah satu negara yang padat penduduknya yaitu berjumlah 237.641.326 jiw</w:t>
      </w:r>
      <w:r>
        <w:rPr>
          <w:rFonts w:ascii="Times New Roman" w:hAnsi="Times New Roman"/>
        </w:rPr>
        <w:t>a yang menduduki peringkat ke</w:t>
      </w:r>
      <w:r>
        <w:rPr>
          <w:rFonts w:ascii="Times New Roman" w:hAnsi="Times New Roman"/>
          <w:lang w:val="id-ID"/>
        </w:rPr>
        <w:t>-</w:t>
      </w:r>
      <w:r w:rsidRPr="006B2A0E">
        <w:rPr>
          <w:rFonts w:ascii="Times New Roman" w:hAnsi="Times New Roman"/>
        </w:rPr>
        <w:t>3 setelah China, Amerika Serikat dan Indi</w:t>
      </w:r>
      <w:r>
        <w:rPr>
          <w:rFonts w:ascii="Times New Roman" w:hAnsi="Times New Roman"/>
        </w:rPr>
        <w:t>a. (Data statistik, 2014). Nata</w:t>
      </w:r>
      <w:r>
        <w:rPr>
          <w:rFonts w:ascii="Times New Roman" w:hAnsi="Times New Roman"/>
          <w:lang w:val="id-ID"/>
        </w:rPr>
        <w:t xml:space="preserve"> </w:t>
      </w:r>
      <w:r w:rsidRPr="006B2A0E">
        <w:rPr>
          <w:rFonts w:ascii="Times New Roman" w:hAnsi="Times New Roman"/>
        </w:rPr>
        <w:t>(2012) mengemukakan bahwa eratnya hubungan antara kepadatan penduduk dengan kemiskinan serta berimplikasi terhadap masalah sosial. Padatnya penduduk menjadikan setiap orang harus bersaing untuk mendapatkan pekerjaan yang layak. Namun karena terbatasnya lapangan pekerjaan, tidak jarang hal ini membuat seseorang menghalalkan segala cara. Tindakan kriminalitas dan prostitusi sering kali menjadi jalan pintas untuk memenuhi kebutuhan ekonomi.</w:t>
      </w:r>
    </w:p>
    <w:p w:rsidR="004252B3" w:rsidRPr="004252B3" w:rsidRDefault="004252B3" w:rsidP="004E4CC2">
      <w:pPr>
        <w:widowControl w:val="0"/>
        <w:overflowPunct w:val="0"/>
        <w:autoSpaceDE w:val="0"/>
        <w:autoSpaceDN w:val="0"/>
        <w:adjustRightInd w:val="0"/>
        <w:spacing w:after="0"/>
        <w:ind w:firstLine="426"/>
        <w:jc w:val="both"/>
        <w:rPr>
          <w:rFonts w:ascii="Times New Roman" w:hAnsi="Times New Roman"/>
          <w:lang w:val="id-ID"/>
        </w:rPr>
      </w:pPr>
      <w:r w:rsidRPr="006B2A0E">
        <w:rPr>
          <w:rFonts w:ascii="Times New Roman" w:hAnsi="Times New Roman"/>
        </w:rPr>
        <w:t>Prostitusi (pelacuran) dilukiskan sebagai penyerahan tubuh seseorang kepada pihak lain untuk pemuasan seksual dengan imbalan jasa berupa pembayaran yang bercorak komersial. Selain kaum hawa dan adam, anak-anak pun mulai t</w:t>
      </w:r>
      <w:r w:rsidR="00C52442">
        <w:rPr>
          <w:rFonts w:ascii="Times New Roman" w:hAnsi="Times New Roman"/>
        </w:rPr>
        <w:t>erlibat dalam dunia prostitusi</w:t>
      </w:r>
      <w:r w:rsidR="00C52442">
        <w:rPr>
          <w:rFonts w:ascii="Times New Roman" w:hAnsi="Times New Roman"/>
          <w:lang w:val="id-ID"/>
        </w:rPr>
        <w:t xml:space="preserve"> </w:t>
      </w:r>
      <w:r w:rsidRPr="006B2A0E">
        <w:rPr>
          <w:rFonts w:ascii="Times New Roman" w:hAnsi="Times New Roman"/>
        </w:rPr>
        <w:t>(Chang, 2009). Pada tahun 2008, menurut Koalisi Nasional Penghapusan Eksploitasi Seksual Komersial Anak (ESKA), 150.000 anak Indonesia menjadi korban pelacuran anak dan pornografi tiap tahun. Angka itu meningkat 100 persen lebih dari statistik badan PBB, Unicef tahun 1998 yang mencatat sekitar 70.000 anak Indonesia menjadi korban pelacuran dan pornografi. (Kompas.com</w:t>
      </w:r>
      <w:r w:rsidRPr="006B2A0E">
        <w:rPr>
          <w:rFonts w:ascii="Times New Roman" w:hAnsi="Times New Roman"/>
          <w:i/>
          <w:iCs/>
        </w:rPr>
        <w:t>,</w:t>
      </w:r>
      <w:r>
        <w:rPr>
          <w:rFonts w:ascii="Times New Roman" w:hAnsi="Times New Roman"/>
        </w:rPr>
        <w:t xml:space="preserve"> 2008)</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Menurut data statistik tahun 2012, Surabaya merupakan kota terbesar dalam operasi prostitusi di Indonesia. Kota lainnya di Indonesia yang memiliki kasus prostitusi tinggi diantaranya adalah Jakarta, Malang, Yogyakarta, Bandung, Bogor, Semarang, Indramayu, Tanggerang, dan Serang. Kondisi ini men</w:t>
      </w:r>
      <w:r w:rsidR="00C66BD8">
        <w:rPr>
          <w:rFonts w:ascii="Times New Roman" w:hAnsi="Times New Roman"/>
        </w:rPr>
        <w:t>cerminkan lemahnya moral anak</w:t>
      </w:r>
      <w:r w:rsidR="00C66BD8">
        <w:rPr>
          <w:rFonts w:ascii="Times New Roman" w:hAnsi="Times New Roman"/>
          <w:lang w:val="id-ID"/>
        </w:rPr>
        <w:t>-</w:t>
      </w:r>
      <w:r w:rsidRPr="006B2A0E">
        <w:rPr>
          <w:rFonts w:ascii="Times New Roman" w:hAnsi="Times New Roman"/>
        </w:rPr>
        <w:t xml:space="preserve">anak Indonesia. Padahal generasi mudalah yang nantinya akan melanjutkan </w:t>
      </w:r>
      <w:r w:rsidRPr="006B2A0E">
        <w:rPr>
          <w:rFonts w:ascii="Times New Roman" w:hAnsi="Times New Roman"/>
          <w:i/>
          <w:iCs/>
        </w:rPr>
        <w:t>esfafet</w:t>
      </w:r>
      <w:r w:rsidRPr="006B2A0E">
        <w:rPr>
          <w:rFonts w:ascii="Times New Roman" w:hAnsi="Times New Roman"/>
        </w:rPr>
        <w:t xml:space="preserve"> perjuangan bangsa.</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 xml:space="preserve">Semarang, sebagai salah satu kota besar di Pulau Jawa tidak terlepas dari dunia prostitusi. Dunia malam yang identik dengan seputar seksualitas dan prostitusi berkembang dengan pesat. Prostitusi di Semarang pun semakin </w:t>
      </w:r>
      <w:r w:rsidRPr="006B2A0E">
        <w:rPr>
          <w:rFonts w:ascii="Times New Roman" w:hAnsi="Times New Roman"/>
        </w:rPr>
        <w:lastRenderedPageBreak/>
        <w:t>berkembang seiring dengan semaraknya Kota Semarang sebagai kota wisata, prostitusi pun berjalan secara terbuka maupun terselubung.</w:t>
      </w:r>
    </w:p>
    <w:p w:rsidR="004252B3" w:rsidRPr="004252B3" w:rsidRDefault="004252B3" w:rsidP="004252B3">
      <w:pPr>
        <w:widowControl w:val="0"/>
        <w:overflowPunct w:val="0"/>
        <w:autoSpaceDE w:val="0"/>
        <w:autoSpaceDN w:val="0"/>
        <w:adjustRightInd w:val="0"/>
        <w:spacing w:after="0"/>
        <w:ind w:firstLine="426"/>
        <w:jc w:val="both"/>
        <w:rPr>
          <w:rFonts w:ascii="Times New Roman" w:hAnsi="Times New Roman"/>
          <w:lang w:val="id-ID"/>
        </w:rPr>
      </w:pPr>
      <w:bookmarkStart w:id="0" w:name="page7"/>
      <w:bookmarkEnd w:id="0"/>
      <w:r w:rsidRPr="006B2A0E">
        <w:rPr>
          <w:rFonts w:ascii="Times New Roman" w:hAnsi="Times New Roman"/>
        </w:rPr>
        <w:t>Dampak yang ditimbulkan dari aktivitas prostitusi tersebut dapat dirasakan baik oleh pelaku prostitusi itu sendiri maupun masyarakat. Salah satu dampak dari prostitusi adalah penyeb</w:t>
      </w:r>
      <w:r w:rsidR="00C66BD8">
        <w:rPr>
          <w:rFonts w:ascii="Times New Roman" w:hAnsi="Times New Roman"/>
        </w:rPr>
        <w:t>aran Penyakit Menular Seksual (</w:t>
      </w:r>
      <w:r w:rsidRPr="006B2A0E">
        <w:rPr>
          <w:rFonts w:ascii="Times New Roman" w:hAnsi="Times New Roman"/>
        </w:rPr>
        <w:t>PMS) yaitu HIV/AIDS. Provinsi Jawa Tengah merupakan provinsi dengan jumlah kasus HIV/AIDS yang cukup besar. Menempati urutan ke 6 setelah Provinsi DKI Jakarta, Jawa Timur, Papua, Jawa Barat dan Bali. HIV/AIDS merupakan penyakit yang sangat menular dan sudah merupakan ancaman global, karena dari tahun ke tahun jumlah dan prevalensinya semakin meningkat. Estimasi HIV/AIDS di Jawa Tengah tahun 2012 sebesar 17.993 or</w:t>
      </w:r>
      <w:r>
        <w:rPr>
          <w:rFonts w:ascii="Times New Roman" w:hAnsi="Times New Roman"/>
        </w:rPr>
        <w:t>ang. (DinKes Prov Jateng, 2014)</w:t>
      </w:r>
    </w:p>
    <w:p w:rsidR="004252B3" w:rsidRPr="004252B3" w:rsidRDefault="004252B3" w:rsidP="004252B3">
      <w:pPr>
        <w:widowControl w:val="0"/>
        <w:overflowPunct w:val="0"/>
        <w:autoSpaceDE w:val="0"/>
        <w:autoSpaceDN w:val="0"/>
        <w:adjustRightInd w:val="0"/>
        <w:spacing w:after="0"/>
        <w:ind w:firstLine="426"/>
        <w:jc w:val="both"/>
        <w:rPr>
          <w:rFonts w:ascii="Times New Roman" w:hAnsi="Times New Roman"/>
          <w:lang w:val="id-ID"/>
        </w:rPr>
      </w:pPr>
      <w:r w:rsidRPr="006B2A0E">
        <w:rPr>
          <w:rFonts w:ascii="Times New Roman" w:hAnsi="Times New Roman"/>
        </w:rPr>
        <w:t>Selain itu, masyarakat mempunyai stigma negatif terhadap PSK dan keluarganya. Perilaku seks bebas, pelacuran, prostitusi dan penyimpangan seksual dianggap sebagai bentuk pelanggaran norma sosial di masyarakat. Sehingga dalam perkembangannya, perilaku pelacuran dianggap sebagai penyakit masyarakat yang ha</w:t>
      </w:r>
      <w:r w:rsidR="00C66BD8">
        <w:rPr>
          <w:rFonts w:ascii="Times New Roman" w:hAnsi="Times New Roman"/>
        </w:rPr>
        <w:t>rus ditolak. (</w:t>
      </w:r>
      <w:r>
        <w:rPr>
          <w:rFonts w:ascii="Times New Roman" w:hAnsi="Times New Roman"/>
        </w:rPr>
        <w:t>Sholekah, 2012)</w:t>
      </w:r>
    </w:p>
    <w:p w:rsidR="00C66BD8" w:rsidRPr="00C66BD8" w:rsidRDefault="004252B3" w:rsidP="00C66BD8">
      <w:pPr>
        <w:widowControl w:val="0"/>
        <w:overflowPunct w:val="0"/>
        <w:autoSpaceDE w:val="0"/>
        <w:autoSpaceDN w:val="0"/>
        <w:adjustRightInd w:val="0"/>
        <w:spacing w:after="0"/>
        <w:ind w:firstLine="426"/>
        <w:jc w:val="both"/>
        <w:rPr>
          <w:rFonts w:ascii="Times New Roman" w:hAnsi="Times New Roman"/>
          <w:lang w:val="id-ID"/>
        </w:rPr>
      </w:pPr>
      <w:r w:rsidRPr="006B2A0E">
        <w:rPr>
          <w:rFonts w:ascii="Times New Roman" w:hAnsi="Times New Roman"/>
        </w:rPr>
        <w:t xml:space="preserve">Dampak prostitusi </w:t>
      </w:r>
      <w:r w:rsidR="00C66BD8">
        <w:rPr>
          <w:rFonts w:ascii="Times New Roman" w:hAnsi="Times New Roman"/>
        </w:rPr>
        <w:t>pun dapat dirasakan oleh anak-</w:t>
      </w:r>
      <w:r w:rsidRPr="006B2A0E">
        <w:rPr>
          <w:rFonts w:ascii="Times New Roman" w:hAnsi="Times New Roman"/>
        </w:rPr>
        <w:t>anak yang orang tuanya bekerja sebagai PSK maupun yang tinggal di daerah prostitusi. Anak tersebut akan cenderung berpikiran bahwa kelak ketika ia dewasa akan menjadi seperti orang tuanya atau bahkan yang lebih ekstrem lagi justru orang tuanya mengarahkan sang anak untuk menjadi PSK. Fakta di lapangan menunjukkan bahwa anak-anak yang tinggal di daerah prostitusi juga kurang baik moralnya. Mereka sudah berpikiran dan berkata-kata tentang hal yang berbau seksual. Hal ini dikarenakan mereka</w:t>
      </w:r>
      <w:r w:rsidR="00C66BD8">
        <w:rPr>
          <w:rFonts w:ascii="Times New Roman" w:hAnsi="Times New Roman"/>
        </w:rPr>
        <w:t xml:space="preserve"> sudah terbiasa melihat orang-</w:t>
      </w:r>
      <w:r w:rsidRPr="006B2A0E">
        <w:rPr>
          <w:rFonts w:ascii="Times New Roman" w:hAnsi="Times New Roman"/>
        </w:rPr>
        <w:t xml:space="preserve">orang di sekitarnya melakukan hal yang </w:t>
      </w:r>
      <w:r w:rsidR="00C66BD8">
        <w:rPr>
          <w:rFonts w:ascii="Times New Roman" w:hAnsi="Times New Roman"/>
        </w:rPr>
        <w:t>tidak pantas untuk mereka lihat</w:t>
      </w:r>
      <w:r w:rsidR="00C66BD8">
        <w:rPr>
          <w:rFonts w:ascii="Times New Roman" w:hAnsi="Times New Roman"/>
          <w:lang w:val="id-ID"/>
        </w:rPr>
        <w:t>.</w:t>
      </w:r>
    </w:p>
    <w:p w:rsidR="004252B3" w:rsidRPr="006B2A0E" w:rsidRDefault="004252B3" w:rsidP="004E4CC2">
      <w:pPr>
        <w:widowControl w:val="0"/>
        <w:overflowPunct w:val="0"/>
        <w:autoSpaceDE w:val="0"/>
        <w:autoSpaceDN w:val="0"/>
        <w:adjustRightInd w:val="0"/>
        <w:spacing w:after="0"/>
        <w:ind w:firstLine="426"/>
        <w:jc w:val="both"/>
        <w:rPr>
          <w:rFonts w:ascii="Times New Roman" w:hAnsi="Times New Roman"/>
          <w:lang w:val="id-ID"/>
        </w:rPr>
      </w:pPr>
      <w:r w:rsidRPr="006B2A0E">
        <w:rPr>
          <w:rFonts w:ascii="Times New Roman" w:hAnsi="Times New Roman"/>
        </w:rPr>
        <w:t>Berdasarkan faktor-faktor di atas, penulis memberikan solusi untuk mencegah terjerumusnya anak-anak ke dunia prostitusi sert</w:t>
      </w:r>
      <w:r>
        <w:rPr>
          <w:rFonts w:ascii="Times New Roman" w:hAnsi="Times New Roman"/>
        </w:rPr>
        <w:t>a meminimalisasi penyebaran HIV</w:t>
      </w:r>
      <w:r w:rsidRPr="006B2A0E">
        <w:rPr>
          <w:rFonts w:ascii="Times New Roman" w:hAnsi="Times New Roman"/>
        </w:rPr>
        <w:t xml:space="preserve">/AIDS </w:t>
      </w:r>
      <w:r w:rsidRPr="006B2A0E">
        <w:rPr>
          <w:rFonts w:ascii="Times New Roman" w:hAnsi="Times New Roman"/>
        </w:rPr>
        <w:lastRenderedPageBreak/>
        <w:t xml:space="preserve">khususnya di Kota Semarang dengan mendirikan “Sekar Melati”. Sekolah ini didirikan di daerah </w:t>
      </w:r>
      <w:r w:rsidR="007D0D68">
        <w:rPr>
          <w:rFonts w:ascii="Times New Roman" w:hAnsi="Times New Roman"/>
        </w:rPr>
        <w:t>Reso</w:t>
      </w:r>
      <w:r w:rsidRPr="006B2A0E">
        <w:rPr>
          <w:rFonts w:ascii="Times New Roman" w:hAnsi="Times New Roman"/>
        </w:rPr>
        <w:t xml:space="preserve">sialisasi Gambilangu yang terletak di daerah perbatasan </w:t>
      </w:r>
      <w:hyperlink r:id="rId9" w:history="1">
        <w:r w:rsidRPr="006B2A0E">
          <w:rPr>
            <w:rFonts w:ascii="Times New Roman" w:hAnsi="Times New Roman"/>
          </w:rPr>
          <w:t xml:space="preserve"> Kota Semarang</w:t>
        </w:r>
      </w:hyperlink>
      <w:r w:rsidRPr="006B2A0E">
        <w:rPr>
          <w:rFonts w:ascii="Times New Roman" w:hAnsi="Times New Roman"/>
        </w:rPr>
        <w:t xml:space="preserve"> dengan </w:t>
      </w:r>
      <w:hyperlink r:id="rId10" w:history="1">
        <w:r w:rsidRPr="006B2A0E">
          <w:rPr>
            <w:rFonts w:ascii="Times New Roman" w:hAnsi="Times New Roman"/>
          </w:rPr>
          <w:t xml:space="preserve"> Kabupaten Kendal,</w:t>
        </w:r>
      </w:hyperlink>
      <w:r w:rsidRPr="006B2A0E">
        <w:rPr>
          <w:rFonts w:ascii="Times New Roman" w:hAnsi="Times New Roman"/>
        </w:rPr>
        <w:t xml:space="preserve"> di desa Mangkang Kulon.</w:t>
      </w:r>
    </w:p>
    <w:p w:rsidR="004252B3" w:rsidRPr="004252B3" w:rsidRDefault="00E20048" w:rsidP="004252B3">
      <w:pPr>
        <w:widowControl w:val="0"/>
        <w:autoSpaceDE w:val="0"/>
        <w:autoSpaceDN w:val="0"/>
        <w:adjustRightInd w:val="0"/>
        <w:spacing w:after="0"/>
        <w:jc w:val="both"/>
        <w:rPr>
          <w:rFonts w:ascii="Times New Roman" w:hAnsi="Times New Roman"/>
          <w:lang w:val="id-ID"/>
        </w:rPr>
      </w:pPr>
      <w:r>
        <w:rPr>
          <w:rFonts w:ascii="Times New Roman" w:hAnsi="Times New Roman"/>
          <w:noProof/>
        </w:rPr>
        <w:pict>
          <v:shape id="_x0000_s1032" type="#_x0000_t202" style="position:absolute;left:0;text-align:left;margin-left:75.8pt;margin-top:-121.85pt;width:370.9pt;height:33.95pt;z-index:251663360;mso-width-relative:margin;mso-height-relative:margin" strokecolor="white [3212]">
            <v:textbox style="mso-next-textbox:#_x0000_s1032">
              <w:txbxContent>
                <w:p w:rsidR="00E20048" w:rsidRPr="00A20DCB" w:rsidRDefault="00E20048" w:rsidP="00E20048">
                  <w:pPr>
                    <w:jc w:val="right"/>
                    <w:rPr>
                      <w:rFonts w:ascii="Times New Roman" w:hAnsi="Times New Roman"/>
                      <w:b/>
                      <w:i/>
                      <w:sz w:val="20"/>
                      <w:szCs w:val="20"/>
                    </w:rPr>
                  </w:pPr>
                  <w:r>
                    <w:rPr>
                      <w:rFonts w:ascii="Times New Roman" w:hAnsi="Times New Roman"/>
                      <w:b/>
                      <w:i/>
                      <w:sz w:val="20"/>
                      <w:szCs w:val="20"/>
                      <w:lang w:val="id-ID"/>
                    </w:rPr>
                    <w:t>“Sekar Melati” (Sekolah Karakter Berbasis</w:t>
                  </w:r>
                  <w:r w:rsidR="00CB2E07">
                    <w:rPr>
                      <w:rFonts w:ascii="Times New Roman" w:hAnsi="Times New Roman"/>
                      <w:b/>
                      <w:i/>
                      <w:sz w:val="20"/>
                      <w:szCs w:val="20"/>
                      <w:lang w:val="id-ID"/>
                    </w:rPr>
                    <w:t xml:space="preserve"> </w:t>
                  </w:r>
                  <w:r w:rsidRPr="00A20DCB">
                    <w:rPr>
                      <w:rFonts w:ascii="Times New Roman" w:hAnsi="Times New Roman"/>
                      <w:b/>
                      <w:i/>
                      <w:sz w:val="20"/>
                      <w:szCs w:val="20"/>
                    </w:rPr>
                    <w:t xml:space="preserve">... </w:t>
                  </w:r>
                  <w:r>
                    <w:rPr>
                      <w:rFonts w:ascii="Times New Roman" w:hAnsi="Times New Roman"/>
                      <w:b/>
                      <w:i/>
                      <w:sz w:val="20"/>
                      <w:szCs w:val="20"/>
                      <w:lang w:val="id-ID"/>
                    </w:rPr>
                    <w:t>Tuti Y, Endang S.U, Lisanti</w:t>
                  </w:r>
                </w:p>
              </w:txbxContent>
            </v:textbox>
          </v:shape>
        </w:pict>
      </w:r>
      <w:r w:rsidR="004252B3" w:rsidRPr="006B2A0E">
        <w:rPr>
          <w:rFonts w:ascii="Times New Roman" w:hAnsi="Times New Roman"/>
          <w:b/>
          <w:bCs/>
        </w:rPr>
        <w:t>T</w:t>
      </w:r>
      <w:r w:rsidR="004252B3">
        <w:rPr>
          <w:rFonts w:ascii="Times New Roman" w:hAnsi="Times New Roman"/>
          <w:b/>
          <w:bCs/>
          <w:lang w:val="id-ID"/>
        </w:rPr>
        <w:t>ujuan</w:t>
      </w:r>
      <w:r w:rsidR="004252B3" w:rsidRPr="006B2A0E">
        <w:rPr>
          <w:rFonts w:ascii="Times New Roman" w:hAnsi="Times New Roman"/>
          <w:b/>
          <w:bCs/>
        </w:rPr>
        <w:t xml:space="preserve"> </w:t>
      </w:r>
    </w:p>
    <w:p w:rsidR="004252B3" w:rsidRPr="006B2A0E" w:rsidRDefault="004252B3" w:rsidP="004252B3">
      <w:pPr>
        <w:widowControl w:val="0"/>
        <w:numPr>
          <w:ilvl w:val="1"/>
          <w:numId w:val="1"/>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Mengetahu</w:t>
      </w:r>
      <w:r w:rsidR="008102FF">
        <w:rPr>
          <w:rFonts w:ascii="Times New Roman" w:hAnsi="Times New Roman"/>
        </w:rPr>
        <w:t xml:space="preserve">i gambaran kasus prostitusi di </w:t>
      </w:r>
      <w:r w:rsidR="008102FF">
        <w:rPr>
          <w:rFonts w:ascii="Times New Roman" w:hAnsi="Times New Roman"/>
          <w:lang w:val="id-ID"/>
        </w:rPr>
        <w:t>K</w:t>
      </w:r>
      <w:r w:rsidRPr="006B2A0E">
        <w:rPr>
          <w:rFonts w:ascii="Times New Roman" w:hAnsi="Times New Roman"/>
        </w:rPr>
        <w:t>ota Semarang</w:t>
      </w:r>
      <w:r w:rsidR="008102FF">
        <w:rPr>
          <w:rFonts w:ascii="Times New Roman" w:hAnsi="Times New Roman"/>
          <w:lang w:val="id-ID"/>
        </w:rPr>
        <w:t>.</w:t>
      </w:r>
      <w:r w:rsidRPr="006B2A0E">
        <w:rPr>
          <w:rFonts w:ascii="Times New Roman" w:hAnsi="Times New Roman"/>
        </w:rPr>
        <w:t xml:space="preserve"> </w:t>
      </w:r>
    </w:p>
    <w:p w:rsidR="004252B3" w:rsidRPr="006B2A0E" w:rsidRDefault="004252B3" w:rsidP="004252B3">
      <w:pPr>
        <w:widowControl w:val="0"/>
        <w:numPr>
          <w:ilvl w:val="1"/>
          <w:numId w:val="1"/>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Mengetahui program-program pemerintah untuk mengurangi kasus prostitusi di Indonesia</w:t>
      </w:r>
      <w:r w:rsidR="008102FF">
        <w:rPr>
          <w:rFonts w:ascii="Times New Roman" w:hAnsi="Times New Roman"/>
          <w:lang w:val="id-ID"/>
        </w:rPr>
        <w:t>.</w:t>
      </w:r>
      <w:r w:rsidRPr="006B2A0E">
        <w:rPr>
          <w:rFonts w:ascii="Times New Roman" w:hAnsi="Times New Roman"/>
        </w:rPr>
        <w:t xml:space="preserve"> </w:t>
      </w:r>
    </w:p>
    <w:p w:rsidR="004252B3" w:rsidRPr="006B2A0E" w:rsidRDefault="004252B3" w:rsidP="004252B3">
      <w:pPr>
        <w:widowControl w:val="0"/>
        <w:numPr>
          <w:ilvl w:val="1"/>
          <w:numId w:val="1"/>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Memberikan solusi untuk mengurangi dampak prostitusi pada</w:t>
      </w:r>
      <w:r w:rsidR="008102FF">
        <w:rPr>
          <w:rFonts w:ascii="Times New Roman" w:hAnsi="Times New Roman"/>
        </w:rPr>
        <w:t xml:space="preserve"> anak-anak di daerah Gambilangu</w:t>
      </w:r>
      <w:r w:rsidRPr="006B2A0E">
        <w:rPr>
          <w:rFonts w:ascii="Times New Roman" w:hAnsi="Times New Roman"/>
        </w:rPr>
        <w:t xml:space="preserve"> Semarang. </w:t>
      </w:r>
    </w:p>
    <w:p w:rsidR="004252B3" w:rsidRPr="006B2A0E" w:rsidRDefault="004252B3" w:rsidP="004252B3">
      <w:pPr>
        <w:widowControl w:val="0"/>
        <w:autoSpaceDE w:val="0"/>
        <w:autoSpaceDN w:val="0"/>
        <w:adjustRightInd w:val="0"/>
        <w:spacing w:after="0"/>
        <w:jc w:val="both"/>
        <w:rPr>
          <w:rFonts w:ascii="Times New Roman" w:hAnsi="Times New Roman"/>
        </w:rPr>
      </w:pPr>
      <w:r w:rsidRPr="006B2A0E">
        <w:rPr>
          <w:rFonts w:ascii="Times New Roman" w:hAnsi="Times New Roman"/>
          <w:b/>
          <w:bCs/>
        </w:rPr>
        <w:t>M</w:t>
      </w:r>
      <w:r>
        <w:rPr>
          <w:rFonts w:ascii="Times New Roman" w:hAnsi="Times New Roman"/>
          <w:b/>
          <w:bCs/>
          <w:lang w:val="id-ID"/>
        </w:rPr>
        <w:t>anfaat</w:t>
      </w:r>
      <w:r w:rsidRPr="006B2A0E">
        <w:rPr>
          <w:rFonts w:ascii="Times New Roman" w:hAnsi="Times New Roman"/>
          <w:b/>
          <w:bCs/>
        </w:rPr>
        <w:t xml:space="preserve">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Mengembangkan kepedulian mahasiswa terhadap masalah sosial yang terjadi di lingkungan sekitar</w:t>
      </w:r>
      <w:r w:rsidR="00F87D8C">
        <w:rPr>
          <w:rFonts w:ascii="Times New Roman" w:hAnsi="Times New Roman"/>
          <w:lang w:val="id-ID"/>
        </w:rPr>
        <w:t>.</w:t>
      </w:r>
      <w:r w:rsidRPr="006B2A0E">
        <w:rPr>
          <w:rFonts w:ascii="Times New Roman" w:hAnsi="Times New Roman"/>
        </w:rPr>
        <w:t xml:space="preserve">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Melatih mahasiswa untuk memberikan solusi terhadap permasalahan yang terjadi di lingkungan sekitar</w:t>
      </w:r>
      <w:r w:rsidR="00F87D8C">
        <w:rPr>
          <w:rFonts w:ascii="Times New Roman" w:hAnsi="Times New Roman"/>
          <w:lang w:val="id-ID"/>
        </w:rPr>
        <w:t>.</w:t>
      </w:r>
      <w:r w:rsidRPr="006B2A0E">
        <w:rPr>
          <w:rFonts w:ascii="Times New Roman" w:hAnsi="Times New Roman"/>
        </w:rPr>
        <w:t xml:space="preserve">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 xml:space="preserve">Mengamalkan salah satu Tri Dharma Perguruan Tinggi yaitu pengabdian </w:t>
      </w:r>
      <w:r w:rsidRPr="006B2A0E">
        <w:rPr>
          <w:rFonts w:ascii="Times New Roman" w:hAnsi="Times New Roman"/>
        </w:rPr>
        <w:lastRenderedPageBreak/>
        <w:t>masyarakat</w:t>
      </w:r>
      <w:r w:rsidR="00F87D8C">
        <w:rPr>
          <w:rFonts w:ascii="Times New Roman" w:hAnsi="Times New Roman"/>
          <w:lang w:val="id-ID"/>
        </w:rPr>
        <w:t>.</w:t>
      </w:r>
      <w:r w:rsidRPr="006B2A0E">
        <w:rPr>
          <w:rFonts w:ascii="Times New Roman" w:hAnsi="Times New Roman"/>
        </w:rPr>
        <w:t xml:space="preserve">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 xml:space="preserve">Memberikan solusi untuk mengurangi dampak kasus prostitusi di Kota Semarang pada anak-anak yang tinggal di daerah </w:t>
      </w:r>
      <w:r w:rsidR="007D0D68">
        <w:rPr>
          <w:rFonts w:ascii="Times New Roman" w:hAnsi="Times New Roman"/>
        </w:rPr>
        <w:t>Reso</w:t>
      </w:r>
      <w:r w:rsidRPr="006B2A0E">
        <w:rPr>
          <w:rFonts w:ascii="Times New Roman" w:hAnsi="Times New Roman"/>
        </w:rPr>
        <w:t xml:space="preserve">sialisasi Gambilangu dan meminimalisasi penyebaran HIV / AIDS di Kota Semarang.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 xml:space="preserve">Menanamkan dan memperbaiki moral anak-anak di </w:t>
      </w:r>
      <w:r w:rsidR="00F87D8C">
        <w:rPr>
          <w:rFonts w:ascii="Times New Roman" w:hAnsi="Times New Roman"/>
        </w:rPr>
        <w:t xml:space="preserve">daerah </w:t>
      </w:r>
      <w:r w:rsidR="007D0D68">
        <w:rPr>
          <w:rFonts w:ascii="Times New Roman" w:hAnsi="Times New Roman"/>
        </w:rPr>
        <w:t>Reso</w:t>
      </w:r>
      <w:r w:rsidR="00F87D8C">
        <w:rPr>
          <w:rFonts w:ascii="Times New Roman" w:hAnsi="Times New Roman"/>
        </w:rPr>
        <w:t>sialisasi Gambilangu</w:t>
      </w:r>
      <w:r w:rsidRPr="006B2A0E">
        <w:rPr>
          <w:rFonts w:ascii="Times New Roman" w:hAnsi="Times New Roman"/>
        </w:rPr>
        <w:t xml:space="preserve"> Semarang. </w:t>
      </w:r>
    </w:p>
    <w:p w:rsidR="004252B3" w:rsidRPr="006B2A0E" w:rsidRDefault="004252B3" w:rsidP="004252B3">
      <w:pPr>
        <w:widowControl w:val="0"/>
        <w:numPr>
          <w:ilvl w:val="0"/>
          <w:numId w:val="2"/>
        </w:numPr>
        <w:tabs>
          <w:tab w:val="clear" w:pos="1440"/>
        </w:tabs>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Meminimalisir kemungkinan munculnya bibit</w:t>
      </w:r>
      <w:r w:rsidRPr="006B2A0E">
        <w:rPr>
          <w:rFonts w:ascii="Times New Roman" w:hAnsi="Times New Roman"/>
          <w:lang w:val="id-ID"/>
        </w:rPr>
        <w:t>-</w:t>
      </w:r>
      <w:r w:rsidRPr="006B2A0E">
        <w:rPr>
          <w:rFonts w:ascii="Times New Roman" w:hAnsi="Times New Roman"/>
        </w:rPr>
        <w:t xml:space="preserve">bibit Pekerja Seks Komersial (PSK) yang baru. </w:t>
      </w:r>
    </w:p>
    <w:p w:rsidR="004252B3" w:rsidRPr="006B2A0E" w:rsidRDefault="004252B3" w:rsidP="004252B3">
      <w:pPr>
        <w:widowControl w:val="0"/>
        <w:overflowPunct w:val="0"/>
        <w:autoSpaceDE w:val="0"/>
        <w:autoSpaceDN w:val="0"/>
        <w:adjustRightInd w:val="0"/>
        <w:spacing w:after="0"/>
        <w:jc w:val="both"/>
        <w:rPr>
          <w:rFonts w:ascii="Times New Roman" w:hAnsi="Times New Roman"/>
        </w:rPr>
      </w:pPr>
    </w:p>
    <w:p w:rsidR="004252B3" w:rsidRPr="00823BB3" w:rsidRDefault="004252B3" w:rsidP="004252B3">
      <w:pPr>
        <w:widowControl w:val="0"/>
        <w:autoSpaceDE w:val="0"/>
        <w:autoSpaceDN w:val="0"/>
        <w:adjustRightInd w:val="0"/>
        <w:spacing w:after="0"/>
        <w:jc w:val="both"/>
        <w:rPr>
          <w:rFonts w:ascii="Times New Roman" w:hAnsi="Times New Roman"/>
          <w:sz w:val="24"/>
          <w:szCs w:val="24"/>
        </w:rPr>
      </w:pPr>
      <w:r w:rsidRPr="00823BB3">
        <w:rPr>
          <w:rFonts w:ascii="Times New Roman" w:hAnsi="Times New Roman"/>
          <w:b/>
          <w:bCs/>
          <w:sz w:val="24"/>
          <w:szCs w:val="24"/>
        </w:rPr>
        <w:t>GAGASAN</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Pada zaman modern seperti sekarang ini telah banyak terjadi pergeseran sosial</w:t>
      </w:r>
      <w:r w:rsidR="00ED4400">
        <w:rPr>
          <w:rFonts w:ascii="Times New Roman" w:hAnsi="Times New Roman"/>
        </w:rPr>
        <w:t xml:space="preserve"> di masyarakat, sebagai contoh </w:t>
      </w:r>
      <w:r w:rsidR="00ED4400">
        <w:rPr>
          <w:rFonts w:ascii="Times New Roman" w:hAnsi="Times New Roman"/>
          <w:lang w:val="id-ID"/>
        </w:rPr>
        <w:t>a</w:t>
      </w:r>
      <w:r w:rsidRPr="006B2A0E">
        <w:rPr>
          <w:rFonts w:ascii="Times New Roman" w:hAnsi="Times New Roman"/>
        </w:rPr>
        <w:t>yah selaku kepala keluarga tidak dapat menjalankan perannya dalam menafkahi keluarga. Hal tersebut yang sering kali mendorong anak untuk ikut bekerja guna mencukupi kebutuhan keluarga. Di bawah ini disajikan tabel tentang presentase anak yang bekerja di luar rumah.</w:t>
      </w:r>
    </w:p>
    <w:p w:rsidR="00C66BD8" w:rsidRDefault="00C66BD8" w:rsidP="004252B3">
      <w:pPr>
        <w:spacing w:after="0"/>
        <w:jc w:val="center"/>
        <w:rPr>
          <w:rFonts w:ascii="Times New Roman" w:hAnsi="Times New Roman"/>
          <w:lang w:val="id-ID"/>
        </w:rPr>
        <w:sectPr w:rsidR="00C66BD8" w:rsidSect="00C66BD8">
          <w:type w:val="continuous"/>
          <w:pgSz w:w="11900" w:h="16838" w:code="9"/>
          <w:pgMar w:top="1440" w:right="1440" w:bottom="1440" w:left="1701" w:header="720" w:footer="720" w:gutter="0"/>
          <w:cols w:num="2" w:space="284"/>
          <w:noEndnote/>
          <w:docGrid w:linePitch="299"/>
        </w:sectPr>
      </w:pPr>
    </w:p>
    <w:p w:rsidR="00C66BD8" w:rsidRDefault="00C66BD8" w:rsidP="004252B3">
      <w:pPr>
        <w:spacing w:after="0"/>
        <w:jc w:val="center"/>
        <w:rPr>
          <w:rFonts w:ascii="Times New Roman" w:hAnsi="Times New Roman"/>
          <w:lang w:val="id-ID"/>
        </w:rPr>
      </w:pPr>
    </w:p>
    <w:p w:rsidR="004252B3" w:rsidRDefault="004252B3" w:rsidP="004252B3">
      <w:pPr>
        <w:spacing w:after="0"/>
        <w:jc w:val="center"/>
        <w:rPr>
          <w:rFonts w:ascii="Times New Roman" w:hAnsi="Times New Roman"/>
          <w:lang w:val="id-ID"/>
        </w:rPr>
      </w:pPr>
      <w:r>
        <w:rPr>
          <w:noProof/>
        </w:rPr>
        <w:drawing>
          <wp:inline distT="0" distB="0" distL="0" distR="0">
            <wp:extent cx="3872637" cy="2318919"/>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l="3879" t="3540" r="3797" b="2896"/>
                    <a:stretch>
                      <a:fillRect/>
                    </a:stretch>
                  </pic:blipFill>
                  <pic:spPr bwMode="auto">
                    <a:xfrm>
                      <a:off x="0" y="0"/>
                      <a:ext cx="3874860" cy="2320250"/>
                    </a:xfrm>
                    <a:prstGeom prst="rect">
                      <a:avLst/>
                    </a:prstGeom>
                    <a:noFill/>
                    <a:ln w="9525">
                      <a:noFill/>
                      <a:miter lim="800000"/>
                      <a:headEnd/>
                      <a:tailEnd/>
                    </a:ln>
                  </pic:spPr>
                </pic:pic>
              </a:graphicData>
            </a:graphic>
          </wp:inline>
        </w:drawing>
      </w:r>
    </w:p>
    <w:p w:rsidR="004252B3" w:rsidRPr="006B2A0E" w:rsidRDefault="004252B3" w:rsidP="004252B3">
      <w:pPr>
        <w:widowControl w:val="0"/>
        <w:autoSpaceDE w:val="0"/>
        <w:autoSpaceDN w:val="0"/>
        <w:adjustRightInd w:val="0"/>
        <w:spacing w:after="0"/>
        <w:jc w:val="center"/>
        <w:rPr>
          <w:rFonts w:ascii="Times New Roman" w:hAnsi="Times New Roman"/>
          <w:lang w:val="id-ID"/>
        </w:rPr>
      </w:pPr>
      <w:r>
        <w:rPr>
          <w:rFonts w:ascii="Times New Roman" w:hAnsi="Times New Roman"/>
          <w:lang w:val="id-ID"/>
        </w:rPr>
        <w:t>Gambar 1.</w:t>
      </w:r>
      <w:r w:rsidR="00B07F18">
        <w:rPr>
          <w:rFonts w:ascii="Times New Roman" w:hAnsi="Times New Roman"/>
          <w:lang w:val="id-ID"/>
        </w:rPr>
        <w:t xml:space="preserve"> Persentase anak yang bekerja di luar r</w:t>
      </w:r>
      <w:r w:rsidRPr="006B2A0E">
        <w:rPr>
          <w:rFonts w:ascii="Times New Roman" w:hAnsi="Times New Roman"/>
          <w:lang w:val="id-ID"/>
        </w:rPr>
        <w:t>umah</w:t>
      </w:r>
    </w:p>
    <w:p w:rsidR="004252B3" w:rsidRDefault="004252B3" w:rsidP="004252B3">
      <w:pPr>
        <w:widowControl w:val="0"/>
        <w:overflowPunct w:val="0"/>
        <w:autoSpaceDE w:val="0"/>
        <w:autoSpaceDN w:val="0"/>
        <w:adjustRightInd w:val="0"/>
        <w:spacing w:after="0"/>
        <w:jc w:val="both"/>
        <w:rPr>
          <w:rFonts w:ascii="Times New Roman" w:hAnsi="Times New Roman"/>
          <w:lang w:val="id-ID"/>
        </w:rPr>
      </w:pPr>
    </w:p>
    <w:p w:rsidR="00C66BD8" w:rsidRDefault="00C66BD8" w:rsidP="004252B3">
      <w:pPr>
        <w:widowControl w:val="0"/>
        <w:overflowPunct w:val="0"/>
        <w:autoSpaceDE w:val="0"/>
        <w:autoSpaceDN w:val="0"/>
        <w:adjustRightInd w:val="0"/>
        <w:spacing w:after="0"/>
        <w:ind w:firstLine="426"/>
        <w:jc w:val="both"/>
        <w:rPr>
          <w:rFonts w:ascii="Times New Roman" w:hAnsi="Times New Roman"/>
        </w:rPr>
        <w:sectPr w:rsidR="00C66BD8" w:rsidSect="00C66BD8">
          <w:type w:val="continuous"/>
          <w:pgSz w:w="11900" w:h="16838" w:code="9"/>
          <w:pgMar w:top="1440" w:right="1440" w:bottom="1440" w:left="1701" w:header="720" w:footer="720" w:gutter="0"/>
          <w:cols w:space="708"/>
          <w:noEndnote/>
          <w:docGrid w:linePitch="299"/>
        </w:sectPr>
      </w:pPr>
    </w:p>
    <w:p w:rsidR="004252B3" w:rsidRPr="004252B3" w:rsidRDefault="004252B3" w:rsidP="004252B3">
      <w:pPr>
        <w:widowControl w:val="0"/>
        <w:overflowPunct w:val="0"/>
        <w:autoSpaceDE w:val="0"/>
        <w:autoSpaceDN w:val="0"/>
        <w:adjustRightInd w:val="0"/>
        <w:spacing w:after="0"/>
        <w:ind w:firstLine="426"/>
        <w:jc w:val="both"/>
        <w:rPr>
          <w:rFonts w:ascii="Times New Roman" w:hAnsi="Times New Roman"/>
          <w:lang w:val="id-ID"/>
        </w:rPr>
      </w:pPr>
      <w:r w:rsidRPr="006B2A0E">
        <w:rPr>
          <w:rFonts w:ascii="Times New Roman" w:hAnsi="Times New Roman"/>
        </w:rPr>
        <w:lastRenderedPageBreak/>
        <w:t xml:space="preserve">Ironisnya, anak-anak yang bekerja di luar rumah seringkali tidak mendapatkan pekerjaan yang layak, bahkan terkadang ada pihak yang justru menjerumuskan mereka ke dunia hitam pelacuran. Kemiskinan di pedesaan, pernikahan dini, pendidikan yang minim, kondisi kesehatan yang memprihatinkan pada kenyataannya mendorong remaja dan perempuan muda </w:t>
      </w:r>
      <w:r w:rsidRPr="006B2A0E">
        <w:rPr>
          <w:rFonts w:ascii="Times New Roman" w:hAnsi="Times New Roman"/>
        </w:rPr>
        <w:lastRenderedPageBreak/>
        <w:t>terjerembab dalam prostitusi atau menjadi korban perdagangan (</w:t>
      </w:r>
      <w:r w:rsidRPr="006B2A0E">
        <w:rPr>
          <w:rFonts w:ascii="Times New Roman" w:hAnsi="Times New Roman"/>
          <w:i/>
          <w:iCs/>
        </w:rPr>
        <w:t>trafficking</w:t>
      </w:r>
      <w:r w:rsidRPr="006B2A0E">
        <w:rPr>
          <w:rFonts w:ascii="Times New Roman" w:hAnsi="Times New Roman"/>
        </w:rPr>
        <w:t>) perempuan. (Irianto,</w:t>
      </w:r>
      <w:r>
        <w:rPr>
          <w:rFonts w:ascii="Times New Roman" w:hAnsi="Times New Roman"/>
          <w:lang w:val="id-ID"/>
        </w:rPr>
        <w:t xml:space="preserve"> </w:t>
      </w:r>
      <w:r>
        <w:rPr>
          <w:rFonts w:ascii="Times New Roman" w:hAnsi="Times New Roman"/>
        </w:rPr>
        <w:t>2006)</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Semarang sebagai salah satu kota besar di Indonesia juga menghadapi berbagai permasalahan sosial, termasuk problematika Eksploitasi Seks Komersial Anak (ESKA). Berdasarkan data yang diperoleh dari IPEC-</w:t>
      </w:r>
      <w:r w:rsidRPr="006B2A0E">
        <w:rPr>
          <w:rFonts w:ascii="Times New Roman" w:hAnsi="Times New Roman"/>
        </w:rPr>
        <w:lastRenderedPageBreak/>
        <w:t>ILO sekitar 43,6% dari Pekerja Seks Komersial (PSK) di ibu</w:t>
      </w:r>
      <w:r w:rsidR="0043047A">
        <w:rPr>
          <w:rFonts w:ascii="Times New Roman" w:hAnsi="Times New Roman"/>
        </w:rPr>
        <w:t xml:space="preserve">kota </w:t>
      </w:r>
      <w:r w:rsidR="0043047A">
        <w:rPr>
          <w:rFonts w:ascii="Times New Roman" w:hAnsi="Times New Roman"/>
          <w:lang w:val="id-ID"/>
        </w:rPr>
        <w:t>P</w:t>
      </w:r>
      <w:r w:rsidRPr="006B2A0E">
        <w:rPr>
          <w:rFonts w:ascii="Times New Roman" w:hAnsi="Times New Roman"/>
        </w:rPr>
        <w:t>rovinsi Jawa Tengah ini masuk dalam kategori umur anak-anak, yakni berusia di bawah 18 tahun. Para PSK anak ini biasanya beroperasi di beberapa titik yang memang sudah umum dikenal sebagai daerah lokalisasi seperti Sunan Kuning, Gambilangu, Tanggul Indah, Stasiun Poncol, Jalan Pemuda, dan Jalan Imam Bonjol.</w:t>
      </w:r>
    </w:p>
    <w:p w:rsidR="004252B3" w:rsidRDefault="00E20048" w:rsidP="004252B3">
      <w:pPr>
        <w:widowControl w:val="0"/>
        <w:overflowPunct w:val="0"/>
        <w:autoSpaceDE w:val="0"/>
        <w:autoSpaceDN w:val="0"/>
        <w:adjustRightInd w:val="0"/>
        <w:spacing w:after="0"/>
        <w:ind w:firstLine="426"/>
        <w:jc w:val="both"/>
        <w:rPr>
          <w:rFonts w:ascii="Times New Roman" w:hAnsi="Times New Roman"/>
          <w:lang w:val="id-ID"/>
        </w:rPr>
      </w:pPr>
      <w:r>
        <w:rPr>
          <w:rFonts w:ascii="Times New Roman" w:hAnsi="Times New Roman"/>
          <w:noProof/>
        </w:rPr>
        <w:pict>
          <v:shape id="_x0000_s1028" type="#_x0000_t202" style="position:absolute;left:0;text-align:left;margin-left:106.15pt;margin-top:-166.75pt;width:337.6pt;height:33.95pt;z-index:251660288;mso-width-relative:margin;mso-height-relative:margin" strokecolor="white [3212]">
            <v:textbox style="mso-next-textbox:#_x0000_s1028">
              <w:txbxContent>
                <w:p w:rsidR="00E20048" w:rsidRPr="00A20DCB" w:rsidRDefault="00E20048" w:rsidP="00E20048">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4252B3" w:rsidRPr="006B2A0E">
        <w:rPr>
          <w:rFonts w:ascii="Times New Roman" w:hAnsi="Times New Roman"/>
        </w:rPr>
        <w:t>Pemerintah melalui Kementerian Sosial Direktorat Jendral Rehabilitasi dan Pelayanan Sosial dalam menanggulangi atau paling tidak mengurangi kuantitas dari kasus pelacuran, telah menyelenggarakan kegiatan-kegiatan yang bersifat dan bertujuan memberi kesadaran dan tanggungjawab sosial, pencegahan terhadap tuna susila dan peningkatan pelayanan sosial masyarakat yang sudah ada. Rehabilitasi wanita mengenai pelacuran ini dibutuhkan dalam rangka untuk mengusahakan kesejahteraan sosial dalam mencapai aspirasi bangsa Indonesia pada umumnya, yaitu suatu masyarakat yang adil dan makmur spiritual dan mental berdasarkan Pancasila dan Undang-Und</w:t>
      </w:r>
      <w:r w:rsidR="004252B3">
        <w:rPr>
          <w:rFonts w:ascii="Times New Roman" w:hAnsi="Times New Roman"/>
        </w:rPr>
        <w:t>ang Dasar 1945. (Subekti, 2011)</w:t>
      </w:r>
    </w:p>
    <w:p w:rsidR="004252B3" w:rsidRPr="004252B3" w:rsidRDefault="004252B3" w:rsidP="004252B3">
      <w:pPr>
        <w:widowControl w:val="0"/>
        <w:overflowPunct w:val="0"/>
        <w:autoSpaceDE w:val="0"/>
        <w:autoSpaceDN w:val="0"/>
        <w:adjustRightInd w:val="0"/>
        <w:spacing w:after="0"/>
        <w:ind w:firstLine="426"/>
        <w:jc w:val="both"/>
        <w:rPr>
          <w:rFonts w:ascii="Times New Roman" w:hAnsi="Times New Roman"/>
          <w:lang w:val="id-ID"/>
        </w:rPr>
      </w:pPr>
      <w:bookmarkStart w:id="1" w:name="page10"/>
      <w:bookmarkEnd w:id="1"/>
      <w:r w:rsidRPr="006B2A0E">
        <w:rPr>
          <w:rFonts w:ascii="Times New Roman" w:hAnsi="Times New Roman"/>
        </w:rPr>
        <w:t xml:space="preserve">Selain itu, program pemerintah lainnya yaitu dengan mendirikan daerah lokalisasi dan </w:t>
      </w:r>
      <w:r w:rsidR="007D0D68">
        <w:rPr>
          <w:rFonts w:ascii="Times New Roman" w:hAnsi="Times New Roman"/>
          <w:lang w:val="id-ID"/>
        </w:rPr>
        <w:t>r</w:t>
      </w:r>
      <w:r w:rsidR="007D0D68">
        <w:rPr>
          <w:rFonts w:ascii="Times New Roman" w:hAnsi="Times New Roman"/>
        </w:rPr>
        <w:t>eso</w:t>
      </w:r>
      <w:r w:rsidRPr="006B2A0E">
        <w:rPr>
          <w:rFonts w:ascii="Times New Roman" w:hAnsi="Times New Roman"/>
        </w:rPr>
        <w:t>sialisasi. Lokalisasi adalah bentuk usaha untuk mengumpulkan segala macam aktivitas</w:t>
      </w:r>
      <w:r>
        <w:rPr>
          <w:rFonts w:ascii="Times New Roman" w:hAnsi="Times New Roman"/>
          <w:lang w:val="id-ID"/>
        </w:rPr>
        <w:t xml:space="preserve"> </w:t>
      </w:r>
      <w:r w:rsidRPr="006B2A0E">
        <w:rPr>
          <w:rFonts w:ascii="Times New Roman" w:hAnsi="Times New Roman"/>
        </w:rPr>
        <w:t>/</w:t>
      </w:r>
      <w:r>
        <w:rPr>
          <w:rFonts w:ascii="Times New Roman" w:hAnsi="Times New Roman"/>
          <w:lang w:val="id-ID"/>
        </w:rPr>
        <w:t xml:space="preserve"> </w:t>
      </w:r>
      <w:r w:rsidRPr="006B2A0E">
        <w:rPr>
          <w:rFonts w:ascii="Times New Roman" w:hAnsi="Times New Roman"/>
        </w:rPr>
        <w:t>kegiatan pelacuran dalam satu wadah, selanjutnya hal ini disebutnya sebagai keb</w:t>
      </w:r>
      <w:r w:rsidR="00D869A4">
        <w:rPr>
          <w:rFonts w:ascii="Times New Roman" w:hAnsi="Times New Roman"/>
        </w:rPr>
        <w:t>ijaksanaan lokalisasi pelacuran</w:t>
      </w:r>
      <w:r w:rsidRPr="006B2A0E">
        <w:rPr>
          <w:rFonts w:ascii="Times New Roman" w:hAnsi="Times New Roman"/>
        </w:rPr>
        <w:t xml:space="preserve"> (Soedjono, 1973). Sedangkan, </w:t>
      </w:r>
      <w:r w:rsidR="007D0D68">
        <w:rPr>
          <w:rFonts w:ascii="Times New Roman" w:hAnsi="Times New Roman"/>
          <w:lang w:val="id-ID"/>
        </w:rPr>
        <w:t>r</w:t>
      </w:r>
      <w:r w:rsidR="007D0D68">
        <w:rPr>
          <w:rFonts w:ascii="Times New Roman" w:hAnsi="Times New Roman"/>
        </w:rPr>
        <w:t>eso</w:t>
      </w:r>
      <w:r w:rsidRPr="006B2A0E">
        <w:rPr>
          <w:rFonts w:ascii="Times New Roman" w:hAnsi="Times New Roman"/>
        </w:rPr>
        <w:t xml:space="preserve">sialisasi adalah salah satu bentuk sosialisasi sekunder. Pada proses </w:t>
      </w:r>
      <w:r w:rsidR="007D0D68">
        <w:rPr>
          <w:rFonts w:ascii="Times New Roman" w:hAnsi="Times New Roman"/>
          <w:lang w:val="id-ID"/>
        </w:rPr>
        <w:t>r</w:t>
      </w:r>
      <w:r w:rsidR="007D0D68">
        <w:rPr>
          <w:rFonts w:ascii="Times New Roman" w:hAnsi="Times New Roman"/>
        </w:rPr>
        <w:t>eso</w:t>
      </w:r>
      <w:r w:rsidRPr="006B2A0E">
        <w:rPr>
          <w:rFonts w:ascii="Times New Roman" w:hAnsi="Times New Roman"/>
        </w:rPr>
        <w:t>sialisasi, seseorang diberi suatu di</w:t>
      </w:r>
      <w:r>
        <w:rPr>
          <w:rFonts w:ascii="Times New Roman" w:hAnsi="Times New Roman"/>
        </w:rPr>
        <w:t xml:space="preserve">ri yang baru. (Sukardi, </w:t>
      </w:r>
      <w:r>
        <w:rPr>
          <w:rFonts w:ascii="Times New Roman" w:hAnsi="Times New Roman"/>
          <w:lang w:val="id-ID"/>
        </w:rPr>
        <w:t xml:space="preserve"> </w:t>
      </w:r>
      <w:r>
        <w:rPr>
          <w:rFonts w:ascii="Times New Roman" w:hAnsi="Times New Roman"/>
        </w:rPr>
        <w:t>2009)</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Meskipun pemerintah telah melakukan berbagai upaya untuk mengurangi kasus prostitusi di Indonesia, tetapi program tersebut dirasa kurang efektif. Hal tersebut dikarenakan program yang diberikan hanya ditujukan kepada PSK. Padahal, guna mengurangi kasus prostitusi harus dimulai dari usia a</w:t>
      </w:r>
      <w:r>
        <w:rPr>
          <w:rFonts w:ascii="Times New Roman" w:hAnsi="Times New Roman"/>
        </w:rPr>
        <w:t>nak-anak. Menurut Surya (2010)</w:t>
      </w:r>
      <w:r>
        <w:rPr>
          <w:rFonts w:ascii="Times New Roman" w:hAnsi="Times New Roman"/>
          <w:lang w:val="id-ID"/>
        </w:rPr>
        <w:t xml:space="preserve">, </w:t>
      </w:r>
      <w:r w:rsidRPr="006B2A0E">
        <w:rPr>
          <w:rFonts w:ascii="Times New Roman" w:hAnsi="Times New Roman"/>
        </w:rPr>
        <w:t>Kematangan emosi anak selain dipengaruhi perkembangan fisik dan mentalnya juga sangat dipengaruhi oleh faktor lingkungan sosial yang me</w:t>
      </w:r>
      <w:r>
        <w:rPr>
          <w:rFonts w:ascii="Times New Roman" w:hAnsi="Times New Roman"/>
        </w:rPr>
        <w:t>mberi latihan atau pengalaman</w:t>
      </w:r>
      <w:r>
        <w:rPr>
          <w:rFonts w:ascii="Times New Roman" w:hAnsi="Times New Roman"/>
          <w:lang w:val="id-ID"/>
        </w:rPr>
        <w:t>-</w:t>
      </w:r>
      <w:r w:rsidRPr="006B2A0E">
        <w:rPr>
          <w:rFonts w:ascii="Times New Roman" w:hAnsi="Times New Roman"/>
        </w:rPr>
        <w:t>pengalaman batin pada anak.</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lastRenderedPageBreak/>
        <w:t>Berdasarkan hal tersebut penulis memberikan solusi untuk membantu menanamkan dan memperbaiki karakter moral pada anak dalam rangka meminimalisasi kasus prostitusi dan penyebaran penyakit HIV / AIDS. Solusi yang diberikan yaitu dengan mendirikan “ Sekar Melati “ ( Sekolah Karakter</w:t>
      </w:r>
      <w:r>
        <w:rPr>
          <w:rFonts w:ascii="Times New Roman" w:hAnsi="Times New Roman"/>
          <w:lang w:val="id-ID"/>
        </w:rPr>
        <w:t xml:space="preserve"> </w:t>
      </w:r>
      <w:r w:rsidRPr="006B2A0E">
        <w:rPr>
          <w:rFonts w:ascii="Times New Roman" w:hAnsi="Times New Roman"/>
        </w:rPr>
        <w:t>Berbasis Moral dan Kreativitas ) yaitu sebuah sekolah informal</w:t>
      </w:r>
      <w:r w:rsidR="00D869A4">
        <w:rPr>
          <w:rFonts w:ascii="Times New Roman" w:hAnsi="Times New Roman"/>
        </w:rPr>
        <w:t xml:space="preserve"> yang ditujukan kepada anak</w:t>
      </w:r>
      <w:r w:rsidRPr="006B2A0E">
        <w:rPr>
          <w:rFonts w:ascii="Times New Roman" w:hAnsi="Times New Roman"/>
        </w:rPr>
        <w:t xml:space="preserve">- anak di daerah </w:t>
      </w:r>
      <w:r w:rsidR="007D0D68">
        <w:rPr>
          <w:rFonts w:ascii="Times New Roman" w:hAnsi="Times New Roman"/>
        </w:rPr>
        <w:t>Reso</w:t>
      </w:r>
      <w:r w:rsidRPr="006B2A0E">
        <w:rPr>
          <w:rFonts w:ascii="Times New Roman" w:hAnsi="Times New Roman"/>
        </w:rPr>
        <w:t>sialisasi Gambilangu, Semarang.</w:t>
      </w:r>
      <w:r>
        <w:rPr>
          <w:rFonts w:ascii="Times New Roman" w:hAnsi="Times New Roman"/>
          <w:lang w:val="id-ID"/>
        </w:rPr>
        <w:t xml:space="preserve"> </w:t>
      </w:r>
      <w:r w:rsidRPr="006B2A0E">
        <w:rPr>
          <w:rFonts w:ascii="Times New Roman" w:hAnsi="Times New Roman"/>
        </w:rPr>
        <w:t>Levine (2005) menegaskan bahwa kepribadian orang tua akan berpengaruh terhadap cara orang tua tersebut dalam mendidik dan membesarkan anaknya yang pada gilirannya juga berpengaruh pada kepribadian si anak. Berdasarkan teori tersebut dapat disimpulkan bahwa anak</w:t>
      </w:r>
      <w:r>
        <w:rPr>
          <w:rFonts w:ascii="Times New Roman" w:hAnsi="Times New Roman"/>
          <w:lang w:val="id-ID"/>
        </w:rPr>
        <w:t>-</w:t>
      </w:r>
      <w:r w:rsidRPr="006B2A0E">
        <w:rPr>
          <w:rFonts w:ascii="Times New Roman" w:hAnsi="Times New Roman"/>
        </w:rPr>
        <w:t>anak yang orang tuanya bekerja dalam prostitusi, maka anak</w:t>
      </w:r>
      <w:r>
        <w:rPr>
          <w:rFonts w:ascii="Times New Roman" w:hAnsi="Times New Roman"/>
          <w:lang w:val="id-ID"/>
        </w:rPr>
        <w:t>-</w:t>
      </w:r>
      <w:r w:rsidRPr="006B2A0E">
        <w:rPr>
          <w:rFonts w:ascii="Times New Roman" w:hAnsi="Times New Roman"/>
        </w:rPr>
        <w:t>anak tersebut akan terpengaruh kepribadiannya dengan meniru tingkah laku orang tua</w:t>
      </w:r>
      <w:r>
        <w:rPr>
          <w:rFonts w:ascii="Times New Roman" w:hAnsi="Times New Roman"/>
        </w:rPr>
        <w:t>nya yang dilihatnya setiap hari</w:t>
      </w:r>
      <w:r w:rsidRPr="006B2A0E">
        <w:rPr>
          <w:rFonts w:ascii="Times New Roman" w:hAnsi="Times New Roman"/>
        </w:rPr>
        <w:t>.</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Selain itu, perkembangan karakter pada anak juga dipengaruhi oleh faktor lingkungan. Permasalahan pada anak seringkali timbul akibat dari lingkungan</w:t>
      </w:r>
      <w:r w:rsidRPr="006B2A0E">
        <w:rPr>
          <w:rFonts w:ascii="Times New Roman" w:hAnsi="Times New Roman"/>
          <w:lang w:val="id-ID"/>
        </w:rPr>
        <w:t xml:space="preserve"> </w:t>
      </w:r>
      <w:bookmarkStart w:id="2" w:name="page11"/>
      <w:bookmarkEnd w:id="2"/>
      <w:r w:rsidRPr="006B2A0E">
        <w:rPr>
          <w:rFonts w:ascii="Times New Roman" w:hAnsi="Times New Roman"/>
        </w:rPr>
        <w:t>yang salah sehingga mempen</w:t>
      </w:r>
      <w:r w:rsidR="00D869A4">
        <w:rPr>
          <w:rFonts w:ascii="Times New Roman" w:hAnsi="Times New Roman"/>
        </w:rPr>
        <w:t>garuhi anak berperilaku negatif</w:t>
      </w:r>
      <w:r>
        <w:rPr>
          <w:rFonts w:ascii="Times New Roman" w:hAnsi="Times New Roman"/>
          <w:lang w:val="id-ID"/>
        </w:rPr>
        <w:t xml:space="preserve"> </w:t>
      </w:r>
      <w:r w:rsidR="004E4CC2">
        <w:rPr>
          <w:rFonts w:ascii="Times New Roman" w:hAnsi="Times New Roman"/>
        </w:rPr>
        <w:t>(Dwi, 2009</w:t>
      </w:r>
      <w:r w:rsidRPr="006B2A0E">
        <w:rPr>
          <w:rFonts w:ascii="Times New Roman" w:hAnsi="Times New Roman"/>
        </w:rPr>
        <w:t>). Hal ini dikarenakan lingkungan merupakan tempat dimana mereka melakukan interaksi sosial dengan orang lain. Oleh sebab itulah, penulis memberikan solusi yang berkaitan dengan teori tersebut. Penulis berupaya menciptakan lingkungan positif yang mengajarkan karakter dan moral pada anak serta mengembangkan kema</w:t>
      </w:r>
      <w:r w:rsidR="00820A51">
        <w:rPr>
          <w:rFonts w:ascii="Times New Roman" w:hAnsi="Times New Roman"/>
          <w:lang w:val="id-ID"/>
        </w:rPr>
        <w:t>m</w:t>
      </w:r>
      <w:r w:rsidRPr="006B2A0E">
        <w:rPr>
          <w:rFonts w:ascii="Times New Roman" w:hAnsi="Times New Roman"/>
        </w:rPr>
        <w:t>puan akademik dan non a</w:t>
      </w:r>
      <w:r>
        <w:rPr>
          <w:rFonts w:ascii="Times New Roman" w:hAnsi="Times New Roman"/>
        </w:rPr>
        <w:t>kademik di dalam “Sekar Melati”</w:t>
      </w:r>
      <w:r w:rsidRPr="006B2A0E">
        <w:rPr>
          <w:rFonts w:ascii="Times New Roman" w:hAnsi="Times New Roman"/>
        </w:rPr>
        <w:t>, sehingga dapat menguran</w:t>
      </w:r>
      <w:r>
        <w:rPr>
          <w:rFonts w:ascii="Times New Roman" w:hAnsi="Times New Roman"/>
        </w:rPr>
        <w:t>gi kasus prostitusi pada anak</w:t>
      </w:r>
      <w:r>
        <w:rPr>
          <w:rFonts w:ascii="Times New Roman" w:hAnsi="Times New Roman"/>
          <w:lang w:val="id-ID"/>
        </w:rPr>
        <w:t>-</w:t>
      </w:r>
      <w:r w:rsidRPr="006B2A0E">
        <w:rPr>
          <w:rFonts w:ascii="Times New Roman" w:hAnsi="Times New Roman"/>
        </w:rPr>
        <w:t>ana</w:t>
      </w:r>
      <w:r>
        <w:rPr>
          <w:rFonts w:ascii="Times New Roman" w:hAnsi="Times New Roman"/>
        </w:rPr>
        <w:t>k dan penyebaran pennyakit HIV/</w:t>
      </w:r>
      <w:r w:rsidRPr="006B2A0E">
        <w:rPr>
          <w:rFonts w:ascii="Times New Roman" w:hAnsi="Times New Roman"/>
        </w:rPr>
        <w:t>AIDS di Indonesia, khususnya kota Semarang di masa mendatang.</w:t>
      </w:r>
      <w:r>
        <w:rPr>
          <w:rFonts w:ascii="Times New Roman" w:hAnsi="Times New Roman"/>
          <w:lang w:val="id-ID"/>
        </w:rPr>
        <w:t xml:space="preserve"> </w:t>
      </w:r>
      <w:r w:rsidRPr="006B2A0E">
        <w:rPr>
          <w:rFonts w:ascii="Times New Roman" w:hAnsi="Times New Roman"/>
        </w:rPr>
        <w:t>Pihak-pihak yang terkait untuk menjalankan gagasan tersebut agar berjalan dengan efektif dan efisien adalah Dinas Kesejahteraan Sosial, Pemerintah Daerah, Kecamatan, Kelurahan, RW, RT serta masyarakat setempat.</w:t>
      </w:r>
    </w:p>
    <w:p w:rsidR="004252B3" w:rsidRPr="006B2A0E" w:rsidRDefault="004252B3" w:rsidP="004252B3">
      <w:pPr>
        <w:widowControl w:val="0"/>
        <w:autoSpaceDE w:val="0"/>
        <w:autoSpaceDN w:val="0"/>
        <w:adjustRightInd w:val="0"/>
        <w:spacing w:after="0"/>
        <w:jc w:val="both"/>
        <w:rPr>
          <w:rFonts w:ascii="Times New Roman" w:hAnsi="Times New Roman"/>
        </w:rPr>
      </w:pPr>
      <w:r w:rsidRPr="006B2A0E">
        <w:rPr>
          <w:rFonts w:ascii="Times New Roman" w:hAnsi="Times New Roman"/>
          <w:b/>
          <w:bCs/>
        </w:rPr>
        <w:t>Langkah-langkah strategis “ Sekar Melati “</w:t>
      </w:r>
    </w:p>
    <w:p w:rsidR="004252B3" w:rsidRPr="004252B3" w:rsidRDefault="004252B3" w:rsidP="004252B3">
      <w:pPr>
        <w:widowControl w:val="0"/>
        <w:autoSpaceDE w:val="0"/>
        <w:autoSpaceDN w:val="0"/>
        <w:adjustRightInd w:val="0"/>
        <w:spacing w:after="0"/>
        <w:jc w:val="both"/>
        <w:rPr>
          <w:rFonts w:ascii="Times New Roman" w:hAnsi="Times New Roman"/>
          <w:b/>
        </w:rPr>
      </w:pPr>
      <w:r w:rsidRPr="004252B3">
        <w:rPr>
          <w:rFonts w:ascii="Times New Roman" w:hAnsi="Times New Roman"/>
          <w:b/>
          <w:iCs/>
        </w:rPr>
        <w:t>Mapping Strategy</w:t>
      </w:r>
    </w:p>
    <w:p w:rsidR="004252B3" w:rsidRPr="006B2A0E" w:rsidRDefault="008028E7" w:rsidP="004252B3">
      <w:pPr>
        <w:widowControl w:val="0"/>
        <w:overflowPunct w:val="0"/>
        <w:autoSpaceDE w:val="0"/>
        <w:autoSpaceDN w:val="0"/>
        <w:adjustRightInd w:val="0"/>
        <w:spacing w:after="0"/>
        <w:ind w:firstLine="426"/>
        <w:jc w:val="both"/>
        <w:rPr>
          <w:rFonts w:ascii="Times New Roman" w:hAnsi="Times New Roman"/>
        </w:rPr>
      </w:pPr>
      <w:r>
        <w:rPr>
          <w:rFonts w:ascii="Times New Roman" w:hAnsi="Times New Roman"/>
          <w:i/>
          <w:iCs/>
        </w:rPr>
        <w:t xml:space="preserve">Mapping </w:t>
      </w:r>
      <w:r>
        <w:rPr>
          <w:rFonts w:ascii="Times New Roman" w:hAnsi="Times New Roman"/>
          <w:i/>
          <w:iCs/>
          <w:lang w:val="id-ID"/>
        </w:rPr>
        <w:t>s</w:t>
      </w:r>
      <w:r w:rsidR="004252B3" w:rsidRPr="006B2A0E">
        <w:rPr>
          <w:rFonts w:ascii="Times New Roman" w:hAnsi="Times New Roman"/>
          <w:i/>
          <w:iCs/>
        </w:rPr>
        <w:t xml:space="preserve">trategy </w:t>
      </w:r>
      <w:r w:rsidR="004252B3" w:rsidRPr="006B2A0E">
        <w:rPr>
          <w:rFonts w:ascii="Times New Roman" w:hAnsi="Times New Roman"/>
        </w:rPr>
        <w:t>adalah strategi pemetaan untuk melihat kondisi</w:t>
      </w:r>
      <w:r w:rsidR="004252B3" w:rsidRPr="006B2A0E">
        <w:rPr>
          <w:rFonts w:ascii="Times New Roman" w:hAnsi="Times New Roman"/>
          <w:i/>
          <w:iCs/>
        </w:rPr>
        <w:t xml:space="preserve"> </w:t>
      </w:r>
      <w:r w:rsidR="004252B3" w:rsidRPr="006B2A0E">
        <w:rPr>
          <w:rFonts w:ascii="Times New Roman" w:hAnsi="Times New Roman"/>
        </w:rPr>
        <w:t xml:space="preserve">masyarakat dan mendata </w:t>
      </w:r>
      <w:r w:rsidR="004252B3" w:rsidRPr="006B2A0E">
        <w:rPr>
          <w:rFonts w:ascii="Times New Roman" w:hAnsi="Times New Roman"/>
        </w:rPr>
        <w:lastRenderedPageBreak/>
        <w:t>jumlah anak-anak, mengklasifikasi berdasarkan umur, yaitu kelompok pertama anak-anak usia 4-6 tahun dan kelompok k</w:t>
      </w:r>
      <w:r w:rsidR="00693295">
        <w:rPr>
          <w:rFonts w:ascii="Times New Roman" w:hAnsi="Times New Roman"/>
        </w:rPr>
        <w:t xml:space="preserve">edua usia 7-12 tahun di daerah </w:t>
      </w:r>
      <w:r w:rsidR="007D0D68">
        <w:rPr>
          <w:rFonts w:ascii="Times New Roman" w:hAnsi="Times New Roman"/>
          <w:lang w:val="id-ID"/>
        </w:rPr>
        <w:t>Reso</w:t>
      </w:r>
      <w:r w:rsidR="004252B3" w:rsidRPr="006B2A0E">
        <w:rPr>
          <w:rFonts w:ascii="Times New Roman" w:hAnsi="Times New Roman"/>
        </w:rPr>
        <w:t>sialisasi Gambilangu, Semarang.</w:t>
      </w:r>
    </w:p>
    <w:p w:rsidR="004252B3" w:rsidRPr="004252B3" w:rsidRDefault="00E20048" w:rsidP="004252B3">
      <w:pPr>
        <w:widowControl w:val="0"/>
        <w:tabs>
          <w:tab w:val="left" w:pos="426"/>
        </w:tabs>
        <w:autoSpaceDE w:val="0"/>
        <w:autoSpaceDN w:val="0"/>
        <w:adjustRightInd w:val="0"/>
        <w:spacing w:after="0"/>
        <w:jc w:val="both"/>
        <w:rPr>
          <w:rFonts w:ascii="Times New Roman" w:hAnsi="Times New Roman"/>
          <w:b/>
        </w:rPr>
      </w:pPr>
      <w:r>
        <w:rPr>
          <w:rFonts w:ascii="Times New Roman" w:hAnsi="Times New Roman"/>
          <w:noProof/>
        </w:rPr>
        <w:pict>
          <v:shape id="_x0000_s1033" type="#_x0000_t202" style="position:absolute;left:0;text-align:left;margin-left:75.2pt;margin-top:-94.55pt;width:370.9pt;height:33.95pt;z-index:251664384;mso-width-relative:margin;mso-height-relative:margin" strokecolor="white [3212]">
            <v:textbox style="mso-next-textbox:#_x0000_s1033">
              <w:txbxContent>
                <w:p w:rsidR="00E20048" w:rsidRPr="00A20DCB" w:rsidRDefault="00E20048" w:rsidP="00E20048">
                  <w:pPr>
                    <w:jc w:val="right"/>
                    <w:rPr>
                      <w:rFonts w:ascii="Times New Roman" w:hAnsi="Times New Roman"/>
                      <w:b/>
                      <w:i/>
                      <w:sz w:val="20"/>
                      <w:szCs w:val="20"/>
                    </w:rPr>
                  </w:pPr>
                  <w:r>
                    <w:rPr>
                      <w:rFonts w:ascii="Times New Roman" w:hAnsi="Times New Roman"/>
                      <w:b/>
                      <w:i/>
                      <w:sz w:val="20"/>
                      <w:szCs w:val="20"/>
                      <w:lang w:val="id-ID"/>
                    </w:rPr>
                    <w:t>“Sekar Melati” (Sekolah Karakter Berbasis</w:t>
                  </w:r>
                  <w:r w:rsidR="00CB2E07">
                    <w:rPr>
                      <w:rFonts w:ascii="Times New Roman" w:hAnsi="Times New Roman"/>
                      <w:b/>
                      <w:i/>
                      <w:sz w:val="20"/>
                      <w:szCs w:val="20"/>
                      <w:lang w:val="id-ID"/>
                    </w:rPr>
                    <w:t xml:space="preserve"> </w:t>
                  </w:r>
                  <w:r w:rsidRPr="00A20DCB">
                    <w:rPr>
                      <w:rFonts w:ascii="Times New Roman" w:hAnsi="Times New Roman"/>
                      <w:b/>
                      <w:i/>
                      <w:sz w:val="20"/>
                      <w:szCs w:val="20"/>
                    </w:rPr>
                    <w:t xml:space="preserve">... </w:t>
                  </w:r>
                  <w:r>
                    <w:rPr>
                      <w:rFonts w:ascii="Times New Roman" w:hAnsi="Times New Roman"/>
                      <w:b/>
                      <w:i/>
                      <w:sz w:val="20"/>
                      <w:szCs w:val="20"/>
                      <w:lang w:val="id-ID"/>
                    </w:rPr>
                    <w:t>Tuti Y, Endang S.U, Lisanti</w:t>
                  </w:r>
                </w:p>
              </w:txbxContent>
            </v:textbox>
          </v:shape>
        </w:pict>
      </w:r>
      <w:r w:rsidR="004252B3" w:rsidRPr="004252B3">
        <w:rPr>
          <w:rFonts w:ascii="Times New Roman" w:hAnsi="Times New Roman"/>
          <w:b/>
          <w:iCs/>
        </w:rPr>
        <w:t>Negotiation Strategy</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i/>
          <w:iCs/>
        </w:rPr>
        <w:t xml:space="preserve">Negotiation </w:t>
      </w:r>
      <w:r w:rsidR="005846BA">
        <w:rPr>
          <w:rFonts w:ascii="Times New Roman" w:hAnsi="Times New Roman"/>
          <w:i/>
          <w:iCs/>
          <w:lang w:val="id-ID"/>
        </w:rPr>
        <w:t>s</w:t>
      </w:r>
      <w:r w:rsidRPr="006B2A0E">
        <w:rPr>
          <w:rFonts w:ascii="Times New Roman" w:hAnsi="Times New Roman"/>
          <w:i/>
          <w:iCs/>
        </w:rPr>
        <w:t xml:space="preserve">trategy </w:t>
      </w:r>
      <w:r w:rsidRPr="006B2A0E">
        <w:rPr>
          <w:rFonts w:ascii="Times New Roman" w:hAnsi="Times New Roman"/>
        </w:rPr>
        <w:t>adalah upaya</w:t>
      </w:r>
      <w:r w:rsidRPr="006B2A0E">
        <w:rPr>
          <w:rFonts w:ascii="Times New Roman" w:hAnsi="Times New Roman"/>
          <w:i/>
          <w:iCs/>
        </w:rPr>
        <w:t xml:space="preserve"> tentor </w:t>
      </w:r>
      <w:r w:rsidRPr="006B2A0E">
        <w:rPr>
          <w:rFonts w:ascii="Times New Roman" w:hAnsi="Times New Roman"/>
        </w:rPr>
        <w:t>untuk meminta izin kepada</w:t>
      </w:r>
      <w:r w:rsidRPr="006B2A0E">
        <w:rPr>
          <w:rFonts w:ascii="Times New Roman" w:hAnsi="Times New Roman"/>
          <w:i/>
          <w:iCs/>
        </w:rPr>
        <w:t xml:space="preserve"> </w:t>
      </w:r>
      <w:r w:rsidRPr="006B2A0E">
        <w:rPr>
          <w:rFonts w:ascii="Times New Roman" w:hAnsi="Times New Roman"/>
        </w:rPr>
        <w:t>pihak-piha</w:t>
      </w:r>
      <w:r w:rsidR="005846BA">
        <w:rPr>
          <w:rFonts w:ascii="Times New Roman" w:hAnsi="Times New Roman"/>
        </w:rPr>
        <w:t>k terkait di wilayah Gambilangu</w:t>
      </w:r>
      <w:r w:rsidRPr="006B2A0E">
        <w:rPr>
          <w:rFonts w:ascii="Times New Roman" w:hAnsi="Times New Roman"/>
        </w:rPr>
        <w:t xml:space="preserve"> Semarang yaitu kepada Kepala Kecamatan, Kepala Kelurahan, Ketua RW, Ketua RT dan masyarakat setempat. Dengan ini diharapkan terjadi kesepakatan diantara kedua belah pihak sehingga memudahkan </w:t>
      </w:r>
      <w:r w:rsidRPr="006B2A0E">
        <w:rPr>
          <w:rFonts w:ascii="Times New Roman" w:hAnsi="Times New Roman"/>
          <w:i/>
          <w:iCs/>
        </w:rPr>
        <w:t>tentor</w:t>
      </w:r>
      <w:r w:rsidRPr="006B2A0E">
        <w:rPr>
          <w:rFonts w:ascii="Times New Roman" w:hAnsi="Times New Roman"/>
        </w:rPr>
        <w:t xml:space="preserve"> menjalankan “Sekar Melati”.</w:t>
      </w:r>
    </w:p>
    <w:p w:rsidR="004252B3" w:rsidRPr="004252B3" w:rsidRDefault="004252B3" w:rsidP="004252B3">
      <w:pPr>
        <w:widowControl w:val="0"/>
        <w:tabs>
          <w:tab w:val="left" w:pos="426"/>
        </w:tabs>
        <w:autoSpaceDE w:val="0"/>
        <w:autoSpaceDN w:val="0"/>
        <w:adjustRightInd w:val="0"/>
        <w:spacing w:after="0"/>
        <w:jc w:val="both"/>
        <w:rPr>
          <w:rFonts w:ascii="Times New Roman" w:hAnsi="Times New Roman"/>
          <w:b/>
        </w:rPr>
      </w:pPr>
      <w:r w:rsidRPr="004252B3">
        <w:rPr>
          <w:rFonts w:ascii="Times New Roman" w:hAnsi="Times New Roman"/>
          <w:b/>
          <w:iCs/>
        </w:rPr>
        <w:t>Place</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 xml:space="preserve">Tempat yang digunakan untuk pembelajaran adalah dengan mendirikan </w:t>
      </w:r>
      <w:r w:rsidRPr="006B2A0E">
        <w:rPr>
          <w:rFonts w:ascii="Times New Roman" w:hAnsi="Times New Roman"/>
        </w:rPr>
        <w:lastRenderedPageBreak/>
        <w:t xml:space="preserve">sekolah </w:t>
      </w:r>
      <w:r w:rsidRPr="006B2A0E">
        <w:rPr>
          <w:rFonts w:ascii="Times New Roman" w:hAnsi="Times New Roman"/>
          <w:i/>
          <w:iCs/>
        </w:rPr>
        <w:t>outdoor</w:t>
      </w:r>
      <w:r w:rsidR="007D0D68">
        <w:rPr>
          <w:rFonts w:ascii="Times New Roman" w:hAnsi="Times New Roman"/>
        </w:rPr>
        <w:t xml:space="preserve"> di sekitar wilayah </w:t>
      </w:r>
      <w:r w:rsidR="007D0D68">
        <w:rPr>
          <w:rFonts w:ascii="Times New Roman" w:hAnsi="Times New Roman"/>
          <w:lang w:val="id-ID"/>
        </w:rPr>
        <w:t>reso</w:t>
      </w:r>
      <w:r w:rsidRPr="006B2A0E">
        <w:rPr>
          <w:rFonts w:ascii="Times New Roman" w:hAnsi="Times New Roman"/>
        </w:rPr>
        <w:t xml:space="preserve">sialisasi. Suasana “Sekar Melati” tersebut dibuat dengan </w:t>
      </w:r>
      <w:r w:rsidRPr="006B2A0E">
        <w:rPr>
          <w:rFonts w:ascii="Times New Roman" w:hAnsi="Times New Roman"/>
          <w:i/>
          <w:iCs/>
        </w:rPr>
        <w:t>design natural room</w:t>
      </w:r>
      <w:r w:rsidRPr="006B2A0E">
        <w:rPr>
          <w:rFonts w:ascii="Times New Roman" w:hAnsi="Times New Roman"/>
        </w:rPr>
        <w:t>. Artinya</w:t>
      </w:r>
      <w:r w:rsidRPr="006B2A0E">
        <w:rPr>
          <w:rFonts w:ascii="Times New Roman" w:hAnsi="Times New Roman"/>
          <w:i/>
          <w:iCs/>
        </w:rPr>
        <w:t>,</w:t>
      </w:r>
      <w:r w:rsidRPr="006B2A0E">
        <w:rPr>
          <w:rFonts w:ascii="Times New Roman" w:hAnsi="Times New Roman"/>
        </w:rPr>
        <w:t xml:space="preserve"> di sekitar “Sekar Melati“</w:t>
      </w:r>
      <w:r w:rsidRPr="006B2A0E">
        <w:rPr>
          <w:rFonts w:ascii="Times New Roman" w:hAnsi="Times New Roman"/>
          <w:lang w:val="id-ID"/>
        </w:rPr>
        <w:t xml:space="preserve"> </w:t>
      </w:r>
      <w:r w:rsidRPr="006B2A0E">
        <w:rPr>
          <w:rFonts w:ascii="Times New Roman" w:hAnsi="Times New Roman"/>
        </w:rPr>
        <w:t>ditanami beraneka tanaman dan pepohonan agar rindang dan sejuk sehingga kegiatan pembelajaran berjalan dengan lancar serta nyaman.</w:t>
      </w:r>
    </w:p>
    <w:p w:rsidR="004252B3" w:rsidRPr="004252B3" w:rsidRDefault="004252B3" w:rsidP="004252B3">
      <w:pPr>
        <w:widowControl w:val="0"/>
        <w:tabs>
          <w:tab w:val="left" w:pos="426"/>
        </w:tabs>
        <w:autoSpaceDE w:val="0"/>
        <w:autoSpaceDN w:val="0"/>
        <w:adjustRightInd w:val="0"/>
        <w:spacing w:after="0"/>
        <w:jc w:val="both"/>
        <w:rPr>
          <w:rFonts w:ascii="Times New Roman" w:hAnsi="Times New Roman"/>
          <w:b/>
        </w:rPr>
      </w:pPr>
      <w:bookmarkStart w:id="3" w:name="page12"/>
      <w:bookmarkEnd w:id="3"/>
      <w:r w:rsidRPr="004252B3">
        <w:rPr>
          <w:rFonts w:ascii="Times New Roman" w:hAnsi="Times New Roman"/>
          <w:b/>
          <w:iCs/>
        </w:rPr>
        <w:t>Promotion</w:t>
      </w:r>
    </w:p>
    <w:p w:rsidR="004252B3" w:rsidRPr="006B2A0E" w:rsidRDefault="004252B3" w:rsidP="004252B3">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i/>
          <w:iCs/>
        </w:rPr>
        <w:t xml:space="preserve">Promotion </w:t>
      </w:r>
      <w:r w:rsidRPr="006B2A0E">
        <w:rPr>
          <w:rFonts w:ascii="Times New Roman" w:hAnsi="Times New Roman"/>
        </w:rPr>
        <w:t>(promosi) akan dilakukan dengan cara menyelenggarakan</w:t>
      </w:r>
      <w:r w:rsidRPr="006B2A0E">
        <w:rPr>
          <w:rFonts w:ascii="Times New Roman" w:hAnsi="Times New Roman"/>
          <w:i/>
          <w:iCs/>
        </w:rPr>
        <w:t xml:space="preserve"> </w:t>
      </w:r>
      <w:r w:rsidRPr="006B2A0E">
        <w:rPr>
          <w:rFonts w:ascii="Times New Roman" w:hAnsi="Times New Roman"/>
        </w:rPr>
        <w:t xml:space="preserve">sebuah ajang perlombaan anak-anak di Gambilangu, hal ini dirasa efektif karena dapat menarik minat warga khususnya anak-anak untuk bergabung dalam “Sekar Melati”. Selain itu, </w:t>
      </w:r>
      <w:r w:rsidRPr="006B2A0E">
        <w:rPr>
          <w:rFonts w:ascii="Times New Roman" w:hAnsi="Times New Roman"/>
          <w:i/>
          <w:iCs/>
        </w:rPr>
        <w:t>tentor</w:t>
      </w:r>
      <w:r w:rsidRPr="006B2A0E">
        <w:rPr>
          <w:rFonts w:ascii="Times New Roman" w:hAnsi="Times New Roman"/>
        </w:rPr>
        <w:t xml:space="preserve"> juga mengadakan sosialisasi untuk menyampaikan maksud dan tujuan dari “ Sekar Melati “ kepada para orang tua.</w:t>
      </w:r>
      <w:r w:rsidRPr="006B2A0E">
        <w:rPr>
          <w:rFonts w:ascii="Times New Roman" w:hAnsi="Times New Roman"/>
          <w:lang w:val="id-ID"/>
        </w:rPr>
        <w:t xml:space="preserve"> </w:t>
      </w:r>
      <w:r w:rsidRPr="006B2A0E">
        <w:rPr>
          <w:rFonts w:ascii="Times New Roman" w:hAnsi="Times New Roman"/>
        </w:rPr>
        <w:t>Sosialisasi ini bersifat persuasif.</w:t>
      </w:r>
    </w:p>
    <w:p w:rsidR="00C66BD8" w:rsidRDefault="00C66BD8" w:rsidP="004252B3">
      <w:pPr>
        <w:spacing w:after="0"/>
        <w:rPr>
          <w:rFonts w:ascii="Times New Roman" w:hAnsi="Times New Roman"/>
          <w:lang w:val="id-ID"/>
        </w:rPr>
        <w:sectPr w:rsidR="00C66BD8" w:rsidSect="00C66BD8">
          <w:type w:val="continuous"/>
          <w:pgSz w:w="11900" w:h="16838" w:code="9"/>
          <w:pgMar w:top="1440" w:right="1440" w:bottom="1440" w:left="1701" w:header="720" w:footer="720" w:gutter="0"/>
          <w:cols w:num="2" w:space="284"/>
          <w:noEndnote/>
          <w:docGrid w:linePitch="299"/>
        </w:sectPr>
      </w:pPr>
    </w:p>
    <w:p w:rsidR="004252B3" w:rsidRPr="004252B3" w:rsidRDefault="004252B3" w:rsidP="004252B3">
      <w:pPr>
        <w:spacing w:after="0"/>
        <w:rPr>
          <w:rFonts w:ascii="Times New Roman" w:hAnsi="Times New Roman"/>
          <w:lang w:val="id-ID"/>
        </w:rPr>
      </w:pPr>
      <w:r>
        <w:rPr>
          <w:rFonts w:ascii="Times New Roman" w:hAnsi="Times New Roman"/>
          <w:noProof/>
        </w:rPr>
        <w:lastRenderedPageBreak/>
        <w:drawing>
          <wp:anchor distT="0" distB="0" distL="114300" distR="114300" simplePos="0" relativeHeight="251658240" behindDoc="1" locked="0" layoutInCell="0" allowOverlap="1">
            <wp:simplePos x="0" y="0"/>
            <wp:positionH relativeFrom="column">
              <wp:posOffset>1966595</wp:posOffset>
            </wp:positionH>
            <wp:positionV relativeFrom="paragraph">
              <wp:posOffset>7606665</wp:posOffset>
            </wp:positionV>
            <wp:extent cx="2828290" cy="191262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828290" cy="1912620"/>
                    </a:xfrm>
                    <a:prstGeom prst="rect">
                      <a:avLst/>
                    </a:prstGeom>
                    <a:noFill/>
                  </pic:spPr>
                </pic:pic>
              </a:graphicData>
            </a:graphic>
          </wp:anchor>
        </w:drawing>
      </w:r>
    </w:p>
    <w:tbl>
      <w:tblPr>
        <w:tblW w:w="8789" w:type="dxa"/>
        <w:tblInd w:w="108" w:type="dxa"/>
        <w:tblBorders>
          <w:bottom w:val="single" w:sz="4" w:space="0" w:color="000000"/>
        </w:tblBorders>
        <w:tblLayout w:type="fixed"/>
        <w:tblLook w:val="04A0"/>
      </w:tblPr>
      <w:tblGrid>
        <w:gridCol w:w="567"/>
        <w:gridCol w:w="709"/>
        <w:gridCol w:w="992"/>
        <w:gridCol w:w="2127"/>
        <w:gridCol w:w="2268"/>
        <w:gridCol w:w="2126"/>
      </w:tblGrid>
      <w:tr w:rsidR="005D13DB" w:rsidRPr="006B2A0E" w:rsidTr="005D13DB">
        <w:tc>
          <w:tcPr>
            <w:tcW w:w="8789" w:type="dxa"/>
            <w:gridSpan w:val="6"/>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b/>
                <w:bCs/>
              </w:rPr>
              <w:t>PANDUAN BELAJAR “SEKAR MELATI”</w:t>
            </w:r>
          </w:p>
        </w:tc>
      </w:tr>
      <w:tr w:rsidR="004252B3" w:rsidRPr="006B2A0E" w:rsidTr="005D13DB">
        <w:tc>
          <w:tcPr>
            <w:tcW w:w="567"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No</w:t>
            </w:r>
          </w:p>
        </w:tc>
        <w:tc>
          <w:tcPr>
            <w:tcW w:w="709"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Usia</w:t>
            </w:r>
          </w:p>
        </w:tc>
        <w:tc>
          <w:tcPr>
            <w:tcW w:w="992"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Hari</w:t>
            </w:r>
          </w:p>
        </w:tc>
        <w:tc>
          <w:tcPr>
            <w:tcW w:w="2127"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Jenis Kegiatan</w:t>
            </w:r>
          </w:p>
        </w:tc>
        <w:tc>
          <w:tcPr>
            <w:tcW w:w="2268"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Tujuan</w:t>
            </w:r>
          </w:p>
        </w:tc>
        <w:tc>
          <w:tcPr>
            <w:tcW w:w="2126" w:type="dxa"/>
            <w:tcBorders>
              <w:top w:val="single" w:sz="4" w:space="0" w:color="000000"/>
              <w:bottom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b/>
              </w:rPr>
            </w:pPr>
            <w:r w:rsidRPr="006B2A0E">
              <w:rPr>
                <w:rFonts w:ascii="Times New Roman" w:hAnsi="Times New Roman"/>
                <w:b/>
              </w:rPr>
              <w:t>Luaran</w:t>
            </w:r>
          </w:p>
        </w:tc>
      </w:tr>
      <w:tr w:rsidR="004252B3" w:rsidRPr="006B2A0E" w:rsidTr="005D13DB">
        <w:tc>
          <w:tcPr>
            <w:tcW w:w="567" w:type="dxa"/>
            <w:tcBorders>
              <w:top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1</w:t>
            </w:r>
          </w:p>
        </w:tc>
        <w:tc>
          <w:tcPr>
            <w:tcW w:w="709" w:type="dxa"/>
            <w:vMerge w:val="restart"/>
            <w:tcBorders>
              <w:top w:val="single" w:sz="4" w:space="0" w:color="000000"/>
            </w:tcBorders>
            <w:textDirection w:val="btLr"/>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4 – 6 tahun</w:t>
            </w:r>
          </w:p>
        </w:tc>
        <w:tc>
          <w:tcPr>
            <w:tcW w:w="992" w:type="dxa"/>
            <w:tcBorders>
              <w:top w:val="single" w:sz="4" w:space="0" w:color="000000"/>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Rabu</w:t>
            </w:r>
          </w:p>
        </w:tc>
        <w:tc>
          <w:tcPr>
            <w:tcW w:w="2127" w:type="dxa"/>
            <w:tcBorders>
              <w:top w:val="single" w:sz="4" w:space="0" w:color="000000"/>
            </w:tcBorders>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iCs/>
              </w:rPr>
              <w:t>Calistung</w:t>
            </w:r>
            <w:r w:rsidRPr="004252B3">
              <w:rPr>
                <w:rFonts w:ascii="Times New Roman" w:hAnsi="Times New Roman"/>
                <w:lang w:val="id-ID"/>
              </w:rPr>
              <w:t xml:space="preserve"> </w:t>
            </w:r>
            <w:r w:rsidRPr="004252B3">
              <w:rPr>
                <w:rFonts w:ascii="Times New Roman" w:hAnsi="Times New Roman"/>
              </w:rPr>
              <w:t>(Membaca,</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menulis, berhitung)</w:t>
            </w:r>
          </w:p>
        </w:tc>
        <w:tc>
          <w:tcPr>
            <w:tcW w:w="2268" w:type="dxa"/>
            <w:tcBorders>
              <w:top w:val="single" w:sz="4" w:space="0" w:color="000000"/>
            </w:tcBorders>
            <w:vAlign w:val="center"/>
          </w:tcPr>
          <w:p w:rsidR="004252B3" w:rsidRPr="004252B3" w:rsidRDefault="004252B3" w:rsidP="0090393F">
            <w:pPr>
              <w:widowControl w:val="0"/>
              <w:autoSpaceDE w:val="0"/>
              <w:autoSpaceDN w:val="0"/>
              <w:adjustRightInd w:val="0"/>
              <w:spacing w:after="0"/>
              <w:rPr>
                <w:rFonts w:ascii="Times New Roman" w:hAnsi="Times New Roman"/>
                <w:iCs/>
              </w:rPr>
            </w:pPr>
            <w:r w:rsidRPr="004252B3">
              <w:rPr>
                <w:rFonts w:ascii="Times New Roman" w:hAnsi="Times New Roman"/>
                <w:iCs/>
              </w:rPr>
              <w:t>Meningkatkan</w:t>
            </w:r>
          </w:p>
          <w:p w:rsidR="004252B3" w:rsidRPr="004252B3" w:rsidRDefault="004252B3" w:rsidP="0090393F">
            <w:pPr>
              <w:widowControl w:val="0"/>
              <w:autoSpaceDE w:val="0"/>
              <w:autoSpaceDN w:val="0"/>
              <w:adjustRightInd w:val="0"/>
              <w:spacing w:after="0"/>
              <w:rPr>
                <w:rFonts w:ascii="Times New Roman" w:hAnsi="Times New Roman"/>
                <w:iCs/>
              </w:rPr>
            </w:pPr>
            <w:r w:rsidRPr="004252B3">
              <w:rPr>
                <w:rFonts w:ascii="Times New Roman" w:hAnsi="Times New Roman"/>
                <w:iCs/>
              </w:rPr>
              <w:t>kemampuan anak-anak dalam</w:t>
            </w:r>
            <w:r w:rsidRPr="004252B3">
              <w:rPr>
                <w:rFonts w:ascii="Times New Roman" w:hAnsi="Times New Roman"/>
                <w:iCs/>
                <w:lang w:val="id-ID"/>
              </w:rPr>
              <w:t xml:space="preserve"> </w:t>
            </w:r>
            <w:r w:rsidRPr="004252B3">
              <w:rPr>
                <w:rFonts w:ascii="Times New Roman" w:hAnsi="Times New Roman"/>
                <w:iCs/>
              </w:rPr>
              <w:t>calistung</w:t>
            </w:r>
          </w:p>
        </w:tc>
        <w:tc>
          <w:tcPr>
            <w:tcW w:w="2126" w:type="dxa"/>
            <w:tcBorders>
              <w:top w:val="single" w:sz="4" w:space="0" w:color="000000"/>
            </w:tcBorders>
            <w:vAlign w:val="center"/>
          </w:tcPr>
          <w:p w:rsidR="004252B3" w:rsidRPr="004252B3" w:rsidRDefault="004252B3" w:rsidP="0090393F">
            <w:pPr>
              <w:widowControl w:val="0"/>
              <w:autoSpaceDE w:val="0"/>
              <w:autoSpaceDN w:val="0"/>
              <w:adjustRightInd w:val="0"/>
              <w:spacing w:after="0"/>
              <w:rPr>
                <w:rFonts w:ascii="Times New Roman" w:hAnsi="Times New Roman"/>
                <w:iCs/>
              </w:rPr>
            </w:pPr>
            <w:r w:rsidRPr="004252B3">
              <w:rPr>
                <w:rFonts w:ascii="Times New Roman" w:hAnsi="Times New Roman"/>
                <w:iCs/>
              </w:rPr>
              <w:t>Anak – anak mampu</w:t>
            </w:r>
          </w:p>
          <w:p w:rsidR="004252B3" w:rsidRPr="004252B3" w:rsidRDefault="004252B3" w:rsidP="0090393F">
            <w:pPr>
              <w:widowControl w:val="0"/>
              <w:autoSpaceDE w:val="0"/>
              <w:autoSpaceDN w:val="0"/>
              <w:adjustRightInd w:val="0"/>
              <w:spacing w:after="0"/>
              <w:rPr>
                <w:rFonts w:ascii="Times New Roman" w:hAnsi="Times New Roman"/>
                <w:iCs/>
              </w:rPr>
            </w:pPr>
            <w:r w:rsidRPr="004252B3">
              <w:rPr>
                <w:rFonts w:ascii="Times New Roman" w:hAnsi="Times New Roman"/>
                <w:iCs/>
              </w:rPr>
              <w:t>calistung dengan</w:t>
            </w:r>
          </w:p>
          <w:p w:rsidR="004252B3" w:rsidRPr="004252B3" w:rsidRDefault="004252B3" w:rsidP="0090393F">
            <w:pPr>
              <w:widowControl w:val="0"/>
              <w:autoSpaceDE w:val="0"/>
              <w:autoSpaceDN w:val="0"/>
              <w:adjustRightInd w:val="0"/>
              <w:spacing w:after="0"/>
              <w:rPr>
                <w:rFonts w:ascii="Times New Roman" w:hAnsi="Times New Roman"/>
                <w:iCs/>
              </w:rPr>
            </w:pPr>
            <w:r w:rsidRPr="004252B3">
              <w:rPr>
                <w:rFonts w:ascii="Times New Roman" w:hAnsi="Times New Roman"/>
                <w:iCs/>
              </w:rPr>
              <w:t>baik dan benar</w:t>
            </w:r>
          </w:p>
        </w:tc>
      </w:tr>
      <w:tr w:rsidR="004252B3" w:rsidRPr="006B2A0E" w:rsidTr="005D13DB">
        <w:tc>
          <w:tcPr>
            <w:tcW w:w="567" w:type="dxa"/>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2</w:t>
            </w:r>
          </w:p>
        </w:tc>
        <w:tc>
          <w:tcPr>
            <w:tcW w:w="709" w:type="dxa"/>
            <w:vMerge/>
          </w:tcPr>
          <w:p w:rsidR="004252B3" w:rsidRPr="006B2A0E" w:rsidRDefault="004252B3" w:rsidP="0090393F">
            <w:pPr>
              <w:widowControl w:val="0"/>
              <w:autoSpaceDE w:val="0"/>
              <w:autoSpaceDN w:val="0"/>
              <w:adjustRightInd w:val="0"/>
              <w:spacing w:after="0"/>
              <w:jc w:val="both"/>
              <w:rPr>
                <w:rFonts w:ascii="Times New Roman" w:hAnsi="Times New Roman"/>
              </w:rPr>
            </w:pPr>
          </w:p>
        </w:tc>
        <w:tc>
          <w:tcPr>
            <w:tcW w:w="992" w:type="dxa"/>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Jum’at</w:t>
            </w:r>
          </w:p>
        </w:tc>
        <w:tc>
          <w:tcPr>
            <w:tcW w:w="2127"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Pr>
                <w:rFonts w:ascii="Times New Roman" w:hAnsi="Times New Roman"/>
              </w:rPr>
              <w:t>Kajian Islam</w:t>
            </w:r>
            <w:r w:rsidRPr="004252B3">
              <w:rPr>
                <w:rFonts w:ascii="Times New Roman" w:hAnsi="Times New Roman"/>
              </w:rPr>
              <w:t>:</w:t>
            </w:r>
            <w:r>
              <w:rPr>
                <w:rFonts w:ascii="Times New Roman" w:hAnsi="Times New Roman"/>
                <w:lang w:val="id-ID"/>
              </w:rPr>
              <w:t xml:space="preserve"> </w:t>
            </w:r>
            <w:r w:rsidRPr="004252B3">
              <w:rPr>
                <w:rFonts w:ascii="Times New Roman" w:hAnsi="Times New Roman"/>
              </w:rPr>
              <w:t>Belajar membaca</w:t>
            </w:r>
            <w:r>
              <w:rPr>
                <w:rFonts w:ascii="Times New Roman" w:hAnsi="Times New Roman"/>
                <w:lang w:val="id-ID"/>
              </w:rPr>
              <w:t xml:space="preserve"> </w:t>
            </w:r>
            <w:r w:rsidRPr="004252B3">
              <w:rPr>
                <w:rFonts w:ascii="Times New Roman" w:hAnsi="Times New Roman"/>
              </w:rPr>
              <w:t>Iqra dan cerita</w:t>
            </w:r>
            <w:r>
              <w:rPr>
                <w:rFonts w:ascii="Times New Roman" w:hAnsi="Times New Roman"/>
                <w:lang w:val="id-ID"/>
              </w:rPr>
              <w:t xml:space="preserve"> </w:t>
            </w:r>
            <w:r>
              <w:rPr>
                <w:rFonts w:ascii="Times New Roman" w:hAnsi="Times New Roman"/>
              </w:rPr>
              <w:t>kisah Nabi (</w:t>
            </w:r>
            <w:r w:rsidRPr="004252B3">
              <w:rPr>
                <w:rFonts w:ascii="Times New Roman" w:hAnsi="Times New Roman"/>
              </w:rPr>
              <w:t>di</w:t>
            </w:r>
          </w:p>
          <w:p w:rsidR="004252B3" w:rsidRPr="004252B3" w:rsidRDefault="004252B3" w:rsidP="004252B3">
            <w:pPr>
              <w:widowControl w:val="0"/>
              <w:autoSpaceDE w:val="0"/>
              <w:autoSpaceDN w:val="0"/>
              <w:adjustRightInd w:val="0"/>
              <w:spacing w:after="0"/>
              <w:rPr>
                <w:rFonts w:ascii="Times New Roman" w:hAnsi="Times New Roman"/>
              </w:rPr>
            </w:pPr>
            <w:r w:rsidRPr="004252B3">
              <w:rPr>
                <w:rFonts w:ascii="Times New Roman" w:hAnsi="Times New Roman"/>
              </w:rPr>
              <w:t>akhir kegiatan</w:t>
            </w:r>
            <w:r>
              <w:rPr>
                <w:rFonts w:ascii="Times New Roman" w:hAnsi="Times New Roman"/>
                <w:lang w:val="id-ID"/>
              </w:rPr>
              <w:t xml:space="preserve"> </w:t>
            </w:r>
            <w:r w:rsidRPr="004252B3">
              <w:rPr>
                <w:rFonts w:ascii="Times New Roman" w:hAnsi="Times New Roman"/>
              </w:rPr>
              <w:t>akan disampaikan</w:t>
            </w:r>
            <w:r>
              <w:rPr>
                <w:rFonts w:ascii="Times New Roman" w:hAnsi="Times New Roman"/>
                <w:lang w:val="id-ID"/>
              </w:rPr>
              <w:t xml:space="preserve"> </w:t>
            </w:r>
            <w:r w:rsidRPr="004252B3">
              <w:rPr>
                <w:rFonts w:ascii="Times New Roman" w:hAnsi="Times New Roman"/>
              </w:rPr>
              <w:t>hikmah dari cerita</w:t>
            </w:r>
            <w:r>
              <w:rPr>
                <w:rFonts w:ascii="Times New Roman" w:hAnsi="Times New Roman"/>
                <w:lang w:val="id-ID"/>
              </w:rPr>
              <w:t xml:space="preserve"> </w:t>
            </w:r>
            <w:r w:rsidRPr="004252B3">
              <w:rPr>
                <w:rFonts w:ascii="Times New Roman" w:hAnsi="Times New Roman"/>
              </w:rPr>
              <w:t>Nabi tersebut)</w:t>
            </w:r>
          </w:p>
        </w:tc>
        <w:tc>
          <w:tcPr>
            <w:tcW w:w="2268"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Membentuk</w:t>
            </w:r>
            <w:r>
              <w:rPr>
                <w:rFonts w:ascii="Times New Roman" w:hAnsi="Times New Roman"/>
                <w:lang w:val="id-ID"/>
              </w:rPr>
              <w:t xml:space="preserve"> </w:t>
            </w:r>
            <w:r w:rsidRPr="004252B3">
              <w:rPr>
                <w:rFonts w:ascii="Times New Roman" w:hAnsi="Times New Roman"/>
              </w:rPr>
              <w:t>karakter islami</w:t>
            </w:r>
            <w:r>
              <w:rPr>
                <w:rFonts w:ascii="Times New Roman" w:hAnsi="Times New Roman"/>
                <w:lang w:val="id-ID"/>
              </w:rPr>
              <w:t xml:space="preserve"> </w:t>
            </w:r>
            <w:r w:rsidRPr="004252B3">
              <w:rPr>
                <w:rFonts w:ascii="Times New Roman" w:hAnsi="Times New Roman"/>
              </w:rPr>
              <w:t>pada anak -anak</w:t>
            </w:r>
          </w:p>
        </w:tc>
        <w:tc>
          <w:tcPr>
            <w:tcW w:w="2126"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Pr>
                <w:rFonts w:ascii="Times New Roman" w:hAnsi="Times New Roman"/>
              </w:rPr>
              <w:t>Anak-anak</w:t>
            </w:r>
            <w:r>
              <w:rPr>
                <w:rFonts w:ascii="Times New Roman" w:hAnsi="Times New Roman"/>
                <w:lang w:val="id-ID"/>
              </w:rPr>
              <w:t xml:space="preserve"> </w:t>
            </w:r>
            <w:r w:rsidRPr="004252B3">
              <w:rPr>
                <w:rFonts w:ascii="Times New Roman" w:hAnsi="Times New Roman"/>
              </w:rPr>
              <w:t>mampu</w:t>
            </w:r>
            <w:r>
              <w:rPr>
                <w:rFonts w:ascii="Times New Roman" w:hAnsi="Times New Roman"/>
                <w:lang w:val="id-ID"/>
              </w:rPr>
              <w:t xml:space="preserve"> </w:t>
            </w:r>
            <w:r w:rsidRPr="004252B3">
              <w:rPr>
                <w:rFonts w:ascii="Times New Roman" w:hAnsi="Times New Roman"/>
              </w:rPr>
              <w:t>membaca  Iqra</w:t>
            </w:r>
            <w:r>
              <w:rPr>
                <w:rFonts w:ascii="Times New Roman" w:hAnsi="Times New Roman"/>
                <w:lang w:val="id-ID"/>
              </w:rPr>
              <w:t xml:space="preserve"> </w:t>
            </w:r>
            <w:r w:rsidRPr="004252B3">
              <w:rPr>
                <w:rFonts w:ascii="Times New Roman" w:hAnsi="Times New Roman"/>
              </w:rPr>
              <w:t>serta</w:t>
            </w:r>
          </w:p>
          <w:p w:rsidR="004252B3" w:rsidRPr="004252B3" w:rsidRDefault="004252B3" w:rsidP="0090393F">
            <w:pPr>
              <w:widowControl w:val="0"/>
              <w:autoSpaceDE w:val="0"/>
              <w:autoSpaceDN w:val="0"/>
              <w:adjustRightInd w:val="0"/>
              <w:spacing w:after="0"/>
              <w:rPr>
                <w:rFonts w:ascii="Times New Roman" w:hAnsi="Times New Roman"/>
              </w:rPr>
            </w:pPr>
            <w:r>
              <w:rPr>
                <w:rFonts w:ascii="Times New Roman" w:hAnsi="Times New Roman"/>
                <w:lang w:val="id-ID"/>
              </w:rPr>
              <w:t>m</w:t>
            </w:r>
            <w:r w:rsidRPr="004252B3">
              <w:rPr>
                <w:rFonts w:ascii="Times New Roman" w:hAnsi="Times New Roman"/>
              </w:rPr>
              <w:t>emahami</w:t>
            </w:r>
            <w:r>
              <w:rPr>
                <w:rFonts w:ascii="Times New Roman" w:hAnsi="Times New Roman"/>
                <w:lang w:val="id-ID"/>
              </w:rPr>
              <w:t xml:space="preserve"> </w:t>
            </w:r>
            <w:r w:rsidRPr="004252B3">
              <w:rPr>
                <w:rFonts w:ascii="Times New Roman" w:hAnsi="Times New Roman"/>
              </w:rPr>
              <w:t>sifat</w:t>
            </w:r>
            <w:r>
              <w:rPr>
                <w:rFonts w:ascii="Times New Roman" w:hAnsi="Times New Roman"/>
                <w:lang w:val="id-ID"/>
              </w:rPr>
              <w:t xml:space="preserve"> </w:t>
            </w:r>
            <w:r w:rsidRPr="004252B3">
              <w:rPr>
                <w:rFonts w:ascii="Times New Roman" w:hAnsi="Times New Roman"/>
              </w:rPr>
              <w:t>tauladan dari Nabi</w:t>
            </w:r>
          </w:p>
        </w:tc>
      </w:tr>
      <w:tr w:rsidR="004252B3" w:rsidRPr="006B2A0E" w:rsidTr="005D13DB">
        <w:tc>
          <w:tcPr>
            <w:tcW w:w="567" w:type="dxa"/>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3</w:t>
            </w:r>
          </w:p>
        </w:tc>
        <w:tc>
          <w:tcPr>
            <w:tcW w:w="709" w:type="dxa"/>
            <w:vMerge/>
          </w:tcPr>
          <w:p w:rsidR="004252B3" w:rsidRPr="006B2A0E" w:rsidRDefault="004252B3" w:rsidP="0090393F">
            <w:pPr>
              <w:widowControl w:val="0"/>
              <w:autoSpaceDE w:val="0"/>
              <w:autoSpaceDN w:val="0"/>
              <w:adjustRightInd w:val="0"/>
              <w:spacing w:after="0"/>
              <w:jc w:val="both"/>
              <w:rPr>
                <w:rFonts w:ascii="Times New Roman" w:hAnsi="Times New Roman"/>
              </w:rPr>
            </w:pPr>
          </w:p>
        </w:tc>
        <w:tc>
          <w:tcPr>
            <w:tcW w:w="992" w:type="dxa"/>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Minggu</w:t>
            </w:r>
          </w:p>
        </w:tc>
        <w:tc>
          <w:tcPr>
            <w:tcW w:w="2127"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Barniy</w:t>
            </w:r>
            <w:r>
              <w:rPr>
                <w:rFonts w:ascii="Times New Roman" w:hAnsi="Times New Roman"/>
                <w:lang w:val="id-ID"/>
              </w:rPr>
              <w:t xml:space="preserve"> </w:t>
            </w:r>
            <w:r w:rsidRPr="004252B3">
              <w:rPr>
                <w:rFonts w:ascii="Times New Roman" w:hAnsi="Times New Roman"/>
              </w:rPr>
              <w:t>(menggambar,</w:t>
            </w:r>
            <w:r>
              <w:rPr>
                <w:rFonts w:ascii="Times New Roman" w:hAnsi="Times New Roman"/>
                <w:lang w:val="id-ID"/>
              </w:rPr>
              <w:t xml:space="preserve"> </w:t>
            </w:r>
            <w:r w:rsidRPr="004252B3">
              <w:rPr>
                <w:rFonts w:ascii="Times New Roman" w:hAnsi="Times New Roman"/>
              </w:rPr>
              <w:t>mewarnai dan</w:t>
            </w:r>
            <w:r>
              <w:rPr>
                <w:rFonts w:ascii="Times New Roman" w:hAnsi="Times New Roman"/>
                <w:lang w:val="id-ID"/>
              </w:rPr>
              <w:t xml:space="preserve"> </w:t>
            </w:r>
            <w:r w:rsidRPr="004252B3">
              <w:rPr>
                <w:rFonts w:ascii="Times New Roman" w:hAnsi="Times New Roman"/>
              </w:rPr>
              <w:t>menyanyi )</w:t>
            </w:r>
          </w:p>
        </w:tc>
        <w:tc>
          <w:tcPr>
            <w:tcW w:w="2268"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Meningkatkan</w:t>
            </w:r>
            <w:r>
              <w:rPr>
                <w:rFonts w:ascii="Times New Roman" w:hAnsi="Times New Roman"/>
                <w:lang w:val="id-ID"/>
              </w:rPr>
              <w:t xml:space="preserve"> </w:t>
            </w:r>
            <w:r w:rsidRPr="004252B3">
              <w:rPr>
                <w:rFonts w:ascii="Times New Roman" w:hAnsi="Times New Roman"/>
              </w:rPr>
              <w:t>kreativitas serta</w:t>
            </w:r>
            <w:r>
              <w:rPr>
                <w:rFonts w:ascii="Times New Roman" w:hAnsi="Times New Roman"/>
                <w:lang w:val="id-ID"/>
              </w:rPr>
              <w:t xml:space="preserve"> </w:t>
            </w:r>
            <w:r w:rsidRPr="004252B3">
              <w:rPr>
                <w:rFonts w:ascii="Times New Roman" w:hAnsi="Times New Roman"/>
              </w:rPr>
              <w:t xml:space="preserve">bakat anak </w:t>
            </w:r>
            <w:r>
              <w:rPr>
                <w:rFonts w:ascii="Times New Roman" w:hAnsi="Times New Roman"/>
              </w:rPr>
              <w:t>–</w:t>
            </w:r>
            <w:r w:rsidRPr="004252B3">
              <w:rPr>
                <w:rFonts w:ascii="Times New Roman" w:hAnsi="Times New Roman"/>
              </w:rPr>
              <w:t xml:space="preserve"> anak</w:t>
            </w:r>
            <w:r>
              <w:rPr>
                <w:rFonts w:ascii="Times New Roman" w:hAnsi="Times New Roman"/>
                <w:lang w:val="id-ID"/>
              </w:rPr>
              <w:t xml:space="preserve"> </w:t>
            </w:r>
            <w:r w:rsidRPr="004252B3">
              <w:rPr>
                <w:rFonts w:ascii="Times New Roman" w:hAnsi="Times New Roman"/>
              </w:rPr>
              <w:t>di dalam Barniy</w:t>
            </w:r>
          </w:p>
        </w:tc>
        <w:tc>
          <w:tcPr>
            <w:tcW w:w="2126" w:type="dxa"/>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Anak- anak mampu</w:t>
            </w:r>
          </w:p>
          <w:p w:rsidR="004252B3" w:rsidRPr="004252B3" w:rsidRDefault="004252B3" w:rsidP="0090393F">
            <w:pPr>
              <w:widowControl w:val="0"/>
              <w:autoSpaceDE w:val="0"/>
              <w:autoSpaceDN w:val="0"/>
              <w:adjustRightInd w:val="0"/>
              <w:spacing w:after="0"/>
              <w:rPr>
                <w:rFonts w:ascii="Times New Roman" w:hAnsi="Times New Roman"/>
              </w:rPr>
            </w:pPr>
            <w:r>
              <w:rPr>
                <w:rFonts w:ascii="Times New Roman" w:hAnsi="Times New Roman"/>
                <w:lang w:val="id-ID"/>
              </w:rPr>
              <w:t>m</w:t>
            </w:r>
            <w:r w:rsidRPr="004252B3">
              <w:rPr>
                <w:rFonts w:ascii="Times New Roman" w:hAnsi="Times New Roman"/>
              </w:rPr>
              <w:t>engembangkan</w:t>
            </w:r>
            <w:r>
              <w:rPr>
                <w:rFonts w:ascii="Times New Roman" w:hAnsi="Times New Roman"/>
                <w:lang w:val="id-ID"/>
              </w:rPr>
              <w:t xml:space="preserve"> </w:t>
            </w:r>
            <w:r w:rsidRPr="004252B3">
              <w:rPr>
                <w:rFonts w:ascii="Times New Roman" w:hAnsi="Times New Roman"/>
              </w:rPr>
              <w:t>bakat dan</w:t>
            </w:r>
            <w:r>
              <w:rPr>
                <w:rFonts w:ascii="Times New Roman" w:hAnsi="Times New Roman"/>
                <w:lang w:val="id-ID"/>
              </w:rPr>
              <w:t xml:space="preserve"> </w:t>
            </w:r>
            <w:r w:rsidRPr="004252B3">
              <w:rPr>
                <w:rFonts w:ascii="Times New Roman" w:hAnsi="Times New Roman"/>
              </w:rPr>
              <w:t>kepercayaan diri</w:t>
            </w:r>
          </w:p>
        </w:tc>
      </w:tr>
      <w:tr w:rsidR="004252B3" w:rsidRPr="006B2A0E" w:rsidTr="005D13DB">
        <w:tc>
          <w:tcPr>
            <w:tcW w:w="567" w:type="dxa"/>
            <w:tcBorders>
              <w:bottom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4</w:t>
            </w:r>
          </w:p>
        </w:tc>
        <w:tc>
          <w:tcPr>
            <w:tcW w:w="709" w:type="dxa"/>
            <w:vMerge w:val="restart"/>
            <w:tcBorders>
              <w:bottom w:val="nil"/>
            </w:tcBorders>
            <w:textDirection w:val="btLr"/>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7 – 12 tahun</w:t>
            </w:r>
          </w:p>
        </w:tc>
        <w:tc>
          <w:tcPr>
            <w:tcW w:w="992" w:type="dxa"/>
            <w:tcBorders>
              <w:bottom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Rabu</w:t>
            </w:r>
          </w:p>
        </w:tc>
        <w:tc>
          <w:tcPr>
            <w:tcW w:w="2127" w:type="dxa"/>
            <w:tcBorders>
              <w:bottom w:val="nil"/>
            </w:tcBorders>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Pendamping</w:t>
            </w:r>
            <w:r>
              <w:rPr>
                <w:rFonts w:ascii="Times New Roman" w:hAnsi="Times New Roman"/>
                <w:lang w:val="id-ID"/>
              </w:rPr>
              <w:t xml:space="preserve"> </w:t>
            </w:r>
            <w:r w:rsidRPr="004252B3">
              <w:rPr>
                <w:rFonts w:ascii="Times New Roman" w:hAnsi="Times New Roman"/>
              </w:rPr>
              <w:t>belajar " Si Adik" (Siap Berprestasi di</w:t>
            </w:r>
            <w:r>
              <w:rPr>
                <w:rFonts w:ascii="Times New Roman" w:hAnsi="Times New Roman"/>
                <w:lang w:val="id-ID"/>
              </w:rPr>
              <w:t xml:space="preserve"> </w:t>
            </w:r>
            <w:r w:rsidRPr="004252B3">
              <w:rPr>
                <w:rFonts w:ascii="Times New Roman" w:hAnsi="Times New Roman"/>
              </w:rPr>
              <w:t>Bidang Akademik )</w:t>
            </w:r>
            <w:r>
              <w:rPr>
                <w:rFonts w:ascii="Times New Roman" w:hAnsi="Times New Roman"/>
                <w:lang w:val="id-ID"/>
              </w:rPr>
              <w:t xml:space="preserve"> </w:t>
            </w:r>
            <w:r w:rsidRPr="004252B3">
              <w:rPr>
                <w:rFonts w:ascii="Times New Roman" w:hAnsi="Times New Roman"/>
              </w:rPr>
              <w:t>: tentor</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memfasilitasi anak- anak untuk bertanya mengenai</w:t>
            </w:r>
            <w:r>
              <w:rPr>
                <w:rFonts w:ascii="Times New Roman" w:hAnsi="Times New Roman"/>
                <w:lang w:val="id-ID"/>
              </w:rPr>
              <w:t xml:space="preserve"> </w:t>
            </w:r>
            <w:r w:rsidRPr="004252B3">
              <w:rPr>
                <w:rFonts w:ascii="Times New Roman" w:hAnsi="Times New Roman"/>
              </w:rPr>
              <w:t>kesulitan dalam</w:t>
            </w:r>
            <w:r>
              <w:rPr>
                <w:rFonts w:ascii="Times New Roman" w:hAnsi="Times New Roman"/>
                <w:lang w:val="id-ID"/>
              </w:rPr>
              <w:t xml:space="preserve"> </w:t>
            </w:r>
            <w:r w:rsidRPr="004252B3">
              <w:rPr>
                <w:rFonts w:ascii="Times New Roman" w:hAnsi="Times New Roman"/>
              </w:rPr>
              <w:t>memahami</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pelajaran di</w:t>
            </w:r>
            <w:r>
              <w:rPr>
                <w:rFonts w:ascii="Times New Roman" w:hAnsi="Times New Roman"/>
                <w:lang w:val="id-ID"/>
              </w:rPr>
              <w:t xml:space="preserve"> </w:t>
            </w:r>
            <w:r w:rsidRPr="004252B3">
              <w:rPr>
                <w:rFonts w:ascii="Times New Roman" w:hAnsi="Times New Roman"/>
              </w:rPr>
              <w:t>sekolah</w:t>
            </w:r>
          </w:p>
        </w:tc>
        <w:tc>
          <w:tcPr>
            <w:tcW w:w="2268" w:type="dxa"/>
            <w:tcBorders>
              <w:bottom w:val="nil"/>
            </w:tcBorders>
            <w:vAlign w:val="center"/>
          </w:tcPr>
          <w:p w:rsidR="004252B3" w:rsidRPr="004252B3" w:rsidRDefault="004252B3" w:rsidP="004252B3">
            <w:pPr>
              <w:widowControl w:val="0"/>
              <w:autoSpaceDE w:val="0"/>
              <w:autoSpaceDN w:val="0"/>
              <w:adjustRightInd w:val="0"/>
              <w:spacing w:after="0"/>
              <w:rPr>
                <w:rFonts w:ascii="Times New Roman" w:hAnsi="Times New Roman"/>
              </w:rPr>
            </w:pPr>
            <w:r w:rsidRPr="004252B3">
              <w:rPr>
                <w:rFonts w:ascii="Times New Roman" w:hAnsi="Times New Roman"/>
              </w:rPr>
              <w:t>Menunjang</w:t>
            </w:r>
            <w:r>
              <w:rPr>
                <w:rFonts w:ascii="Times New Roman" w:hAnsi="Times New Roman"/>
                <w:lang w:val="id-ID"/>
              </w:rPr>
              <w:t xml:space="preserve"> </w:t>
            </w:r>
            <w:r w:rsidRPr="004252B3">
              <w:rPr>
                <w:rFonts w:ascii="Times New Roman" w:hAnsi="Times New Roman"/>
              </w:rPr>
              <w:t>pendidikan dan</w:t>
            </w:r>
            <w:r>
              <w:rPr>
                <w:rFonts w:ascii="Times New Roman" w:hAnsi="Times New Roman"/>
                <w:lang w:val="id-ID"/>
              </w:rPr>
              <w:t xml:space="preserve"> </w:t>
            </w:r>
            <w:r w:rsidRPr="004252B3">
              <w:rPr>
                <w:rFonts w:ascii="Times New Roman" w:hAnsi="Times New Roman"/>
              </w:rPr>
              <w:t>menambah</w:t>
            </w:r>
            <w:r>
              <w:rPr>
                <w:rFonts w:ascii="Times New Roman" w:hAnsi="Times New Roman"/>
                <w:lang w:val="id-ID"/>
              </w:rPr>
              <w:t xml:space="preserve"> </w:t>
            </w:r>
            <w:r w:rsidRPr="004252B3">
              <w:rPr>
                <w:rFonts w:ascii="Times New Roman" w:hAnsi="Times New Roman"/>
              </w:rPr>
              <w:t>wawasan</w:t>
            </w:r>
            <w:r>
              <w:rPr>
                <w:rFonts w:ascii="Times New Roman" w:hAnsi="Times New Roman"/>
                <w:lang w:val="id-ID"/>
              </w:rPr>
              <w:t xml:space="preserve"> </w:t>
            </w:r>
            <w:r>
              <w:rPr>
                <w:rFonts w:ascii="Times New Roman" w:hAnsi="Times New Roman"/>
              </w:rPr>
              <w:t>pengetahuan ana</w:t>
            </w:r>
            <w:r>
              <w:rPr>
                <w:rFonts w:ascii="Times New Roman" w:hAnsi="Times New Roman"/>
                <w:lang w:val="id-ID"/>
              </w:rPr>
              <w:t>k</w:t>
            </w:r>
            <w:r w:rsidRPr="004252B3">
              <w:rPr>
                <w:rFonts w:ascii="Times New Roman" w:hAnsi="Times New Roman"/>
              </w:rPr>
              <w:t>-anak di bidang akademik</w:t>
            </w:r>
          </w:p>
        </w:tc>
        <w:tc>
          <w:tcPr>
            <w:tcW w:w="2126" w:type="dxa"/>
            <w:tcBorders>
              <w:bottom w:val="nil"/>
            </w:tcBorders>
            <w:vAlign w:val="center"/>
          </w:tcPr>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Anak- anak mampu</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Meningkatkan</w:t>
            </w:r>
            <w:r>
              <w:rPr>
                <w:rFonts w:ascii="Times New Roman" w:hAnsi="Times New Roman"/>
                <w:lang w:val="id-ID"/>
              </w:rPr>
              <w:t xml:space="preserve"> </w:t>
            </w:r>
            <w:r w:rsidRPr="004252B3">
              <w:rPr>
                <w:rFonts w:ascii="Times New Roman" w:hAnsi="Times New Roman"/>
              </w:rPr>
              <w:t>prestasi akademik di</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sekolah</w:t>
            </w:r>
          </w:p>
        </w:tc>
      </w:tr>
      <w:tr w:rsidR="004252B3" w:rsidRPr="006B2A0E" w:rsidTr="005D13DB">
        <w:tc>
          <w:tcPr>
            <w:tcW w:w="567" w:type="dxa"/>
            <w:tcBorders>
              <w:bottom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5</w:t>
            </w:r>
          </w:p>
        </w:tc>
        <w:tc>
          <w:tcPr>
            <w:tcW w:w="709" w:type="dxa"/>
            <w:vMerge/>
            <w:tcBorders>
              <w:bottom w:val="nil"/>
            </w:tcBorders>
          </w:tcPr>
          <w:p w:rsidR="004252B3" w:rsidRPr="006B2A0E" w:rsidRDefault="004252B3" w:rsidP="0090393F">
            <w:pPr>
              <w:widowControl w:val="0"/>
              <w:autoSpaceDE w:val="0"/>
              <w:autoSpaceDN w:val="0"/>
              <w:adjustRightInd w:val="0"/>
              <w:spacing w:after="0"/>
              <w:jc w:val="both"/>
              <w:rPr>
                <w:rFonts w:ascii="Times New Roman" w:hAnsi="Times New Roman"/>
              </w:rPr>
            </w:pPr>
          </w:p>
        </w:tc>
        <w:tc>
          <w:tcPr>
            <w:tcW w:w="992" w:type="dxa"/>
            <w:tcBorders>
              <w:bottom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Jum’at</w:t>
            </w:r>
          </w:p>
        </w:tc>
        <w:tc>
          <w:tcPr>
            <w:tcW w:w="2127" w:type="dxa"/>
            <w:tcBorders>
              <w:bottom w:val="nil"/>
            </w:tcBorders>
            <w:vAlign w:val="center"/>
          </w:tcPr>
          <w:p w:rsidR="004252B3" w:rsidRPr="005D13DB" w:rsidRDefault="004252B3" w:rsidP="005D13DB">
            <w:pPr>
              <w:widowControl w:val="0"/>
              <w:numPr>
                <w:ilvl w:val="0"/>
                <w:numId w:val="4"/>
              </w:numPr>
              <w:tabs>
                <w:tab w:val="left" w:pos="388"/>
              </w:tabs>
              <w:autoSpaceDE w:val="0"/>
              <w:autoSpaceDN w:val="0"/>
              <w:adjustRightInd w:val="0"/>
              <w:spacing w:after="0"/>
              <w:ind w:left="0" w:hanging="388"/>
              <w:rPr>
                <w:rFonts w:ascii="Times New Roman" w:hAnsi="Times New Roman"/>
              </w:rPr>
            </w:pPr>
            <w:r w:rsidRPr="005D13DB">
              <w:rPr>
                <w:rFonts w:ascii="Times New Roman" w:hAnsi="Times New Roman"/>
              </w:rPr>
              <w:t>Islamic Mentoring  :</w:t>
            </w:r>
          </w:p>
          <w:p w:rsidR="004252B3" w:rsidRPr="004252B3" w:rsidRDefault="004252B3" w:rsidP="005D13DB">
            <w:pPr>
              <w:widowControl w:val="0"/>
              <w:tabs>
                <w:tab w:val="left" w:pos="388"/>
              </w:tabs>
              <w:autoSpaceDE w:val="0"/>
              <w:autoSpaceDN w:val="0"/>
              <w:adjustRightInd w:val="0"/>
              <w:spacing w:after="0"/>
              <w:rPr>
                <w:rFonts w:ascii="Times New Roman" w:hAnsi="Times New Roman"/>
              </w:rPr>
            </w:pPr>
            <w:r w:rsidRPr="004252B3">
              <w:rPr>
                <w:rFonts w:ascii="Times New Roman" w:hAnsi="Times New Roman"/>
              </w:rPr>
              <w:t>belajar membaca</w:t>
            </w:r>
          </w:p>
          <w:p w:rsidR="004252B3" w:rsidRPr="004252B3" w:rsidRDefault="004252B3" w:rsidP="005D13DB">
            <w:pPr>
              <w:widowControl w:val="0"/>
              <w:tabs>
                <w:tab w:val="left" w:pos="388"/>
              </w:tabs>
              <w:autoSpaceDE w:val="0"/>
              <w:autoSpaceDN w:val="0"/>
              <w:adjustRightInd w:val="0"/>
              <w:spacing w:after="0"/>
              <w:rPr>
                <w:rFonts w:ascii="Times New Roman" w:hAnsi="Times New Roman"/>
              </w:rPr>
            </w:pPr>
            <w:r w:rsidRPr="004252B3">
              <w:rPr>
                <w:rFonts w:ascii="Times New Roman" w:hAnsi="Times New Roman"/>
              </w:rPr>
              <w:t>Al- Qur'an,</w:t>
            </w:r>
            <w:r>
              <w:rPr>
                <w:rFonts w:ascii="Times New Roman" w:hAnsi="Times New Roman"/>
                <w:lang w:val="id-ID"/>
              </w:rPr>
              <w:t xml:space="preserve"> </w:t>
            </w:r>
            <w:r w:rsidRPr="004252B3">
              <w:rPr>
                <w:rFonts w:ascii="Times New Roman" w:hAnsi="Times New Roman"/>
              </w:rPr>
              <w:t>ceramah oleh</w:t>
            </w:r>
            <w:r>
              <w:rPr>
                <w:rFonts w:ascii="Times New Roman" w:hAnsi="Times New Roman"/>
                <w:lang w:val="id-ID"/>
              </w:rPr>
              <w:t xml:space="preserve"> </w:t>
            </w:r>
            <w:r w:rsidRPr="004252B3">
              <w:rPr>
                <w:rFonts w:ascii="Times New Roman" w:hAnsi="Times New Roman"/>
              </w:rPr>
              <w:t>pementor dan</w:t>
            </w:r>
          </w:p>
          <w:p w:rsidR="004252B3" w:rsidRPr="004252B3" w:rsidRDefault="004252B3" w:rsidP="005D13DB">
            <w:pPr>
              <w:widowControl w:val="0"/>
              <w:tabs>
                <w:tab w:val="left" w:pos="388"/>
              </w:tabs>
              <w:autoSpaceDE w:val="0"/>
              <w:autoSpaceDN w:val="0"/>
              <w:adjustRightInd w:val="0"/>
              <w:spacing w:after="0"/>
              <w:rPr>
                <w:rFonts w:ascii="Times New Roman" w:hAnsi="Times New Roman"/>
              </w:rPr>
            </w:pPr>
            <w:r w:rsidRPr="004252B3">
              <w:rPr>
                <w:rFonts w:ascii="Times New Roman" w:hAnsi="Times New Roman"/>
              </w:rPr>
              <w:t>sharing tentang</w:t>
            </w:r>
          </w:p>
          <w:p w:rsidR="004252B3" w:rsidRPr="004252B3" w:rsidRDefault="00E20048" w:rsidP="005D13DB">
            <w:pPr>
              <w:widowControl w:val="0"/>
              <w:tabs>
                <w:tab w:val="left" w:pos="388"/>
              </w:tabs>
              <w:autoSpaceDE w:val="0"/>
              <w:autoSpaceDN w:val="0"/>
              <w:adjustRightInd w:val="0"/>
              <w:spacing w:after="0"/>
              <w:rPr>
                <w:rFonts w:ascii="Times New Roman" w:hAnsi="Times New Roman"/>
              </w:rPr>
            </w:pPr>
            <w:r>
              <w:rPr>
                <w:rFonts w:ascii="Times New Roman" w:hAnsi="Times New Roman"/>
                <w:b/>
                <w:iCs/>
                <w:noProof/>
              </w:rPr>
              <w:lastRenderedPageBreak/>
              <w:pict>
                <v:shape id="_x0000_s1030" type="#_x0000_t202" style="position:absolute;margin-left:-7.5pt;margin-top:-37.35pt;width:337.6pt;height:33.95pt;z-index:251661312;mso-width-relative:margin;mso-height-relative:margin" strokecolor="white [3212]">
                  <v:textbox style="mso-next-textbox:#_x0000_s1030">
                    <w:txbxContent>
                      <w:p w:rsidR="00E20048" w:rsidRPr="00A20DCB" w:rsidRDefault="00E20048" w:rsidP="00E20048">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4252B3" w:rsidRPr="004252B3">
              <w:rPr>
                <w:rFonts w:ascii="Times New Roman" w:hAnsi="Times New Roman"/>
              </w:rPr>
              <w:t>permasalahan baik</w:t>
            </w:r>
            <w:r w:rsidR="004252B3">
              <w:rPr>
                <w:rFonts w:ascii="Times New Roman" w:hAnsi="Times New Roman"/>
                <w:lang w:val="id-ID"/>
              </w:rPr>
              <w:t xml:space="preserve"> </w:t>
            </w:r>
            <w:r w:rsidR="004252B3" w:rsidRPr="004252B3">
              <w:rPr>
                <w:rFonts w:ascii="Times New Roman" w:hAnsi="Times New Roman"/>
              </w:rPr>
              <w:t>keluarga, teman</w:t>
            </w:r>
            <w:r w:rsidR="004252B3">
              <w:rPr>
                <w:rFonts w:ascii="Times New Roman" w:hAnsi="Times New Roman"/>
                <w:lang w:val="id-ID"/>
              </w:rPr>
              <w:t xml:space="preserve"> </w:t>
            </w:r>
            <w:r w:rsidR="004252B3" w:rsidRPr="004252B3">
              <w:rPr>
                <w:rFonts w:ascii="Times New Roman" w:hAnsi="Times New Roman"/>
              </w:rPr>
              <w:t>maupun</w:t>
            </w:r>
            <w:r w:rsidR="004252B3">
              <w:rPr>
                <w:rFonts w:ascii="Times New Roman" w:hAnsi="Times New Roman"/>
                <w:lang w:val="id-ID"/>
              </w:rPr>
              <w:t xml:space="preserve"> </w:t>
            </w:r>
            <w:r w:rsidR="004252B3" w:rsidRPr="004252B3">
              <w:rPr>
                <w:rFonts w:ascii="Times New Roman" w:hAnsi="Times New Roman"/>
              </w:rPr>
              <w:t>lingkungan.</w:t>
            </w:r>
          </w:p>
          <w:p w:rsidR="004252B3" w:rsidRPr="004252B3" w:rsidRDefault="004252B3" w:rsidP="005D13DB">
            <w:pPr>
              <w:widowControl w:val="0"/>
              <w:numPr>
                <w:ilvl w:val="0"/>
                <w:numId w:val="4"/>
              </w:numPr>
              <w:tabs>
                <w:tab w:val="left" w:pos="388"/>
              </w:tabs>
              <w:autoSpaceDE w:val="0"/>
              <w:autoSpaceDN w:val="0"/>
              <w:adjustRightInd w:val="0"/>
              <w:spacing w:after="0"/>
              <w:ind w:left="0" w:hanging="388"/>
              <w:rPr>
                <w:rFonts w:ascii="Times New Roman" w:hAnsi="Times New Roman"/>
              </w:rPr>
            </w:pPr>
            <w:r>
              <w:rPr>
                <w:rFonts w:ascii="Times New Roman" w:hAnsi="Times New Roman"/>
                <w:lang w:val="id-ID"/>
              </w:rPr>
              <w:t>p</w:t>
            </w:r>
            <w:r w:rsidRPr="004252B3">
              <w:rPr>
                <w:rFonts w:ascii="Times New Roman" w:hAnsi="Times New Roman"/>
              </w:rPr>
              <w:t>endidikan</w:t>
            </w:r>
            <w:r>
              <w:rPr>
                <w:rFonts w:ascii="Times New Roman" w:hAnsi="Times New Roman"/>
                <w:lang w:val="id-ID"/>
              </w:rPr>
              <w:t xml:space="preserve"> m</w:t>
            </w:r>
            <w:r w:rsidRPr="004252B3">
              <w:rPr>
                <w:rFonts w:ascii="Times New Roman" w:hAnsi="Times New Roman"/>
              </w:rPr>
              <w:t>oral</w:t>
            </w:r>
          </w:p>
        </w:tc>
        <w:tc>
          <w:tcPr>
            <w:tcW w:w="2268" w:type="dxa"/>
            <w:tcBorders>
              <w:bottom w:val="nil"/>
            </w:tcBorders>
            <w:vAlign w:val="center"/>
          </w:tcPr>
          <w:p w:rsidR="004252B3" w:rsidRPr="004252B3" w:rsidRDefault="004252B3" w:rsidP="004252B3">
            <w:pPr>
              <w:widowControl w:val="0"/>
              <w:numPr>
                <w:ilvl w:val="0"/>
                <w:numId w:val="5"/>
              </w:numPr>
              <w:tabs>
                <w:tab w:val="left" w:pos="376"/>
              </w:tabs>
              <w:autoSpaceDE w:val="0"/>
              <w:autoSpaceDN w:val="0"/>
              <w:adjustRightInd w:val="0"/>
              <w:spacing w:after="0"/>
              <w:ind w:left="0" w:hanging="376"/>
              <w:rPr>
                <w:rFonts w:ascii="Times New Roman" w:hAnsi="Times New Roman"/>
              </w:rPr>
            </w:pPr>
            <w:r w:rsidRPr="004252B3">
              <w:rPr>
                <w:rFonts w:ascii="Times New Roman" w:hAnsi="Times New Roman"/>
              </w:rPr>
              <w:lastRenderedPageBreak/>
              <w:t xml:space="preserve">Membentuk karakter islami pada anak -anak </w:t>
            </w:r>
          </w:p>
          <w:p w:rsidR="004252B3" w:rsidRPr="004252B3" w:rsidRDefault="004252B3" w:rsidP="004252B3">
            <w:pPr>
              <w:widowControl w:val="0"/>
              <w:numPr>
                <w:ilvl w:val="0"/>
                <w:numId w:val="5"/>
              </w:numPr>
              <w:tabs>
                <w:tab w:val="left" w:pos="376"/>
              </w:tabs>
              <w:autoSpaceDE w:val="0"/>
              <w:autoSpaceDN w:val="0"/>
              <w:adjustRightInd w:val="0"/>
              <w:spacing w:after="0"/>
              <w:ind w:left="0" w:hanging="376"/>
              <w:rPr>
                <w:rFonts w:ascii="Times New Roman" w:hAnsi="Times New Roman"/>
              </w:rPr>
            </w:pPr>
            <w:r w:rsidRPr="004252B3">
              <w:rPr>
                <w:rFonts w:ascii="Times New Roman" w:hAnsi="Times New Roman"/>
              </w:rPr>
              <w:t xml:space="preserve">Pengenalan peran </w:t>
            </w:r>
            <w:r>
              <w:rPr>
                <w:rFonts w:ascii="Times New Roman" w:hAnsi="Times New Roman"/>
                <w:lang w:val="id-ID"/>
              </w:rPr>
              <w:t>i</w:t>
            </w:r>
            <w:r w:rsidRPr="004252B3">
              <w:rPr>
                <w:rFonts w:ascii="Times New Roman" w:hAnsi="Times New Roman"/>
              </w:rPr>
              <w:t xml:space="preserve">ndividu sebagai nak , anggota keluarga dan </w:t>
            </w:r>
            <w:r w:rsidRPr="004252B3">
              <w:rPr>
                <w:rFonts w:ascii="Times New Roman" w:hAnsi="Times New Roman"/>
              </w:rPr>
              <w:lastRenderedPageBreak/>
              <w:t>anggota masyarakat</w:t>
            </w:r>
          </w:p>
        </w:tc>
        <w:tc>
          <w:tcPr>
            <w:tcW w:w="2126" w:type="dxa"/>
            <w:tcBorders>
              <w:bottom w:val="nil"/>
            </w:tcBorders>
            <w:vAlign w:val="center"/>
          </w:tcPr>
          <w:p w:rsidR="004252B3" w:rsidRPr="004252B3" w:rsidRDefault="004252B3" w:rsidP="004252B3">
            <w:pPr>
              <w:widowControl w:val="0"/>
              <w:numPr>
                <w:ilvl w:val="0"/>
                <w:numId w:val="6"/>
              </w:numPr>
              <w:tabs>
                <w:tab w:val="left" w:pos="388"/>
              </w:tabs>
              <w:autoSpaceDE w:val="0"/>
              <w:autoSpaceDN w:val="0"/>
              <w:adjustRightInd w:val="0"/>
              <w:spacing w:after="0"/>
              <w:ind w:left="0" w:hanging="409"/>
              <w:rPr>
                <w:rFonts w:ascii="Times New Roman" w:hAnsi="Times New Roman"/>
              </w:rPr>
            </w:pPr>
            <w:r>
              <w:rPr>
                <w:rFonts w:ascii="Times New Roman" w:hAnsi="Times New Roman"/>
              </w:rPr>
              <w:lastRenderedPageBreak/>
              <w:t>Anak-anak mampu mampu</w:t>
            </w:r>
            <w:r>
              <w:rPr>
                <w:rFonts w:ascii="Times New Roman" w:hAnsi="Times New Roman"/>
                <w:lang w:val="id-ID"/>
              </w:rPr>
              <w:t xml:space="preserve"> </w:t>
            </w:r>
            <w:r w:rsidRPr="004252B3">
              <w:rPr>
                <w:rFonts w:ascii="Times New Roman" w:hAnsi="Times New Roman"/>
              </w:rPr>
              <w:t>membentengi diri mereka sendiri dari hal-hal yang</w:t>
            </w:r>
            <w:r>
              <w:rPr>
                <w:rFonts w:ascii="Times New Roman" w:hAnsi="Times New Roman"/>
                <w:lang w:val="id-ID"/>
              </w:rPr>
              <w:t xml:space="preserve"> d</w:t>
            </w:r>
            <w:r w:rsidRPr="004252B3">
              <w:rPr>
                <w:rFonts w:ascii="Times New Roman" w:hAnsi="Times New Roman"/>
              </w:rPr>
              <w:t xml:space="preserve">ilarang </w:t>
            </w:r>
            <w:r w:rsidRPr="004252B3">
              <w:rPr>
                <w:rFonts w:ascii="Times New Roman" w:hAnsi="Times New Roman"/>
              </w:rPr>
              <w:lastRenderedPageBreak/>
              <w:t>agama</w:t>
            </w:r>
            <w:r>
              <w:rPr>
                <w:rFonts w:ascii="Times New Roman" w:hAnsi="Times New Roman"/>
                <w:lang w:val="id-ID"/>
              </w:rPr>
              <w:t xml:space="preserve"> </w:t>
            </w:r>
            <w:r w:rsidRPr="004252B3">
              <w:rPr>
                <w:rFonts w:ascii="Times New Roman" w:hAnsi="Times New Roman"/>
              </w:rPr>
              <w:t>termasuk terjerumus</w:t>
            </w:r>
            <w:r>
              <w:rPr>
                <w:rFonts w:ascii="Times New Roman" w:hAnsi="Times New Roman"/>
                <w:lang w:val="id-ID"/>
              </w:rPr>
              <w:t xml:space="preserve"> </w:t>
            </w:r>
            <w:r w:rsidRPr="004252B3">
              <w:rPr>
                <w:rFonts w:ascii="Times New Roman" w:hAnsi="Times New Roman"/>
              </w:rPr>
              <w:t>ke dunia prostitusi</w:t>
            </w:r>
            <w:r>
              <w:rPr>
                <w:rFonts w:ascii="Times New Roman" w:hAnsi="Times New Roman"/>
                <w:lang w:val="id-ID"/>
              </w:rPr>
              <w:t xml:space="preserve"> a</w:t>
            </w:r>
            <w:r>
              <w:rPr>
                <w:rFonts w:ascii="Times New Roman" w:hAnsi="Times New Roman"/>
              </w:rPr>
              <w:t>nak</w:t>
            </w:r>
            <w:r>
              <w:rPr>
                <w:rFonts w:ascii="Times New Roman" w:hAnsi="Times New Roman"/>
                <w:lang w:val="id-ID"/>
              </w:rPr>
              <w:t>-a</w:t>
            </w:r>
            <w:r w:rsidRPr="004252B3">
              <w:rPr>
                <w:rFonts w:ascii="Times New Roman" w:hAnsi="Times New Roman"/>
              </w:rPr>
              <w:t>nak</w:t>
            </w:r>
          </w:p>
          <w:p w:rsidR="004252B3" w:rsidRPr="004252B3" w:rsidRDefault="004252B3" w:rsidP="0090393F">
            <w:pPr>
              <w:widowControl w:val="0"/>
              <w:tabs>
                <w:tab w:val="left" w:pos="388"/>
              </w:tabs>
              <w:autoSpaceDE w:val="0"/>
              <w:autoSpaceDN w:val="0"/>
              <w:adjustRightInd w:val="0"/>
              <w:spacing w:after="0"/>
              <w:rPr>
                <w:rFonts w:ascii="Times New Roman" w:hAnsi="Times New Roman"/>
              </w:rPr>
            </w:pPr>
            <w:r w:rsidRPr="004252B3">
              <w:rPr>
                <w:rFonts w:ascii="Times New Roman" w:hAnsi="Times New Roman"/>
              </w:rPr>
              <w:t>Mampu</w:t>
            </w:r>
            <w:r>
              <w:rPr>
                <w:rFonts w:ascii="Times New Roman" w:hAnsi="Times New Roman"/>
                <w:lang w:val="id-ID"/>
              </w:rPr>
              <w:t xml:space="preserve"> </w:t>
            </w:r>
            <w:r w:rsidRPr="004252B3">
              <w:rPr>
                <w:rFonts w:ascii="Times New Roman" w:hAnsi="Times New Roman"/>
              </w:rPr>
              <w:t>menempatkan</w:t>
            </w:r>
          </w:p>
          <w:p w:rsidR="004252B3" w:rsidRPr="004252B3" w:rsidRDefault="004252B3" w:rsidP="0090393F">
            <w:pPr>
              <w:widowControl w:val="0"/>
              <w:tabs>
                <w:tab w:val="left" w:pos="388"/>
              </w:tabs>
              <w:autoSpaceDE w:val="0"/>
              <w:autoSpaceDN w:val="0"/>
              <w:adjustRightInd w:val="0"/>
              <w:spacing w:after="0"/>
              <w:rPr>
                <w:rFonts w:ascii="Times New Roman" w:hAnsi="Times New Roman"/>
              </w:rPr>
            </w:pPr>
            <w:r w:rsidRPr="004252B3">
              <w:rPr>
                <w:rFonts w:ascii="Times New Roman" w:hAnsi="Times New Roman"/>
              </w:rPr>
              <w:t>dirinya dengan</w:t>
            </w:r>
            <w:r>
              <w:rPr>
                <w:rFonts w:ascii="Times New Roman" w:hAnsi="Times New Roman"/>
                <w:lang w:val="id-ID"/>
              </w:rPr>
              <w:t xml:space="preserve"> </w:t>
            </w:r>
            <w:r w:rsidRPr="004252B3">
              <w:rPr>
                <w:rFonts w:ascii="Times New Roman" w:hAnsi="Times New Roman"/>
              </w:rPr>
              <w:t>posisi yang tepat</w:t>
            </w:r>
          </w:p>
        </w:tc>
      </w:tr>
      <w:tr w:rsidR="004252B3" w:rsidRPr="006B2A0E" w:rsidTr="005D13DB">
        <w:tc>
          <w:tcPr>
            <w:tcW w:w="567" w:type="dxa"/>
            <w:tcBorders>
              <w:top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lastRenderedPageBreak/>
              <w:t>6</w:t>
            </w:r>
          </w:p>
        </w:tc>
        <w:tc>
          <w:tcPr>
            <w:tcW w:w="709" w:type="dxa"/>
            <w:vMerge/>
            <w:tcBorders>
              <w:top w:val="nil"/>
            </w:tcBorders>
          </w:tcPr>
          <w:p w:rsidR="004252B3" w:rsidRPr="006B2A0E" w:rsidRDefault="004252B3" w:rsidP="0090393F">
            <w:pPr>
              <w:widowControl w:val="0"/>
              <w:autoSpaceDE w:val="0"/>
              <w:autoSpaceDN w:val="0"/>
              <w:adjustRightInd w:val="0"/>
              <w:spacing w:after="0"/>
              <w:jc w:val="both"/>
              <w:rPr>
                <w:rFonts w:ascii="Times New Roman" w:hAnsi="Times New Roman"/>
              </w:rPr>
            </w:pPr>
          </w:p>
        </w:tc>
        <w:tc>
          <w:tcPr>
            <w:tcW w:w="992" w:type="dxa"/>
            <w:tcBorders>
              <w:top w:val="nil"/>
            </w:tcBorders>
            <w:vAlign w:val="center"/>
          </w:tcPr>
          <w:p w:rsidR="004252B3" w:rsidRPr="006B2A0E" w:rsidRDefault="004252B3" w:rsidP="0090393F">
            <w:pPr>
              <w:widowControl w:val="0"/>
              <w:autoSpaceDE w:val="0"/>
              <w:autoSpaceDN w:val="0"/>
              <w:adjustRightInd w:val="0"/>
              <w:spacing w:after="0"/>
              <w:jc w:val="center"/>
              <w:rPr>
                <w:rFonts w:ascii="Times New Roman" w:hAnsi="Times New Roman"/>
              </w:rPr>
            </w:pPr>
            <w:r w:rsidRPr="006B2A0E">
              <w:rPr>
                <w:rFonts w:ascii="Times New Roman" w:hAnsi="Times New Roman"/>
              </w:rPr>
              <w:t>Minggu</w:t>
            </w:r>
          </w:p>
        </w:tc>
        <w:tc>
          <w:tcPr>
            <w:tcW w:w="2127" w:type="dxa"/>
            <w:tcBorders>
              <w:top w:val="nil"/>
            </w:tcBorders>
            <w:vAlign w:val="center"/>
          </w:tcPr>
          <w:p w:rsidR="004252B3" w:rsidRPr="004252B3" w:rsidRDefault="004252B3" w:rsidP="005D13DB">
            <w:pPr>
              <w:widowControl w:val="0"/>
              <w:autoSpaceDE w:val="0"/>
              <w:autoSpaceDN w:val="0"/>
              <w:adjustRightInd w:val="0"/>
              <w:spacing w:after="0"/>
              <w:rPr>
                <w:rFonts w:ascii="Times New Roman" w:hAnsi="Times New Roman"/>
              </w:rPr>
            </w:pPr>
            <w:r w:rsidRPr="004252B3">
              <w:rPr>
                <w:rFonts w:ascii="Times New Roman" w:hAnsi="Times New Roman"/>
              </w:rPr>
              <w:t>Training</w:t>
            </w:r>
            <w:r w:rsidR="00787A87">
              <w:rPr>
                <w:rFonts w:ascii="Times New Roman" w:hAnsi="Times New Roman"/>
                <w:lang w:val="id-ID"/>
              </w:rPr>
              <w:t xml:space="preserve"> </w:t>
            </w:r>
            <w:r w:rsidRPr="004252B3">
              <w:rPr>
                <w:rFonts w:ascii="Times New Roman" w:hAnsi="Times New Roman"/>
              </w:rPr>
              <w:t>creativity :</w:t>
            </w:r>
          </w:p>
          <w:p w:rsidR="004252B3" w:rsidRPr="004252B3" w:rsidRDefault="004252B3" w:rsidP="005D13DB">
            <w:pPr>
              <w:widowControl w:val="0"/>
              <w:autoSpaceDE w:val="0"/>
              <w:autoSpaceDN w:val="0"/>
              <w:adjustRightInd w:val="0"/>
              <w:spacing w:after="0"/>
              <w:rPr>
                <w:rFonts w:ascii="Times New Roman" w:hAnsi="Times New Roman"/>
              </w:rPr>
            </w:pPr>
            <w:r w:rsidRPr="004252B3">
              <w:rPr>
                <w:rFonts w:ascii="Times New Roman" w:hAnsi="Times New Roman"/>
              </w:rPr>
              <w:t>membuat hand made seperti vas</w:t>
            </w:r>
            <w:r w:rsidR="00787A87">
              <w:rPr>
                <w:rFonts w:ascii="Times New Roman" w:hAnsi="Times New Roman"/>
              </w:rPr>
              <w:t xml:space="preserve"> lukis, tas dari plastik bekas,</w:t>
            </w:r>
            <w:r w:rsidR="00787A87">
              <w:rPr>
                <w:rFonts w:ascii="Times New Roman" w:hAnsi="Times New Roman"/>
                <w:lang w:val="id-ID"/>
              </w:rPr>
              <w:t xml:space="preserve"> </w:t>
            </w:r>
            <w:r w:rsidRPr="004252B3">
              <w:rPr>
                <w:rFonts w:ascii="Times New Roman" w:hAnsi="Times New Roman"/>
              </w:rPr>
              <w:t>dll.</w:t>
            </w:r>
            <w:r w:rsidR="00787A87">
              <w:rPr>
                <w:rFonts w:ascii="Times New Roman" w:hAnsi="Times New Roman"/>
                <w:lang w:val="id-ID"/>
              </w:rPr>
              <w:t xml:space="preserve"> </w:t>
            </w:r>
            <w:r w:rsidRPr="004252B3">
              <w:rPr>
                <w:rFonts w:ascii="Times New Roman" w:hAnsi="Times New Roman"/>
              </w:rPr>
              <w:t>Pelatihan drama</w:t>
            </w:r>
          </w:p>
        </w:tc>
        <w:tc>
          <w:tcPr>
            <w:tcW w:w="2268" w:type="dxa"/>
            <w:tcBorders>
              <w:top w:val="nil"/>
            </w:tcBorders>
            <w:vAlign w:val="center"/>
          </w:tcPr>
          <w:p w:rsidR="004252B3" w:rsidRPr="004252B3" w:rsidRDefault="00787A87" w:rsidP="005D13DB">
            <w:pPr>
              <w:widowControl w:val="0"/>
              <w:autoSpaceDE w:val="0"/>
              <w:autoSpaceDN w:val="0"/>
              <w:adjustRightInd w:val="0"/>
              <w:spacing w:after="0"/>
              <w:rPr>
                <w:rFonts w:ascii="Times New Roman" w:hAnsi="Times New Roman"/>
              </w:rPr>
            </w:pPr>
            <w:r>
              <w:rPr>
                <w:rFonts w:ascii="Times New Roman" w:hAnsi="Times New Roman"/>
              </w:rPr>
              <w:t>Melatih jiwa</w:t>
            </w:r>
            <w:r>
              <w:rPr>
                <w:rFonts w:ascii="Times New Roman" w:hAnsi="Times New Roman"/>
                <w:lang w:val="id-ID"/>
              </w:rPr>
              <w:t xml:space="preserve"> </w:t>
            </w:r>
            <w:r w:rsidR="004252B3" w:rsidRPr="004252B3">
              <w:rPr>
                <w:rFonts w:ascii="Times New Roman" w:hAnsi="Times New Roman"/>
              </w:rPr>
              <w:t>kewirausahaan pada anak-anak sejak dini</w:t>
            </w:r>
          </w:p>
          <w:p w:rsidR="004252B3" w:rsidRPr="004252B3" w:rsidRDefault="004252B3" w:rsidP="004252B3">
            <w:pPr>
              <w:widowControl w:val="0"/>
              <w:numPr>
                <w:ilvl w:val="0"/>
                <w:numId w:val="8"/>
              </w:numPr>
              <w:autoSpaceDE w:val="0"/>
              <w:autoSpaceDN w:val="0"/>
              <w:adjustRightInd w:val="0"/>
              <w:spacing w:after="0"/>
              <w:ind w:left="0" w:hanging="425"/>
              <w:rPr>
                <w:rFonts w:ascii="Times New Roman" w:hAnsi="Times New Roman"/>
              </w:rPr>
            </w:pPr>
            <w:r w:rsidRPr="004252B3">
              <w:rPr>
                <w:rFonts w:ascii="Times New Roman" w:hAnsi="Times New Roman"/>
              </w:rPr>
              <w:t>Mengaplikasikan</w:t>
            </w:r>
          </w:p>
          <w:p w:rsidR="004252B3" w:rsidRPr="004252B3" w:rsidRDefault="004252B3" w:rsidP="0090393F">
            <w:pPr>
              <w:widowControl w:val="0"/>
              <w:autoSpaceDE w:val="0"/>
              <w:autoSpaceDN w:val="0"/>
              <w:adjustRightInd w:val="0"/>
              <w:spacing w:after="0"/>
              <w:rPr>
                <w:rFonts w:ascii="Times New Roman" w:hAnsi="Times New Roman"/>
              </w:rPr>
            </w:pPr>
            <w:r w:rsidRPr="004252B3">
              <w:rPr>
                <w:rFonts w:ascii="Times New Roman" w:hAnsi="Times New Roman"/>
              </w:rPr>
              <w:t>materi tentang</w:t>
            </w:r>
            <w:r w:rsidR="00787A87">
              <w:rPr>
                <w:rFonts w:ascii="Times New Roman" w:hAnsi="Times New Roman"/>
                <w:lang w:val="id-ID"/>
              </w:rPr>
              <w:t xml:space="preserve"> </w:t>
            </w:r>
            <w:r w:rsidRPr="004252B3">
              <w:rPr>
                <w:rFonts w:ascii="Times New Roman" w:hAnsi="Times New Roman"/>
              </w:rPr>
              <w:t>moral yang telah</w:t>
            </w:r>
            <w:r w:rsidR="00787A87">
              <w:rPr>
                <w:rFonts w:ascii="Times New Roman" w:hAnsi="Times New Roman"/>
                <w:lang w:val="id-ID"/>
              </w:rPr>
              <w:t xml:space="preserve"> </w:t>
            </w:r>
            <w:r w:rsidRPr="004252B3">
              <w:rPr>
                <w:rFonts w:ascii="Times New Roman" w:hAnsi="Times New Roman"/>
              </w:rPr>
              <w:t>disampaikan</w:t>
            </w:r>
            <w:r w:rsidR="00787A87">
              <w:rPr>
                <w:rFonts w:ascii="Times New Roman" w:hAnsi="Times New Roman"/>
                <w:lang w:val="id-ID"/>
              </w:rPr>
              <w:t xml:space="preserve"> </w:t>
            </w:r>
            <w:r w:rsidRPr="004252B3">
              <w:rPr>
                <w:rFonts w:ascii="Times New Roman" w:hAnsi="Times New Roman"/>
              </w:rPr>
              <w:t>pementor dalam</w:t>
            </w:r>
            <w:r w:rsidR="00787A87">
              <w:rPr>
                <w:rFonts w:ascii="Times New Roman" w:hAnsi="Times New Roman"/>
                <w:lang w:val="id-ID"/>
              </w:rPr>
              <w:t xml:space="preserve"> </w:t>
            </w:r>
            <w:r w:rsidRPr="004252B3">
              <w:rPr>
                <w:rFonts w:ascii="Times New Roman" w:hAnsi="Times New Roman"/>
              </w:rPr>
              <w:t>bentuk drama</w:t>
            </w:r>
          </w:p>
        </w:tc>
        <w:tc>
          <w:tcPr>
            <w:tcW w:w="2126" w:type="dxa"/>
            <w:tcBorders>
              <w:top w:val="nil"/>
            </w:tcBorders>
            <w:vAlign w:val="center"/>
          </w:tcPr>
          <w:p w:rsidR="004252B3" w:rsidRPr="00787A87" w:rsidRDefault="00787A87" w:rsidP="00787A87">
            <w:pPr>
              <w:widowControl w:val="0"/>
              <w:numPr>
                <w:ilvl w:val="0"/>
                <w:numId w:val="9"/>
              </w:numPr>
              <w:autoSpaceDE w:val="0"/>
              <w:autoSpaceDN w:val="0"/>
              <w:adjustRightInd w:val="0"/>
              <w:spacing w:after="0"/>
              <w:ind w:left="0" w:hanging="396"/>
              <w:rPr>
                <w:rFonts w:ascii="Times New Roman" w:hAnsi="Times New Roman"/>
              </w:rPr>
            </w:pPr>
            <w:r>
              <w:rPr>
                <w:rFonts w:ascii="Times New Roman" w:hAnsi="Times New Roman"/>
              </w:rPr>
              <w:t>Anak</w:t>
            </w:r>
            <w:r>
              <w:rPr>
                <w:rFonts w:ascii="Times New Roman" w:hAnsi="Times New Roman"/>
                <w:lang w:val="id-ID"/>
              </w:rPr>
              <w:t>-</w:t>
            </w:r>
            <w:r w:rsidR="004252B3" w:rsidRPr="004252B3">
              <w:rPr>
                <w:rFonts w:ascii="Times New Roman" w:hAnsi="Times New Roman"/>
              </w:rPr>
              <w:t>anak memiliki jiwa</w:t>
            </w:r>
            <w:r>
              <w:rPr>
                <w:rFonts w:ascii="Times New Roman" w:hAnsi="Times New Roman"/>
              </w:rPr>
              <w:t xml:space="preserve"> kewirausahaan, tidak</w:t>
            </w:r>
            <w:r w:rsidR="005D13DB">
              <w:rPr>
                <w:rFonts w:ascii="Times New Roman" w:hAnsi="Times New Roman"/>
                <w:lang w:val="id-ID"/>
              </w:rPr>
              <w:t xml:space="preserve"> </w:t>
            </w:r>
            <w:r w:rsidR="004252B3" w:rsidRPr="004252B3">
              <w:rPr>
                <w:rFonts w:ascii="Times New Roman" w:hAnsi="Times New Roman"/>
              </w:rPr>
              <w:t>menggantungkan harapan ke dunia prostitusi</w:t>
            </w:r>
            <w:r>
              <w:rPr>
                <w:rFonts w:ascii="Times New Roman" w:hAnsi="Times New Roman"/>
                <w:lang w:val="id-ID"/>
              </w:rPr>
              <w:t xml:space="preserve"> a</w:t>
            </w:r>
            <w:r w:rsidR="004252B3" w:rsidRPr="00787A87">
              <w:rPr>
                <w:rFonts w:ascii="Times New Roman" w:hAnsi="Times New Roman"/>
              </w:rPr>
              <w:t>nak</w:t>
            </w:r>
            <w:r>
              <w:rPr>
                <w:rFonts w:ascii="Times New Roman" w:hAnsi="Times New Roman"/>
                <w:lang w:val="id-ID"/>
              </w:rPr>
              <w:t>-</w:t>
            </w:r>
            <w:r w:rsidR="004252B3" w:rsidRPr="00787A87">
              <w:rPr>
                <w:rFonts w:ascii="Times New Roman" w:hAnsi="Times New Roman"/>
              </w:rPr>
              <w:t>anak mampu menerapkan berbagai moral dan norma dalam lingkungan keluarga dan masyarakat</w:t>
            </w:r>
          </w:p>
        </w:tc>
      </w:tr>
    </w:tbl>
    <w:p w:rsidR="004252B3" w:rsidRDefault="004252B3" w:rsidP="004252B3">
      <w:pPr>
        <w:spacing w:after="0"/>
        <w:rPr>
          <w:rFonts w:ascii="Times New Roman" w:hAnsi="Times New Roman"/>
          <w:lang w:val="id-ID"/>
        </w:rPr>
      </w:pPr>
    </w:p>
    <w:p w:rsidR="00C66BD8" w:rsidRDefault="00C66BD8" w:rsidP="00787A87">
      <w:pPr>
        <w:widowControl w:val="0"/>
        <w:tabs>
          <w:tab w:val="left" w:pos="426"/>
        </w:tabs>
        <w:autoSpaceDE w:val="0"/>
        <w:autoSpaceDN w:val="0"/>
        <w:adjustRightInd w:val="0"/>
        <w:spacing w:after="0"/>
        <w:jc w:val="both"/>
        <w:rPr>
          <w:rFonts w:ascii="Times New Roman" w:hAnsi="Times New Roman"/>
          <w:b/>
          <w:iCs/>
        </w:rPr>
        <w:sectPr w:rsidR="00C66BD8" w:rsidSect="00C66BD8">
          <w:type w:val="continuous"/>
          <w:pgSz w:w="11900" w:h="16838" w:code="9"/>
          <w:pgMar w:top="1440" w:right="1440" w:bottom="1440" w:left="1701" w:header="720" w:footer="720" w:gutter="0"/>
          <w:cols w:space="708"/>
          <w:noEndnote/>
          <w:docGrid w:linePitch="299"/>
        </w:sectPr>
      </w:pPr>
    </w:p>
    <w:p w:rsidR="00787A87" w:rsidRPr="00787A87" w:rsidRDefault="00787A87" w:rsidP="00787A87">
      <w:pPr>
        <w:widowControl w:val="0"/>
        <w:tabs>
          <w:tab w:val="left" w:pos="426"/>
        </w:tabs>
        <w:autoSpaceDE w:val="0"/>
        <w:autoSpaceDN w:val="0"/>
        <w:adjustRightInd w:val="0"/>
        <w:spacing w:after="0"/>
        <w:jc w:val="both"/>
        <w:rPr>
          <w:rFonts w:ascii="Times New Roman" w:hAnsi="Times New Roman"/>
          <w:b/>
          <w:iCs/>
        </w:rPr>
      </w:pPr>
      <w:r w:rsidRPr="00787A87">
        <w:rPr>
          <w:rFonts w:ascii="Times New Roman" w:hAnsi="Times New Roman"/>
          <w:b/>
          <w:iCs/>
        </w:rPr>
        <w:lastRenderedPageBreak/>
        <w:t>Evaluation</w:t>
      </w:r>
    </w:p>
    <w:p w:rsidR="00787A87" w:rsidRPr="006B2A0E" w:rsidRDefault="00787A87" w:rsidP="00787A87">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i/>
          <w:iCs/>
        </w:rPr>
        <w:t xml:space="preserve">Evaluation </w:t>
      </w:r>
      <w:r w:rsidRPr="006B2A0E">
        <w:rPr>
          <w:rFonts w:ascii="Times New Roman" w:hAnsi="Times New Roman"/>
        </w:rPr>
        <w:t>“Sekar Melati“ bertujuan</w:t>
      </w:r>
      <w:r w:rsidRPr="006B2A0E">
        <w:rPr>
          <w:rFonts w:ascii="Times New Roman" w:hAnsi="Times New Roman"/>
          <w:i/>
          <w:iCs/>
        </w:rPr>
        <w:t xml:space="preserve"> </w:t>
      </w:r>
      <w:r w:rsidRPr="006B2A0E">
        <w:rPr>
          <w:rFonts w:ascii="Times New Roman" w:hAnsi="Times New Roman"/>
        </w:rPr>
        <w:t>untuk meninjau seberapa jauh</w:t>
      </w:r>
      <w:r w:rsidRPr="006B2A0E">
        <w:rPr>
          <w:rFonts w:ascii="Times New Roman" w:hAnsi="Times New Roman"/>
          <w:i/>
          <w:iCs/>
        </w:rPr>
        <w:t xml:space="preserve"> </w:t>
      </w:r>
      <w:r w:rsidRPr="006B2A0E">
        <w:rPr>
          <w:rFonts w:ascii="Times New Roman" w:hAnsi="Times New Roman"/>
        </w:rPr>
        <w:t xml:space="preserve">keberhasilan dari program ini. Evaluasi dilakukan secara 2 tahap yaitu tahap kuantitatif dan kualitatif. Tahap kuantitatif dilakukan dengan mendata kehadiran anak melalui absensi setiap pertemuan untuk menguji kemenarikan program. Sedangkan tahap kualitatif dilakukan untuk mengetahui tingkat perkembangan pengetahuan anak-anak. Setiap 3 bulan sekali </w:t>
      </w:r>
      <w:r w:rsidRPr="006B2A0E">
        <w:rPr>
          <w:rFonts w:ascii="Times New Roman" w:hAnsi="Times New Roman"/>
          <w:i/>
          <w:iCs/>
        </w:rPr>
        <w:t>tentor</w:t>
      </w:r>
      <w:r w:rsidRPr="006B2A0E">
        <w:rPr>
          <w:rFonts w:ascii="Times New Roman" w:hAnsi="Times New Roman"/>
        </w:rPr>
        <w:t xml:space="preserve"> mengadakan bazar penjualan kerajinan tangan hasil kreativitas anak-anak. Kedua, setiap 6 bulan sekali diadakan pementasan drama sebagai wujud pengaplikasian pendidikan karakter yang telah </w:t>
      </w:r>
      <w:r w:rsidRPr="006B2A0E">
        <w:rPr>
          <w:rFonts w:ascii="Times New Roman" w:hAnsi="Times New Roman"/>
          <w:i/>
          <w:iCs/>
        </w:rPr>
        <w:t>tentor</w:t>
      </w:r>
      <w:r w:rsidRPr="006B2A0E">
        <w:rPr>
          <w:rFonts w:ascii="Times New Roman" w:hAnsi="Times New Roman"/>
        </w:rPr>
        <w:t xml:space="preserve"> a</w:t>
      </w:r>
      <w:r w:rsidR="00C66BD8">
        <w:rPr>
          <w:rFonts w:ascii="Times New Roman" w:hAnsi="Times New Roman"/>
        </w:rPr>
        <w:t>jarkan. Sedangkan, untuk anak</w:t>
      </w:r>
      <w:r w:rsidR="00C66BD8">
        <w:rPr>
          <w:rFonts w:ascii="Times New Roman" w:hAnsi="Times New Roman"/>
          <w:lang w:val="id-ID"/>
        </w:rPr>
        <w:t>-</w:t>
      </w:r>
      <w:r w:rsidR="00C66BD8">
        <w:rPr>
          <w:rFonts w:ascii="Times New Roman" w:hAnsi="Times New Roman"/>
        </w:rPr>
        <w:t>anak usia 4</w:t>
      </w:r>
      <w:r w:rsidR="00C66BD8">
        <w:rPr>
          <w:rFonts w:ascii="Times New Roman" w:hAnsi="Times New Roman"/>
          <w:lang w:val="id-ID"/>
        </w:rPr>
        <w:t>-</w:t>
      </w:r>
      <w:r w:rsidRPr="006B2A0E">
        <w:rPr>
          <w:rFonts w:ascii="Times New Roman" w:hAnsi="Times New Roman"/>
        </w:rPr>
        <w:t>6 tahun akan diadakan lomba menggambar, mewarnai dan menyanyi.</w:t>
      </w:r>
    </w:p>
    <w:p w:rsidR="00787A87" w:rsidRPr="006B2A0E" w:rsidRDefault="00787A87" w:rsidP="00787A87">
      <w:pPr>
        <w:widowControl w:val="0"/>
        <w:autoSpaceDE w:val="0"/>
        <w:autoSpaceDN w:val="0"/>
        <w:adjustRightInd w:val="0"/>
        <w:spacing w:after="0"/>
        <w:jc w:val="both"/>
        <w:rPr>
          <w:rFonts w:ascii="Times New Roman" w:hAnsi="Times New Roman"/>
        </w:rPr>
      </w:pPr>
    </w:p>
    <w:p w:rsidR="00787A87" w:rsidRPr="008040E5" w:rsidRDefault="00787A87" w:rsidP="00787A87">
      <w:pPr>
        <w:widowControl w:val="0"/>
        <w:autoSpaceDE w:val="0"/>
        <w:autoSpaceDN w:val="0"/>
        <w:adjustRightInd w:val="0"/>
        <w:spacing w:after="0"/>
        <w:jc w:val="both"/>
        <w:rPr>
          <w:rFonts w:ascii="Times New Roman" w:hAnsi="Times New Roman"/>
          <w:sz w:val="24"/>
          <w:szCs w:val="24"/>
        </w:rPr>
      </w:pPr>
      <w:r w:rsidRPr="008040E5">
        <w:rPr>
          <w:rFonts w:ascii="Times New Roman" w:hAnsi="Times New Roman"/>
          <w:b/>
          <w:bCs/>
          <w:sz w:val="24"/>
          <w:szCs w:val="24"/>
        </w:rPr>
        <w:t>KESIMPULAN</w:t>
      </w:r>
    </w:p>
    <w:p w:rsidR="00787A87" w:rsidRPr="006B2A0E" w:rsidRDefault="00787A87" w:rsidP="00787A87">
      <w:pPr>
        <w:widowControl w:val="0"/>
        <w:overflowPunct w:val="0"/>
        <w:autoSpaceDE w:val="0"/>
        <w:autoSpaceDN w:val="0"/>
        <w:adjustRightInd w:val="0"/>
        <w:spacing w:after="0"/>
        <w:ind w:firstLine="426"/>
        <w:jc w:val="both"/>
        <w:rPr>
          <w:rFonts w:ascii="Times New Roman" w:hAnsi="Times New Roman"/>
        </w:rPr>
      </w:pPr>
      <w:r w:rsidRPr="006B2A0E">
        <w:rPr>
          <w:rFonts w:ascii="Times New Roman" w:hAnsi="Times New Roman"/>
        </w:rPr>
        <w:t>“Sekar Melati” sebagai sekolah informal yang mengajarkan karakter dan moral pada anak</w:t>
      </w:r>
      <w:r>
        <w:rPr>
          <w:rFonts w:ascii="Times New Roman" w:hAnsi="Times New Roman"/>
          <w:lang w:val="id-ID"/>
        </w:rPr>
        <w:t>-</w:t>
      </w:r>
      <w:r w:rsidR="007D0D68">
        <w:rPr>
          <w:rFonts w:ascii="Times New Roman" w:hAnsi="Times New Roman"/>
        </w:rPr>
        <w:t xml:space="preserve">anak di daerah </w:t>
      </w:r>
      <w:r w:rsidR="007D0D68">
        <w:rPr>
          <w:rFonts w:ascii="Times New Roman" w:hAnsi="Times New Roman"/>
          <w:lang w:val="id-ID"/>
        </w:rPr>
        <w:t>Reso</w:t>
      </w:r>
      <w:r w:rsidRPr="006B2A0E">
        <w:rPr>
          <w:rFonts w:ascii="Times New Roman" w:hAnsi="Times New Roman"/>
        </w:rPr>
        <w:t>sialisasi Gambilangu Semarang.</w:t>
      </w:r>
      <w:r>
        <w:rPr>
          <w:rFonts w:ascii="Times New Roman" w:hAnsi="Times New Roman"/>
          <w:lang w:val="id-ID"/>
        </w:rPr>
        <w:t xml:space="preserve"> </w:t>
      </w:r>
      <w:r w:rsidRPr="006B2A0E">
        <w:rPr>
          <w:rFonts w:ascii="Times New Roman" w:hAnsi="Times New Roman"/>
        </w:rPr>
        <w:t>Teknik implementasi dilaksana</w:t>
      </w:r>
      <w:r w:rsidR="00DF74E4">
        <w:rPr>
          <w:rFonts w:ascii="Times New Roman" w:hAnsi="Times New Roman"/>
          <w:lang w:val="id-ID"/>
        </w:rPr>
        <w:t>ka</w:t>
      </w:r>
      <w:r w:rsidRPr="006B2A0E">
        <w:rPr>
          <w:rFonts w:ascii="Times New Roman" w:hAnsi="Times New Roman"/>
        </w:rPr>
        <w:t>n sesuai dengan langkah</w:t>
      </w:r>
      <w:r>
        <w:rPr>
          <w:rFonts w:ascii="Times New Roman" w:hAnsi="Times New Roman"/>
          <w:lang w:val="id-ID"/>
        </w:rPr>
        <w:t>-</w:t>
      </w:r>
      <w:r w:rsidRPr="006B2A0E">
        <w:rPr>
          <w:rFonts w:ascii="Times New Roman" w:hAnsi="Times New Roman"/>
        </w:rPr>
        <w:t xml:space="preserve">langkah yang telah dijelaskan di atas yaitu </w:t>
      </w:r>
      <w:r w:rsidRPr="006B2A0E">
        <w:rPr>
          <w:rFonts w:ascii="Times New Roman" w:hAnsi="Times New Roman"/>
          <w:i/>
          <w:iCs/>
        </w:rPr>
        <w:t>mapping strategy, negotiation</w:t>
      </w:r>
      <w:r w:rsidRPr="006B2A0E">
        <w:rPr>
          <w:rFonts w:ascii="Times New Roman" w:hAnsi="Times New Roman"/>
        </w:rPr>
        <w:t xml:space="preserve"> </w:t>
      </w:r>
      <w:r w:rsidRPr="006B2A0E">
        <w:rPr>
          <w:rFonts w:ascii="Times New Roman" w:hAnsi="Times New Roman"/>
          <w:i/>
          <w:iCs/>
        </w:rPr>
        <w:t>strategy,</w:t>
      </w:r>
      <w:r w:rsidR="00DF74E4">
        <w:rPr>
          <w:rFonts w:ascii="Times New Roman" w:hAnsi="Times New Roman"/>
          <w:i/>
          <w:iCs/>
          <w:lang w:val="id-ID"/>
        </w:rPr>
        <w:t xml:space="preserve"> </w:t>
      </w:r>
      <w:r w:rsidRPr="006B2A0E">
        <w:rPr>
          <w:rFonts w:ascii="Times New Roman" w:hAnsi="Times New Roman"/>
          <w:i/>
          <w:iCs/>
        </w:rPr>
        <w:t>place,</w:t>
      </w:r>
      <w:r w:rsidR="00DF74E4">
        <w:rPr>
          <w:rFonts w:ascii="Times New Roman" w:hAnsi="Times New Roman"/>
          <w:i/>
          <w:iCs/>
          <w:lang w:val="id-ID"/>
        </w:rPr>
        <w:t xml:space="preserve"> </w:t>
      </w:r>
      <w:r w:rsidRPr="006B2A0E">
        <w:rPr>
          <w:rFonts w:ascii="Times New Roman" w:hAnsi="Times New Roman"/>
          <w:i/>
          <w:iCs/>
        </w:rPr>
        <w:t xml:space="preserve">learning process </w:t>
      </w:r>
      <w:r w:rsidRPr="006B2A0E">
        <w:rPr>
          <w:rFonts w:ascii="Times New Roman" w:hAnsi="Times New Roman"/>
        </w:rPr>
        <w:lastRenderedPageBreak/>
        <w:t>dan</w:t>
      </w:r>
      <w:r w:rsidRPr="006B2A0E">
        <w:rPr>
          <w:rFonts w:ascii="Times New Roman" w:hAnsi="Times New Roman"/>
          <w:i/>
          <w:iCs/>
        </w:rPr>
        <w:t xml:space="preserve"> evaluation</w:t>
      </w:r>
      <w:r w:rsidRPr="006B2A0E">
        <w:rPr>
          <w:rFonts w:ascii="Times New Roman" w:hAnsi="Times New Roman"/>
        </w:rPr>
        <w:t>.</w:t>
      </w:r>
    </w:p>
    <w:p w:rsidR="00787A87" w:rsidRPr="006B2A0E" w:rsidRDefault="00787A87" w:rsidP="00787A87">
      <w:pPr>
        <w:widowControl w:val="0"/>
        <w:autoSpaceDE w:val="0"/>
        <w:autoSpaceDN w:val="0"/>
        <w:adjustRightInd w:val="0"/>
        <w:spacing w:after="0"/>
        <w:ind w:firstLine="426"/>
        <w:jc w:val="both"/>
        <w:rPr>
          <w:rFonts w:ascii="Times New Roman" w:hAnsi="Times New Roman"/>
        </w:rPr>
      </w:pPr>
      <w:r w:rsidRPr="006B2A0E">
        <w:rPr>
          <w:rFonts w:ascii="Times New Roman" w:hAnsi="Times New Roman"/>
        </w:rPr>
        <w:t>Adapun prediksi hasil yang akan diperoleh adalah sebagai berikut :</w:t>
      </w:r>
    </w:p>
    <w:p w:rsidR="00787A87" w:rsidRPr="006B2A0E" w:rsidRDefault="00787A87" w:rsidP="00787A87">
      <w:pPr>
        <w:widowControl w:val="0"/>
        <w:numPr>
          <w:ilvl w:val="0"/>
          <w:numId w:val="10"/>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“Sekar Melati” mampu memb</w:t>
      </w:r>
      <w:r w:rsidR="00C66BD8">
        <w:rPr>
          <w:rFonts w:ascii="Times New Roman" w:hAnsi="Times New Roman"/>
        </w:rPr>
        <w:t>entuk karakter dan moral anak</w:t>
      </w:r>
      <w:r w:rsidR="00C66BD8">
        <w:rPr>
          <w:rFonts w:ascii="Times New Roman" w:hAnsi="Times New Roman"/>
          <w:lang w:val="id-ID"/>
        </w:rPr>
        <w:t>-</w:t>
      </w:r>
      <w:r w:rsidR="007D0D68">
        <w:rPr>
          <w:rFonts w:ascii="Times New Roman" w:hAnsi="Times New Roman"/>
        </w:rPr>
        <w:t xml:space="preserve">anak yang tinggal di sekitar </w:t>
      </w:r>
      <w:r w:rsidR="007D0D68">
        <w:rPr>
          <w:rFonts w:ascii="Times New Roman" w:hAnsi="Times New Roman"/>
          <w:lang w:val="id-ID"/>
        </w:rPr>
        <w:t>Reso</w:t>
      </w:r>
      <w:r w:rsidRPr="006B2A0E">
        <w:rPr>
          <w:rFonts w:ascii="Times New Roman" w:hAnsi="Times New Roman"/>
        </w:rPr>
        <w:t>sialisasi Gambilangu, Semarang menjadi lebih baik</w:t>
      </w:r>
      <w:r w:rsidR="001A2787">
        <w:rPr>
          <w:rFonts w:ascii="Times New Roman" w:hAnsi="Times New Roman"/>
        </w:rPr>
        <w:t xml:space="preserve"> sehingga meminimalisasi anak</w:t>
      </w:r>
      <w:r w:rsidR="001A2787">
        <w:rPr>
          <w:rFonts w:ascii="Times New Roman" w:hAnsi="Times New Roman"/>
          <w:lang w:val="id-ID"/>
        </w:rPr>
        <w:t>-</w:t>
      </w:r>
      <w:r w:rsidRPr="006B2A0E">
        <w:rPr>
          <w:rFonts w:ascii="Times New Roman" w:hAnsi="Times New Roman"/>
        </w:rPr>
        <w:t>anak di daerah tersebut terjeru</w:t>
      </w:r>
      <w:r w:rsidR="001A2787">
        <w:rPr>
          <w:rFonts w:ascii="Times New Roman" w:hAnsi="Times New Roman"/>
        </w:rPr>
        <w:t>mus ke dalam dunia prostitusi</w:t>
      </w:r>
      <w:r w:rsidR="001A2787">
        <w:rPr>
          <w:rFonts w:ascii="Times New Roman" w:hAnsi="Times New Roman"/>
          <w:lang w:val="id-ID"/>
        </w:rPr>
        <w:t>.S</w:t>
      </w:r>
    </w:p>
    <w:p w:rsidR="00787A87" w:rsidRPr="00787A87" w:rsidRDefault="00787A87" w:rsidP="00787A87">
      <w:pPr>
        <w:widowControl w:val="0"/>
        <w:numPr>
          <w:ilvl w:val="0"/>
          <w:numId w:val="10"/>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Be</w:t>
      </w:r>
      <w:r>
        <w:rPr>
          <w:rFonts w:ascii="Times New Roman" w:hAnsi="Times New Roman"/>
        </w:rPr>
        <w:t>rkurangnya penyebaran HIV/</w:t>
      </w:r>
      <w:r w:rsidRPr="006B2A0E">
        <w:rPr>
          <w:rFonts w:ascii="Times New Roman" w:hAnsi="Times New Roman"/>
        </w:rPr>
        <w:t>A</w:t>
      </w:r>
      <w:r>
        <w:rPr>
          <w:rFonts w:ascii="Times New Roman" w:hAnsi="Times New Roman"/>
        </w:rPr>
        <w:t xml:space="preserve">IDS di Indonesia, khususnya di </w:t>
      </w:r>
      <w:r>
        <w:rPr>
          <w:rFonts w:ascii="Times New Roman" w:hAnsi="Times New Roman"/>
          <w:lang w:val="id-ID"/>
        </w:rPr>
        <w:t>K</w:t>
      </w:r>
      <w:r w:rsidRPr="006B2A0E">
        <w:rPr>
          <w:rFonts w:ascii="Times New Roman" w:hAnsi="Times New Roman"/>
        </w:rPr>
        <w:t>ota Se</w:t>
      </w:r>
      <w:r>
        <w:rPr>
          <w:rFonts w:ascii="Times New Roman" w:hAnsi="Times New Roman"/>
        </w:rPr>
        <w:t>marang karena sedikitnya anak</w:t>
      </w:r>
      <w:r>
        <w:rPr>
          <w:rFonts w:ascii="Times New Roman" w:hAnsi="Times New Roman"/>
          <w:lang w:val="id-ID"/>
        </w:rPr>
        <w:t>-</w:t>
      </w:r>
      <w:r w:rsidRPr="006B2A0E">
        <w:rPr>
          <w:rFonts w:ascii="Times New Roman" w:hAnsi="Times New Roman"/>
        </w:rPr>
        <w:t xml:space="preserve">anak yang terlibat dalam prostitusi di masa mendatang. </w:t>
      </w:r>
    </w:p>
    <w:p w:rsidR="00787A87" w:rsidRDefault="00787A87" w:rsidP="00787A87">
      <w:pPr>
        <w:widowControl w:val="0"/>
        <w:overflowPunct w:val="0"/>
        <w:autoSpaceDE w:val="0"/>
        <w:autoSpaceDN w:val="0"/>
        <w:adjustRightInd w:val="0"/>
        <w:spacing w:after="0"/>
        <w:jc w:val="both"/>
        <w:rPr>
          <w:rFonts w:ascii="Times New Roman" w:hAnsi="Times New Roman"/>
          <w:lang w:val="id-ID"/>
        </w:rPr>
      </w:pPr>
    </w:p>
    <w:p w:rsidR="00787A87" w:rsidRPr="001A2787" w:rsidRDefault="00787A87" w:rsidP="00787A87">
      <w:pPr>
        <w:widowControl w:val="0"/>
        <w:autoSpaceDE w:val="0"/>
        <w:autoSpaceDN w:val="0"/>
        <w:adjustRightInd w:val="0"/>
        <w:spacing w:after="0"/>
        <w:jc w:val="both"/>
        <w:rPr>
          <w:rFonts w:ascii="Times New Roman" w:hAnsi="Times New Roman"/>
          <w:sz w:val="24"/>
          <w:szCs w:val="24"/>
          <w:lang w:val="id-ID"/>
        </w:rPr>
      </w:pPr>
      <w:r w:rsidRPr="001A2787">
        <w:rPr>
          <w:rFonts w:ascii="Times New Roman" w:hAnsi="Times New Roman"/>
          <w:b/>
          <w:bCs/>
          <w:sz w:val="24"/>
          <w:szCs w:val="24"/>
        </w:rPr>
        <w:t>DAFTAR PUSTAKA</w:t>
      </w:r>
    </w:p>
    <w:p w:rsidR="00787A87" w:rsidRPr="006B2A0E" w:rsidRDefault="00787A87"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Chang, William. 2009.</w:t>
      </w:r>
      <w:r>
        <w:rPr>
          <w:rFonts w:ascii="Times New Roman" w:hAnsi="Times New Roman"/>
          <w:lang w:val="id-ID"/>
        </w:rPr>
        <w:t xml:space="preserve"> </w:t>
      </w:r>
      <w:r w:rsidRPr="006B2A0E">
        <w:rPr>
          <w:rFonts w:ascii="Times New Roman" w:hAnsi="Times New Roman"/>
          <w:i/>
          <w:iCs/>
        </w:rPr>
        <w:t>BIOETIKA SEBUAH PENGANTAR Aborsi, Masturbasi,</w:t>
      </w:r>
      <w:r w:rsidRPr="006B2A0E">
        <w:rPr>
          <w:rFonts w:ascii="Times New Roman" w:hAnsi="Times New Roman"/>
        </w:rPr>
        <w:t xml:space="preserve"> </w:t>
      </w:r>
      <w:r w:rsidRPr="006B2A0E">
        <w:rPr>
          <w:rFonts w:ascii="Times New Roman" w:hAnsi="Times New Roman"/>
          <w:i/>
          <w:iCs/>
        </w:rPr>
        <w:t>Bayi Tabung, Hukuman Mati, Pemanasan Global</w:t>
      </w:r>
      <w:r w:rsidRPr="006B2A0E">
        <w:rPr>
          <w:rFonts w:ascii="Times New Roman" w:hAnsi="Times New Roman"/>
        </w:rPr>
        <w:t>. Yogyakarta</w:t>
      </w:r>
      <w:r>
        <w:rPr>
          <w:rFonts w:ascii="Times New Roman" w:hAnsi="Times New Roman"/>
          <w:lang w:val="id-ID"/>
        </w:rPr>
        <w:t xml:space="preserve"> </w:t>
      </w:r>
      <w:r w:rsidRPr="006B2A0E">
        <w:rPr>
          <w:rFonts w:ascii="Times New Roman" w:hAnsi="Times New Roman"/>
        </w:rPr>
        <w:t>: Penerbit</w:t>
      </w:r>
      <w:r w:rsidRPr="006B2A0E">
        <w:rPr>
          <w:rFonts w:ascii="Times New Roman" w:hAnsi="Times New Roman"/>
          <w:i/>
          <w:iCs/>
        </w:rPr>
        <w:t xml:space="preserve"> </w:t>
      </w:r>
      <w:r w:rsidRPr="006B2A0E">
        <w:rPr>
          <w:rFonts w:ascii="Times New Roman" w:hAnsi="Times New Roman"/>
        </w:rPr>
        <w:t>Kanisuius. Hlm 68-69.</w:t>
      </w:r>
    </w:p>
    <w:p w:rsidR="00787A87" w:rsidRPr="006B2A0E" w:rsidRDefault="00787A87"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color w:val="1D1D1B"/>
        </w:rPr>
        <w:t>Gunarsa, Singgih D. 2008.</w:t>
      </w:r>
      <w:r>
        <w:rPr>
          <w:rFonts w:ascii="Times New Roman" w:hAnsi="Times New Roman"/>
          <w:color w:val="1D1D1B"/>
          <w:lang w:val="id-ID"/>
        </w:rPr>
        <w:t xml:space="preserve"> </w:t>
      </w:r>
      <w:r w:rsidRPr="006B2A0E">
        <w:rPr>
          <w:rFonts w:ascii="Times New Roman" w:hAnsi="Times New Roman"/>
          <w:i/>
          <w:iCs/>
          <w:color w:val="1D1D1B"/>
        </w:rPr>
        <w:t>Dasar dan Teori Perkembangan Anak</w:t>
      </w:r>
      <w:r w:rsidRPr="006B2A0E">
        <w:rPr>
          <w:rFonts w:ascii="Times New Roman" w:hAnsi="Times New Roman"/>
          <w:color w:val="1D1D1B"/>
        </w:rPr>
        <w:t>. Jakarta : Gunung Mulia.</w:t>
      </w:r>
      <w:r>
        <w:rPr>
          <w:rFonts w:ascii="Times New Roman" w:hAnsi="Times New Roman"/>
          <w:color w:val="1D1D1B"/>
          <w:lang w:val="id-ID"/>
        </w:rPr>
        <w:t xml:space="preserve"> </w:t>
      </w:r>
      <w:r w:rsidRPr="006B2A0E">
        <w:rPr>
          <w:rFonts w:ascii="Times New Roman" w:hAnsi="Times New Roman"/>
          <w:color w:val="1D1D1B"/>
        </w:rPr>
        <w:t>Hlm 192.</w:t>
      </w:r>
    </w:p>
    <w:p w:rsidR="00787A87" w:rsidRPr="006B2A0E" w:rsidRDefault="00787A87"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Irianto, Sulistyowati.</w:t>
      </w:r>
      <w:r>
        <w:rPr>
          <w:rFonts w:ascii="Times New Roman" w:hAnsi="Times New Roman"/>
          <w:lang w:val="id-ID"/>
        </w:rPr>
        <w:t xml:space="preserve"> </w:t>
      </w:r>
      <w:r w:rsidRPr="006B2A0E">
        <w:rPr>
          <w:rFonts w:ascii="Times New Roman" w:hAnsi="Times New Roman"/>
        </w:rPr>
        <w:t>2006.</w:t>
      </w:r>
      <w:r>
        <w:rPr>
          <w:rFonts w:ascii="Times New Roman" w:hAnsi="Times New Roman"/>
          <w:lang w:val="id-ID"/>
        </w:rPr>
        <w:t xml:space="preserve"> </w:t>
      </w:r>
      <w:r w:rsidRPr="006B2A0E">
        <w:rPr>
          <w:rFonts w:ascii="Times New Roman" w:hAnsi="Times New Roman"/>
          <w:i/>
          <w:iCs/>
        </w:rPr>
        <w:t>Perempuan &amp; hukum</w:t>
      </w:r>
      <w:r w:rsidRPr="006B2A0E">
        <w:rPr>
          <w:rFonts w:ascii="Times New Roman" w:hAnsi="Times New Roman"/>
        </w:rPr>
        <w:t>. Jakarta</w:t>
      </w:r>
      <w:r>
        <w:rPr>
          <w:rFonts w:ascii="Times New Roman" w:hAnsi="Times New Roman"/>
          <w:lang w:val="id-ID"/>
        </w:rPr>
        <w:t xml:space="preserve"> </w:t>
      </w:r>
      <w:r w:rsidRPr="006B2A0E">
        <w:rPr>
          <w:rFonts w:ascii="Times New Roman" w:hAnsi="Times New Roman"/>
        </w:rPr>
        <w:t>:</w:t>
      </w:r>
      <w:r>
        <w:rPr>
          <w:rFonts w:ascii="Times New Roman" w:hAnsi="Times New Roman"/>
          <w:lang w:val="id-ID"/>
        </w:rPr>
        <w:t xml:space="preserve"> </w:t>
      </w:r>
      <w:r w:rsidRPr="006B2A0E">
        <w:rPr>
          <w:rFonts w:ascii="Times New Roman" w:hAnsi="Times New Roman"/>
        </w:rPr>
        <w:t>Yayasan Obor Indonesia.</w:t>
      </w:r>
      <w:r>
        <w:rPr>
          <w:rFonts w:ascii="Times New Roman" w:hAnsi="Times New Roman"/>
          <w:lang w:val="id-ID"/>
        </w:rPr>
        <w:t xml:space="preserve"> </w:t>
      </w:r>
      <w:r w:rsidRPr="006B2A0E">
        <w:rPr>
          <w:rFonts w:ascii="Times New Roman" w:hAnsi="Times New Roman"/>
        </w:rPr>
        <w:t>Hlm 286</w:t>
      </w:r>
      <w:r w:rsidR="00C66BD8">
        <w:rPr>
          <w:rFonts w:ascii="Times New Roman" w:hAnsi="Times New Roman"/>
          <w:lang w:val="id-ID"/>
        </w:rPr>
        <w:t>.</w:t>
      </w:r>
    </w:p>
    <w:p w:rsidR="00787A87" w:rsidRPr="006B2A0E" w:rsidRDefault="00787A87" w:rsidP="00787A87">
      <w:pPr>
        <w:widowControl w:val="0"/>
        <w:numPr>
          <w:ilvl w:val="0"/>
          <w:numId w:val="11"/>
        </w:numPr>
        <w:autoSpaceDE w:val="0"/>
        <w:autoSpaceDN w:val="0"/>
        <w:adjustRightInd w:val="0"/>
        <w:spacing w:after="0"/>
        <w:ind w:left="426" w:hanging="426"/>
        <w:jc w:val="both"/>
        <w:rPr>
          <w:rFonts w:ascii="Times New Roman" w:hAnsi="Times New Roman"/>
        </w:rPr>
      </w:pPr>
      <w:r w:rsidRPr="006B2A0E">
        <w:rPr>
          <w:rFonts w:ascii="Times New Roman" w:hAnsi="Times New Roman"/>
        </w:rPr>
        <w:t xml:space="preserve">Lickona, Thomas. 2004. </w:t>
      </w:r>
      <w:r w:rsidRPr="006B2A0E">
        <w:rPr>
          <w:rFonts w:ascii="Times New Roman" w:hAnsi="Times New Roman"/>
          <w:i/>
          <w:iCs/>
        </w:rPr>
        <w:t xml:space="preserve">Character </w:t>
      </w:r>
      <w:r w:rsidRPr="006B2A0E">
        <w:rPr>
          <w:rFonts w:ascii="Times New Roman" w:hAnsi="Times New Roman"/>
          <w:i/>
          <w:iCs/>
        </w:rPr>
        <w:lastRenderedPageBreak/>
        <w:t>Matters</w:t>
      </w:r>
      <w:r w:rsidRPr="006B2A0E">
        <w:rPr>
          <w:rFonts w:ascii="Times New Roman" w:hAnsi="Times New Roman"/>
        </w:rPr>
        <w:t>.</w:t>
      </w:r>
      <w:r>
        <w:rPr>
          <w:rFonts w:ascii="Times New Roman" w:hAnsi="Times New Roman"/>
          <w:lang w:val="id-ID"/>
        </w:rPr>
        <w:t xml:space="preserve"> </w:t>
      </w:r>
      <w:r w:rsidRPr="006B2A0E">
        <w:rPr>
          <w:rFonts w:ascii="Times New Roman" w:hAnsi="Times New Roman"/>
        </w:rPr>
        <w:t>New York : Somon &amp; Schuster.</w:t>
      </w:r>
      <w:r w:rsidR="00C66BD8">
        <w:rPr>
          <w:rFonts w:ascii="Times New Roman" w:hAnsi="Times New Roman"/>
          <w:lang w:val="id-ID"/>
        </w:rPr>
        <w:t xml:space="preserve"> </w:t>
      </w:r>
      <w:r w:rsidRPr="006B2A0E">
        <w:rPr>
          <w:rFonts w:ascii="Times New Roman" w:hAnsi="Times New Roman"/>
        </w:rPr>
        <w:t>Hlm</w:t>
      </w:r>
      <w:r w:rsidRPr="006B2A0E">
        <w:rPr>
          <w:rFonts w:ascii="Times New Roman" w:hAnsi="Times New Roman"/>
          <w:lang w:val="id-ID"/>
        </w:rPr>
        <w:t xml:space="preserve"> </w:t>
      </w:r>
      <w:r w:rsidRPr="006B2A0E">
        <w:rPr>
          <w:rFonts w:ascii="Times New Roman" w:hAnsi="Times New Roman"/>
        </w:rPr>
        <w:t>221.</w:t>
      </w:r>
    </w:p>
    <w:p w:rsidR="00787A87" w:rsidRPr="006B2A0E" w:rsidRDefault="00E20048"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Pr>
          <w:rFonts w:ascii="Times New Roman" w:hAnsi="Times New Roman"/>
          <w:i/>
          <w:iCs/>
          <w:noProof/>
        </w:rPr>
        <w:pict>
          <v:shape id="_x0000_s1034" type="#_x0000_t202" style="position:absolute;left:0;text-align:left;margin-left:75.25pt;margin-top:-64.35pt;width:370.9pt;height:33.95pt;z-index:251665408;mso-width-relative:margin;mso-height-relative:margin" strokecolor="white [3212]">
            <v:textbox style="mso-next-textbox:#_x0000_s1034">
              <w:txbxContent>
                <w:p w:rsidR="00E20048" w:rsidRPr="00A20DCB" w:rsidRDefault="00E20048" w:rsidP="00E20048">
                  <w:pPr>
                    <w:jc w:val="right"/>
                    <w:rPr>
                      <w:rFonts w:ascii="Times New Roman" w:hAnsi="Times New Roman"/>
                      <w:b/>
                      <w:i/>
                      <w:sz w:val="20"/>
                      <w:szCs w:val="20"/>
                    </w:rPr>
                  </w:pPr>
                  <w:r>
                    <w:rPr>
                      <w:rFonts w:ascii="Times New Roman" w:hAnsi="Times New Roman"/>
                      <w:b/>
                      <w:i/>
                      <w:sz w:val="20"/>
                      <w:szCs w:val="20"/>
                      <w:lang w:val="id-ID"/>
                    </w:rPr>
                    <w:t>“Sekar Melati” (Sekolah Karakter Berbasis</w:t>
                  </w:r>
                  <w:r w:rsidRPr="00A20DCB">
                    <w:rPr>
                      <w:rFonts w:ascii="Times New Roman" w:hAnsi="Times New Roman"/>
                      <w:b/>
                      <w:i/>
                      <w:sz w:val="20"/>
                      <w:szCs w:val="20"/>
                    </w:rPr>
                    <w:t xml:space="preserve"> ... </w:t>
                  </w:r>
                  <w:r>
                    <w:rPr>
                      <w:rFonts w:ascii="Times New Roman" w:hAnsi="Times New Roman"/>
                      <w:b/>
                      <w:i/>
                      <w:sz w:val="20"/>
                      <w:szCs w:val="20"/>
                      <w:lang w:val="id-ID"/>
                    </w:rPr>
                    <w:t>Tuti Y, Endang S.U, Lisanti</w:t>
                  </w:r>
                </w:p>
              </w:txbxContent>
            </v:textbox>
          </v:shape>
        </w:pict>
      </w:r>
      <w:r w:rsidR="00787A87" w:rsidRPr="006B2A0E">
        <w:rPr>
          <w:rFonts w:ascii="Times New Roman" w:hAnsi="Times New Roman"/>
        </w:rPr>
        <w:t xml:space="preserve">Lismomon, Nata. 2012. </w:t>
      </w:r>
      <w:r w:rsidR="00787A87" w:rsidRPr="006B2A0E">
        <w:rPr>
          <w:rFonts w:ascii="Times New Roman" w:hAnsi="Times New Roman"/>
          <w:i/>
          <w:iCs/>
        </w:rPr>
        <w:t>Kependudukan, Kemiskinan dan Prostitusi</w:t>
      </w:r>
      <w:r w:rsidR="00787A87" w:rsidRPr="006B2A0E">
        <w:rPr>
          <w:rFonts w:ascii="Times New Roman" w:hAnsi="Times New Roman"/>
        </w:rPr>
        <w:t>. Jakarta</w:t>
      </w:r>
      <w:r w:rsidR="00787A87">
        <w:rPr>
          <w:rFonts w:ascii="Times New Roman" w:hAnsi="Times New Roman"/>
          <w:lang w:val="id-ID"/>
        </w:rPr>
        <w:t xml:space="preserve"> </w:t>
      </w:r>
      <w:r w:rsidR="00787A87" w:rsidRPr="006B2A0E">
        <w:rPr>
          <w:rFonts w:ascii="Times New Roman" w:hAnsi="Times New Roman"/>
        </w:rPr>
        <w:t>: BKKBN</w:t>
      </w:r>
    </w:p>
    <w:p w:rsidR="00787A87" w:rsidRPr="006B2A0E" w:rsidRDefault="00787A87" w:rsidP="00787A87">
      <w:pPr>
        <w:widowControl w:val="0"/>
        <w:numPr>
          <w:ilvl w:val="0"/>
          <w:numId w:val="11"/>
        </w:numPr>
        <w:autoSpaceDE w:val="0"/>
        <w:autoSpaceDN w:val="0"/>
        <w:adjustRightInd w:val="0"/>
        <w:spacing w:after="0"/>
        <w:ind w:left="426" w:hanging="426"/>
        <w:jc w:val="both"/>
        <w:rPr>
          <w:rFonts w:ascii="Times New Roman" w:hAnsi="Times New Roman"/>
        </w:rPr>
      </w:pPr>
      <w:r w:rsidRPr="006B2A0E">
        <w:rPr>
          <w:rFonts w:ascii="Times New Roman" w:hAnsi="Times New Roman"/>
        </w:rPr>
        <w:t>Muhammad,  Djibril</w:t>
      </w:r>
      <w:r>
        <w:rPr>
          <w:rFonts w:ascii="Times New Roman" w:hAnsi="Times New Roman"/>
          <w:iCs/>
          <w:lang w:val="id-ID"/>
        </w:rPr>
        <w:t xml:space="preserve">. </w:t>
      </w:r>
      <w:r w:rsidRPr="006B2A0E">
        <w:rPr>
          <w:rFonts w:ascii="Times New Roman" w:hAnsi="Times New Roman"/>
          <w:i/>
          <w:iCs/>
        </w:rPr>
        <w:t>”Duh…30%  Prostitusi  “Seret”  Anak  di  Bawah  Umur</w:t>
      </w:r>
      <w:r w:rsidR="003D0396">
        <w:rPr>
          <w:rFonts w:ascii="Times New Roman" w:hAnsi="Times New Roman"/>
          <w:i/>
          <w:iCs/>
          <w:lang w:val="id-ID"/>
        </w:rPr>
        <w:t>.</w:t>
      </w:r>
      <w:r w:rsidRPr="006B2A0E">
        <w:rPr>
          <w:rFonts w:ascii="Times New Roman" w:hAnsi="Times New Roman"/>
          <w:i/>
          <w:iCs/>
        </w:rPr>
        <w:t>”</w:t>
      </w:r>
      <w:r w:rsidRPr="006B2A0E">
        <w:rPr>
          <w:rFonts w:ascii="Times New Roman" w:hAnsi="Times New Roman"/>
          <w:i/>
          <w:iCs/>
          <w:lang w:val="id-ID"/>
        </w:rPr>
        <w:t xml:space="preserve"> </w:t>
      </w:r>
      <w:r w:rsidRPr="006B2A0E">
        <w:rPr>
          <w:rFonts w:ascii="Times New Roman" w:hAnsi="Times New Roman"/>
        </w:rPr>
        <w:t>Republika.co.id,</w:t>
      </w:r>
      <w:r>
        <w:rPr>
          <w:rFonts w:ascii="Times New Roman" w:hAnsi="Times New Roman"/>
          <w:lang w:val="id-ID"/>
        </w:rPr>
        <w:t xml:space="preserve"> </w:t>
      </w:r>
      <w:r>
        <w:rPr>
          <w:rFonts w:ascii="Times New Roman" w:hAnsi="Times New Roman"/>
        </w:rPr>
        <w:t>20 Maret</w:t>
      </w:r>
      <w:r w:rsidRPr="006B2A0E">
        <w:rPr>
          <w:rFonts w:ascii="Times New Roman" w:hAnsi="Times New Roman"/>
        </w:rPr>
        <w:t xml:space="preserve"> 2011.</w:t>
      </w:r>
    </w:p>
    <w:p w:rsidR="00787A87" w:rsidRPr="006B2A0E" w:rsidRDefault="00787A87" w:rsidP="00787A87">
      <w:pPr>
        <w:widowControl w:val="0"/>
        <w:numPr>
          <w:ilvl w:val="0"/>
          <w:numId w:val="11"/>
        </w:numPr>
        <w:autoSpaceDE w:val="0"/>
        <w:autoSpaceDN w:val="0"/>
        <w:adjustRightInd w:val="0"/>
        <w:spacing w:after="0"/>
        <w:ind w:left="426" w:hanging="426"/>
        <w:jc w:val="both"/>
        <w:rPr>
          <w:rFonts w:ascii="Times New Roman" w:hAnsi="Times New Roman"/>
        </w:rPr>
      </w:pPr>
      <w:r>
        <w:rPr>
          <w:rFonts w:ascii="Times New Roman" w:hAnsi="Times New Roman"/>
        </w:rPr>
        <w:t>Sagala,  R.  Valentina</w:t>
      </w:r>
      <w:r>
        <w:rPr>
          <w:rFonts w:ascii="Times New Roman" w:hAnsi="Times New Roman"/>
          <w:lang w:val="id-ID"/>
        </w:rPr>
        <w:t>.</w:t>
      </w:r>
      <w:r w:rsidRPr="006B2A0E">
        <w:rPr>
          <w:rFonts w:ascii="Times New Roman" w:hAnsi="Times New Roman"/>
        </w:rPr>
        <w:t xml:space="preserve">”  </w:t>
      </w:r>
      <w:r w:rsidRPr="00787A87">
        <w:rPr>
          <w:rFonts w:ascii="Times New Roman" w:hAnsi="Times New Roman"/>
          <w:i/>
        </w:rPr>
        <w:t>Hari  Anak  Nasional  dan  Ratifikasi  CEDAW</w:t>
      </w:r>
      <w:r w:rsidRPr="006B2A0E">
        <w:rPr>
          <w:rFonts w:ascii="Times New Roman" w:hAnsi="Times New Roman"/>
        </w:rPr>
        <w:t>”,</w:t>
      </w:r>
      <w:r w:rsidRPr="006B2A0E">
        <w:rPr>
          <w:rFonts w:ascii="Times New Roman" w:hAnsi="Times New Roman"/>
          <w:lang w:val="id-ID"/>
        </w:rPr>
        <w:t xml:space="preserve"> </w:t>
      </w:r>
      <w:r w:rsidRPr="006B2A0E">
        <w:rPr>
          <w:rFonts w:ascii="Times New Roman" w:hAnsi="Times New Roman"/>
        </w:rPr>
        <w:t>Kompas, 23 Juli 2008.</w:t>
      </w:r>
    </w:p>
    <w:p w:rsidR="00787A87" w:rsidRPr="00787A87" w:rsidRDefault="00787A87"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Sri Sukardi, Joko dan Rohman, Arif. 2009</w:t>
      </w:r>
      <w:r w:rsidRPr="006B2A0E">
        <w:rPr>
          <w:rFonts w:ascii="Times New Roman" w:hAnsi="Times New Roman"/>
          <w:i/>
          <w:iCs/>
        </w:rPr>
        <w:t>. Sosiologi Kelas X untuk</w:t>
      </w:r>
      <w:r w:rsidRPr="006B2A0E">
        <w:rPr>
          <w:rFonts w:ascii="Times New Roman" w:hAnsi="Times New Roman"/>
        </w:rPr>
        <w:t xml:space="preserve"> </w:t>
      </w:r>
      <w:r w:rsidRPr="006B2A0E">
        <w:rPr>
          <w:rFonts w:ascii="Times New Roman" w:hAnsi="Times New Roman"/>
          <w:i/>
          <w:iCs/>
        </w:rPr>
        <w:t>SMA/MA.</w:t>
      </w:r>
      <w:r>
        <w:rPr>
          <w:rFonts w:ascii="Times New Roman" w:hAnsi="Times New Roman"/>
          <w:i/>
          <w:iCs/>
          <w:lang w:val="id-ID"/>
        </w:rPr>
        <w:t xml:space="preserve"> </w:t>
      </w:r>
      <w:r w:rsidRPr="006B2A0E">
        <w:rPr>
          <w:rFonts w:ascii="Times New Roman" w:hAnsi="Times New Roman"/>
        </w:rPr>
        <w:t>Jakarta</w:t>
      </w:r>
      <w:r>
        <w:rPr>
          <w:rFonts w:ascii="Times New Roman" w:hAnsi="Times New Roman"/>
          <w:lang w:val="id-ID"/>
        </w:rPr>
        <w:t xml:space="preserve"> </w:t>
      </w:r>
      <w:r w:rsidRPr="006B2A0E">
        <w:rPr>
          <w:rFonts w:ascii="Times New Roman" w:hAnsi="Times New Roman"/>
        </w:rPr>
        <w:t>: Pusat Perbukuan Departemen Pendidikan Nasional.</w:t>
      </w:r>
    </w:p>
    <w:p w:rsidR="00C66BD8" w:rsidRPr="00C66BD8" w:rsidRDefault="00787A87" w:rsidP="00787A87">
      <w:pPr>
        <w:widowControl w:val="0"/>
        <w:numPr>
          <w:ilvl w:val="0"/>
          <w:numId w:val="11"/>
        </w:numPr>
        <w:overflowPunct w:val="0"/>
        <w:autoSpaceDE w:val="0"/>
        <w:autoSpaceDN w:val="0"/>
        <w:adjustRightInd w:val="0"/>
        <w:spacing w:after="0"/>
        <w:ind w:left="426" w:hanging="426"/>
        <w:jc w:val="both"/>
        <w:rPr>
          <w:rFonts w:ascii="Times New Roman" w:hAnsi="Times New Roman"/>
        </w:rPr>
      </w:pPr>
      <w:r w:rsidRPr="006B2A0E">
        <w:rPr>
          <w:rFonts w:ascii="Times New Roman" w:hAnsi="Times New Roman"/>
        </w:rPr>
        <w:t>Yuliana, Sholekah Rint</w:t>
      </w:r>
      <w:r>
        <w:rPr>
          <w:rFonts w:ascii="Times New Roman" w:hAnsi="Times New Roman"/>
        </w:rPr>
        <w:t>o</w:t>
      </w:r>
      <w:r w:rsidRPr="006B2A0E">
        <w:rPr>
          <w:rFonts w:ascii="Times New Roman" w:hAnsi="Times New Roman"/>
        </w:rPr>
        <w:t>.</w:t>
      </w:r>
      <w:r>
        <w:rPr>
          <w:rFonts w:ascii="Times New Roman" w:hAnsi="Times New Roman"/>
          <w:lang w:val="id-ID"/>
        </w:rPr>
        <w:t xml:space="preserve"> </w:t>
      </w:r>
      <w:r w:rsidRPr="006B2A0E">
        <w:rPr>
          <w:rFonts w:ascii="Times New Roman" w:hAnsi="Times New Roman"/>
        </w:rPr>
        <w:t xml:space="preserve">2012. </w:t>
      </w:r>
      <w:r w:rsidRPr="006B2A0E">
        <w:rPr>
          <w:rFonts w:ascii="Times New Roman" w:hAnsi="Times New Roman"/>
          <w:i/>
          <w:iCs/>
        </w:rPr>
        <w:t>Model Bimbingan Keagamaan Untuk Pekerja Seks</w:t>
      </w:r>
      <w:r w:rsidRPr="006B2A0E">
        <w:rPr>
          <w:rFonts w:ascii="Times New Roman" w:hAnsi="Times New Roman"/>
        </w:rPr>
        <w:t xml:space="preserve"> </w:t>
      </w:r>
      <w:r w:rsidRPr="006B2A0E">
        <w:rPr>
          <w:rFonts w:ascii="Times New Roman" w:hAnsi="Times New Roman"/>
          <w:i/>
          <w:iCs/>
        </w:rPr>
        <w:t>Komersial (PSK) di Gambilangu (GBL) Mangkang.</w:t>
      </w:r>
      <w:r w:rsidRPr="006B2A0E">
        <w:rPr>
          <w:rFonts w:ascii="Times New Roman" w:hAnsi="Times New Roman"/>
        </w:rPr>
        <w:t>Semarang : IAIN</w:t>
      </w:r>
      <w:r w:rsidRPr="006B2A0E">
        <w:rPr>
          <w:rFonts w:ascii="Times New Roman" w:hAnsi="Times New Roman"/>
          <w:i/>
          <w:iCs/>
        </w:rPr>
        <w:t xml:space="preserve"> </w:t>
      </w:r>
      <w:r w:rsidRPr="006B2A0E">
        <w:rPr>
          <w:rFonts w:ascii="Times New Roman" w:hAnsi="Times New Roman"/>
        </w:rPr>
        <w:t>Walisongo.</w:t>
      </w:r>
      <w:bookmarkStart w:id="4" w:name="page16"/>
      <w:bookmarkStart w:id="5" w:name="page17"/>
      <w:bookmarkStart w:id="6" w:name="page21"/>
      <w:bookmarkEnd w:id="4"/>
      <w:bookmarkEnd w:id="5"/>
      <w:bookmarkEnd w:id="6"/>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lang w:val="id-ID"/>
        </w:rPr>
      </w:pPr>
    </w:p>
    <w:p w:rsidR="00C66BD8" w:rsidRDefault="00C66BD8" w:rsidP="00C66BD8">
      <w:pPr>
        <w:widowControl w:val="0"/>
        <w:overflowPunct w:val="0"/>
        <w:autoSpaceDE w:val="0"/>
        <w:autoSpaceDN w:val="0"/>
        <w:adjustRightInd w:val="0"/>
        <w:spacing w:after="0"/>
        <w:jc w:val="both"/>
        <w:rPr>
          <w:rFonts w:ascii="Times New Roman" w:hAnsi="Times New Roman"/>
        </w:rPr>
        <w:sectPr w:rsidR="00C66BD8" w:rsidSect="00C66BD8">
          <w:type w:val="continuous"/>
          <w:pgSz w:w="11900" w:h="16838" w:code="9"/>
          <w:pgMar w:top="1440" w:right="1440" w:bottom="1440" w:left="1701" w:header="720" w:footer="720" w:gutter="0"/>
          <w:cols w:num="2" w:space="284"/>
          <w:noEndnote/>
          <w:docGrid w:linePitch="299"/>
        </w:sectPr>
      </w:pPr>
    </w:p>
    <w:p w:rsidR="00787A87" w:rsidRPr="006B2A0E" w:rsidRDefault="00787A87" w:rsidP="00C66BD8">
      <w:pPr>
        <w:widowControl w:val="0"/>
        <w:overflowPunct w:val="0"/>
        <w:autoSpaceDE w:val="0"/>
        <w:autoSpaceDN w:val="0"/>
        <w:adjustRightInd w:val="0"/>
        <w:spacing w:after="0"/>
        <w:ind w:left="426"/>
        <w:jc w:val="both"/>
        <w:rPr>
          <w:rFonts w:ascii="Times New Roman" w:hAnsi="Times New Roman"/>
          <w:lang w:val="id-ID"/>
        </w:rPr>
      </w:pPr>
    </w:p>
    <w:p w:rsidR="00787A87" w:rsidRPr="00787A87" w:rsidRDefault="00787A87" w:rsidP="00787A87">
      <w:pPr>
        <w:widowControl w:val="0"/>
        <w:overflowPunct w:val="0"/>
        <w:autoSpaceDE w:val="0"/>
        <w:autoSpaceDN w:val="0"/>
        <w:adjustRightInd w:val="0"/>
        <w:spacing w:after="0"/>
        <w:jc w:val="both"/>
        <w:rPr>
          <w:rFonts w:ascii="Times New Roman" w:hAnsi="Times New Roman"/>
          <w:lang w:val="id-ID"/>
        </w:rPr>
      </w:pPr>
    </w:p>
    <w:sectPr w:rsidR="00787A87" w:rsidRPr="00787A87" w:rsidSect="00C66BD8">
      <w:type w:val="continuous"/>
      <w:pgSz w:w="11900" w:h="16838" w:code="9"/>
      <w:pgMar w:top="1440" w:right="1440" w:bottom="1440" w:left="1701"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DD0" w:rsidRDefault="00B21DD0" w:rsidP="00E20048">
      <w:pPr>
        <w:spacing w:after="0" w:line="240" w:lineRule="auto"/>
      </w:pPr>
      <w:r>
        <w:separator/>
      </w:r>
    </w:p>
  </w:endnote>
  <w:endnote w:type="continuationSeparator" w:id="1">
    <w:p w:rsidR="00B21DD0" w:rsidRDefault="00B21DD0" w:rsidP="00E2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659"/>
      <w:docPartObj>
        <w:docPartGallery w:val="Page Numbers (Bottom of Page)"/>
        <w:docPartUnique/>
      </w:docPartObj>
    </w:sdtPr>
    <w:sdtContent>
      <w:p w:rsidR="00E20048" w:rsidRDefault="00E20048">
        <w:pPr>
          <w:pStyle w:val="Footer"/>
          <w:jc w:val="right"/>
        </w:pPr>
        <w:fldSimple w:instr=" PAGE   \* MERGEFORMAT ">
          <w:r w:rsidR="00CB2E07">
            <w:rPr>
              <w:noProof/>
            </w:rPr>
            <w:t>38</w:t>
          </w:r>
        </w:fldSimple>
      </w:p>
    </w:sdtContent>
  </w:sdt>
  <w:p w:rsidR="00E20048" w:rsidRDefault="00E20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DD0" w:rsidRDefault="00B21DD0" w:rsidP="00E20048">
      <w:pPr>
        <w:spacing w:after="0" w:line="240" w:lineRule="auto"/>
      </w:pPr>
      <w:r>
        <w:separator/>
      </w:r>
    </w:p>
  </w:footnote>
  <w:footnote w:type="continuationSeparator" w:id="1">
    <w:p w:rsidR="00B21DD0" w:rsidRDefault="00B21DD0" w:rsidP="00E20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lowerLetter"/>
      <w:lvlText w:val="%1."/>
      <w:lvlJc w:val="left"/>
      <w:pPr>
        <w:tabs>
          <w:tab w:val="num" w:pos="720"/>
        </w:tabs>
        <w:ind w:left="720" w:hanging="360"/>
      </w:pPr>
    </w:lvl>
    <w:lvl w:ilvl="1" w:tplc="00005F9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86BC3"/>
    <w:multiLevelType w:val="hybridMultilevel"/>
    <w:tmpl w:val="D452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10E6C"/>
    <w:multiLevelType w:val="hybridMultilevel"/>
    <w:tmpl w:val="DD9A0A8E"/>
    <w:lvl w:ilvl="0" w:tplc="E048C5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996177"/>
    <w:multiLevelType w:val="hybridMultilevel"/>
    <w:tmpl w:val="DC60E66A"/>
    <w:lvl w:ilvl="0" w:tplc="00005F90">
      <w:start w:val="1"/>
      <w:numFmt w:val="decimal"/>
      <w:lvlText w:val="%1."/>
      <w:lvlJc w:val="left"/>
      <w:pPr>
        <w:tabs>
          <w:tab w:val="num" w:pos="1440"/>
        </w:tabs>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9A5215"/>
    <w:multiLevelType w:val="hybridMultilevel"/>
    <w:tmpl w:val="5AFAC18A"/>
    <w:lvl w:ilvl="0" w:tplc="B91CEA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470FF1"/>
    <w:multiLevelType w:val="hybridMultilevel"/>
    <w:tmpl w:val="12C20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E42C28"/>
    <w:multiLevelType w:val="hybridMultilevel"/>
    <w:tmpl w:val="6D360D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470920"/>
    <w:multiLevelType w:val="hybridMultilevel"/>
    <w:tmpl w:val="9E1E596A"/>
    <w:lvl w:ilvl="0" w:tplc="2556A8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B40870"/>
    <w:multiLevelType w:val="hybridMultilevel"/>
    <w:tmpl w:val="DEE82DC2"/>
    <w:lvl w:ilvl="0" w:tplc="2F763D7A">
      <w:start w:val="1"/>
      <w:numFmt w:val="decimal"/>
      <w:lvlText w:val="%1."/>
      <w:lvlJc w:val="left"/>
      <w:pPr>
        <w:ind w:left="1436" w:hanging="360"/>
      </w:pPr>
      <w:rPr>
        <w:rFonts w:hint="default"/>
      </w:rPr>
    </w:lvl>
    <w:lvl w:ilvl="1" w:tplc="04210019" w:tentative="1">
      <w:start w:val="1"/>
      <w:numFmt w:val="lowerLetter"/>
      <w:lvlText w:val="%2."/>
      <w:lvlJc w:val="left"/>
      <w:pPr>
        <w:ind w:left="2156" w:hanging="360"/>
      </w:pPr>
    </w:lvl>
    <w:lvl w:ilvl="2" w:tplc="0421001B" w:tentative="1">
      <w:start w:val="1"/>
      <w:numFmt w:val="lowerRoman"/>
      <w:lvlText w:val="%3."/>
      <w:lvlJc w:val="right"/>
      <w:pPr>
        <w:ind w:left="2876" w:hanging="180"/>
      </w:pPr>
    </w:lvl>
    <w:lvl w:ilvl="3" w:tplc="0421000F" w:tentative="1">
      <w:start w:val="1"/>
      <w:numFmt w:val="decimal"/>
      <w:lvlText w:val="%4."/>
      <w:lvlJc w:val="left"/>
      <w:pPr>
        <w:ind w:left="3596" w:hanging="360"/>
      </w:pPr>
    </w:lvl>
    <w:lvl w:ilvl="4" w:tplc="04210019" w:tentative="1">
      <w:start w:val="1"/>
      <w:numFmt w:val="lowerLetter"/>
      <w:lvlText w:val="%5."/>
      <w:lvlJc w:val="left"/>
      <w:pPr>
        <w:ind w:left="4316" w:hanging="360"/>
      </w:pPr>
    </w:lvl>
    <w:lvl w:ilvl="5" w:tplc="0421001B" w:tentative="1">
      <w:start w:val="1"/>
      <w:numFmt w:val="lowerRoman"/>
      <w:lvlText w:val="%6."/>
      <w:lvlJc w:val="right"/>
      <w:pPr>
        <w:ind w:left="5036" w:hanging="180"/>
      </w:pPr>
    </w:lvl>
    <w:lvl w:ilvl="6" w:tplc="0421000F" w:tentative="1">
      <w:start w:val="1"/>
      <w:numFmt w:val="decimal"/>
      <w:lvlText w:val="%7."/>
      <w:lvlJc w:val="left"/>
      <w:pPr>
        <w:ind w:left="5756" w:hanging="360"/>
      </w:pPr>
    </w:lvl>
    <w:lvl w:ilvl="7" w:tplc="04210019" w:tentative="1">
      <w:start w:val="1"/>
      <w:numFmt w:val="lowerLetter"/>
      <w:lvlText w:val="%8."/>
      <w:lvlJc w:val="left"/>
      <w:pPr>
        <w:ind w:left="6476" w:hanging="360"/>
      </w:pPr>
    </w:lvl>
    <w:lvl w:ilvl="8" w:tplc="0421001B" w:tentative="1">
      <w:start w:val="1"/>
      <w:numFmt w:val="lowerRoman"/>
      <w:lvlText w:val="%9."/>
      <w:lvlJc w:val="right"/>
      <w:pPr>
        <w:ind w:left="7196" w:hanging="180"/>
      </w:pPr>
    </w:lvl>
  </w:abstractNum>
  <w:abstractNum w:abstractNumId="9">
    <w:nsid w:val="63601A6E"/>
    <w:multiLevelType w:val="hybridMultilevel"/>
    <w:tmpl w:val="3CEEC8AE"/>
    <w:lvl w:ilvl="0" w:tplc="2F763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B4490A"/>
    <w:multiLevelType w:val="hybridMultilevel"/>
    <w:tmpl w:val="6FA0D0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10"/>
  </w:num>
  <w:num w:numId="8">
    <w:abstractNumId w:val="6"/>
  </w:num>
  <w:num w:numId="9">
    <w:abstractNumId w:val="9"/>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4252B3"/>
    <w:rsid w:val="00090B93"/>
    <w:rsid w:val="00091EF9"/>
    <w:rsid w:val="001A2787"/>
    <w:rsid w:val="003D0396"/>
    <w:rsid w:val="003E4896"/>
    <w:rsid w:val="004252B3"/>
    <w:rsid w:val="0043047A"/>
    <w:rsid w:val="00450FD1"/>
    <w:rsid w:val="00485867"/>
    <w:rsid w:val="004E4CC2"/>
    <w:rsid w:val="005846BA"/>
    <w:rsid w:val="005D13DB"/>
    <w:rsid w:val="00693295"/>
    <w:rsid w:val="006A6E26"/>
    <w:rsid w:val="00787A87"/>
    <w:rsid w:val="007D0D68"/>
    <w:rsid w:val="008028E7"/>
    <w:rsid w:val="008040E5"/>
    <w:rsid w:val="008102FF"/>
    <w:rsid w:val="00820A51"/>
    <w:rsid w:val="00823BB3"/>
    <w:rsid w:val="009A5DF8"/>
    <w:rsid w:val="00A00DB2"/>
    <w:rsid w:val="00B07F18"/>
    <w:rsid w:val="00B21DD0"/>
    <w:rsid w:val="00C52442"/>
    <w:rsid w:val="00C66BD8"/>
    <w:rsid w:val="00CB2E07"/>
    <w:rsid w:val="00D869A4"/>
    <w:rsid w:val="00DF74E4"/>
    <w:rsid w:val="00E20048"/>
    <w:rsid w:val="00ED4400"/>
    <w:rsid w:val="00F12A7A"/>
    <w:rsid w:val="00F87D8C"/>
    <w:rsid w:val="00FE2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2B3"/>
    <w:rPr>
      <w:rFonts w:ascii="Tahoma" w:eastAsia="Times New Roman" w:hAnsi="Tahoma" w:cs="Tahoma"/>
      <w:sz w:val="16"/>
      <w:szCs w:val="16"/>
    </w:rPr>
  </w:style>
  <w:style w:type="paragraph" w:styleId="Header">
    <w:name w:val="header"/>
    <w:basedOn w:val="Normal"/>
    <w:link w:val="HeaderChar"/>
    <w:uiPriority w:val="99"/>
    <w:semiHidden/>
    <w:unhideWhenUsed/>
    <w:rsid w:val="00E200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048"/>
    <w:rPr>
      <w:rFonts w:ascii="Calibri" w:eastAsia="Times New Roman" w:hAnsi="Calibri" w:cs="Times New Roman"/>
    </w:rPr>
  </w:style>
  <w:style w:type="paragraph" w:styleId="Footer">
    <w:name w:val="footer"/>
    <w:basedOn w:val="Normal"/>
    <w:link w:val="FooterChar"/>
    <w:uiPriority w:val="99"/>
    <w:unhideWhenUsed/>
    <w:rsid w:val="00E20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04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id.wikipedia.org/wiki/Kabupaten_Kendal" TargetMode="External"/><Relationship Id="rId4" Type="http://schemas.openxmlformats.org/officeDocument/2006/relationships/settings" Target="settings.xml"/><Relationship Id="rId9" Type="http://schemas.openxmlformats.org/officeDocument/2006/relationships/hyperlink" Target="http://id.wikipedia.org/wiki/Kota_Semar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69EC-1FCE-4926-B9DD-55263D17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3MOO</dc:creator>
  <cp:keywords/>
  <dc:description/>
  <cp:lastModifiedBy>3MOO</cp:lastModifiedBy>
  <cp:revision>30</cp:revision>
  <dcterms:created xsi:type="dcterms:W3CDTF">2015-06-03T02:45:00Z</dcterms:created>
  <dcterms:modified xsi:type="dcterms:W3CDTF">2015-06-26T14:52:00Z</dcterms:modified>
</cp:coreProperties>
</file>