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E0B" w:rsidRPr="00F93439" w:rsidRDefault="00605A6B" w:rsidP="006A2E0B">
      <w:pPr>
        <w:pStyle w:val="HTMLPreformatted"/>
        <w:shd w:val="clear" w:color="auto" w:fill="FFFFFF"/>
        <w:jc w:val="center"/>
        <w:rPr>
          <w:rFonts w:ascii="Times New Roman" w:hAnsi="Times New Roman" w:cs="Times New Roman"/>
          <w:b/>
          <w:color w:val="212121"/>
          <w:sz w:val="24"/>
          <w:szCs w:val="24"/>
        </w:rPr>
      </w:pPr>
      <w:r w:rsidRPr="0015560D">
        <w:rPr>
          <w:rFonts w:ascii="Times New Roman" w:hAnsi="Times New Roman" w:cs="Times New Roman"/>
          <w:b/>
          <w:color w:val="212121"/>
          <w:sz w:val="24"/>
          <w:szCs w:val="24"/>
          <w:lang/>
        </w:rPr>
        <w:t>APPLICATION OF GEOGRAPHIC INFORMATION SYSTEMS IN THE DETERMINATION OF POTENTIAL OF FISH IN THE WATERS ROKAN HILIR RIAU PROVINCE</w:t>
      </w:r>
    </w:p>
    <w:p w:rsidR="006A2E0B" w:rsidRPr="00F93439" w:rsidRDefault="006A2E0B" w:rsidP="006A2E0B">
      <w:pPr>
        <w:spacing w:after="0" w:line="240" w:lineRule="auto"/>
        <w:jc w:val="center"/>
        <w:rPr>
          <w:rFonts w:ascii="Times New Roman" w:hAnsi="Times New Roman" w:cs="Times New Roman"/>
          <w:b/>
          <w:bCs/>
          <w:sz w:val="24"/>
          <w:szCs w:val="24"/>
        </w:rPr>
      </w:pPr>
      <w:r w:rsidRPr="00F93439">
        <w:rPr>
          <w:rFonts w:ascii="Times New Roman" w:hAnsi="Times New Roman" w:cs="Times New Roman"/>
          <w:b/>
          <w:sz w:val="24"/>
          <w:szCs w:val="24"/>
        </w:rPr>
        <w:t>By</w:t>
      </w:r>
      <w:r>
        <w:rPr>
          <w:rFonts w:ascii="Times New Roman" w:hAnsi="Times New Roman" w:cs="Times New Roman"/>
          <w:b/>
          <w:sz w:val="24"/>
          <w:szCs w:val="24"/>
        </w:rPr>
        <w:t>:</w:t>
      </w:r>
    </w:p>
    <w:p w:rsidR="006A2E0B" w:rsidRPr="00F93439" w:rsidRDefault="006A2E0B" w:rsidP="006A2E0B">
      <w:pPr>
        <w:spacing w:after="0" w:line="240" w:lineRule="auto"/>
        <w:jc w:val="center"/>
        <w:rPr>
          <w:rFonts w:ascii="Times New Roman" w:hAnsi="Times New Roman" w:cs="Times New Roman"/>
          <w:b/>
          <w:sz w:val="24"/>
          <w:szCs w:val="24"/>
          <w:vertAlign w:val="superscript"/>
        </w:rPr>
      </w:pPr>
      <w:r w:rsidRPr="00F93439">
        <w:rPr>
          <w:rFonts w:ascii="Times New Roman" w:hAnsi="Times New Roman" w:cs="Times New Roman"/>
          <w:b/>
          <w:sz w:val="24"/>
          <w:szCs w:val="24"/>
        </w:rPr>
        <w:t>Muhamar Ali</w:t>
      </w:r>
      <w:r w:rsidRPr="00F93439">
        <w:rPr>
          <w:rFonts w:ascii="Times New Roman" w:hAnsi="Times New Roman" w:cs="Times New Roman"/>
          <w:b/>
          <w:sz w:val="24"/>
          <w:szCs w:val="24"/>
          <w:vertAlign w:val="superscript"/>
        </w:rPr>
        <w:t>1)</w:t>
      </w:r>
      <w:r w:rsidRPr="00F93439">
        <w:rPr>
          <w:rFonts w:ascii="Times New Roman" w:hAnsi="Times New Roman" w:cs="Times New Roman"/>
          <w:b/>
          <w:sz w:val="24"/>
          <w:szCs w:val="24"/>
        </w:rPr>
        <w:t>, T. Ersti Yulika Sari</w:t>
      </w:r>
      <w:r w:rsidRPr="00F93439">
        <w:rPr>
          <w:rFonts w:ascii="Times New Roman" w:hAnsi="Times New Roman" w:cs="Times New Roman"/>
          <w:b/>
          <w:sz w:val="24"/>
          <w:szCs w:val="24"/>
          <w:vertAlign w:val="superscript"/>
        </w:rPr>
        <w:t>2)</w:t>
      </w:r>
      <w:r w:rsidRPr="00F93439">
        <w:rPr>
          <w:rFonts w:ascii="Times New Roman" w:hAnsi="Times New Roman" w:cs="Times New Roman"/>
          <w:b/>
          <w:sz w:val="24"/>
          <w:szCs w:val="24"/>
        </w:rPr>
        <w:t>,Usman</w:t>
      </w:r>
      <w:r w:rsidRPr="00F93439">
        <w:rPr>
          <w:rFonts w:ascii="Times New Roman" w:hAnsi="Times New Roman" w:cs="Times New Roman"/>
          <w:b/>
          <w:sz w:val="24"/>
          <w:szCs w:val="24"/>
          <w:vertAlign w:val="superscript"/>
        </w:rPr>
        <w:t>2)</w:t>
      </w:r>
    </w:p>
    <w:p w:rsidR="006A2E0B" w:rsidRPr="00F93439" w:rsidRDefault="006A2E0B" w:rsidP="006A2E0B">
      <w:pPr>
        <w:spacing w:after="0" w:line="240" w:lineRule="auto"/>
        <w:jc w:val="center"/>
        <w:rPr>
          <w:rFonts w:ascii="Times New Roman" w:hAnsi="Times New Roman" w:cs="Times New Roman"/>
          <w:b/>
          <w:sz w:val="24"/>
          <w:szCs w:val="24"/>
          <w:u w:val="single"/>
        </w:rPr>
      </w:pPr>
      <w:r w:rsidRPr="00F93439">
        <w:rPr>
          <w:rFonts w:ascii="Times New Roman" w:hAnsi="Times New Roman" w:cs="Times New Roman"/>
          <w:b/>
          <w:sz w:val="24"/>
          <w:szCs w:val="24"/>
          <w:u w:val="single"/>
        </w:rPr>
        <w:t>Muhamar_ali@ymail.com</w:t>
      </w:r>
    </w:p>
    <w:p w:rsidR="006A2E0B" w:rsidRPr="00AB1E6D" w:rsidRDefault="006A2E0B" w:rsidP="006A2E0B">
      <w:pPr>
        <w:ind w:firstLine="284"/>
        <w:jc w:val="center"/>
        <w:rPr>
          <w:rFonts w:ascii="Times New Roman" w:hAnsi="Times New Roman" w:cs="Times New Roman"/>
          <w:b/>
          <w:sz w:val="24"/>
          <w:szCs w:val="24"/>
        </w:rPr>
      </w:pPr>
      <w:r w:rsidRPr="00AB1E6D">
        <w:rPr>
          <w:rFonts w:ascii="Times New Roman" w:hAnsi="Times New Roman" w:cs="Times New Roman"/>
          <w:b/>
          <w:sz w:val="24"/>
          <w:szCs w:val="24"/>
        </w:rPr>
        <w:t>ABSTRACT</w:t>
      </w:r>
    </w:p>
    <w:p w:rsidR="006A2E0B" w:rsidRPr="00AB1E6D" w:rsidRDefault="006A2E0B" w:rsidP="006A2E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12121"/>
          <w:sz w:val="24"/>
          <w:szCs w:val="24"/>
          <w:lang w:eastAsia="id-ID"/>
        </w:rPr>
      </w:pPr>
      <w:r w:rsidRPr="00AB1E6D">
        <w:rPr>
          <w:rFonts w:ascii="Times New Roman" w:hAnsi="Times New Roman" w:cs="Times New Roman"/>
          <w:color w:val="212121"/>
          <w:sz w:val="24"/>
          <w:szCs w:val="24"/>
          <w:lang w:eastAsia="id-ID"/>
        </w:rPr>
        <w:t xml:space="preserve">This research was conducted in October 2015 at the Indonesian Institute of Sciences. This research was conducted in two phases: the first phase is data collection in the field in October 2012, while the second stage is, data downloading and processing satellite image data Aqua MODIS conducted at the Laboratory of Remote Sensing Science Institute Indonesia North Jakarta Month October 2015 .the purpose of this study to present data information map of potential areas of fish in the territorial waters of </w:t>
      </w:r>
      <w:proofErr w:type="spellStart"/>
      <w:r w:rsidRPr="00AB1E6D">
        <w:rPr>
          <w:rFonts w:ascii="Times New Roman" w:hAnsi="Times New Roman" w:cs="Times New Roman"/>
          <w:color w:val="212121"/>
          <w:sz w:val="24"/>
          <w:szCs w:val="24"/>
          <w:lang w:eastAsia="id-ID"/>
        </w:rPr>
        <w:t>RokanHilir</w:t>
      </w:r>
      <w:proofErr w:type="spellEnd"/>
      <w:r w:rsidRPr="00AB1E6D">
        <w:rPr>
          <w:rFonts w:ascii="Times New Roman" w:hAnsi="Times New Roman" w:cs="Times New Roman"/>
          <w:color w:val="212121"/>
          <w:sz w:val="24"/>
          <w:szCs w:val="24"/>
          <w:lang w:eastAsia="id-ID"/>
        </w:rPr>
        <w:t xml:space="preserve"> And to see the changes from year to year in the same area. With the method of spatial analysis, field survey and GIS methods. Potential areas of fish are at 02° 24 'N - 100° 45' E, 02° 20'LU - 101° 19 'E, 02° 10' N - 101° 48 'E, 01° 49'LU - 102° 07' east longitude</w:t>
      </w:r>
    </w:p>
    <w:p w:rsidR="006A2E0B" w:rsidRPr="00BD7300" w:rsidRDefault="00EA70DB" w:rsidP="006A2E0B">
      <w:pPr>
        <w:spacing w:after="0"/>
        <w:jc w:val="both"/>
        <w:rPr>
          <w:rFonts w:ascii="Times New Roman" w:hAnsi="Times New Roman" w:cs="Times New Roman"/>
          <w:sz w:val="24"/>
          <w:szCs w:val="24"/>
        </w:rPr>
      </w:pPr>
      <w:r w:rsidRPr="00EA70DB">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Straight Arrow Connector 2" o:spid="_x0000_s1026" type="#_x0000_t32" style="position:absolute;left:0;text-align:left;margin-left:-1.05pt;margin-top:15.15pt;width:393.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" strokeweight="2.25pt"/>
        </w:pict>
      </w:r>
      <w:r w:rsidR="006A2E0B">
        <w:rPr>
          <w:rFonts w:ascii="Times New Roman" w:hAnsi="Times New Roman" w:cs="Times New Roman"/>
          <w:sz w:val="24"/>
          <w:szCs w:val="24"/>
        </w:rPr>
        <w:t xml:space="preserve">Keyword :  </w:t>
      </w:r>
      <w:r w:rsidR="006A2E0B" w:rsidRPr="00AB1E6D">
        <w:rPr>
          <w:rFonts w:ascii="Times New Roman" w:hAnsi="Times New Roman" w:cs="Times New Roman"/>
          <w:color w:val="212121"/>
          <w:sz w:val="24"/>
          <w:szCs w:val="24"/>
          <w:lang w:eastAsia="id-ID"/>
        </w:rPr>
        <w:t>GIS</w:t>
      </w:r>
      <w:r w:rsidR="006A2E0B">
        <w:rPr>
          <w:rFonts w:ascii="Times New Roman" w:hAnsi="Times New Roman" w:cs="Times New Roman"/>
          <w:sz w:val="24"/>
          <w:szCs w:val="24"/>
        </w:rPr>
        <w:t xml:space="preserve">, </w:t>
      </w:r>
      <w:r w:rsidR="006A2E0B" w:rsidRPr="00AB1E6D">
        <w:rPr>
          <w:rFonts w:ascii="Times New Roman" w:hAnsi="Times New Roman" w:cs="Times New Roman"/>
          <w:color w:val="212121"/>
          <w:sz w:val="24"/>
          <w:szCs w:val="24"/>
          <w:lang w:eastAsia="id-ID"/>
        </w:rPr>
        <w:t>Potential areas of fish</w:t>
      </w:r>
      <w:r w:rsidR="006A2E0B">
        <w:rPr>
          <w:rFonts w:ascii="Times New Roman" w:hAnsi="Times New Roman" w:cs="Times New Roman"/>
          <w:sz w:val="24"/>
          <w:szCs w:val="24"/>
        </w:rPr>
        <w:t xml:space="preserve">, </w:t>
      </w:r>
      <w:r w:rsidR="006A2E0B" w:rsidRPr="00AB1E6D">
        <w:rPr>
          <w:rFonts w:ascii="Times New Roman" w:hAnsi="Times New Roman" w:cs="Times New Roman"/>
          <w:color w:val="212121"/>
          <w:sz w:val="24"/>
          <w:szCs w:val="24"/>
          <w:lang w:eastAsia="id-ID"/>
        </w:rPr>
        <w:t xml:space="preserve">waters of </w:t>
      </w:r>
      <w:proofErr w:type="spellStart"/>
      <w:r w:rsidR="006A2E0B" w:rsidRPr="00AB1E6D">
        <w:rPr>
          <w:rFonts w:ascii="Times New Roman" w:hAnsi="Times New Roman" w:cs="Times New Roman"/>
          <w:color w:val="212121"/>
          <w:sz w:val="24"/>
          <w:szCs w:val="24"/>
          <w:lang w:eastAsia="id-ID"/>
        </w:rPr>
        <w:t>RokanHilir</w:t>
      </w:r>
      <w:proofErr w:type="spellEnd"/>
    </w:p>
    <w:p w:rsidR="006A2E0B" w:rsidRPr="00255FCA" w:rsidRDefault="006A2E0B" w:rsidP="006A2E0B">
      <w:pPr>
        <w:tabs>
          <w:tab w:val="right" w:pos="7933"/>
        </w:tabs>
        <w:spacing w:after="0" w:line="360" w:lineRule="auto"/>
        <w:jc w:val="both"/>
        <w:rPr>
          <w:rFonts w:ascii="Times New Roman" w:hAnsi="Times New Roman" w:cs="Times New Roman"/>
          <w:sz w:val="24"/>
          <w:szCs w:val="24"/>
        </w:rPr>
      </w:pPr>
      <w:r w:rsidRPr="00255FCA">
        <w:rPr>
          <w:rFonts w:ascii="Times New Roman" w:hAnsi="Times New Roman" w:cs="Times New Roman"/>
          <w:sz w:val="24"/>
          <w:szCs w:val="24"/>
          <w:vertAlign w:val="superscript"/>
        </w:rPr>
        <w:t>1)</w:t>
      </w:r>
      <w:r w:rsidRPr="00255FCA">
        <w:rPr>
          <w:rFonts w:ascii="Times New Roman" w:hAnsi="Times New Roman" w:cs="Times New Roman"/>
          <w:sz w:val="24"/>
          <w:szCs w:val="24"/>
        </w:rPr>
        <w:t xml:space="preserve"> Student of Fisheries and Marine Science Faculty, Riau University</w:t>
      </w:r>
      <w:r w:rsidRPr="00255FCA">
        <w:rPr>
          <w:rFonts w:ascii="Times New Roman" w:hAnsi="Times New Roman" w:cs="Times New Roman"/>
          <w:sz w:val="24"/>
          <w:szCs w:val="24"/>
        </w:rPr>
        <w:tab/>
      </w:r>
    </w:p>
    <w:p w:rsidR="006A2E0B" w:rsidRDefault="006A2E0B" w:rsidP="006A2E0B">
      <w:pPr>
        <w:spacing w:after="0" w:line="360" w:lineRule="auto"/>
        <w:jc w:val="both"/>
        <w:rPr>
          <w:rFonts w:ascii="Times New Roman" w:hAnsi="Times New Roman" w:cs="Times New Roman"/>
          <w:sz w:val="24"/>
          <w:szCs w:val="24"/>
        </w:rPr>
      </w:pPr>
      <w:r w:rsidRPr="00255FCA">
        <w:rPr>
          <w:rFonts w:ascii="Times New Roman" w:hAnsi="Times New Roman" w:cs="Times New Roman"/>
          <w:sz w:val="24"/>
          <w:szCs w:val="24"/>
          <w:vertAlign w:val="superscript"/>
        </w:rPr>
        <w:t>2)</w:t>
      </w:r>
      <w:r w:rsidRPr="00255FCA">
        <w:rPr>
          <w:rFonts w:ascii="Times New Roman" w:hAnsi="Times New Roman" w:cs="Times New Roman"/>
          <w:sz w:val="24"/>
          <w:szCs w:val="24"/>
        </w:rPr>
        <w:t xml:space="preserve"> Lecture of  Fisheries and Marine Science Faculty, Riau University</w:t>
      </w:r>
    </w:p>
    <w:p w:rsidR="006A2E0B" w:rsidRDefault="006A2E0B" w:rsidP="0064735F">
      <w:pPr>
        <w:spacing w:after="0" w:line="240" w:lineRule="auto"/>
        <w:jc w:val="both"/>
        <w:rPr>
          <w:rFonts w:ascii="Times New Roman" w:hAnsi="Times New Roman" w:cs="Times New Roman"/>
          <w:b/>
          <w:sz w:val="24"/>
          <w:szCs w:val="24"/>
        </w:rPr>
        <w:sectPr w:rsidR="006A2E0B" w:rsidSect="006A2E0B">
          <w:pgSz w:w="11906" w:h="16838"/>
          <w:pgMar w:top="1440" w:right="1440" w:bottom="1440" w:left="1440" w:header="708" w:footer="708" w:gutter="0"/>
          <w:cols w:space="708"/>
          <w:docGrid w:linePitch="360"/>
        </w:sectPr>
      </w:pPr>
    </w:p>
    <w:p w:rsidR="006A2E0B" w:rsidRDefault="006A2E0B" w:rsidP="0064735F">
      <w:pPr>
        <w:spacing w:after="0" w:line="240" w:lineRule="auto"/>
        <w:jc w:val="both"/>
        <w:rPr>
          <w:rFonts w:ascii="Times New Roman" w:hAnsi="Times New Roman" w:cs="Times New Roman"/>
          <w:b/>
          <w:sz w:val="24"/>
          <w:szCs w:val="24"/>
        </w:rPr>
      </w:pPr>
    </w:p>
    <w:p w:rsidR="0064735F" w:rsidRDefault="0064735F" w:rsidP="0064735F">
      <w:pPr>
        <w:spacing w:after="0" w:line="240" w:lineRule="auto"/>
        <w:jc w:val="both"/>
        <w:rPr>
          <w:rFonts w:ascii="Times New Roman" w:hAnsi="Times New Roman" w:cs="Times New Roman"/>
          <w:b/>
          <w:sz w:val="24"/>
          <w:szCs w:val="24"/>
        </w:rPr>
      </w:pPr>
      <w:r w:rsidRPr="007037D9">
        <w:rPr>
          <w:rFonts w:ascii="Times New Roman" w:hAnsi="Times New Roman" w:cs="Times New Roman"/>
          <w:b/>
          <w:sz w:val="24"/>
          <w:szCs w:val="24"/>
        </w:rPr>
        <w:t>PENDAHULUAN</w:t>
      </w:r>
    </w:p>
    <w:p w:rsidR="00F0785F" w:rsidRDefault="00F0785F" w:rsidP="0064735F">
      <w:pPr>
        <w:spacing w:after="0" w:line="240" w:lineRule="auto"/>
        <w:jc w:val="both"/>
        <w:rPr>
          <w:rFonts w:ascii="Times New Roman" w:hAnsi="Times New Roman" w:cs="Times New Roman"/>
          <w:b/>
          <w:sz w:val="24"/>
          <w:szCs w:val="24"/>
        </w:rPr>
      </w:pPr>
    </w:p>
    <w:p w:rsidR="00F0785F" w:rsidRPr="00F0785F" w:rsidRDefault="00F0785F" w:rsidP="00F078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Latar Belakang</w:t>
      </w:r>
    </w:p>
    <w:p w:rsidR="0064735F" w:rsidRPr="00744B8E" w:rsidRDefault="0064735F" w:rsidP="0064735F">
      <w:pPr>
        <w:pStyle w:val="BodyText"/>
        <w:tabs>
          <w:tab w:val="clear" w:pos="810"/>
          <w:tab w:val="center" w:pos="426"/>
        </w:tabs>
        <w:spacing w:line="240" w:lineRule="auto"/>
        <w:ind w:firstLine="567"/>
        <w:rPr>
          <w:lang w:val="id-ID"/>
        </w:rPr>
      </w:pPr>
      <w:r>
        <w:rPr>
          <w:lang w:val="id-ID"/>
        </w:rPr>
        <w:t>Potensi perikanan di Riau pada tahun 2015 telah didata mencapai 350.000 ton per tahun namun yang berhasil ditangkap nelayan yang telah dilaporkan baru mencapai 94.000 ton per tahun, “jumlah tangkapan  nelayan Riau tiap tahun di yakini melebihi 94.000 ton/tahun sebab diindikasikan adanya transaksi ditengah laut. Namum demikian peluang peningkatan hasil tangkapan ikan oleh nelayan cukup besar” kata Kepala Dinas Kelautan dan Perikanan Provinsi Riau, Surya Maulana seperti dikutip dari Antara news. Potensi perikanan Riau sebesar 350.000 ton/tahun itu merupakan bagian dari 1,5 juta ton pertahun  potensi perikanan secara keseluruhan di Wilayah Pengelolaan Perikanan (WPP) 711 yang meliputi kawasan perairan yakni Laut Cina Selatan sampai ke Selat Karimata, serta Selat Malaka sampai Laut Andaman,</w:t>
      </w:r>
      <w:r>
        <w:rPr>
          <w:lang w:val="fi-FI"/>
        </w:rPr>
        <w:t>(Dinas Perikanan</w:t>
      </w:r>
      <w:r w:rsidRPr="00CD6771">
        <w:rPr>
          <w:lang w:val="fi-FI"/>
        </w:rPr>
        <w:t xml:space="preserve"> Kelaut</w:t>
      </w:r>
      <w:r>
        <w:rPr>
          <w:lang w:val="fi-FI"/>
        </w:rPr>
        <w:t xml:space="preserve">an Provinsi </w:t>
      </w:r>
      <w:r>
        <w:rPr>
          <w:lang w:val="id-ID"/>
        </w:rPr>
        <w:t>Riau</w:t>
      </w:r>
      <w:r>
        <w:rPr>
          <w:lang w:val="fi-FI"/>
        </w:rPr>
        <w:t>, 201</w:t>
      </w:r>
      <w:r>
        <w:rPr>
          <w:lang w:val="id-ID"/>
        </w:rPr>
        <w:t>5</w:t>
      </w:r>
      <w:r>
        <w:rPr>
          <w:lang w:val="fi-FI"/>
        </w:rPr>
        <w:t>)</w:t>
      </w:r>
      <w:r>
        <w:rPr>
          <w:lang w:val="id-ID"/>
        </w:rPr>
        <w:t>.</w:t>
      </w:r>
    </w:p>
    <w:p w:rsidR="00F0785F" w:rsidRDefault="00F0785F" w:rsidP="0064735F">
      <w:pPr>
        <w:pStyle w:val="ListParagraph"/>
        <w:spacing w:after="0" w:line="240" w:lineRule="auto"/>
        <w:ind w:left="0" w:firstLine="567"/>
        <w:jc w:val="both"/>
        <w:rPr>
          <w:rFonts w:ascii="Times New Roman" w:hAnsi="Times New Roman" w:cs="Times New Roman"/>
          <w:sz w:val="24"/>
          <w:szCs w:val="24"/>
        </w:rPr>
      </w:pPr>
    </w:p>
    <w:p w:rsidR="00F0785F" w:rsidRPr="00F0785F" w:rsidRDefault="0064735F" w:rsidP="00F0785F">
      <w:pPr>
        <w:pStyle w:val="ListParagraph"/>
        <w:spacing w:after="0" w:line="240" w:lineRule="auto"/>
        <w:ind w:left="0" w:firstLine="567"/>
        <w:jc w:val="both"/>
        <w:rPr>
          <w:rFonts w:ascii="Times New Roman" w:hAnsi="Times New Roman" w:cs="Times New Roman"/>
          <w:sz w:val="24"/>
          <w:szCs w:val="24"/>
        </w:rPr>
      </w:pPr>
      <w:r w:rsidRPr="00744B8E">
        <w:rPr>
          <w:rFonts w:ascii="Times New Roman" w:hAnsi="Times New Roman" w:cs="Times New Roman"/>
          <w:sz w:val="24"/>
          <w:szCs w:val="24"/>
        </w:rPr>
        <w:t>Produksi perikanan di</w:t>
      </w:r>
      <w:r>
        <w:rPr>
          <w:rFonts w:ascii="Times New Roman" w:hAnsi="Times New Roman" w:cs="Times New Roman"/>
          <w:sz w:val="24"/>
          <w:szCs w:val="24"/>
        </w:rPr>
        <w:t xml:space="preserve"> K</w:t>
      </w:r>
      <w:r w:rsidRPr="00744B8E">
        <w:rPr>
          <w:rFonts w:ascii="Times New Roman" w:hAnsi="Times New Roman" w:cs="Times New Roman"/>
          <w:sz w:val="24"/>
          <w:szCs w:val="24"/>
        </w:rPr>
        <w:t xml:space="preserve">abupaten Rokan Hilir sebagian besar berasal dari </w:t>
      </w:r>
    </w:p>
    <w:p w:rsidR="0064735F" w:rsidRPr="00744B8E" w:rsidRDefault="0064735F" w:rsidP="0064735F">
      <w:pPr>
        <w:pStyle w:val="ListParagraph"/>
        <w:spacing w:after="0" w:line="240" w:lineRule="auto"/>
        <w:ind w:left="0" w:firstLine="567"/>
        <w:jc w:val="both"/>
        <w:rPr>
          <w:rFonts w:ascii="Times New Roman" w:hAnsi="Times New Roman" w:cs="Times New Roman"/>
          <w:sz w:val="24"/>
          <w:szCs w:val="24"/>
        </w:rPr>
      </w:pPr>
      <w:r w:rsidRPr="00744B8E">
        <w:rPr>
          <w:rFonts w:ascii="Times New Roman" w:hAnsi="Times New Roman" w:cs="Times New Roman"/>
          <w:sz w:val="24"/>
          <w:szCs w:val="24"/>
        </w:rPr>
        <w:t>perikanan laut, pada tahun 2015 produksi perikanan tercatat sebanyak 33.847,46 ton dimana sebanyak 49.141 atau 98% merupakan hasil perikanan laut dan perairan umum dan hanya 1.089,76 ton atau 2% hasil dari perikanan budidaya. Bila dibandingkan dengan total produksi ikan pada tahun sebelumnya yang berjumlah 47.551,81 ton berarti produksi perikanan mengalami penurunan sebe</w:t>
      </w:r>
      <w:r>
        <w:rPr>
          <w:rFonts w:ascii="Times New Roman" w:hAnsi="Times New Roman" w:cs="Times New Roman"/>
          <w:sz w:val="24"/>
          <w:szCs w:val="24"/>
        </w:rPr>
        <w:t>sar 16,79%. (Dinas Perikanan</w:t>
      </w:r>
      <w:r w:rsidRPr="00744B8E">
        <w:rPr>
          <w:rFonts w:ascii="Times New Roman" w:hAnsi="Times New Roman" w:cs="Times New Roman"/>
          <w:sz w:val="24"/>
          <w:szCs w:val="24"/>
        </w:rPr>
        <w:t xml:space="preserve"> Kelautan Kabupaten Rokan Hilir, 2015).</w:t>
      </w:r>
    </w:p>
    <w:p w:rsidR="0064735F" w:rsidRPr="00744B8E" w:rsidRDefault="0064735F" w:rsidP="0064735F">
      <w:pPr>
        <w:autoSpaceDE w:val="0"/>
        <w:autoSpaceDN w:val="0"/>
        <w:adjustRightInd w:val="0"/>
        <w:spacing w:after="0" w:line="240" w:lineRule="auto"/>
        <w:ind w:firstLine="567"/>
        <w:jc w:val="both"/>
        <w:rPr>
          <w:rFonts w:ascii="Times New Roman" w:hAnsi="Times New Roman" w:cs="Times New Roman"/>
          <w:sz w:val="24"/>
          <w:szCs w:val="24"/>
        </w:rPr>
      </w:pPr>
      <w:r w:rsidRPr="00744B8E">
        <w:rPr>
          <w:rFonts w:ascii="Times New Roman" w:hAnsi="Times New Roman" w:cs="Times New Roman"/>
          <w:sz w:val="24"/>
          <w:szCs w:val="24"/>
        </w:rPr>
        <w:t xml:space="preserve">Pada umumnya daerah penangkapan ikan tidak ada yang bersifat tetap, selalu berubah dan berpindah mengikuti pergerakan kondisi lingkungan, yang secara alamiah ikan akan memilih habitat yang lebih sesuai. Habitat tersebut sangat dipengaruhi oleh kondisi atau parameter oseanografi perairan seperti suhu permukaan laut, salinitas, klorofil-a, kecepatan arus dan sebagainya (Zainuddin </w:t>
      </w:r>
      <w:r w:rsidRPr="00744B8E">
        <w:rPr>
          <w:rFonts w:ascii="Times New Roman" w:hAnsi="Times New Roman" w:cs="Times New Roman"/>
          <w:i/>
          <w:iCs/>
          <w:sz w:val="24"/>
          <w:szCs w:val="24"/>
        </w:rPr>
        <w:t>et al</w:t>
      </w:r>
      <w:r w:rsidRPr="00744B8E">
        <w:rPr>
          <w:rFonts w:ascii="Times New Roman" w:hAnsi="Times New Roman" w:cs="Times New Roman"/>
          <w:sz w:val="24"/>
          <w:szCs w:val="24"/>
        </w:rPr>
        <w:t xml:space="preserve">., 2006 </w:t>
      </w:r>
      <w:r w:rsidRPr="00744B8E">
        <w:rPr>
          <w:rFonts w:ascii="Times New Roman" w:hAnsi="Times New Roman" w:cs="Times New Roman"/>
          <w:i/>
          <w:iCs/>
          <w:sz w:val="24"/>
          <w:szCs w:val="24"/>
        </w:rPr>
        <w:t xml:space="preserve">dalam </w:t>
      </w:r>
      <w:r w:rsidRPr="00744B8E">
        <w:rPr>
          <w:rFonts w:ascii="Times New Roman" w:hAnsi="Times New Roman" w:cs="Times New Roman"/>
          <w:sz w:val="24"/>
          <w:szCs w:val="24"/>
        </w:rPr>
        <w:t>Indrayani, 201</w:t>
      </w:r>
      <w:r w:rsidRPr="00744B8E">
        <w:rPr>
          <w:rFonts w:ascii="Times New Roman" w:hAnsi="Times New Roman" w:cs="Times New Roman"/>
          <w:i/>
          <w:sz w:val="24"/>
          <w:szCs w:val="24"/>
        </w:rPr>
        <w:t>2</w:t>
      </w:r>
      <w:r w:rsidRPr="00744B8E">
        <w:rPr>
          <w:rFonts w:ascii="Times New Roman" w:hAnsi="Times New Roman" w:cs="Times New Roman"/>
          <w:sz w:val="24"/>
          <w:szCs w:val="24"/>
        </w:rPr>
        <w:t xml:space="preserve">). Menurut Indrayani </w:t>
      </w:r>
      <w:r w:rsidRPr="00744B8E">
        <w:rPr>
          <w:rFonts w:ascii="Times New Roman" w:hAnsi="Times New Roman" w:cs="Times New Roman"/>
          <w:i/>
          <w:iCs/>
          <w:sz w:val="24"/>
          <w:szCs w:val="24"/>
        </w:rPr>
        <w:t>et. al</w:t>
      </w:r>
      <w:r w:rsidRPr="00744B8E">
        <w:rPr>
          <w:rFonts w:ascii="Times New Roman" w:hAnsi="Times New Roman" w:cs="Times New Roman"/>
          <w:sz w:val="24"/>
          <w:szCs w:val="24"/>
        </w:rPr>
        <w:t xml:space="preserve">. (2012), </w:t>
      </w:r>
      <w:r>
        <w:rPr>
          <w:rFonts w:ascii="Times New Roman" w:hAnsi="Times New Roman" w:cs="Times New Roman"/>
          <w:sz w:val="24"/>
          <w:szCs w:val="24"/>
        </w:rPr>
        <w:lastRenderedPageBreak/>
        <w:t xml:space="preserve">menyatakan bahwa </w:t>
      </w:r>
      <w:r w:rsidRPr="00744B8E">
        <w:rPr>
          <w:rFonts w:ascii="Times New Roman" w:hAnsi="Times New Roman" w:cs="Times New Roman"/>
          <w:sz w:val="24"/>
          <w:szCs w:val="24"/>
        </w:rPr>
        <w:t>keberadaan ikan pelagis kecil lebih ditentukan oleh habitat dengan posisi pertemuan klorofil-a dan suhu optimal, dibandingkan dengan parameter oseanografi lainnya, sehingga faktor penentu keberhasilan dalam usaha penangkapan ikan adalah ketepatan dalam menentukan suatu Daerah Penangkapan Ikan (DPI) yang layak untuk dapat dilakukan operasi penangkapan ikan. Suhu permukaan laut dan konsentrasi klorofil-a dapat diestimasi dengan menggunakan algoritma global untuk perairan lepas pantai adalah sekitar 70%, sedangkan untuk suhu permukaan laut memiliki nilai lebih tinggi tingkat akurasinya.</w:t>
      </w:r>
    </w:p>
    <w:p w:rsidR="0064735F" w:rsidRPr="00744B8E" w:rsidRDefault="0064735F" w:rsidP="0064735F">
      <w:pPr>
        <w:pStyle w:val="ListParagraph"/>
        <w:spacing w:after="0" w:line="240" w:lineRule="auto"/>
        <w:ind w:left="0" w:firstLine="567"/>
        <w:jc w:val="both"/>
        <w:rPr>
          <w:rFonts w:ascii="Times New Roman" w:hAnsi="Times New Roman" w:cs="Times New Roman"/>
          <w:sz w:val="24"/>
          <w:szCs w:val="24"/>
        </w:rPr>
      </w:pPr>
      <w:r w:rsidRPr="00744B8E">
        <w:rPr>
          <w:rFonts w:ascii="Times New Roman" w:hAnsi="Times New Roman" w:cs="Times New Roman"/>
          <w:sz w:val="24"/>
          <w:szCs w:val="24"/>
        </w:rPr>
        <w:t>Sistem Informasi Geografis (SIG) merupakan suatu  sistem berbasis computer yang digunakan</w:t>
      </w:r>
      <w:r>
        <w:rPr>
          <w:rFonts w:ascii="Times New Roman" w:hAnsi="Times New Roman" w:cs="Times New Roman"/>
          <w:sz w:val="24"/>
          <w:szCs w:val="24"/>
        </w:rPr>
        <w:t xml:space="preserve"> untuk mengumpulkan, menyimpan, menggabungkan, mengatur, </w:t>
      </w:r>
      <w:r w:rsidRPr="00744B8E">
        <w:rPr>
          <w:rFonts w:ascii="Times New Roman" w:hAnsi="Times New Roman" w:cs="Times New Roman"/>
          <w:sz w:val="24"/>
          <w:szCs w:val="24"/>
        </w:rPr>
        <w:t>men</w:t>
      </w:r>
      <w:r>
        <w:rPr>
          <w:rFonts w:ascii="Times New Roman" w:hAnsi="Times New Roman" w:cs="Times New Roman"/>
          <w:sz w:val="24"/>
          <w:szCs w:val="24"/>
        </w:rPr>
        <w:t xml:space="preserve">transformasi, memanipulasi, dan </w:t>
      </w:r>
      <w:r w:rsidRPr="00744B8E">
        <w:rPr>
          <w:rFonts w:ascii="Times New Roman" w:hAnsi="Times New Roman" w:cs="Times New Roman"/>
          <w:sz w:val="24"/>
          <w:szCs w:val="24"/>
        </w:rPr>
        <w:t>m</w:t>
      </w:r>
      <w:r>
        <w:rPr>
          <w:rFonts w:ascii="Times New Roman" w:hAnsi="Times New Roman" w:cs="Times New Roman"/>
          <w:sz w:val="24"/>
          <w:szCs w:val="24"/>
        </w:rPr>
        <w:t xml:space="preserve">enganalisis data-data geografis </w:t>
      </w:r>
      <w:r w:rsidRPr="00744B8E">
        <w:rPr>
          <w:rFonts w:ascii="Times New Roman" w:hAnsi="Times New Roman" w:cs="Times New Roman"/>
          <w:sz w:val="24"/>
          <w:szCs w:val="24"/>
        </w:rPr>
        <w:t xml:space="preserve">(Yousman,2003). Disamping itu, SIG merupakan alat yang dapat digunakan untuk menunjang pengelolaan sumberdaya yang berwawasan lingkungan. Salah satu contoh untuk pembenahan dan menjaga potensi perikanan tersebut yaitu  dengan cara memetakan daerah potensial ikan sehingga para nelayan lebih mengetahui kapasitas daerah masing-masing, dan memudahkan berapa kapasitas yang boleh untuk dimanfaatkan. Pemetaan ini juga sangat berguna untuk memudahkan para nelayan menuju tempat </w:t>
      </w:r>
      <w:r w:rsidRPr="00744B8E">
        <w:rPr>
          <w:rFonts w:ascii="Times New Roman" w:hAnsi="Times New Roman" w:cs="Times New Roman"/>
          <w:i/>
          <w:sz w:val="24"/>
          <w:szCs w:val="24"/>
        </w:rPr>
        <w:t>fishing Ground</w:t>
      </w:r>
      <w:r w:rsidRPr="00744B8E">
        <w:rPr>
          <w:rFonts w:ascii="Times New Roman" w:hAnsi="Times New Roman" w:cs="Times New Roman"/>
          <w:sz w:val="24"/>
          <w:szCs w:val="24"/>
        </w:rPr>
        <w:t xml:space="preserve"> guna mempersingkat waktu perjalanan.</w:t>
      </w:r>
    </w:p>
    <w:p w:rsidR="00F0785F" w:rsidRDefault="00F0785F" w:rsidP="0064735F">
      <w:pPr>
        <w:spacing w:after="0" w:line="240" w:lineRule="auto"/>
        <w:jc w:val="both"/>
        <w:rPr>
          <w:rFonts w:ascii="Times New Roman" w:hAnsi="Times New Roman" w:cs="Times New Roman"/>
          <w:b/>
          <w:sz w:val="24"/>
          <w:szCs w:val="24"/>
        </w:rPr>
      </w:pPr>
    </w:p>
    <w:p w:rsidR="0064735F" w:rsidRPr="00953702" w:rsidRDefault="0064735F" w:rsidP="0064735F">
      <w:pPr>
        <w:spacing w:after="0" w:line="240" w:lineRule="auto"/>
        <w:jc w:val="both"/>
        <w:rPr>
          <w:rFonts w:ascii="Times New Roman" w:hAnsi="Times New Roman" w:cs="Times New Roman"/>
          <w:b/>
          <w:sz w:val="24"/>
          <w:szCs w:val="24"/>
        </w:rPr>
      </w:pPr>
      <w:r w:rsidRPr="00953702">
        <w:rPr>
          <w:rFonts w:ascii="Times New Roman" w:hAnsi="Times New Roman" w:cs="Times New Roman"/>
          <w:b/>
          <w:sz w:val="24"/>
          <w:szCs w:val="24"/>
        </w:rPr>
        <w:t>Perumusan Masalah</w:t>
      </w:r>
    </w:p>
    <w:p w:rsidR="0064735F" w:rsidRPr="00744B8E" w:rsidRDefault="0064735F" w:rsidP="0064735F">
      <w:pPr>
        <w:spacing w:after="0" w:line="240" w:lineRule="auto"/>
        <w:ind w:firstLine="567"/>
        <w:jc w:val="both"/>
        <w:rPr>
          <w:rFonts w:ascii="Times New Roman" w:hAnsi="Times New Roman" w:cs="Times New Roman"/>
          <w:sz w:val="24"/>
          <w:szCs w:val="24"/>
        </w:rPr>
      </w:pPr>
      <w:r w:rsidRPr="00744B8E">
        <w:rPr>
          <w:rFonts w:ascii="Times New Roman" w:hAnsi="Times New Roman" w:cs="Times New Roman"/>
          <w:sz w:val="24"/>
          <w:szCs w:val="24"/>
        </w:rPr>
        <w:t xml:space="preserve">Daerah perairan Rokan Hilir merupakan perairan yang sudah mengalami </w:t>
      </w:r>
      <w:r w:rsidRPr="00744B8E">
        <w:rPr>
          <w:rFonts w:ascii="Times New Roman" w:hAnsi="Times New Roman" w:cs="Times New Roman"/>
          <w:i/>
          <w:sz w:val="24"/>
          <w:szCs w:val="24"/>
        </w:rPr>
        <w:t xml:space="preserve">over fishing </w:t>
      </w:r>
      <w:r w:rsidRPr="00744B8E">
        <w:rPr>
          <w:rFonts w:ascii="Times New Roman" w:hAnsi="Times New Roman" w:cs="Times New Roman"/>
          <w:sz w:val="24"/>
          <w:szCs w:val="24"/>
        </w:rPr>
        <w:t xml:space="preserve">sehingga pemanfaatan sumberdayanya harus benar-benar diperhatikan, seperti mengenai berapa jumlah sumberdaya yang dapat dieksploitasi dan dimana tepatnya eksploitasi tersebut dapat dilakukan serta kapan waktu yang tepat untuk melaksanakan eksploitasi dalam hal ini penangkapan ikan. Selama ini nelayan </w:t>
      </w:r>
      <w:r w:rsidRPr="00744B8E">
        <w:rPr>
          <w:rFonts w:ascii="Times New Roman" w:hAnsi="Times New Roman" w:cs="Times New Roman"/>
          <w:sz w:val="24"/>
          <w:szCs w:val="24"/>
        </w:rPr>
        <w:lastRenderedPageBreak/>
        <w:t xml:space="preserve">kekurangan informasi mengenai hal-hal tersebut yang memaksa mereka mengandalkan pengalaman serta cara-cara konvensional yaitu hanya dengan memanfaatkan panca indera dalam menentukan </w:t>
      </w:r>
      <w:r w:rsidRPr="00744B8E">
        <w:rPr>
          <w:rFonts w:ascii="Times New Roman" w:hAnsi="Times New Roman" w:cs="Times New Roman"/>
          <w:i/>
          <w:sz w:val="24"/>
          <w:szCs w:val="24"/>
        </w:rPr>
        <w:t>fishing ground</w:t>
      </w:r>
      <w:r w:rsidRPr="00744B8E">
        <w:rPr>
          <w:rFonts w:ascii="Times New Roman" w:hAnsi="Times New Roman" w:cs="Times New Roman"/>
          <w:sz w:val="24"/>
          <w:szCs w:val="24"/>
        </w:rPr>
        <w:t xml:space="preserve"> sehingga dari segi waktu maupun ekonomi kurang efektif dan efisien dalam menuju daerah yang benar benar memiliki potensi ikan. Di samping itu jika para nelayan lebih memilih cara melakukan penangkapan dengan berdasarkan pengalaman maka hal ini akan menganggu perkembangan sumberdaya ikan dimana kemungkinan besar ikan-ikan kecil yang masih perlu melakukan pertumbuhan akan tertangkap juga dan terganggu lingkungannya.</w:t>
      </w:r>
    </w:p>
    <w:p w:rsidR="0064735F" w:rsidRPr="00744B8E" w:rsidRDefault="0064735F" w:rsidP="0064735F">
      <w:pPr>
        <w:spacing w:after="0" w:line="240" w:lineRule="auto"/>
        <w:ind w:firstLine="567"/>
        <w:jc w:val="both"/>
        <w:rPr>
          <w:rFonts w:ascii="Times New Roman" w:hAnsi="Times New Roman" w:cs="Times New Roman"/>
          <w:sz w:val="24"/>
          <w:szCs w:val="24"/>
        </w:rPr>
      </w:pPr>
      <w:r w:rsidRPr="00744B8E">
        <w:rPr>
          <w:rFonts w:ascii="Times New Roman" w:hAnsi="Times New Roman" w:cs="Times New Roman"/>
          <w:sz w:val="24"/>
          <w:szCs w:val="24"/>
        </w:rPr>
        <w:t>Sistem Informasi Geografis merupakan suatu interaksi antara data-data spasial yang bereferensi geografis sehingga keunggulan SIG ini dapat dijadikan masukan berharga dalam keberlangsungan penangkapan. Pemetaan daerah potensial penangkapan ikan menggunakan SIG dapat menjadi solusi dalam memudahkan para nelayan untuk menuju daerah penangkapan yang memiliki jumlah biota air dan ikan yang cukup untuk ditangkap sehingga hal ini membuat para nelayan tidak membuang waktu guna melakukan penangkapan, namun selain itu para nelayan juga harus tetap menjaga keberlangsungan atau tidak melakukan penangkapan yang berlebih.</w:t>
      </w:r>
    </w:p>
    <w:p w:rsidR="00F0785F" w:rsidRDefault="00F0785F" w:rsidP="0064735F">
      <w:pPr>
        <w:spacing w:after="0" w:line="240" w:lineRule="auto"/>
        <w:jc w:val="both"/>
        <w:rPr>
          <w:rFonts w:ascii="Times New Roman" w:hAnsi="Times New Roman" w:cs="Times New Roman"/>
          <w:b/>
          <w:sz w:val="24"/>
          <w:szCs w:val="24"/>
        </w:rPr>
      </w:pPr>
    </w:p>
    <w:p w:rsidR="0064735F" w:rsidRPr="00953702" w:rsidRDefault="0064735F" w:rsidP="0064735F">
      <w:pPr>
        <w:spacing w:after="0" w:line="240" w:lineRule="auto"/>
        <w:jc w:val="both"/>
        <w:rPr>
          <w:rFonts w:ascii="Times New Roman" w:hAnsi="Times New Roman" w:cs="Times New Roman"/>
          <w:b/>
          <w:sz w:val="24"/>
          <w:szCs w:val="24"/>
        </w:rPr>
      </w:pPr>
      <w:r w:rsidRPr="00953702">
        <w:rPr>
          <w:rFonts w:ascii="Times New Roman" w:hAnsi="Times New Roman" w:cs="Times New Roman"/>
          <w:b/>
          <w:sz w:val="24"/>
          <w:szCs w:val="24"/>
        </w:rPr>
        <w:t>Tujuan dan Manfaat Penelitian</w:t>
      </w:r>
      <w:r w:rsidRPr="00953702">
        <w:rPr>
          <w:rFonts w:ascii="Times New Roman" w:hAnsi="Times New Roman" w:cs="Times New Roman"/>
          <w:b/>
          <w:sz w:val="24"/>
          <w:szCs w:val="24"/>
        </w:rPr>
        <w:tab/>
      </w:r>
    </w:p>
    <w:p w:rsidR="0064735F" w:rsidRPr="00744B8E" w:rsidRDefault="0064735F" w:rsidP="0064735F">
      <w:pPr>
        <w:spacing w:after="0" w:line="240" w:lineRule="auto"/>
        <w:ind w:firstLine="567"/>
        <w:jc w:val="both"/>
        <w:rPr>
          <w:rFonts w:ascii="Times New Roman" w:hAnsi="Times New Roman" w:cs="Times New Roman"/>
          <w:sz w:val="24"/>
          <w:szCs w:val="24"/>
        </w:rPr>
      </w:pPr>
      <w:r w:rsidRPr="00744B8E">
        <w:rPr>
          <w:rFonts w:ascii="Times New Roman" w:hAnsi="Times New Roman" w:cs="Times New Roman"/>
          <w:sz w:val="24"/>
          <w:szCs w:val="24"/>
        </w:rPr>
        <w:t xml:space="preserve">Tujuan dari dilakukannya penelitian ini adalah untuk menyajikan data peta informasi daerah potensial ikan di wilayah perairan Rokan Hilir yang didapat dari citra satelit Aqua Modis dari analisa suhu permukaan laut,  klorofil_a dan data arus di ambil dari survei lapangan. Juga untuk melihat perubahan dari tahun ke tahun pada daerah yang sama. </w:t>
      </w:r>
    </w:p>
    <w:p w:rsidR="006A2E0B" w:rsidRPr="0064735F" w:rsidRDefault="0064735F" w:rsidP="00F0785F">
      <w:pPr>
        <w:spacing w:after="0" w:line="240" w:lineRule="auto"/>
        <w:ind w:firstLine="567"/>
        <w:jc w:val="both"/>
        <w:rPr>
          <w:rFonts w:ascii="Times New Roman" w:hAnsi="Times New Roman" w:cs="Times New Roman"/>
          <w:sz w:val="24"/>
          <w:szCs w:val="24"/>
        </w:rPr>
      </w:pPr>
      <w:r w:rsidRPr="00744B8E">
        <w:rPr>
          <w:rFonts w:ascii="Times New Roman" w:hAnsi="Times New Roman" w:cs="Times New Roman"/>
          <w:sz w:val="24"/>
          <w:szCs w:val="24"/>
        </w:rPr>
        <w:t xml:space="preserve">Sedangkan manfaat yang diharapkan dari penelitian ini adalah sebagai bahan masukan bagi para nelayan dalam melakukan proses penangkapan tersebut serta bahan rujukan untuk penelitian lebih </w:t>
      </w:r>
      <w:r w:rsidRPr="00744B8E">
        <w:rPr>
          <w:rFonts w:ascii="Times New Roman" w:hAnsi="Times New Roman" w:cs="Times New Roman"/>
          <w:sz w:val="24"/>
          <w:szCs w:val="24"/>
        </w:rPr>
        <w:lastRenderedPageBreak/>
        <w:t>lanjut, tentang daerah potensial ikan perairan Kabupaten Rokan Hilir.</w:t>
      </w:r>
    </w:p>
    <w:p w:rsidR="00F0785F" w:rsidRDefault="00F0785F" w:rsidP="0064735F">
      <w:pPr>
        <w:spacing w:after="0" w:line="240" w:lineRule="auto"/>
        <w:jc w:val="both"/>
        <w:rPr>
          <w:rFonts w:ascii="Times New Roman" w:hAnsi="Times New Roman" w:cs="Times New Roman"/>
          <w:b/>
          <w:sz w:val="24"/>
          <w:szCs w:val="24"/>
        </w:rPr>
      </w:pPr>
    </w:p>
    <w:p w:rsidR="0064735F" w:rsidRPr="0028740F" w:rsidRDefault="0064735F" w:rsidP="0064735F">
      <w:pPr>
        <w:spacing w:after="0" w:line="240" w:lineRule="auto"/>
        <w:jc w:val="both"/>
        <w:rPr>
          <w:rFonts w:ascii="Times New Roman" w:hAnsi="Times New Roman" w:cs="Times New Roman"/>
          <w:b/>
          <w:sz w:val="24"/>
          <w:szCs w:val="24"/>
        </w:rPr>
      </w:pPr>
      <w:r w:rsidRPr="00953702">
        <w:rPr>
          <w:rFonts w:ascii="Times New Roman" w:hAnsi="Times New Roman" w:cs="Times New Roman"/>
          <w:b/>
          <w:sz w:val="24"/>
          <w:szCs w:val="24"/>
        </w:rPr>
        <w:t>METODE PENELITIAN</w:t>
      </w:r>
    </w:p>
    <w:p w:rsidR="00F0785F" w:rsidRDefault="00F0785F" w:rsidP="0064735F">
      <w:pPr>
        <w:spacing w:after="0" w:line="240" w:lineRule="auto"/>
        <w:jc w:val="both"/>
        <w:rPr>
          <w:rFonts w:ascii="Times New Roman" w:hAnsi="Times New Roman" w:cs="Times New Roman"/>
          <w:b/>
          <w:sz w:val="24"/>
          <w:szCs w:val="24"/>
        </w:rPr>
      </w:pPr>
    </w:p>
    <w:p w:rsidR="0064735F" w:rsidRPr="00953702" w:rsidRDefault="0064735F" w:rsidP="0064735F">
      <w:pPr>
        <w:spacing w:after="0" w:line="240" w:lineRule="auto"/>
        <w:jc w:val="both"/>
        <w:rPr>
          <w:rFonts w:ascii="Times New Roman" w:hAnsi="Times New Roman" w:cs="Times New Roman"/>
          <w:b/>
          <w:sz w:val="24"/>
          <w:szCs w:val="24"/>
        </w:rPr>
      </w:pPr>
      <w:r w:rsidRPr="00953702">
        <w:rPr>
          <w:rFonts w:ascii="Times New Roman" w:hAnsi="Times New Roman" w:cs="Times New Roman"/>
          <w:b/>
          <w:sz w:val="24"/>
          <w:szCs w:val="24"/>
        </w:rPr>
        <w:t>Waktu dan Tempat</w:t>
      </w:r>
      <w:r w:rsidRPr="00953702">
        <w:rPr>
          <w:rFonts w:ascii="Times New Roman" w:hAnsi="Times New Roman" w:cs="Times New Roman"/>
          <w:b/>
          <w:sz w:val="24"/>
          <w:szCs w:val="24"/>
        </w:rPr>
        <w:tab/>
      </w:r>
    </w:p>
    <w:p w:rsidR="0064735F" w:rsidRPr="00D36124" w:rsidRDefault="0064735F" w:rsidP="0064735F">
      <w:pPr>
        <w:spacing w:after="0" w:line="240" w:lineRule="auto"/>
        <w:ind w:firstLine="567"/>
        <w:jc w:val="both"/>
        <w:rPr>
          <w:rFonts w:ascii="Times New Roman" w:hAnsi="Times New Roman" w:cs="Times New Roman"/>
          <w:sz w:val="24"/>
          <w:szCs w:val="24"/>
        </w:rPr>
      </w:pPr>
      <w:r w:rsidRPr="00744B8E">
        <w:rPr>
          <w:rFonts w:ascii="Times New Roman" w:hAnsi="Times New Roman" w:cs="Times New Roman"/>
          <w:sz w:val="24"/>
          <w:szCs w:val="24"/>
        </w:rPr>
        <w:t>Penelitian ini dilasanakan pada bulan September-Oktober 2015 bertempat di Pusat Pengembangan Oseanografi Lembaga Ilmu Pengetehuan Indonesia ( P2O LIPI) Jakarta Utara provinsi DKI Jakarta, dengan lokasi studi perairan Kabupaten Rokan Hilir Provinsi Riau.</w:t>
      </w:r>
    </w:p>
    <w:p w:rsidR="00F0785F" w:rsidRDefault="00F0785F" w:rsidP="0064735F">
      <w:pPr>
        <w:spacing w:after="0" w:line="240" w:lineRule="auto"/>
        <w:jc w:val="both"/>
        <w:rPr>
          <w:rFonts w:ascii="Times New Roman" w:hAnsi="Times New Roman" w:cs="Times New Roman"/>
          <w:b/>
          <w:sz w:val="24"/>
          <w:szCs w:val="24"/>
        </w:rPr>
      </w:pPr>
    </w:p>
    <w:p w:rsidR="0064735F" w:rsidRPr="00953702" w:rsidRDefault="0064735F" w:rsidP="006473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Bahan</w:t>
      </w:r>
      <w:r w:rsidRPr="00953702">
        <w:rPr>
          <w:rFonts w:ascii="Times New Roman" w:hAnsi="Times New Roman" w:cs="Times New Roman"/>
          <w:b/>
          <w:sz w:val="24"/>
          <w:szCs w:val="24"/>
        </w:rPr>
        <w:t xml:space="preserve"> dan Alat Penelitian</w:t>
      </w:r>
    </w:p>
    <w:p w:rsidR="0064735F" w:rsidRPr="008C7399" w:rsidRDefault="0064735F" w:rsidP="006473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C7399">
        <w:rPr>
          <w:rFonts w:ascii="Times New Roman" w:hAnsi="Times New Roman" w:cs="Times New Roman"/>
          <w:color w:val="000000"/>
          <w:sz w:val="24"/>
          <w:szCs w:val="24"/>
        </w:rPr>
        <w:t xml:space="preserve">Peralatan yang digunakan pada penelitian ini ada dua pembagian yaitu peralatan lapangan dan peralatan untuk analisis data Spasial. Peralatan lapangan diantaranya adalah  </w:t>
      </w:r>
      <w:r w:rsidRPr="008C7399">
        <w:rPr>
          <w:rFonts w:ascii="Times New Roman" w:hAnsi="Times New Roman" w:cs="Times New Roman"/>
          <w:i/>
          <w:color w:val="000000"/>
          <w:sz w:val="24"/>
          <w:szCs w:val="24"/>
        </w:rPr>
        <w:t>Global Position System</w:t>
      </w:r>
      <w:r w:rsidRPr="008C7399">
        <w:rPr>
          <w:rFonts w:ascii="Times New Roman" w:hAnsi="Times New Roman" w:cs="Times New Roman"/>
          <w:color w:val="000000"/>
          <w:sz w:val="24"/>
          <w:szCs w:val="24"/>
        </w:rPr>
        <w:t xml:space="preserve"> (GPS) untuk menentukan titik koordinat lokasi studi, Peta wilayah, alat ukur kualitas air dengan merk Horiba dengan seri u-53 untuk mendapatkan parameter suhu dan arus. Sedangkan alat yang digunakan dalam analisis data di LIPI adalah seperangkat personal komputer (PC), perangkat lunak (</w:t>
      </w:r>
      <w:r w:rsidRPr="008C7399">
        <w:rPr>
          <w:rFonts w:ascii="Times New Roman" w:hAnsi="Times New Roman" w:cs="Times New Roman"/>
          <w:i/>
          <w:color w:val="000000"/>
          <w:sz w:val="24"/>
          <w:szCs w:val="24"/>
        </w:rPr>
        <w:t>software)</w:t>
      </w:r>
      <w:r w:rsidRPr="008C7399">
        <w:rPr>
          <w:rFonts w:ascii="Times New Roman" w:hAnsi="Times New Roman" w:cs="Times New Roman"/>
          <w:color w:val="000000"/>
          <w:sz w:val="24"/>
          <w:szCs w:val="24"/>
        </w:rPr>
        <w:t xml:space="preserve"> untuk pengolahan data citra satelit diantaranyaENVI 4.8 untuk olah data suhu dan klorofil, software grapper 8 untuk melihat arah arus,   </w:t>
      </w:r>
      <w:r w:rsidRPr="008C7399">
        <w:rPr>
          <w:rFonts w:ascii="Times New Roman" w:hAnsi="Times New Roman" w:cs="Times New Roman"/>
          <w:i/>
          <w:color w:val="000000"/>
          <w:sz w:val="24"/>
          <w:szCs w:val="24"/>
        </w:rPr>
        <w:t>softwarearc GIS</w:t>
      </w:r>
      <w:r w:rsidRPr="008C7399">
        <w:rPr>
          <w:rFonts w:ascii="Times New Roman" w:hAnsi="Times New Roman" w:cs="Times New Roman"/>
          <w:color w:val="000000"/>
          <w:sz w:val="24"/>
          <w:szCs w:val="24"/>
        </w:rPr>
        <w:t xml:space="preserve"> 10.1 untuk </w:t>
      </w:r>
      <w:r w:rsidRPr="008C7399">
        <w:rPr>
          <w:rFonts w:ascii="Times New Roman" w:hAnsi="Times New Roman" w:cs="Times New Roman"/>
          <w:i/>
          <w:color w:val="000000"/>
          <w:sz w:val="24"/>
          <w:szCs w:val="24"/>
        </w:rPr>
        <w:t>overlay</w:t>
      </w:r>
      <w:r w:rsidRPr="008C7399">
        <w:rPr>
          <w:rFonts w:ascii="Times New Roman" w:hAnsi="Times New Roman" w:cs="Times New Roman"/>
          <w:color w:val="000000"/>
          <w:sz w:val="24"/>
          <w:szCs w:val="24"/>
        </w:rPr>
        <w:t xml:space="preserve"> hasil dari olah data suhu, klorofil-a dan arus ,  camera digital alat mengambil gambar yang diperlukan di lapangan dan di lokasi studi,  microsoft Office, buku penunjang arcGIS dan envi,  dan buku penuntun pembuatan laporan.</w:t>
      </w:r>
    </w:p>
    <w:p w:rsidR="0064735F" w:rsidRPr="008C7399" w:rsidRDefault="0064735F" w:rsidP="006473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C7399">
        <w:rPr>
          <w:rFonts w:ascii="Times New Roman" w:hAnsi="Times New Roman" w:cs="Times New Roman"/>
          <w:color w:val="000000"/>
          <w:sz w:val="24"/>
          <w:szCs w:val="24"/>
        </w:rPr>
        <w:t xml:space="preserve">Bahan yang digunakan dalam penelitian ini peta lokasi studi yang didapat dari BAKOSURTANAL, citra satelit Aqua Modis tahun 2012 yang didapatkan dari hasil download </w:t>
      </w:r>
      <w:r w:rsidRPr="008C7399">
        <w:rPr>
          <w:rFonts w:ascii="Times New Roman" w:eastAsia="Times New Roman" w:hAnsi="Times New Roman" w:cs="Times New Roman"/>
          <w:sz w:val="24"/>
          <w:szCs w:val="24"/>
          <w:lang w:eastAsia="id-ID"/>
        </w:rPr>
        <w:t>www.modis.gsfc.nasa.gov</w:t>
      </w:r>
      <w:r w:rsidRPr="008C7399">
        <w:rPr>
          <w:rFonts w:ascii="Times New Roman" w:hAnsi="Times New Roman" w:cs="Times New Roman"/>
          <w:color w:val="000000"/>
          <w:sz w:val="24"/>
          <w:szCs w:val="24"/>
        </w:rPr>
        <w:t xml:space="preserve"> ,  Data arus tahun 2012 dari hasil survei bulan Oktober sebagai acuan .</w:t>
      </w:r>
    </w:p>
    <w:p w:rsidR="00F0785F" w:rsidRDefault="00F0785F" w:rsidP="0064735F">
      <w:pPr>
        <w:spacing w:after="0" w:line="240" w:lineRule="auto"/>
        <w:jc w:val="both"/>
        <w:rPr>
          <w:rFonts w:ascii="Times New Roman" w:hAnsi="Times New Roman" w:cs="Times New Roman"/>
          <w:b/>
          <w:sz w:val="24"/>
          <w:szCs w:val="24"/>
        </w:rPr>
      </w:pPr>
    </w:p>
    <w:p w:rsidR="0064735F" w:rsidRPr="00953702" w:rsidRDefault="0064735F" w:rsidP="0064735F">
      <w:pPr>
        <w:spacing w:after="0" w:line="240" w:lineRule="auto"/>
        <w:jc w:val="both"/>
        <w:rPr>
          <w:rFonts w:ascii="Times New Roman" w:hAnsi="Times New Roman" w:cs="Times New Roman"/>
          <w:b/>
          <w:sz w:val="24"/>
          <w:szCs w:val="24"/>
        </w:rPr>
      </w:pPr>
      <w:r w:rsidRPr="00953702">
        <w:rPr>
          <w:rFonts w:ascii="Times New Roman" w:hAnsi="Times New Roman" w:cs="Times New Roman"/>
          <w:b/>
          <w:sz w:val="24"/>
          <w:szCs w:val="24"/>
        </w:rPr>
        <w:t>Metode Penelitian</w:t>
      </w:r>
    </w:p>
    <w:p w:rsidR="0064735F" w:rsidRPr="00D36124" w:rsidRDefault="0064735F" w:rsidP="0064735F">
      <w:pPr>
        <w:spacing w:after="0" w:line="240" w:lineRule="auto"/>
        <w:ind w:firstLine="567"/>
        <w:jc w:val="both"/>
        <w:rPr>
          <w:rFonts w:ascii="Times New Roman" w:hAnsi="Times New Roman" w:cs="Times New Roman"/>
          <w:sz w:val="24"/>
          <w:szCs w:val="24"/>
        </w:rPr>
      </w:pPr>
      <w:r w:rsidRPr="008C7399">
        <w:rPr>
          <w:rFonts w:ascii="Times New Roman" w:hAnsi="Times New Roman" w:cs="Times New Roman"/>
          <w:sz w:val="24"/>
          <w:szCs w:val="24"/>
        </w:rPr>
        <w:t xml:space="preserve">Penelitian ini dilakukan menggunakan metode survei dan metode </w:t>
      </w:r>
      <w:r w:rsidRPr="008C7399">
        <w:rPr>
          <w:rFonts w:ascii="Times New Roman" w:hAnsi="Times New Roman" w:cs="Times New Roman"/>
          <w:sz w:val="24"/>
          <w:szCs w:val="24"/>
        </w:rPr>
        <w:lastRenderedPageBreak/>
        <w:t xml:space="preserve">spasial yang merupakan suatu metode pengolahan data dari citra satelit Aqua MODIS, dengan pengolahan data suhu dan klorofil_a yang  diolah dari citra satelit aqua modis menggunakan </w:t>
      </w:r>
      <w:r w:rsidRPr="008C7399">
        <w:rPr>
          <w:rFonts w:ascii="Times New Roman" w:hAnsi="Times New Roman" w:cs="Times New Roman"/>
          <w:i/>
          <w:sz w:val="24"/>
          <w:szCs w:val="24"/>
        </w:rPr>
        <w:t>software</w:t>
      </w:r>
      <w:r w:rsidRPr="008C7399">
        <w:rPr>
          <w:rFonts w:ascii="Times New Roman" w:hAnsi="Times New Roman" w:cs="Times New Roman"/>
          <w:sz w:val="24"/>
          <w:szCs w:val="24"/>
        </w:rPr>
        <w:t xml:space="preserve"> ENVI 4.8 dan arus dengan </w:t>
      </w:r>
      <w:r w:rsidRPr="008C7399">
        <w:rPr>
          <w:rFonts w:ascii="Times New Roman" w:hAnsi="Times New Roman" w:cs="Times New Roman"/>
          <w:i/>
          <w:sz w:val="24"/>
          <w:szCs w:val="24"/>
        </w:rPr>
        <w:t>software</w:t>
      </w:r>
      <w:r w:rsidRPr="008C7399">
        <w:rPr>
          <w:rFonts w:ascii="Times New Roman" w:hAnsi="Times New Roman" w:cs="Times New Roman"/>
          <w:sz w:val="24"/>
          <w:szCs w:val="24"/>
        </w:rPr>
        <w:t xml:space="preserve"> Grapper 8 lalu </w:t>
      </w:r>
      <w:r w:rsidRPr="008C7399">
        <w:rPr>
          <w:rFonts w:ascii="Times New Roman" w:hAnsi="Times New Roman" w:cs="Times New Roman"/>
          <w:i/>
          <w:sz w:val="24"/>
          <w:szCs w:val="24"/>
        </w:rPr>
        <w:t>layout</w:t>
      </w:r>
      <w:r w:rsidRPr="008C7399">
        <w:rPr>
          <w:rFonts w:ascii="Times New Roman" w:hAnsi="Times New Roman" w:cs="Times New Roman"/>
          <w:sz w:val="24"/>
          <w:szCs w:val="24"/>
        </w:rPr>
        <w:t xml:space="preserve"> dengan perangkat lunak arcgis 10.1 dalam bentuk peta.</w:t>
      </w:r>
    </w:p>
    <w:p w:rsidR="00F0785F" w:rsidRDefault="00F0785F" w:rsidP="0064735F">
      <w:pPr>
        <w:spacing w:after="0" w:line="240" w:lineRule="auto"/>
        <w:jc w:val="both"/>
        <w:rPr>
          <w:rFonts w:ascii="Times New Roman" w:hAnsi="Times New Roman" w:cs="Times New Roman"/>
          <w:b/>
          <w:sz w:val="24"/>
          <w:szCs w:val="24"/>
        </w:rPr>
      </w:pPr>
    </w:p>
    <w:p w:rsidR="0064735F" w:rsidRPr="00DF687E" w:rsidRDefault="0064735F" w:rsidP="0064735F">
      <w:pPr>
        <w:spacing w:after="0" w:line="240" w:lineRule="auto"/>
        <w:jc w:val="both"/>
        <w:rPr>
          <w:rFonts w:ascii="Times New Roman" w:hAnsi="Times New Roman" w:cs="Times New Roman"/>
          <w:b/>
          <w:sz w:val="24"/>
          <w:szCs w:val="24"/>
        </w:rPr>
      </w:pPr>
      <w:r w:rsidRPr="00953702">
        <w:rPr>
          <w:rFonts w:ascii="Times New Roman" w:hAnsi="Times New Roman" w:cs="Times New Roman"/>
          <w:b/>
          <w:sz w:val="24"/>
          <w:szCs w:val="24"/>
        </w:rPr>
        <w:t>Prosedur Penelitian</w:t>
      </w:r>
      <w:r w:rsidRPr="00953702">
        <w:rPr>
          <w:rFonts w:ascii="Times New Roman" w:hAnsi="Times New Roman" w:cs="Times New Roman"/>
          <w:sz w:val="24"/>
          <w:szCs w:val="24"/>
        </w:rPr>
        <w:t>.</w:t>
      </w:r>
    </w:p>
    <w:p w:rsidR="0064735F" w:rsidRPr="00953702" w:rsidRDefault="0064735F" w:rsidP="0064735F">
      <w:pPr>
        <w:spacing w:after="0" w:line="240" w:lineRule="auto"/>
        <w:jc w:val="both"/>
        <w:rPr>
          <w:rFonts w:ascii="Times New Roman" w:hAnsi="Times New Roman" w:cs="Times New Roman"/>
          <w:b/>
          <w:sz w:val="24"/>
          <w:szCs w:val="24"/>
        </w:rPr>
      </w:pPr>
      <w:r w:rsidRPr="00953702">
        <w:rPr>
          <w:rFonts w:ascii="Times New Roman" w:hAnsi="Times New Roman" w:cs="Times New Roman"/>
          <w:b/>
          <w:sz w:val="24"/>
          <w:szCs w:val="24"/>
        </w:rPr>
        <w:t>Pengumpulan Data</w:t>
      </w:r>
    </w:p>
    <w:p w:rsidR="0064735F" w:rsidRDefault="0064735F" w:rsidP="0064735F">
      <w:pPr>
        <w:pStyle w:val="ListParagraph"/>
        <w:spacing w:line="240" w:lineRule="auto"/>
        <w:ind w:left="0" w:firstLine="567"/>
        <w:jc w:val="both"/>
        <w:rPr>
          <w:rFonts w:ascii="Times New Roman" w:hAnsi="Times New Roman" w:cs="Times New Roman"/>
          <w:sz w:val="24"/>
          <w:szCs w:val="24"/>
        </w:rPr>
      </w:pPr>
      <w:r w:rsidRPr="008C7399">
        <w:rPr>
          <w:rFonts w:ascii="Times New Roman" w:hAnsi="Times New Roman" w:cs="Times New Roman"/>
          <w:sz w:val="24"/>
          <w:szCs w:val="24"/>
        </w:rPr>
        <w:t xml:space="preserve">Pengumpulan data lapangan dilakukan pada bulan Oktober tahun 2012,  meliputi suhu, kecepatan arus dan arah arus. Pengukuran kualitas air menggunakan Horiba </w:t>
      </w:r>
      <w:r w:rsidRPr="008C7399">
        <w:rPr>
          <w:rFonts w:ascii="Times New Roman" w:hAnsi="Times New Roman" w:cs="Times New Roman"/>
          <w:i/>
          <w:sz w:val="24"/>
          <w:szCs w:val="24"/>
        </w:rPr>
        <w:t>Water Qualiti ceker</w:t>
      </w:r>
      <w:r w:rsidRPr="008C7399">
        <w:rPr>
          <w:rFonts w:ascii="Times New Roman" w:hAnsi="Times New Roman" w:cs="Times New Roman"/>
          <w:sz w:val="24"/>
          <w:szCs w:val="24"/>
        </w:rPr>
        <w:t xml:space="preserve"> seri u53 yang di operasikan secara manual dengan cara memasukan alat tersebut keperairan dimana sebagian alat tersebut berada ditangan dan melihat parameter yang dihasilkan oleh alat tersebut dan kita catat. </w:t>
      </w:r>
    </w:p>
    <w:p w:rsidR="0064735F" w:rsidRDefault="0064735F" w:rsidP="0064735F">
      <w:pPr>
        <w:pStyle w:val="ListParagraph"/>
        <w:spacing w:after="0" w:line="240" w:lineRule="auto"/>
        <w:ind w:left="0" w:firstLine="567"/>
        <w:jc w:val="both"/>
        <w:rPr>
          <w:rFonts w:ascii="Times New Roman" w:hAnsi="Times New Roman" w:cs="Times New Roman"/>
          <w:b/>
          <w:sz w:val="24"/>
          <w:szCs w:val="24"/>
        </w:rPr>
      </w:pPr>
      <w:r w:rsidRPr="008C7399">
        <w:rPr>
          <w:rFonts w:ascii="Times New Roman" w:hAnsi="Times New Roman" w:cs="Times New Roman"/>
          <w:sz w:val="24"/>
          <w:szCs w:val="24"/>
        </w:rPr>
        <w:t xml:space="preserve">Sedangkan data suhu permukaan perairan dan data klorofil_a didapatkan dari hasil download website </w:t>
      </w:r>
      <w:r w:rsidRPr="008C7399">
        <w:rPr>
          <w:rFonts w:ascii="Times New Roman" w:hAnsi="Times New Roman" w:cs="Times New Roman"/>
          <w:i/>
          <w:iCs/>
          <w:sz w:val="24"/>
          <w:szCs w:val="24"/>
        </w:rPr>
        <w:t xml:space="preserve">(http://oceancolor.gsfc.nasa.gov) </w:t>
      </w:r>
      <w:r w:rsidRPr="008C7399">
        <w:rPr>
          <w:rFonts w:ascii="Times New Roman" w:hAnsi="Times New Roman" w:cs="Times New Roman"/>
          <w:iCs/>
          <w:sz w:val="24"/>
          <w:szCs w:val="24"/>
        </w:rPr>
        <w:t xml:space="preserve">dimana data ini merupakan data level 3 dengan resolusi 4 km. Lalu data yang telah di download akan di lakukan pengolahan mulai </w:t>
      </w:r>
      <w:r w:rsidRPr="008C7399">
        <w:rPr>
          <w:rFonts w:ascii="Times New Roman" w:hAnsi="Times New Roman" w:cs="Times New Roman"/>
          <w:sz w:val="24"/>
          <w:szCs w:val="24"/>
        </w:rPr>
        <w:t xml:space="preserve">Hasil dari suhu permukaan laut ini dibandingkan dengan hasil penginterpretasian citra satelit yang telah diolah suhu permukaan lautnya dengan menggunakan </w:t>
      </w:r>
      <w:r w:rsidRPr="008C7399">
        <w:rPr>
          <w:rFonts w:ascii="Times New Roman" w:hAnsi="Times New Roman" w:cs="Times New Roman"/>
          <w:i/>
          <w:sz w:val="24"/>
          <w:szCs w:val="24"/>
        </w:rPr>
        <w:t>software</w:t>
      </w:r>
      <w:r w:rsidRPr="008C7399">
        <w:rPr>
          <w:rFonts w:ascii="Times New Roman" w:hAnsi="Times New Roman" w:cs="Times New Roman"/>
          <w:sz w:val="24"/>
          <w:szCs w:val="24"/>
        </w:rPr>
        <w:t xml:space="preserve"> ENVI 4.8</w:t>
      </w:r>
      <w:r w:rsidRPr="008C7399">
        <w:rPr>
          <w:rFonts w:ascii="Times New Roman" w:hAnsi="Times New Roman" w:cs="Times New Roman"/>
          <w:iCs/>
          <w:sz w:val="24"/>
          <w:szCs w:val="24"/>
        </w:rPr>
        <w:t xml:space="preserve"> untuk</w:t>
      </w:r>
      <w:r w:rsidRPr="008C7399">
        <w:rPr>
          <w:rFonts w:ascii="Times New Roman" w:hAnsi="Times New Roman" w:cs="Times New Roman"/>
          <w:sz w:val="24"/>
          <w:szCs w:val="24"/>
        </w:rPr>
        <w:t xml:space="preserve"> koreksi geometrik, koreksi radiometrik, </w:t>
      </w:r>
      <w:r w:rsidRPr="008C7399">
        <w:rPr>
          <w:rFonts w:ascii="Times New Roman" w:hAnsi="Times New Roman" w:cs="Times New Roman"/>
          <w:i/>
          <w:sz w:val="24"/>
          <w:szCs w:val="24"/>
        </w:rPr>
        <w:t>cropping</w:t>
      </w:r>
      <w:r w:rsidRPr="008C7399">
        <w:rPr>
          <w:rFonts w:ascii="Times New Roman" w:hAnsi="Times New Roman" w:cs="Times New Roman"/>
          <w:sz w:val="24"/>
          <w:szCs w:val="24"/>
        </w:rPr>
        <w:t xml:space="preserve">, </w:t>
      </w:r>
      <w:r w:rsidRPr="008C7399">
        <w:rPr>
          <w:rFonts w:ascii="Times New Roman" w:hAnsi="Times New Roman" w:cs="Times New Roman"/>
          <w:i/>
          <w:sz w:val="24"/>
          <w:szCs w:val="24"/>
        </w:rPr>
        <w:t>masking</w:t>
      </w:r>
      <w:r w:rsidRPr="008C7399">
        <w:rPr>
          <w:rFonts w:ascii="Times New Roman" w:hAnsi="Times New Roman" w:cs="Times New Roman"/>
          <w:sz w:val="24"/>
          <w:szCs w:val="24"/>
        </w:rPr>
        <w:t xml:space="preserve">, klasifikasi, dan ArcGIS 10.1 untuk </w:t>
      </w:r>
      <w:r w:rsidRPr="008C7399">
        <w:rPr>
          <w:rFonts w:ascii="Times New Roman" w:hAnsi="Times New Roman" w:cs="Times New Roman"/>
          <w:i/>
          <w:sz w:val="24"/>
          <w:szCs w:val="24"/>
        </w:rPr>
        <w:t>layout</w:t>
      </w:r>
      <w:r w:rsidRPr="008C7399">
        <w:rPr>
          <w:rFonts w:ascii="Times New Roman" w:hAnsi="Times New Roman" w:cs="Times New Roman"/>
          <w:sz w:val="24"/>
          <w:szCs w:val="24"/>
        </w:rPr>
        <w:t xml:space="preserve"> peta.</w:t>
      </w:r>
    </w:p>
    <w:p w:rsidR="0064735F" w:rsidRDefault="0064735F" w:rsidP="0064735F">
      <w:pPr>
        <w:spacing w:after="0" w:line="240" w:lineRule="auto"/>
        <w:jc w:val="both"/>
        <w:rPr>
          <w:rFonts w:ascii="Times New Roman" w:hAnsi="Times New Roman" w:cs="Times New Roman"/>
          <w:b/>
          <w:sz w:val="24"/>
          <w:szCs w:val="24"/>
        </w:rPr>
      </w:pPr>
    </w:p>
    <w:p w:rsidR="0064735F" w:rsidRPr="00953702" w:rsidRDefault="0064735F" w:rsidP="0064735F">
      <w:pPr>
        <w:spacing w:after="0" w:line="240" w:lineRule="auto"/>
        <w:jc w:val="both"/>
        <w:rPr>
          <w:rFonts w:ascii="Times New Roman" w:hAnsi="Times New Roman" w:cs="Times New Roman"/>
          <w:b/>
          <w:sz w:val="24"/>
          <w:szCs w:val="24"/>
        </w:rPr>
      </w:pPr>
      <w:r w:rsidRPr="00953702">
        <w:rPr>
          <w:rFonts w:ascii="Times New Roman" w:hAnsi="Times New Roman" w:cs="Times New Roman"/>
          <w:b/>
          <w:sz w:val="24"/>
          <w:szCs w:val="24"/>
        </w:rPr>
        <w:t>Analisis Data</w:t>
      </w:r>
    </w:p>
    <w:p w:rsidR="0064735F" w:rsidRDefault="0064735F" w:rsidP="0064735F">
      <w:pPr>
        <w:spacing w:after="0" w:line="240" w:lineRule="auto"/>
        <w:ind w:firstLine="567"/>
        <w:jc w:val="both"/>
        <w:rPr>
          <w:rFonts w:ascii="Times New Roman" w:hAnsi="Times New Roman" w:cs="Times New Roman"/>
          <w:iCs/>
          <w:sz w:val="24"/>
          <w:szCs w:val="24"/>
        </w:rPr>
      </w:pPr>
      <w:r>
        <w:rPr>
          <w:rFonts w:ascii="Times New Roman" w:hAnsi="Times New Roman" w:cs="Times New Roman"/>
          <w:sz w:val="24"/>
          <w:szCs w:val="24"/>
        </w:rPr>
        <w:t>A</w:t>
      </w:r>
      <w:r w:rsidRPr="008C7399">
        <w:rPr>
          <w:rFonts w:ascii="Times New Roman" w:hAnsi="Times New Roman" w:cs="Times New Roman"/>
          <w:sz w:val="24"/>
          <w:szCs w:val="24"/>
        </w:rPr>
        <w:t xml:space="preserve">nalisis spasial, dan analisis keterkaitan karakteristik faktor oseanografi. Analisis spasial disini maksudnya menganalisis hasil olahan data citra secara visual dengan melihat sebaran suhu permukaan laut, klorofil_a serta arah arus untuk menentukan daerah potensial ikan. Sedangkan analisis keterkaitan faktor oseanografi yaitu mengamati faktor oseanografi yang memungkinkan dapat ditarik kesimpulan bahwa di daerah </w:t>
      </w:r>
      <w:r w:rsidRPr="008C7399">
        <w:rPr>
          <w:rFonts w:ascii="Times New Roman" w:hAnsi="Times New Roman" w:cs="Times New Roman"/>
          <w:sz w:val="24"/>
          <w:szCs w:val="24"/>
        </w:rPr>
        <w:lastRenderedPageBreak/>
        <w:t>tertentu pada lokasi penelitian merupakan daerah potensial ikan. Untuk pengolahan citra suhu permukaan laut dan klorofil_a maka dilakukan proses-proses seperti men-</w:t>
      </w:r>
      <w:r w:rsidRPr="008C7399">
        <w:rPr>
          <w:rFonts w:ascii="Times New Roman" w:hAnsi="Times New Roman" w:cs="Times New Roman"/>
          <w:i/>
          <w:sz w:val="24"/>
          <w:szCs w:val="24"/>
        </w:rPr>
        <w:t>download</w:t>
      </w:r>
      <w:r w:rsidRPr="008C7399">
        <w:rPr>
          <w:rFonts w:ascii="Times New Roman" w:hAnsi="Times New Roman" w:cs="Times New Roman"/>
          <w:sz w:val="24"/>
          <w:szCs w:val="24"/>
        </w:rPr>
        <w:t xml:space="preserve"> citra satelit dari internet </w:t>
      </w:r>
      <w:r w:rsidRPr="008C7399">
        <w:rPr>
          <w:rFonts w:ascii="Times New Roman" w:hAnsi="Times New Roman" w:cs="Times New Roman"/>
          <w:i/>
          <w:iCs/>
          <w:sz w:val="24"/>
          <w:szCs w:val="24"/>
        </w:rPr>
        <w:t>(http://oceancolor.gsfc.nasa.gov)</w:t>
      </w:r>
      <w:r w:rsidRPr="008C7399">
        <w:rPr>
          <w:rFonts w:ascii="Times New Roman" w:hAnsi="Times New Roman" w:cs="Times New Roman"/>
          <w:iCs/>
          <w:sz w:val="24"/>
          <w:szCs w:val="24"/>
        </w:rPr>
        <w:t xml:space="preserve"> dengan menggunakan </w:t>
      </w:r>
      <w:r w:rsidRPr="008C7399">
        <w:rPr>
          <w:rFonts w:ascii="Times New Roman" w:hAnsi="Times New Roman" w:cs="Times New Roman"/>
          <w:i/>
          <w:iCs/>
          <w:sz w:val="24"/>
          <w:szCs w:val="24"/>
        </w:rPr>
        <w:t>Ocean Color Geovanni</w:t>
      </w:r>
      <w:r w:rsidRPr="008C7399">
        <w:rPr>
          <w:rFonts w:ascii="Times New Roman" w:hAnsi="Times New Roman" w:cs="Times New Roman"/>
          <w:iCs/>
          <w:sz w:val="24"/>
          <w:szCs w:val="24"/>
        </w:rPr>
        <w:t xml:space="preserve">. </w:t>
      </w:r>
      <w:r w:rsidRPr="008C7399">
        <w:rPr>
          <w:rFonts w:ascii="Times New Roman" w:hAnsi="Times New Roman" w:cs="Times New Roman"/>
          <w:i/>
          <w:iCs/>
          <w:sz w:val="24"/>
          <w:szCs w:val="24"/>
        </w:rPr>
        <w:t>Ocean Color Geovanni</w:t>
      </w:r>
      <w:r w:rsidRPr="008C7399">
        <w:rPr>
          <w:rFonts w:ascii="Times New Roman" w:hAnsi="Times New Roman" w:cs="Times New Roman"/>
          <w:iCs/>
          <w:sz w:val="24"/>
          <w:szCs w:val="24"/>
        </w:rPr>
        <w:t xml:space="preserve"> memfasilitas visualisasi dan analisis beberapa pengolahan data oseanografi penginderaan jauh. Dengan cara </w:t>
      </w:r>
      <w:r w:rsidRPr="008C7399">
        <w:rPr>
          <w:rFonts w:ascii="Times New Roman" w:hAnsi="Times New Roman" w:cs="Times New Roman"/>
          <w:i/>
          <w:iCs/>
          <w:sz w:val="24"/>
          <w:szCs w:val="24"/>
        </w:rPr>
        <w:t>overlay</w:t>
      </w:r>
      <w:r w:rsidRPr="008C7399">
        <w:rPr>
          <w:rFonts w:ascii="Times New Roman" w:hAnsi="Times New Roman" w:cs="Times New Roman"/>
          <w:iCs/>
          <w:sz w:val="24"/>
          <w:szCs w:val="24"/>
        </w:rPr>
        <w:t xml:space="preserve"> seperti di bawah ini</w:t>
      </w:r>
    </w:p>
    <w:p w:rsidR="00F0785F" w:rsidRPr="008C7399" w:rsidRDefault="00F0785F" w:rsidP="0064735F">
      <w:pPr>
        <w:spacing w:after="0" w:line="240" w:lineRule="auto"/>
        <w:ind w:firstLine="567"/>
        <w:jc w:val="both"/>
        <w:rPr>
          <w:rFonts w:ascii="Times New Roman" w:hAnsi="Times New Roman" w:cs="Times New Roman"/>
          <w:sz w:val="24"/>
          <w:szCs w:val="24"/>
        </w:rPr>
      </w:pPr>
    </w:p>
    <w:p w:rsidR="00F0785F" w:rsidRDefault="0064735F" w:rsidP="00F0785F">
      <w:pPr>
        <w:spacing w:line="240" w:lineRule="auto"/>
        <w:jc w:val="both"/>
        <w:rPr>
          <w:rFonts w:ascii="Times New Roman" w:hAnsi="Times New Roman" w:cs="Times New Roman"/>
          <w:sz w:val="24"/>
          <w:szCs w:val="24"/>
        </w:rPr>
      </w:pPr>
      <w:r w:rsidRPr="008C7399">
        <w:rPr>
          <w:rFonts w:ascii="Times New Roman" w:hAnsi="Times New Roman" w:cs="Times New Roman"/>
          <w:noProof/>
          <w:sz w:val="24"/>
          <w:szCs w:val="24"/>
          <w:lang w:val="en-US"/>
        </w:rPr>
        <w:drawing>
          <wp:inline distT="0" distB="0" distL="0" distR="0">
            <wp:extent cx="2701004" cy="1523322"/>
            <wp:effectExtent l="0" t="0" r="0" b="0"/>
            <wp:docPr id="44" name="Picture 44" descr="D:\data kuliah\data untuk hasil\hasil yang belum di olah\hasil penelitiam\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kuliah\data untuk hasil\hasil yang belum di olah\hasil penelitiam\OVERLAY.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9908" cy="1528344"/>
                    </a:xfrm>
                    <a:prstGeom prst="rect">
                      <a:avLst/>
                    </a:prstGeom>
                    <a:noFill/>
                    <a:ln>
                      <a:noFill/>
                    </a:ln>
                  </pic:spPr>
                </pic:pic>
              </a:graphicData>
            </a:graphic>
          </wp:inline>
        </w:drawing>
      </w:r>
    </w:p>
    <w:p w:rsidR="0064735F" w:rsidRPr="008C7399" w:rsidRDefault="0064735F" w:rsidP="00F0785F">
      <w:pPr>
        <w:spacing w:line="240" w:lineRule="auto"/>
        <w:ind w:left="1276" w:hanging="1276"/>
        <w:jc w:val="both"/>
        <w:rPr>
          <w:rFonts w:ascii="Times New Roman" w:hAnsi="Times New Roman" w:cs="Times New Roman"/>
          <w:sz w:val="24"/>
          <w:szCs w:val="24"/>
        </w:rPr>
      </w:pPr>
      <w:r w:rsidRPr="008C7399">
        <w:rPr>
          <w:rFonts w:ascii="Times New Roman" w:hAnsi="Times New Roman" w:cs="Times New Roman"/>
          <w:sz w:val="24"/>
          <w:szCs w:val="24"/>
        </w:rPr>
        <w:t xml:space="preserve">Gambar 4. Overlay data citra SPL </w:t>
      </w:r>
      <w:r>
        <w:rPr>
          <w:rFonts w:ascii="Times New Roman" w:hAnsi="Times New Roman" w:cs="Times New Roman"/>
          <w:sz w:val="24"/>
          <w:szCs w:val="24"/>
        </w:rPr>
        <w:t xml:space="preserve">dan </w:t>
      </w:r>
      <w:r w:rsidR="00F0785F" w:rsidRPr="008C7399">
        <w:rPr>
          <w:rFonts w:ascii="Times New Roman" w:hAnsi="Times New Roman" w:cs="Times New Roman"/>
          <w:sz w:val="24"/>
          <w:szCs w:val="24"/>
        </w:rPr>
        <w:t>Klorofil_a periran Rokan Hilir Provinsi Riau</w:t>
      </w:r>
    </w:p>
    <w:p w:rsidR="0064735F" w:rsidRPr="008C7399" w:rsidRDefault="0064735F" w:rsidP="0064735F">
      <w:pPr>
        <w:spacing w:after="0" w:line="240" w:lineRule="auto"/>
        <w:ind w:firstLine="567"/>
        <w:jc w:val="both"/>
        <w:rPr>
          <w:rFonts w:ascii="Times New Roman" w:hAnsi="Times New Roman" w:cs="Times New Roman"/>
          <w:sz w:val="24"/>
          <w:szCs w:val="24"/>
        </w:rPr>
      </w:pPr>
      <w:r w:rsidRPr="008C7399">
        <w:rPr>
          <w:rFonts w:ascii="Times New Roman" w:hAnsi="Times New Roman" w:cs="Times New Roman"/>
          <w:sz w:val="24"/>
          <w:szCs w:val="24"/>
        </w:rPr>
        <w:t xml:space="preserve">Data parameter lingkungan meliputi suhu dan klorofi_al  yang telah ekstrak dari citra satelit Aqua MODIS di lapangan </w:t>
      </w:r>
      <w:r w:rsidRPr="008C7399">
        <w:rPr>
          <w:rFonts w:ascii="Times New Roman" w:hAnsi="Times New Roman" w:cs="Times New Roman"/>
          <w:sz w:val="24"/>
          <w:szCs w:val="24"/>
        </w:rPr>
        <w:lastRenderedPageBreak/>
        <w:t xml:space="preserve">di verifikasi dengan data suhu hasil pengukuran di lapangan pada bulan Oktober tahun 2012, kemudian data tersebut dimasukan pada Sistem Informasi Geografis melalui sub </w:t>
      </w:r>
      <w:r w:rsidRPr="008C7399">
        <w:rPr>
          <w:rFonts w:ascii="Times New Roman" w:hAnsi="Times New Roman" w:cs="Times New Roman"/>
          <w:i/>
          <w:sz w:val="24"/>
          <w:szCs w:val="24"/>
        </w:rPr>
        <w:t>menu ArcGis</w:t>
      </w:r>
      <w:r w:rsidRPr="008C7399">
        <w:rPr>
          <w:rFonts w:ascii="Times New Roman" w:hAnsi="Times New Roman" w:cs="Times New Roman"/>
          <w:sz w:val="24"/>
          <w:szCs w:val="24"/>
        </w:rPr>
        <w:t xml:space="preserve"> 10.1 sehingga nantinya diolah menjadi gambar peta dari titik perairan Rokan Hilir yang memiliki daerah potensial ikan guna mengatur kebijakan yang akan datang.</w:t>
      </w:r>
    </w:p>
    <w:p w:rsidR="0064735F" w:rsidRPr="008C7399" w:rsidRDefault="0064735F" w:rsidP="0064735F">
      <w:pPr>
        <w:spacing w:after="0" w:line="240" w:lineRule="auto"/>
        <w:ind w:firstLine="567"/>
        <w:jc w:val="both"/>
        <w:rPr>
          <w:rFonts w:ascii="Times New Roman" w:hAnsi="Times New Roman" w:cs="Times New Roman"/>
          <w:sz w:val="24"/>
          <w:szCs w:val="24"/>
        </w:rPr>
      </w:pPr>
      <w:r w:rsidRPr="008C7399">
        <w:rPr>
          <w:rFonts w:ascii="Times New Roman" w:hAnsi="Times New Roman" w:cs="Times New Roman"/>
          <w:sz w:val="24"/>
          <w:szCs w:val="24"/>
        </w:rPr>
        <w:t xml:space="preserve">Daerah potensial ikan dari proses </w:t>
      </w:r>
      <w:r w:rsidRPr="008C7399">
        <w:rPr>
          <w:rFonts w:ascii="Times New Roman" w:hAnsi="Times New Roman" w:cs="Times New Roman"/>
          <w:i/>
          <w:sz w:val="24"/>
          <w:szCs w:val="24"/>
        </w:rPr>
        <w:t>overlay</w:t>
      </w:r>
      <w:r w:rsidRPr="008C7399">
        <w:rPr>
          <w:rFonts w:ascii="Times New Roman" w:hAnsi="Times New Roman" w:cs="Times New Roman"/>
          <w:sz w:val="24"/>
          <w:szCs w:val="24"/>
        </w:rPr>
        <w:t xml:space="preserve"> suhu permukaan laut dengan klorofil_a, ditentukan dengan kriteria yang dinyatakan oleh Narendra dalam dini (2005) yaitu :</w:t>
      </w:r>
    </w:p>
    <w:p w:rsidR="0064735F" w:rsidRPr="008C7399" w:rsidRDefault="0064735F" w:rsidP="0064735F">
      <w:pPr>
        <w:pStyle w:val="ListParagraph"/>
        <w:numPr>
          <w:ilvl w:val="2"/>
          <w:numId w:val="1"/>
        </w:numPr>
        <w:spacing w:line="240" w:lineRule="auto"/>
        <w:ind w:left="709"/>
        <w:jc w:val="both"/>
        <w:rPr>
          <w:rFonts w:ascii="Times New Roman" w:hAnsi="Times New Roman" w:cs="Times New Roman"/>
          <w:sz w:val="24"/>
          <w:szCs w:val="24"/>
        </w:rPr>
      </w:pPr>
      <w:r w:rsidRPr="008C7399">
        <w:rPr>
          <w:rFonts w:ascii="Times New Roman" w:hAnsi="Times New Roman" w:cs="Times New Roman"/>
          <w:sz w:val="24"/>
          <w:szCs w:val="24"/>
        </w:rPr>
        <w:t xml:space="preserve">Daerah </w:t>
      </w:r>
      <w:r w:rsidRPr="008C7399">
        <w:rPr>
          <w:rFonts w:ascii="Times New Roman" w:hAnsi="Times New Roman" w:cs="Times New Roman"/>
          <w:i/>
          <w:sz w:val="24"/>
          <w:szCs w:val="24"/>
        </w:rPr>
        <w:t>Thermal</w:t>
      </w:r>
      <w:r w:rsidRPr="008C7399">
        <w:rPr>
          <w:rFonts w:ascii="Times New Roman" w:hAnsi="Times New Roman" w:cs="Times New Roman"/>
          <w:sz w:val="24"/>
          <w:szCs w:val="24"/>
        </w:rPr>
        <w:t xml:space="preserve"> Front (</w:t>
      </w:r>
      <w:r w:rsidRPr="008C7399">
        <w:rPr>
          <w:rFonts w:ascii="Times New Roman" w:hAnsi="Times New Roman" w:cs="Times New Roman"/>
          <w:i/>
          <w:sz w:val="24"/>
          <w:szCs w:val="24"/>
        </w:rPr>
        <w:t>gradient</w:t>
      </w:r>
      <w:r w:rsidRPr="008C7399">
        <w:rPr>
          <w:rFonts w:ascii="Times New Roman" w:hAnsi="Times New Roman" w:cs="Times New Roman"/>
          <w:sz w:val="24"/>
          <w:szCs w:val="24"/>
        </w:rPr>
        <w:t xml:space="preserve"> horizontal suhu &gt;=1,0° C/6 km).</w:t>
      </w:r>
    </w:p>
    <w:p w:rsidR="0064735F" w:rsidRPr="008C7399" w:rsidRDefault="0064735F" w:rsidP="0064735F">
      <w:pPr>
        <w:pStyle w:val="ListParagraph"/>
        <w:numPr>
          <w:ilvl w:val="2"/>
          <w:numId w:val="1"/>
        </w:numPr>
        <w:spacing w:line="240" w:lineRule="auto"/>
        <w:ind w:left="709"/>
        <w:jc w:val="both"/>
        <w:rPr>
          <w:rFonts w:ascii="Times New Roman" w:hAnsi="Times New Roman" w:cs="Times New Roman"/>
          <w:sz w:val="24"/>
          <w:szCs w:val="24"/>
        </w:rPr>
      </w:pPr>
      <w:r w:rsidRPr="008C7399">
        <w:rPr>
          <w:rFonts w:ascii="Times New Roman" w:hAnsi="Times New Roman" w:cs="Times New Roman"/>
          <w:sz w:val="24"/>
          <w:szCs w:val="24"/>
        </w:rPr>
        <w:t xml:space="preserve">Daerah </w:t>
      </w:r>
      <w:r w:rsidRPr="008C7399">
        <w:rPr>
          <w:rFonts w:ascii="Times New Roman" w:hAnsi="Times New Roman" w:cs="Times New Roman"/>
          <w:i/>
          <w:sz w:val="24"/>
          <w:szCs w:val="24"/>
        </w:rPr>
        <w:t>Upwelling</w:t>
      </w:r>
      <w:r w:rsidRPr="008C7399">
        <w:rPr>
          <w:rFonts w:ascii="Times New Roman" w:hAnsi="Times New Roman" w:cs="Times New Roman"/>
          <w:sz w:val="24"/>
          <w:szCs w:val="24"/>
        </w:rPr>
        <w:t xml:space="preserve"> (penaikan massa air dari lapisan yang lebih dalam).</w:t>
      </w:r>
    </w:p>
    <w:p w:rsidR="0064735F" w:rsidRPr="008C7399" w:rsidRDefault="0064735F" w:rsidP="0064735F">
      <w:pPr>
        <w:pStyle w:val="ListParagraph"/>
        <w:numPr>
          <w:ilvl w:val="2"/>
          <w:numId w:val="1"/>
        </w:numPr>
        <w:spacing w:line="240" w:lineRule="auto"/>
        <w:ind w:left="709"/>
        <w:jc w:val="both"/>
        <w:rPr>
          <w:rFonts w:ascii="Times New Roman" w:hAnsi="Times New Roman" w:cs="Times New Roman"/>
          <w:sz w:val="24"/>
          <w:szCs w:val="24"/>
        </w:rPr>
      </w:pPr>
      <w:r w:rsidRPr="008C7399">
        <w:rPr>
          <w:rFonts w:ascii="Times New Roman" w:hAnsi="Times New Roman" w:cs="Times New Roman"/>
          <w:sz w:val="24"/>
          <w:szCs w:val="24"/>
        </w:rPr>
        <w:t>Daerah Turbulensi, umumnya terjadi di sekeliling pulau-pulau atau benua.</w:t>
      </w:r>
    </w:p>
    <w:p w:rsidR="0064735F" w:rsidRPr="008C7399" w:rsidRDefault="0064735F" w:rsidP="0064735F">
      <w:pPr>
        <w:pStyle w:val="ListParagraph"/>
        <w:numPr>
          <w:ilvl w:val="2"/>
          <w:numId w:val="1"/>
        </w:numPr>
        <w:spacing w:line="240" w:lineRule="auto"/>
        <w:ind w:left="709"/>
        <w:jc w:val="both"/>
        <w:rPr>
          <w:rFonts w:ascii="Times New Roman" w:hAnsi="Times New Roman" w:cs="Times New Roman"/>
          <w:sz w:val="24"/>
          <w:szCs w:val="24"/>
        </w:rPr>
      </w:pPr>
      <w:r w:rsidRPr="008C7399">
        <w:rPr>
          <w:rFonts w:ascii="Times New Roman" w:hAnsi="Times New Roman" w:cs="Times New Roman"/>
          <w:sz w:val="24"/>
          <w:szCs w:val="24"/>
        </w:rPr>
        <w:t>Daerah dengan konsentrasi klorofil_a yang relatif tinggi &gt;=0,3 mg/m³.</w:t>
      </w:r>
    </w:p>
    <w:p w:rsidR="0064735F" w:rsidRDefault="0064735F" w:rsidP="0064735F">
      <w:pPr>
        <w:pStyle w:val="ListParagraph"/>
        <w:numPr>
          <w:ilvl w:val="2"/>
          <w:numId w:val="1"/>
        </w:numPr>
        <w:spacing w:line="240" w:lineRule="auto"/>
        <w:ind w:left="709"/>
        <w:jc w:val="both"/>
        <w:rPr>
          <w:rFonts w:ascii="Times New Roman" w:hAnsi="Times New Roman" w:cs="Times New Roman"/>
          <w:sz w:val="24"/>
          <w:szCs w:val="24"/>
        </w:rPr>
      </w:pPr>
      <w:r w:rsidRPr="008C7399">
        <w:rPr>
          <w:rFonts w:ascii="Times New Roman" w:hAnsi="Times New Roman" w:cs="Times New Roman"/>
          <w:sz w:val="24"/>
          <w:szCs w:val="24"/>
        </w:rPr>
        <w:t xml:space="preserve">Daerah sisi hangat dari </w:t>
      </w:r>
      <w:r w:rsidRPr="008C7399">
        <w:rPr>
          <w:rFonts w:ascii="Times New Roman" w:hAnsi="Times New Roman" w:cs="Times New Roman"/>
          <w:i/>
          <w:sz w:val="24"/>
          <w:szCs w:val="24"/>
        </w:rPr>
        <w:t>thermal</w:t>
      </w:r>
      <w:r w:rsidRPr="008C7399">
        <w:rPr>
          <w:rFonts w:ascii="Times New Roman" w:hAnsi="Times New Roman" w:cs="Times New Roman"/>
          <w:sz w:val="24"/>
          <w:szCs w:val="24"/>
        </w:rPr>
        <w:t xml:space="preserve"> front yang lebih disukai </w:t>
      </w:r>
      <w:r>
        <w:rPr>
          <w:rFonts w:ascii="Times New Roman" w:hAnsi="Times New Roman" w:cs="Times New Roman"/>
          <w:sz w:val="24"/>
          <w:szCs w:val="24"/>
        </w:rPr>
        <w:t>oleh ikan (kisaran suhu sesuai)</w:t>
      </w:r>
    </w:p>
    <w:p w:rsidR="0064735F" w:rsidRDefault="0064735F" w:rsidP="0064735F">
      <w:pPr>
        <w:spacing w:line="240" w:lineRule="auto"/>
        <w:jc w:val="both"/>
        <w:rPr>
          <w:rFonts w:ascii="Times New Roman" w:hAnsi="Times New Roman" w:cs="Times New Roman"/>
          <w:sz w:val="24"/>
          <w:szCs w:val="24"/>
        </w:rPr>
      </w:pPr>
    </w:p>
    <w:p w:rsidR="0064735F" w:rsidRPr="0064735F" w:rsidRDefault="0064735F" w:rsidP="0064735F">
      <w:pPr>
        <w:spacing w:line="240" w:lineRule="auto"/>
        <w:jc w:val="both"/>
        <w:rPr>
          <w:rFonts w:ascii="Times New Roman" w:hAnsi="Times New Roman" w:cs="Times New Roman"/>
          <w:sz w:val="24"/>
          <w:szCs w:val="24"/>
        </w:rPr>
        <w:sectPr w:rsidR="0064735F" w:rsidRPr="0064735F" w:rsidSect="006A2E0B">
          <w:type w:val="continuous"/>
          <w:pgSz w:w="11906" w:h="16838"/>
          <w:pgMar w:top="1440" w:right="1440" w:bottom="1440" w:left="1440" w:header="708" w:footer="708" w:gutter="0"/>
          <w:cols w:num="2" w:space="708"/>
          <w:docGrid w:linePitch="360"/>
        </w:sectPr>
      </w:pPr>
    </w:p>
    <w:p w:rsidR="00F0785F" w:rsidRDefault="00F0785F" w:rsidP="0064735F">
      <w:pPr>
        <w:spacing w:after="0" w:line="240" w:lineRule="auto"/>
        <w:jc w:val="both"/>
        <w:rPr>
          <w:rFonts w:ascii="Times New Roman" w:hAnsi="Times New Roman" w:cs="Times New Roman"/>
          <w:b/>
          <w:sz w:val="24"/>
          <w:szCs w:val="24"/>
        </w:rPr>
      </w:pPr>
    </w:p>
    <w:p w:rsidR="00F0785F" w:rsidRDefault="0064735F" w:rsidP="0064735F">
      <w:pPr>
        <w:spacing w:after="0" w:line="240" w:lineRule="auto"/>
        <w:jc w:val="both"/>
        <w:rPr>
          <w:rFonts w:ascii="Times New Roman" w:hAnsi="Times New Roman" w:cs="Times New Roman"/>
          <w:b/>
          <w:sz w:val="24"/>
          <w:szCs w:val="24"/>
        </w:rPr>
      </w:pPr>
      <w:r w:rsidRPr="00953702">
        <w:rPr>
          <w:rFonts w:ascii="Times New Roman" w:hAnsi="Times New Roman" w:cs="Times New Roman"/>
          <w:b/>
          <w:sz w:val="24"/>
          <w:szCs w:val="24"/>
        </w:rPr>
        <w:t>HASIL DAN PEMBAHASAN</w:t>
      </w:r>
    </w:p>
    <w:p w:rsidR="00F0785F" w:rsidRDefault="00F0785F" w:rsidP="0064735F">
      <w:pPr>
        <w:spacing w:after="0" w:line="240" w:lineRule="auto"/>
        <w:jc w:val="both"/>
        <w:rPr>
          <w:rFonts w:ascii="Times New Roman" w:hAnsi="Times New Roman" w:cs="Times New Roman"/>
          <w:b/>
          <w:sz w:val="24"/>
          <w:szCs w:val="24"/>
        </w:rPr>
      </w:pPr>
    </w:p>
    <w:p w:rsidR="0064735F" w:rsidRDefault="0064735F" w:rsidP="0064735F">
      <w:pPr>
        <w:spacing w:after="0" w:line="240" w:lineRule="auto"/>
        <w:jc w:val="both"/>
        <w:rPr>
          <w:rFonts w:ascii="Times New Roman" w:hAnsi="Times New Roman" w:cs="Times New Roman"/>
          <w:b/>
          <w:sz w:val="24"/>
          <w:szCs w:val="24"/>
        </w:rPr>
      </w:pPr>
      <w:r w:rsidRPr="00953702">
        <w:rPr>
          <w:rFonts w:ascii="Times New Roman" w:hAnsi="Times New Roman" w:cs="Times New Roman"/>
          <w:b/>
          <w:sz w:val="24"/>
          <w:szCs w:val="24"/>
        </w:rPr>
        <w:t>Hasil</w:t>
      </w:r>
    </w:p>
    <w:p w:rsidR="0064735F" w:rsidRPr="00A1208A" w:rsidRDefault="0064735F" w:rsidP="0064735F">
      <w:pPr>
        <w:spacing w:after="0" w:line="240" w:lineRule="auto"/>
        <w:jc w:val="both"/>
        <w:rPr>
          <w:rFonts w:ascii="Times New Roman" w:hAnsi="Times New Roman" w:cs="Times New Roman"/>
          <w:b/>
          <w:sz w:val="24"/>
          <w:szCs w:val="24"/>
        </w:rPr>
      </w:pPr>
      <w:r w:rsidRPr="00A1208A">
        <w:rPr>
          <w:rFonts w:ascii="Times New Roman" w:hAnsi="Times New Roman" w:cs="Times New Roman"/>
          <w:b/>
          <w:sz w:val="24"/>
          <w:szCs w:val="24"/>
        </w:rPr>
        <w:t>Kondisi Umum Daerah Penelitian</w:t>
      </w:r>
    </w:p>
    <w:p w:rsidR="0064735F" w:rsidRPr="00A1208A" w:rsidRDefault="0064735F" w:rsidP="0064735F">
      <w:pPr>
        <w:pStyle w:val="ListParagraph"/>
        <w:spacing w:line="240" w:lineRule="auto"/>
        <w:ind w:left="0" w:firstLine="567"/>
        <w:jc w:val="both"/>
        <w:rPr>
          <w:rFonts w:ascii="Times New Roman" w:hAnsi="Times New Roman" w:cs="Times New Roman"/>
          <w:b/>
          <w:sz w:val="24"/>
          <w:szCs w:val="24"/>
        </w:rPr>
      </w:pPr>
      <w:r w:rsidRPr="00A1208A">
        <w:rPr>
          <w:rFonts w:ascii="Times New Roman" w:hAnsi="Times New Roman" w:cs="Times New Roman"/>
          <w:sz w:val="24"/>
          <w:szCs w:val="24"/>
        </w:rPr>
        <w:t xml:space="preserve">Lokasi penelitian merupakan bagian dari Selat Malaka secara umum, terletak diantara pesisir timur pulau Sumatera dengan Malaysia, di mana kabupaten Rokan Hilir tepatnya terletak pada titik koordinat </w:t>
      </w:r>
      <w:r w:rsidRPr="00A1208A">
        <w:rPr>
          <w:rFonts w:ascii="Times New Roman" w:hAnsi="Times New Roman" w:cs="Times New Roman"/>
          <w:color w:val="000000"/>
          <w:sz w:val="24"/>
          <w:szCs w:val="24"/>
        </w:rPr>
        <w:t>1° 14'  - 2° 45'</w:t>
      </w:r>
      <w:r w:rsidRPr="00A1208A">
        <w:rPr>
          <w:rFonts w:ascii="Times New Roman" w:hAnsi="Times New Roman" w:cs="Times New Roman"/>
          <w:sz w:val="24"/>
          <w:szCs w:val="24"/>
        </w:rPr>
        <w:t xml:space="preserve"> LU dan </w:t>
      </w:r>
      <w:r w:rsidRPr="00A1208A">
        <w:rPr>
          <w:rFonts w:ascii="Times New Roman" w:hAnsi="Times New Roman" w:cs="Times New Roman"/>
          <w:color w:val="000000"/>
          <w:sz w:val="24"/>
          <w:szCs w:val="24"/>
        </w:rPr>
        <w:t>100° 17'  - 101° 21' BT. Memiliki luas wilayah 8.881,59 km² atau 888.159 hektar. Batas kabupaten Rokan Hilir</w:t>
      </w:r>
    </w:p>
    <w:p w:rsidR="0064735F" w:rsidRPr="00A1208A" w:rsidRDefault="0064735F" w:rsidP="0064735F">
      <w:pPr>
        <w:pStyle w:val="ListParagraph"/>
        <w:numPr>
          <w:ilvl w:val="0"/>
          <w:numId w:val="2"/>
        </w:numPr>
        <w:spacing w:line="240" w:lineRule="auto"/>
        <w:ind w:left="993" w:hanging="426"/>
        <w:jc w:val="both"/>
        <w:rPr>
          <w:rFonts w:ascii="Times New Roman" w:hAnsi="Times New Roman" w:cs="Times New Roman"/>
          <w:color w:val="000000"/>
          <w:sz w:val="24"/>
          <w:szCs w:val="24"/>
        </w:rPr>
      </w:pPr>
      <w:r w:rsidRPr="00A1208A">
        <w:rPr>
          <w:rFonts w:ascii="Times New Roman" w:hAnsi="Times New Roman" w:cs="Times New Roman"/>
          <w:color w:val="000000"/>
          <w:sz w:val="24"/>
          <w:szCs w:val="24"/>
        </w:rPr>
        <w:t>Sebelah utara dengan selat malaka</w:t>
      </w:r>
    </w:p>
    <w:p w:rsidR="0064735F" w:rsidRPr="00A1208A" w:rsidRDefault="0064735F" w:rsidP="0064735F">
      <w:pPr>
        <w:pStyle w:val="ListParagraph"/>
        <w:numPr>
          <w:ilvl w:val="0"/>
          <w:numId w:val="2"/>
        </w:numPr>
        <w:spacing w:line="240" w:lineRule="auto"/>
        <w:ind w:left="993" w:hanging="426"/>
        <w:jc w:val="both"/>
        <w:rPr>
          <w:rFonts w:ascii="Times New Roman" w:hAnsi="Times New Roman" w:cs="Times New Roman"/>
          <w:color w:val="000000"/>
          <w:sz w:val="24"/>
          <w:szCs w:val="24"/>
        </w:rPr>
      </w:pPr>
      <w:r w:rsidRPr="00A1208A">
        <w:rPr>
          <w:rFonts w:ascii="Times New Roman" w:hAnsi="Times New Roman" w:cs="Times New Roman"/>
          <w:color w:val="000000"/>
          <w:sz w:val="24"/>
          <w:szCs w:val="24"/>
        </w:rPr>
        <w:t>Sebelah selatan dengan Kabupaten Rokan Hulu dan Kabupaten Bengkalis</w:t>
      </w:r>
    </w:p>
    <w:p w:rsidR="0064735F" w:rsidRPr="00A1208A" w:rsidRDefault="0064735F" w:rsidP="0064735F">
      <w:pPr>
        <w:pStyle w:val="ListParagraph"/>
        <w:numPr>
          <w:ilvl w:val="0"/>
          <w:numId w:val="2"/>
        </w:numPr>
        <w:spacing w:line="240" w:lineRule="auto"/>
        <w:ind w:left="993" w:hanging="426"/>
        <w:jc w:val="both"/>
        <w:rPr>
          <w:rFonts w:ascii="Times New Roman" w:hAnsi="Times New Roman" w:cs="Times New Roman"/>
          <w:color w:val="000000"/>
          <w:sz w:val="24"/>
          <w:szCs w:val="24"/>
        </w:rPr>
      </w:pPr>
      <w:r w:rsidRPr="00A1208A">
        <w:rPr>
          <w:rFonts w:ascii="Times New Roman" w:hAnsi="Times New Roman" w:cs="Times New Roman"/>
          <w:color w:val="000000"/>
          <w:sz w:val="24"/>
          <w:szCs w:val="24"/>
        </w:rPr>
        <w:t>Sebelah Barat dengan Propinsi Sumatera Utara</w:t>
      </w:r>
    </w:p>
    <w:p w:rsidR="0064735F" w:rsidRPr="00A1208A" w:rsidRDefault="0064735F" w:rsidP="0064735F">
      <w:pPr>
        <w:pStyle w:val="ListParagraph"/>
        <w:numPr>
          <w:ilvl w:val="0"/>
          <w:numId w:val="2"/>
        </w:numPr>
        <w:spacing w:line="240" w:lineRule="auto"/>
        <w:ind w:left="993" w:hanging="426"/>
        <w:jc w:val="both"/>
        <w:rPr>
          <w:rFonts w:ascii="Times New Roman" w:hAnsi="Times New Roman" w:cs="Times New Roman"/>
          <w:color w:val="000000"/>
          <w:sz w:val="24"/>
          <w:szCs w:val="24"/>
        </w:rPr>
      </w:pPr>
      <w:r w:rsidRPr="00A1208A">
        <w:rPr>
          <w:rFonts w:ascii="Times New Roman" w:hAnsi="Times New Roman" w:cs="Times New Roman"/>
          <w:color w:val="000000"/>
          <w:sz w:val="24"/>
          <w:szCs w:val="24"/>
        </w:rPr>
        <w:lastRenderedPageBreak/>
        <w:t>Sebelah Timur dengan Kota Dumai</w:t>
      </w:r>
    </w:p>
    <w:p w:rsidR="00F0785F" w:rsidRDefault="00F0785F" w:rsidP="0064735F">
      <w:pPr>
        <w:spacing w:after="0" w:line="240" w:lineRule="auto"/>
        <w:ind w:firstLine="567"/>
        <w:jc w:val="both"/>
        <w:rPr>
          <w:rFonts w:ascii="Times New Roman" w:hAnsi="Times New Roman" w:cs="Times New Roman"/>
          <w:sz w:val="24"/>
          <w:szCs w:val="24"/>
        </w:rPr>
      </w:pPr>
    </w:p>
    <w:p w:rsidR="00F0785F" w:rsidRDefault="00F0785F" w:rsidP="0064735F">
      <w:pPr>
        <w:spacing w:after="0" w:line="240" w:lineRule="auto"/>
        <w:ind w:firstLine="567"/>
        <w:jc w:val="both"/>
        <w:rPr>
          <w:rFonts w:ascii="Times New Roman" w:hAnsi="Times New Roman" w:cs="Times New Roman"/>
          <w:sz w:val="24"/>
          <w:szCs w:val="24"/>
        </w:rPr>
      </w:pPr>
    </w:p>
    <w:p w:rsidR="0064735F" w:rsidRPr="00A1208A" w:rsidRDefault="0064735F" w:rsidP="0064735F">
      <w:pPr>
        <w:spacing w:after="0" w:line="240" w:lineRule="auto"/>
        <w:ind w:firstLine="567"/>
        <w:jc w:val="both"/>
        <w:rPr>
          <w:rFonts w:ascii="Times New Roman" w:hAnsi="Times New Roman" w:cs="Times New Roman"/>
          <w:sz w:val="24"/>
          <w:szCs w:val="24"/>
        </w:rPr>
      </w:pPr>
      <w:r w:rsidRPr="00A1208A">
        <w:rPr>
          <w:rFonts w:ascii="Times New Roman" w:hAnsi="Times New Roman" w:cs="Times New Roman"/>
          <w:sz w:val="24"/>
          <w:szCs w:val="24"/>
        </w:rPr>
        <w:t>Perairan Kabupaten Rokan Hilir merupakan suatu wilayah di Provinsi Riau yang mempunyai produksi perikanan  pada tahun 2012 yaitu teracatat 33.847,46 ton, dimana sebanyak 49.141 ton atau 98 % merupakan hasil perikanan laut dan perairan umum hanya 1.089,76 ton (2%)  hasil dari perikanan budidaya, bila dibandingkan dengan total produksi ikan pada tahun sebelumnya yang berjumlah 47.551,81 ton berarti produksi perikanan mengalami penurunan sebe</w:t>
      </w:r>
      <w:r>
        <w:rPr>
          <w:rFonts w:ascii="Times New Roman" w:hAnsi="Times New Roman" w:cs="Times New Roman"/>
          <w:sz w:val="24"/>
          <w:szCs w:val="24"/>
        </w:rPr>
        <w:t>sar 16,79 % (Dinas Perikanan</w:t>
      </w:r>
      <w:r w:rsidRPr="00A1208A">
        <w:rPr>
          <w:rFonts w:ascii="Times New Roman" w:hAnsi="Times New Roman" w:cs="Times New Roman"/>
          <w:sz w:val="24"/>
          <w:szCs w:val="24"/>
        </w:rPr>
        <w:t xml:space="preserve"> Kelautan Kabupaten Rokan Hilir, 2012).</w:t>
      </w:r>
    </w:p>
    <w:p w:rsidR="0064735F" w:rsidRPr="00A1208A" w:rsidRDefault="0064735F" w:rsidP="0064735F">
      <w:pPr>
        <w:spacing w:after="0" w:line="240" w:lineRule="auto"/>
        <w:ind w:firstLine="567"/>
        <w:jc w:val="both"/>
        <w:rPr>
          <w:rFonts w:ascii="Times New Roman" w:hAnsi="Times New Roman" w:cs="Times New Roman"/>
          <w:color w:val="000000"/>
          <w:sz w:val="24"/>
          <w:szCs w:val="24"/>
        </w:rPr>
      </w:pPr>
      <w:r w:rsidRPr="00A1208A">
        <w:rPr>
          <w:rFonts w:ascii="Times New Roman" w:hAnsi="Times New Roman" w:cs="Times New Roman"/>
          <w:sz w:val="24"/>
          <w:szCs w:val="24"/>
        </w:rPr>
        <w:t xml:space="preserve">Daerah ini memiliki iklim tropis dengan jumlah curah hujan 1.808,5 </w:t>
      </w:r>
      <w:r w:rsidRPr="00A1208A">
        <w:rPr>
          <w:rFonts w:ascii="Times New Roman" w:hAnsi="Times New Roman" w:cs="Times New Roman"/>
          <w:sz w:val="24"/>
          <w:szCs w:val="24"/>
        </w:rPr>
        <w:lastRenderedPageBreak/>
        <w:t xml:space="preserve">mm/tahun dan temperatur udaranya berkisar pada 24°-32° C. Musim kemarau biasanya terjadi pada bulan februari sampai dengan agustus, sementara musim hujan terjadi pada bulan september sampai Januari dengan jumlah rata-rata hujan 69 hari, curah hujan tertinggi adalah di Kecamatan Bangko, yaitu 2.710 mm/tahun dan curah hujan terendah di Kecamatan Tanah Putih dengan jumlah 1.443,8 mm/tahun. (Dinas Perikanan Kabupaten Rokan Hilir, 2012).  </w:t>
      </w:r>
    </w:p>
    <w:p w:rsidR="0064735F" w:rsidRDefault="0064735F" w:rsidP="0064735F">
      <w:pPr>
        <w:spacing w:line="240" w:lineRule="auto"/>
        <w:jc w:val="both"/>
        <w:rPr>
          <w:rFonts w:ascii="Times New Roman" w:hAnsi="Times New Roman" w:cs="Times New Roman"/>
          <w:color w:val="000000"/>
          <w:sz w:val="24"/>
          <w:szCs w:val="24"/>
        </w:rPr>
      </w:pPr>
      <w:r w:rsidRPr="00A1208A">
        <w:rPr>
          <w:rFonts w:ascii="Times New Roman" w:hAnsi="Times New Roman" w:cs="Times New Roman"/>
          <w:noProof/>
          <w:sz w:val="24"/>
          <w:szCs w:val="24"/>
          <w:lang w:val="en-US"/>
        </w:rPr>
        <w:drawing>
          <wp:inline distT="0" distB="0" distL="0" distR="0">
            <wp:extent cx="2638425" cy="2054506"/>
            <wp:effectExtent l="0" t="0" r="0" b="0"/>
            <wp:docPr id="1" name="Picture 1" descr="D:\0904114316\peta hasil penelitian jo\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0904114316\peta hasil penelitian jo\sk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8861" cy="2062632"/>
                    </a:xfrm>
                    <a:prstGeom prst="rect">
                      <a:avLst/>
                    </a:prstGeom>
                    <a:noFill/>
                    <a:ln>
                      <a:noFill/>
                    </a:ln>
                  </pic:spPr>
                </pic:pic>
              </a:graphicData>
            </a:graphic>
          </wp:inline>
        </w:drawing>
      </w:r>
    </w:p>
    <w:p w:rsidR="00F0785F" w:rsidRDefault="0064735F" w:rsidP="00F0785F">
      <w:pPr>
        <w:spacing w:line="240" w:lineRule="auto"/>
        <w:ind w:left="1276" w:hanging="1276"/>
        <w:jc w:val="both"/>
        <w:rPr>
          <w:rFonts w:ascii="Times New Roman" w:hAnsi="Times New Roman" w:cs="Times New Roman"/>
          <w:color w:val="000000"/>
          <w:sz w:val="24"/>
          <w:szCs w:val="24"/>
        </w:rPr>
      </w:pPr>
      <w:r w:rsidRPr="00A1208A">
        <w:rPr>
          <w:rFonts w:ascii="Times New Roman" w:hAnsi="Times New Roman" w:cs="Times New Roman"/>
          <w:color w:val="000000"/>
          <w:sz w:val="24"/>
          <w:szCs w:val="24"/>
        </w:rPr>
        <w:t>Gambar 5. Lokasi  Penelitian Perairan Rokan Hilir- Riau</w:t>
      </w:r>
    </w:p>
    <w:p w:rsidR="0064735F" w:rsidRPr="00D36124" w:rsidRDefault="0064735F" w:rsidP="00F0785F">
      <w:pPr>
        <w:spacing w:after="0" w:line="240" w:lineRule="auto"/>
        <w:ind w:left="1276" w:hanging="1276"/>
        <w:jc w:val="both"/>
        <w:rPr>
          <w:rFonts w:ascii="Times New Roman" w:hAnsi="Times New Roman" w:cs="Times New Roman"/>
          <w:color w:val="000000"/>
          <w:sz w:val="24"/>
          <w:szCs w:val="24"/>
        </w:rPr>
      </w:pPr>
      <w:r w:rsidRPr="00931763">
        <w:rPr>
          <w:rFonts w:ascii="Times New Roman" w:hAnsi="Times New Roman" w:cs="Times New Roman"/>
          <w:b/>
          <w:sz w:val="24"/>
          <w:szCs w:val="24"/>
        </w:rPr>
        <w:t>Hasil pengolahan data citra aqua modis</w:t>
      </w:r>
    </w:p>
    <w:p w:rsidR="0064735F" w:rsidRPr="00326EA3" w:rsidRDefault="0064735F" w:rsidP="0064735F">
      <w:pPr>
        <w:pStyle w:val="ListParagraph"/>
        <w:spacing w:line="240" w:lineRule="auto"/>
        <w:ind w:left="0" w:firstLine="567"/>
        <w:jc w:val="both"/>
        <w:rPr>
          <w:rFonts w:ascii="Times New Roman" w:hAnsi="Times New Roman" w:cs="Times New Roman"/>
          <w:sz w:val="24"/>
          <w:szCs w:val="24"/>
        </w:rPr>
      </w:pPr>
      <w:r w:rsidRPr="00326EA3">
        <w:rPr>
          <w:rFonts w:ascii="Times New Roman" w:hAnsi="Times New Roman" w:cs="Times New Roman"/>
          <w:sz w:val="24"/>
          <w:szCs w:val="24"/>
        </w:rPr>
        <w:t xml:space="preserve">Hasil yang didapatkan adalah informasi spasial suhu permukaan laut dan klorofil_a dari sensor satelit Aqua MODIS yang terjadi pada bulan Oktober 2012, dari hasil pengolahan citra satelit menunjukan suhu permukaan laut dengan suhu terendah adalah 30,025° terletak pada lintang 01°: 31’ LU - 102°:81’ BT sedangkan suhu tertinggi terletak </w:t>
      </w:r>
      <w:r w:rsidRPr="00326EA3">
        <w:rPr>
          <w:rFonts w:ascii="Times New Roman" w:eastAsia="Times New Roman" w:hAnsi="Times New Roman" w:cs="Times New Roman"/>
          <w:color w:val="000000"/>
          <w:sz w:val="24"/>
          <w:szCs w:val="24"/>
          <w:lang w:eastAsia="id-ID"/>
        </w:rPr>
        <w:t>di titik 01°:77’ LU- 102°:85’ BT,  dengan nilai suhu 32.097</w:t>
      </w:r>
      <w:r w:rsidRPr="00326EA3">
        <w:rPr>
          <w:rFonts w:ascii="Times New Roman" w:hAnsi="Times New Roman" w:cs="Times New Roman"/>
          <w:sz w:val="24"/>
          <w:szCs w:val="24"/>
        </w:rPr>
        <w:t xml:space="preserve">° C dan nilai klorofil_a adalah berkisar antara </w:t>
      </w:r>
      <w:r w:rsidRPr="00326EA3">
        <w:rPr>
          <w:rFonts w:ascii="Times New Roman" w:eastAsia="Times New Roman" w:hAnsi="Times New Roman" w:cs="Times New Roman"/>
          <w:color w:val="000000"/>
          <w:sz w:val="24"/>
          <w:szCs w:val="24"/>
          <w:lang w:eastAsia="id-ID"/>
        </w:rPr>
        <w:t>0.777 mg/m³ - 16.716</w:t>
      </w:r>
      <w:r w:rsidRPr="00326EA3">
        <w:rPr>
          <w:rFonts w:ascii="Times New Roman" w:hAnsi="Times New Roman" w:cs="Times New Roman"/>
          <w:sz w:val="24"/>
          <w:szCs w:val="24"/>
        </w:rPr>
        <w:t xml:space="preserve"> mg/m³ terletak pada titik koordinat 0</w:t>
      </w:r>
      <w:r w:rsidRPr="00326EA3">
        <w:rPr>
          <w:rFonts w:ascii="Times New Roman" w:eastAsia="Times New Roman" w:hAnsi="Times New Roman" w:cs="Times New Roman"/>
          <w:color w:val="000000"/>
          <w:sz w:val="24"/>
          <w:szCs w:val="24"/>
          <w:lang w:eastAsia="id-ID"/>
        </w:rPr>
        <w:t xml:space="preserve">1°:72’ LU-102°:27’ BT, klorofil tertinggi pada titik koordinat 01°.68’ LU-102°.22’ BT.           </w:t>
      </w:r>
    </w:p>
    <w:p w:rsidR="0064735F" w:rsidRPr="00326EA3" w:rsidRDefault="0064735F" w:rsidP="0064735F">
      <w:pPr>
        <w:pStyle w:val="ListParagraph"/>
        <w:spacing w:line="240" w:lineRule="auto"/>
        <w:ind w:left="0" w:firstLine="567"/>
        <w:jc w:val="both"/>
        <w:rPr>
          <w:rFonts w:ascii="Times New Roman" w:hAnsi="Times New Roman" w:cs="Times New Roman"/>
          <w:sz w:val="24"/>
          <w:szCs w:val="24"/>
        </w:rPr>
      </w:pPr>
      <w:r w:rsidRPr="00326EA3">
        <w:rPr>
          <w:rFonts w:ascii="Times New Roman" w:hAnsi="Times New Roman" w:cs="Times New Roman"/>
          <w:noProof/>
          <w:sz w:val="24"/>
          <w:szCs w:val="24"/>
          <w:lang w:eastAsia="id-ID"/>
        </w:rPr>
        <w:t>Dari data yang telah didapatkan di download di situs ERDAPP bahwa perubahan suhu maupun klorofil yang terjadi da</w:t>
      </w:r>
      <w:r>
        <w:rPr>
          <w:rFonts w:ascii="Times New Roman" w:hAnsi="Times New Roman" w:cs="Times New Roman"/>
          <w:noProof/>
          <w:sz w:val="24"/>
          <w:szCs w:val="24"/>
          <w:lang w:eastAsia="id-ID"/>
        </w:rPr>
        <w:t>ri bulan Oktober tahun 2012-2015</w:t>
      </w:r>
      <w:r w:rsidRPr="00326EA3">
        <w:rPr>
          <w:rFonts w:ascii="Times New Roman" w:hAnsi="Times New Roman" w:cs="Times New Roman"/>
          <w:noProof/>
          <w:sz w:val="24"/>
          <w:szCs w:val="24"/>
          <w:lang w:eastAsia="id-ID"/>
        </w:rPr>
        <w:t>, telah di dapatkan sebagai mana berikut</w:t>
      </w:r>
    </w:p>
    <w:p w:rsidR="0064735F" w:rsidRPr="00326EA3" w:rsidRDefault="0064735F" w:rsidP="0064735F">
      <w:pPr>
        <w:pStyle w:val="ListParagraph"/>
        <w:spacing w:line="240" w:lineRule="auto"/>
        <w:ind w:left="0"/>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val="en-US"/>
        </w:rPr>
        <w:lastRenderedPageBreak/>
        <w:drawing>
          <wp:inline distT="0" distB="0" distL="0" distR="0">
            <wp:extent cx="2619375" cy="18192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0219" t="14329" r="25614" b="28963"/>
                    <a:stretch/>
                  </pic:blipFill>
                  <pic:spPr bwMode="auto">
                    <a:xfrm>
                      <a:off x="0" y="0"/>
                      <a:ext cx="2622289" cy="18212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35F" w:rsidRPr="00E80CA1" w:rsidRDefault="0064735F" w:rsidP="0064735F">
      <w:pPr>
        <w:pStyle w:val="ListParagraph"/>
        <w:tabs>
          <w:tab w:val="left" w:pos="284"/>
          <w:tab w:val="left" w:pos="6237"/>
        </w:tabs>
        <w:spacing w:line="240" w:lineRule="auto"/>
        <w:ind w:left="1276" w:hanging="1276"/>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eastAsia="id-ID"/>
        </w:rPr>
        <w:t xml:space="preserve">Gambar 6. Suhu Permukaan Laut bulan Oktober 2012 . Sumber ERDAPP </w:t>
      </w:r>
    </w:p>
    <w:p w:rsidR="00F0785F" w:rsidRDefault="00F0785F" w:rsidP="0064735F">
      <w:pPr>
        <w:pStyle w:val="ListParagraph"/>
        <w:spacing w:line="240" w:lineRule="auto"/>
        <w:ind w:left="0" w:firstLine="567"/>
        <w:jc w:val="both"/>
        <w:rPr>
          <w:rFonts w:ascii="Times New Roman" w:hAnsi="Times New Roman" w:cs="Times New Roman"/>
          <w:noProof/>
          <w:sz w:val="24"/>
          <w:szCs w:val="24"/>
          <w:lang w:eastAsia="id-ID"/>
        </w:rPr>
      </w:pPr>
    </w:p>
    <w:p w:rsidR="0064735F" w:rsidRPr="00326EA3" w:rsidRDefault="0064735F" w:rsidP="0064735F">
      <w:pPr>
        <w:pStyle w:val="ListParagraph"/>
        <w:spacing w:line="240" w:lineRule="auto"/>
        <w:ind w:left="0" w:firstLine="567"/>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eastAsia="id-ID"/>
        </w:rPr>
        <w:t>Gambar 6 di atas menunjukan untuk sebaran suhu permukaan laut perairan Rokan Hilir memiliki suhu yang relatif rata, sesuai daerah tropis yang ada di Indonesia yaitu berkisar antara 28°C - 32°C</w:t>
      </w:r>
    </w:p>
    <w:p w:rsidR="0064735F" w:rsidRPr="00326EA3" w:rsidRDefault="0064735F" w:rsidP="0064735F">
      <w:pPr>
        <w:pStyle w:val="ListParagraph"/>
        <w:spacing w:line="240" w:lineRule="auto"/>
        <w:ind w:left="0"/>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val="en-US"/>
        </w:rPr>
        <w:drawing>
          <wp:inline distT="0" distB="0" distL="0" distR="0">
            <wp:extent cx="2619375" cy="185737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8"/>
                    <a:srcRect l="44732" t="12500" r="30760" b="30793"/>
                    <a:stretch/>
                  </pic:blipFill>
                  <pic:spPr bwMode="auto">
                    <a:xfrm>
                      <a:off x="0" y="0"/>
                      <a:ext cx="2623832" cy="18605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35F" w:rsidRPr="00E80CA1" w:rsidRDefault="0064735F" w:rsidP="0064735F">
      <w:pPr>
        <w:pStyle w:val="ListParagraph"/>
        <w:spacing w:line="240" w:lineRule="auto"/>
        <w:ind w:left="1134" w:hanging="1134"/>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eastAsia="id-ID"/>
        </w:rPr>
        <w:t>Gambar 7. Klorofil_a pada bulan Oktober tahun 2012 Perairan Rokan Hilir. Sumber ERDAPP</w:t>
      </w:r>
    </w:p>
    <w:p w:rsidR="00F0785F" w:rsidRDefault="00F0785F" w:rsidP="0064735F">
      <w:pPr>
        <w:pStyle w:val="ListParagraph"/>
        <w:spacing w:line="240" w:lineRule="auto"/>
        <w:ind w:left="0" w:firstLine="567"/>
        <w:jc w:val="both"/>
        <w:rPr>
          <w:rFonts w:ascii="Times New Roman" w:hAnsi="Times New Roman" w:cs="Times New Roman"/>
          <w:noProof/>
          <w:sz w:val="24"/>
          <w:szCs w:val="24"/>
          <w:lang w:eastAsia="id-ID"/>
        </w:rPr>
      </w:pPr>
    </w:p>
    <w:p w:rsidR="0064735F" w:rsidRPr="00326EA3" w:rsidRDefault="0064735F" w:rsidP="0064735F">
      <w:pPr>
        <w:pStyle w:val="ListParagraph"/>
        <w:spacing w:line="240" w:lineRule="auto"/>
        <w:ind w:left="0" w:firstLine="567"/>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eastAsia="id-ID"/>
        </w:rPr>
        <w:t xml:space="preserve">Sebaran klorofil_a pada tahun 2012 pada perairan tersebut menunjukan hampir semua merata dengan nilai yang bervariasi pada perairan Rokan Hilir memiliki nilai klorofil berkisar antara 0,3 mg/m³ hingga mendekati 20 mg/m³. </w:t>
      </w:r>
    </w:p>
    <w:p w:rsidR="0064735F" w:rsidRPr="00326EA3" w:rsidRDefault="0064735F" w:rsidP="0064735F">
      <w:pPr>
        <w:pStyle w:val="ListParagraph"/>
        <w:tabs>
          <w:tab w:val="left" w:pos="6237"/>
        </w:tabs>
        <w:spacing w:line="240" w:lineRule="auto"/>
        <w:ind w:left="0"/>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val="en-US"/>
        </w:rPr>
        <w:lastRenderedPageBreak/>
        <w:drawing>
          <wp:inline distT="0" distB="0" distL="0" distR="0">
            <wp:extent cx="264795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9876" t="14024" r="25614" b="29573"/>
                    <a:stretch/>
                  </pic:blipFill>
                  <pic:spPr bwMode="auto">
                    <a:xfrm>
                      <a:off x="0" y="0"/>
                      <a:ext cx="2652623" cy="1832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35F" w:rsidRPr="00E80CA1" w:rsidRDefault="0064735F" w:rsidP="0064735F">
      <w:pPr>
        <w:pStyle w:val="ListParagraph"/>
        <w:spacing w:line="240" w:lineRule="auto"/>
        <w:ind w:left="1134" w:hanging="1134"/>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eastAsia="id-ID"/>
        </w:rPr>
        <w:t>Gambar 8. Suhu Permukaan Laut bulan Oktober tahun 2013 Perairan Rokan Hilir  Sumber ERDAPP</w:t>
      </w:r>
    </w:p>
    <w:p w:rsidR="00F0785F" w:rsidRDefault="00F0785F" w:rsidP="0064735F">
      <w:pPr>
        <w:pStyle w:val="ListParagraph"/>
        <w:spacing w:line="240" w:lineRule="auto"/>
        <w:ind w:left="0" w:firstLine="567"/>
        <w:jc w:val="both"/>
        <w:rPr>
          <w:rFonts w:ascii="Times New Roman" w:hAnsi="Times New Roman" w:cs="Times New Roman"/>
          <w:noProof/>
          <w:sz w:val="24"/>
          <w:szCs w:val="24"/>
          <w:lang w:eastAsia="id-ID"/>
        </w:rPr>
      </w:pPr>
    </w:p>
    <w:p w:rsidR="0064735F" w:rsidRPr="00326EA3" w:rsidRDefault="0064735F" w:rsidP="0064735F">
      <w:pPr>
        <w:pStyle w:val="ListParagraph"/>
        <w:spacing w:line="240" w:lineRule="auto"/>
        <w:ind w:left="0" w:firstLine="567"/>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eastAsia="id-ID"/>
        </w:rPr>
        <w:t xml:space="preserve">Sebaran suhu permukaan laut tahun 2013 hampir sama dengan tahun 2012 dengan farietas yang stabil sehingga hal ini perlu melihat dari kandungan klorofil_a pada tahun 2013 untuk melihat perairan tersebut. </w:t>
      </w:r>
    </w:p>
    <w:p w:rsidR="0064735F" w:rsidRPr="00326EA3" w:rsidRDefault="0064735F" w:rsidP="0064735F">
      <w:pPr>
        <w:pStyle w:val="ListParagraph"/>
        <w:spacing w:line="240" w:lineRule="auto"/>
        <w:ind w:left="0"/>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val="en-US"/>
        </w:rPr>
        <w:drawing>
          <wp:inline distT="0" distB="0" distL="0" distR="0">
            <wp:extent cx="2647950" cy="188595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rotWithShape="1">
                    <a:blip r:embed="rId10"/>
                    <a:srcRect l="45075" t="12805" r="30759" b="30488"/>
                    <a:stretch/>
                  </pic:blipFill>
                  <pic:spPr bwMode="auto">
                    <a:xfrm>
                      <a:off x="0" y="0"/>
                      <a:ext cx="2647617" cy="18857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35F" w:rsidRPr="00D36124" w:rsidRDefault="0064735F" w:rsidP="0064735F">
      <w:pPr>
        <w:pStyle w:val="ListParagraph"/>
        <w:spacing w:line="240" w:lineRule="auto"/>
        <w:ind w:left="1134" w:hanging="1134"/>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Gambar 9. </w:t>
      </w:r>
      <w:r w:rsidRPr="00326EA3">
        <w:rPr>
          <w:rFonts w:ascii="Times New Roman" w:hAnsi="Times New Roman" w:cs="Times New Roman"/>
          <w:noProof/>
          <w:sz w:val="24"/>
          <w:szCs w:val="24"/>
          <w:lang w:eastAsia="id-ID"/>
        </w:rPr>
        <w:t>K</w:t>
      </w:r>
      <w:r>
        <w:rPr>
          <w:rFonts w:ascii="Times New Roman" w:hAnsi="Times New Roman" w:cs="Times New Roman"/>
          <w:noProof/>
          <w:sz w:val="24"/>
          <w:szCs w:val="24"/>
          <w:lang w:eastAsia="id-ID"/>
        </w:rPr>
        <w:t xml:space="preserve">lorofil_a pada bulan Oktober </w:t>
      </w:r>
      <w:r w:rsidRPr="00326EA3">
        <w:rPr>
          <w:rFonts w:ascii="Times New Roman" w:hAnsi="Times New Roman" w:cs="Times New Roman"/>
          <w:noProof/>
          <w:sz w:val="24"/>
          <w:szCs w:val="24"/>
          <w:lang w:eastAsia="id-ID"/>
        </w:rPr>
        <w:t>tahun 2013 perairan Rokan Hilir. Sumber ERDAPP.</w:t>
      </w:r>
    </w:p>
    <w:p w:rsidR="00F0785F" w:rsidRDefault="00F0785F" w:rsidP="0064735F">
      <w:pPr>
        <w:pStyle w:val="ListParagraph"/>
        <w:spacing w:line="240" w:lineRule="auto"/>
        <w:ind w:left="0" w:firstLine="567"/>
        <w:jc w:val="both"/>
        <w:rPr>
          <w:rFonts w:ascii="Times New Roman" w:hAnsi="Times New Roman" w:cs="Times New Roman"/>
          <w:noProof/>
          <w:sz w:val="24"/>
          <w:szCs w:val="24"/>
          <w:lang w:eastAsia="id-ID"/>
        </w:rPr>
      </w:pPr>
    </w:p>
    <w:p w:rsidR="0064735F" w:rsidRPr="00326EA3" w:rsidRDefault="0064735F" w:rsidP="0064735F">
      <w:pPr>
        <w:pStyle w:val="ListParagraph"/>
        <w:spacing w:line="240" w:lineRule="auto"/>
        <w:ind w:left="0" w:firstLine="567"/>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eastAsia="id-ID"/>
        </w:rPr>
        <w:t xml:space="preserve">Untuk sebaran klorofil_a pada tahun 2013, perairan Rokan Hilir penyebarannya tidak merata dan tidak sama dengan penyebaran klorofil_a pada tahun 2012 hal ini banyak perubahan juga pada kehidupan ikan yang terjadi pada tahun 2012 sehingga penyebarannya berubah di mana nilai klorofil_a nya berkisar antara 0,4 mg/m- 24 mg/m.   </w:t>
      </w:r>
    </w:p>
    <w:p w:rsidR="0064735F" w:rsidRPr="00326EA3" w:rsidRDefault="0064735F" w:rsidP="0064735F">
      <w:pPr>
        <w:pStyle w:val="ListParagraph"/>
        <w:spacing w:line="240" w:lineRule="auto"/>
        <w:ind w:left="0"/>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val="en-US"/>
        </w:rPr>
        <w:lastRenderedPageBreak/>
        <w:drawing>
          <wp:inline distT="0" distB="0" distL="0" distR="0">
            <wp:extent cx="2628899" cy="1828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876" t="14939" r="25614" b="28964"/>
                    <a:stretch/>
                  </pic:blipFill>
                  <pic:spPr bwMode="auto">
                    <a:xfrm>
                      <a:off x="0" y="0"/>
                      <a:ext cx="2633495" cy="18319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35F" w:rsidRPr="00E80CA1" w:rsidRDefault="0064735F" w:rsidP="0064735F">
      <w:pPr>
        <w:pStyle w:val="ListParagraph"/>
        <w:spacing w:line="240" w:lineRule="auto"/>
        <w:ind w:left="1418" w:hanging="1418"/>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eastAsia="id-ID"/>
        </w:rPr>
        <w:t>Gambar 10.  Suhu Permukaan Laut pada bulan Oktober tahun 2104 perairan Rokan Hilir.  Sumber ERDAPP.</w:t>
      </w:r>
    </w:p>
    <w:p w:rsidR="00F0785F" w:rsidRDefault="00F0785F" w:rsidP="0064735F">
      <w:pPr>
        <w:pStyle w:val="ListParagraph"/>
        <w:spacing w:line="240" w:lineRule="auto"/>
        <w:ind w:left="0" w:firstLine="567"/>
        <w:jc w:val="both"/>
        <w:rPr>
          <w:rFonts w:ascii="Times New Roman" w:hAnsi="Times New Roman" w:cs="Times New Roman"/>
          <w:noProof/>
          <w:sz w:val="24"/>
          <w:szCs w:val="24"/>
          <w:lang w:eastAsia="id-ID"/>
        </w:rPr>
      </w:pPr>
    </w:p>
    <w:p w:rsidR="0064735F" w:rsidRPr="00326EA3" w:rsidRDefault="0064735F" w:rsidP="0064735F">
      <w:pPr>
        <w:pStyle w:val="ListParagraph"/>
        <w:spacing w:line="240" w:lineRule="auto"/>
        <w:ind w:left="0" w:firstLine="567"/>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eastAsia="id-ID"/>
        </w:rPr>
        <w:t xml:space="preserve">Bulan Oktober tahun 2014 sebaran suhu permukaan laut yang terlihat dari citra satelit adalah berkisar antara 28-32° C dan memiliki suhu yang relatif sama pada bulan Oktober tahun 2012. </w:t>
      </w:r>
    </w:p>
    <w:p w:rsidR="0064735F" w:rsidRPr="00326EA3" w:rsidRDefault="0064735F" w:rsidP="0064735F">
      <w:pPr>
        <w:pStyle w:val="ListParagraph"/>
        <w:spacing w:line="240" w:lineRule="auto"/>
        <w:ind w:left="0"/>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val="en-US"/>
        </w:rPr>
        <w:drawing>
          <wp:inline distT="0" distB="0" distL="0" distR="0">
            <wp:extent cx="2628900" cy="1609725"/>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rotWithShape="1">
                    <a:blip r:embed="rId12"/>
                    <a:srcRect l="44904" t="28049" r="30931" b="15853"/>
                    <a:stretch/>
                  </pic:blipFill>
                  <pic:spPr bwMode="auto">
                    <a:xfrm>
                      <a:off x="0" y="0"/>
                      <a:ext cx="2631735" cy="16114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35F" w:rsidRPr="00E80CA1" w:rsidRDefault="0064735F" w:rsidP="0064735F">
      <w:pPr>
        <w:pStyle w:val="ListParagraph"/>
        <w:spacing w:line="240" w:lineRule="auto"/>
        <w:ind w:left="1276" w:hanging="1276"/>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eastAsia="id-ID"/>
        </w:rPr>
        <w:t>Gambar 11. Klorofil_a pada bulan Oktober tahun 2014 perairan Rokan Hilir. Sumber ERDAPP.</w:t>
      </w:r>
    </w:p>
    <w:p w:rsidR="00F0785F" w:rsidRDefault="00F0785F" w:rsidP="0064735F">
      <w:pPr>
        <w:pStyle w:val="ListParagraph"/>
        <w:spacing w:line="240" w:lineRule="auto"/>
        <w:ind w:left="0" w:firstLine="567"/>
        <w:jc w:val="both"/>
        <w:rPr>
          <w:rFonts w:ascii="Times New Roman" w:hAnsi="Times New Roman" w:cs="Times New Roman"/>
          <w:noProof/>
          <w:sz w:val="24"/>
          <w:szCs w:val="24"/>
          <w:lang w:eastAsia="id-ID"/>
        </w:rPr>
      </w:pPr>
    </w:p>
    <w:p w:rsidR="0064735F" w:rsidRDefault="0064735F" w:rsidP="0064735F">
      <w:pPr>
        <w:pStyle w:val="ListParagraph"/>
        <w:spacing w:line="240" w:lineRule="auto"/>
        <w:ind w:left="0" w:firstLine="567"/>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eastAsia="id-ID"/>
        </w:rPr>
        <w:t>Sebaran klorofil_a pada bulan Oktober tahun 2014 penyebarannya semakin menurun dibandingkan bulan Oktober tahun 2012, untuk nilai klorofil_a berkisar antara 0,6 mg/m- 20 mg/m.</w:t>
      </w:r>
    </w:p>
    <w:p w:rsidR="00F0785F" w:rsidRDefault="00F0785F" w:rsidP="0064735F">
      <w:pPr>
        <w:pStyle w:val="ListParagraph"/>
        <w:spacing w:line="240" w:lineRule="auto"/>
        <w:ind w:left="0" w:firstLine="567"/>
        <w:jc w:val="both"/>
        <w:rPr>
          <w:rFonts w:ascii="Times New Roman" w:hAnsi="Times New Roman" w:cs="Times New Roman"/>
          <w:noProof/>
          <w:sz w:val="24"/>
          <w:szCs w:val="24"/>
          <w:lang w:eastAsia="id-ID"/>
        </w:rPr>
      </w:pPr>
    </w:p>
    <w:p w:rsidR="00F0785F" w:rsidRPr="00326EA3" w:rsidRDefault="00F0785F" w:rsidP="0064735F">
      <w:pPr>
        <w:pStyle w:val="ListParagraph"/>
        <w:spacing w:line="240" w:lineRule="auto"/>
        <w:ind w:left="0" w:firstLine="567"/>
        <w:jc w:val="both"/>
        <w:rPr>
          <w:rFonts w:ascii="Times New Roman" w:hAnsi="Times New Roman" w:cs="Times New Roman"/>
          <w:noProof/>
          <w:sz w:val="24"/>
          <w:szCs w:val="24"/>
          <w:lang w:eastAsia="id-ID"/>
        </w:rPr>
      </w:pPr>
    </w:p>
    <w:p w:rsidR="0064735F" w:rsidRPr="00326EA3" w:rsidRDefault="0064735F" w:rsidP="0064735F">
      <w:pPr>
        <w:pStyle w:val="ListParagraph"/>
        <w:spacing w:line="240" w:lineRule="auto"/>
        <w:ind w:left="0"/>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val="en-US"/>
        </w:rPr>
        <w:lastRenderedPageBreak/>
        <w:drawing>
          <wp:inline distT="0" distB="0" distL="0" distR="0">
            <wp:extent cx="2609850" cy="1819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9883" t="14634" r="25785" b="28761"/>
                    <a:stretch/>
                  </pic:blipFill>
                  <pic:spPr bwMode="auto">
                    <a:xfrm>
                      <a:off x="0" y="0"/>
                      <a:ext cx="2638698" cy="18393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35F" w:rsidRPr="00304496" w:rsidRDefault="0064735F" w:rsidP="0064735F">
      <w:pPr>
        <w:pStyle w:val="ListParagraph"/>
        <w:spacing w:line="240" w:lineRule="auto"/>
        <w:ind w:left="1276" w:hanging="1276"/>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eastAsia="id-ID"/>
        </w:rPr>
        <w:t>Gambar 12. Suhu Permukaan Laut bulan Oktober tahun 2015. Sumber ERDAPP</w:t>
      </w:r>
    </w:p>
    <w:p w:rsidR="00F0785F" w:rsidRDefault="00F0785F" w:rsidP="0064735F">
      <w:pPr>
        <w:pStyle w:val="ListParagraph"/>
        <w:spacing w:line="240" w:lineRule="auto"/>
        <w:ind w:left="0" w:firstLine="567"/>
        <w:jc w:val="both"/>
        <w:rPr>
          <w:rFonts w:ascii="Times New Roman" w:hAnsi="Times New Roman" w:cs="Times New Roman"/>
          <w:noProof/>
          <w:sz w:val="24"/>
          <w:szCs w:val="24"/>
          <w:lang w:eastAsia="id-ID"/>
        </w:rPr>
      </w:pPr>
    </w:p>
    <w:p w:rsidR="0064735F" w:rsidRPr="009153AA" w:rsidRDefault="0064735F" w:rsidP="0064735F">
      <w:pPr>
        <w:pStyle w:val="ListParagraph"/>
        <w:spacing w:line="240" w:lineRule="auto"/>
        <w:ind w:left="0" w:firstLine="567"/>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eastAsia="id-ID"/>
        </w:rPr>
        <w:t>Sebaran suhu permukaan laut bulan Oktober tahun 2015 mengalami sedikit perubahan dimana kisaran suhunya berkisar antara 27-31°C.</w:t>
      </w:r>
    </w:p>
    <w:p w:rsidR="0064735F" w:rsidRPr="00326EA3" w:rsidRDefault="0064735F" w:rsidP="0064735F">
      <w:pPr>
        <w:pStyle w:val="ListParagraph"/>
        <w:spacing w:line="240" w:lineRule="auto"/>
        <w:ind w:left="0"/>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val="en-US"/>
        </w:rPr>
        <w:drawing>
          <wp:inline distT="0" distB="0" distL="0" distR="0">
            <wp:extent cx="2609850" cy="1806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0219" t="14939" r="25957" b="29573"/>
                    <a:stretch/>
                  </pic:blipFill>
                  <pic:spPr bwMode="auto">
                    <a:xfrm>
                      <a:off x="0" y="0"/>
                      <a:ext cx="2613691" cy="18091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35F" w:rsidRPr="00E80CA1" w:rsidRDefault="0064735F" w:rsidP="0064735F">
      <w:pPr>
        <w:pStyle w:val="ListParagraph"/>
        <w:spacing w:line="240" w:lineRule="auto"/>
        <w:ind w:left="1276" w:hanging="1276"/>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Gambar 13. </w:t>
      </w:r>
      <w:r w:rsidRPr="00326EA3">
        <w:rPr>
          <w:rFonts w:ascii="Times New Roman" w:hAnsi="Times New Roman" w:cs="Times New Roman"/>
          <w:noProof/>
          <w:sz w:val="24"/>
          <w:szCs w:val="24"/>
          <w:lang w:eastAsia="id-ID"/>
        </w:rPr>
        <w:t>Klorofil_a pada bulan Oktober tahun 2015 perairan Rokan Hilir. Sumber ERDAPP.</w:t>
      </w:r>
    </w:p>
    <w:p w:rsidR="0064735F" w:rsidRDefault="0064735F" w:rsidP="0064735F">
      <w:pPr>
        <w:pStyle w:val="ListParagraph"/>
        <w:spacing w:line="240" w:lineRule="auto"/>
        <w:ind w:left="0" w:firstLine="567"/>
        <w:jc w:val="both"/>
        <w:rPr>
          <w:rFonts w:ascii="Times New Roman" w:hAnsi="Times New Roman" w:cs="Times New Roman"/>
          <w:noProof/>
          <w:sz w:val="24"/>
          <w:szCs w:val="24"/>
          <w:lang w:eastAsia="id-ID"/>
        </w:rPr>
      </w:pPr>
    </w:p>
    <w:p w:rsidR="0064735F" w:rsidRPr="00751E64" w:rsidRDefault="0064735F" w:rsidP="0064735F">
      <w:pPr>
        <w:pStyle w:val="ListParagraph"/>
        <w:spacing w:line="240" w:lineRule="auto"/>
        <w:ind w:left="0" w:firstLine="567"/>
        <w:jc w:val="both"/>
        <w:rPr>
          <w:rFonts w:ascii="Times New Roman" w:hAnsi="Times New Roman" w:cs="Times New Roman"/>
          <w:noProof/>
          <w:sz w:val="24"/>
          <w:szCs w:val="24"/>
          <w:lang w:eastAsia="id-ID"/>
        </w:rPr>
      </w:pPr>
      <w:r w:rsidRPr="00326EA3">
        <w:rPr>
          <w:rFonts w:ascii="Times New Roman" w:hAnsi="Times New Roman" w:cs="Times New Roman"/>
          <w:noProof/>
          <w:sz w:val="24"/>
          <w:szCs w:val="24"/>
          <w:lang w:eastAsia="id-ID"/>
        </w:rPr>
        <w:t>Sebaran klorofil_a bulan Oktober tahun 2015 mengalami perubahan yang signifikan, sangat sedikit pada perairan yang sama  dibandigkan bulan Oktober tahun 2012, dimana hanya terdapat dua lokasi yang memiliki klorofil_a hal ini berpengaruh terhadap keadaan ekosistem sekitar perairan.</w:t>
      </w:r>
    </w:p>
    <w:p w:rsidR="0064735F" w:rsidRPr="00931763" w:rsidRDefault="0064735F" w:rsidP="0064735F">
      <w:pPr>
        <w:spacing w:after="0" w:line="240" w:lineRule="auto"/>
        <w:jc w:val="both"/>
        <w:rPr>
          <w:rFonts w:ascii="Times New Roman" w:hAnsi="Times New Roman" w:cs="Times New Roman"/>
          <w:b/>
          <w:sz w:val="24"/>
          <w:szCs w:val="24"/>
        </w:rPr>
      </w:pPr>
      <w:r w:rsidRPr="00931763">
        <w:rPr>
          <w:rFonts w:ascii="Times New Roman" w:hAnsi="Times New Roman" w:cs="Times New Roman"/>
          <w:b/>
          <w:sz w:val="24"/>
          <w:szCs w:val="24"/>
        </w:rPr>
        <w:t>Hasil pengolahan data arus</w:t>
      </w:r>
    </w:p>
    <w:p w:rsidR="0064735F" w:rsidRPr="00751E64" w:rsidRDefault="0064735F" w:rsidP="0064735F">
      <w:pPr>
        <w:pStyle w:val="ListParagraph"/>
        <w:spacing w:line="240" w:lineRule="auto"/>
        <w:ind w:left="0" w:firstLine="567"/>
        <w:jc w:val="both"/>
        <w:rPr>
          <w:rFonts w:ascii="Times New Roman" w:hAnsi="Times New Roman" w:cs="Times New Roman"/>
          <w:sz w:val="24"/>
          <w:szCs w:val="24"/>
        </w:rPr>
      </w:pPr>
      <w:r w:rsidRPr="00326EA3">
        <w:rPr>
          <w:rFonts w:ascii="Times New Roman" w:hAnsi="Times New Roman" w:cs="Times New Roman"/>
          <w:sz w:val="24"/>
          <w:szCs w:val="24"/>
        </w:rPr>
        <w:t xml:space="preserve">Data arus survei lapangan yang telah di olah dengan </w:t>
      </w:r>
      <w:r w:rsidRPr="00326EA3">
        <w:rPr>
          <w:rFonts w:ascii="Times New Roman" w:hAnsi="Times New Roman" w:cs="Times New Roman"/>
          <w:i/>
          <w:sz w:val="24"/>
          <w:szCs w:val="24"/>
        </w:rPr>
        <w:t>software</w:t>
      </w:r>
      <w:r w:rsidRPr="00326EA3">
        <w:rPr>
          <w:rFonts w:ascii="Times New Roman" w:hAnsi="Times New Roman" w:cs="Times New Roman"/>
          <w:sz w:val="24"/>
          <w:szCs w:val="24"/>
        </w:rPr>
        <w:t xml:space="preserve"> Grapper menunjukan arah dan kecepatan arus tersebut kemudian di overlay pada peta perairan Rokan Hilir  seperti pada gambar berikut ini. </w:t>
      </w:r>
    </w:p>
    <w:p w:rsidR="0064735F" w:rsidRPr="00326EA3" w:rsidRDefault="0064735F" w:rsidP="0064735F">
      <w:pPr>
        <w:pStyle w:val="ListParagraph"/>
        <w:spacing w:line="240" w:lineRule="auto"/>
        <w:ind w:left="142" w:hanging="142"/>
        <w:jc w:val="both"/>
        <w:rPr>
          <w:rFonts w:ascii="Times New Roman" w:hAnsi="Times New Roman" w:cs="Times New Roman"/>
          <w:sz w:val="24"/>
          <w:szCs w:val="24"/>
        </w:rPr>
      </w:pPr>
      <w:r w:rsidRPr="00326EA3">
        <w:rPr>
          <w:rFonts w:ascii="Times New Roman" w:hAnsi="Times New Roman" w:cs="Times New Roman"/>
          <w:noProof/>
          <w:sz w:val="24"/>
          <w:szCs w:val="24"/>
          <w:lang w:val="en-US"/>
        </w:rPr>
        <w:lastRenderedPageBreak/>
        <w:drawing>
          <wp:inline distT="0" distB="0" distL="0" distR="0">
            <wp:extent cx="2649310" cy="1885950"/>
            <wp:effectExtent l="0" t="0" r="0" b="0"/>
            <wp:docPr id="16" name="Picture 16" descr="D:\muhamar ali tugas akhir\Tugas Akhir Muhamar Ali\Muhamar Ali. Usulan Penelitian\stasiun 1-8\gambar a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hamar ali tugas akhir\Tugas Akhir Muhamar Ali\Muhamar Ali. Usulan Penelitian\stasiun 1-8\gambar arus.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3659" cy="1889046"/>
                    </a:xfrm>
                    <a:prstGeom prst="rect">
                      <a:avLst/>
                    </a:prstGeom>
                    <a:noFill/>
                    <a:ln>
                      <a:noFill/>
                    </a:ln>
                  </pic:spPr>
                </pic:pic>
              </a:graphicData>
            </a:graphic>
          </wp:inline>
        </w:drawing>
      </w:r>
    </w:p>
    <w:p w:rsidR="0064735F" w:rsidRPr="00E80CA1" w:rsidRDefault="0064735F" w:rsidP="0064735F">
      <w:pPr>
        <w:pStyle w:val="ListParagraph"/>
        <w:spacing w:line="240" w:lineRule="auto"/>
        <w:ind w:left="1560" w:hanging="1418"/>
        <w:jc w:val="both"/>
        <w:rPr>
          <w:rFonts w:ascii="Times New Roman" w:hAnsi="Times New Roman" w:cs="Times New Roman"/>
          <w:sz w:val="24"/>
          <w:szCs w:val="24"/>
        </w:rPr>
      </w:pPr>
      <w:r w:rsidRPr="00326EA3">
        <w:rPr>
          <w:rFonts w:ascii="Times New Roman" w:hAnsi="Times New Roman" w:cs="Times New Roman"/>
          <w:sz w:val="24"/>
          <w:szCs w:val="24"/>
        </w:rPr>
        <w:t>Gambar 14. Arah Arus saat di titik pengambilan sampel</w:t>
      </w:r>
    </w:p>
    <w:p w:rsidR="00F0785F" w:rsidRDefault="00F0785F" w:rsidP="0064735F">
      <w:pPr>
        <w:pStyle w:val="ListParagraph"/>
        <w:spacing w:after="0" w:line="240" w:lineRule="auto"/>
        <w:ind w:left="0" w:firstLine="567"/>
        <w:jc w:val="both"/>
        <w:rPr>
          <w:rFonts w:ascii="Times New Roman" w:hAnsi="Times New Roman" w:cs="Times New Roman"/>
          <w:sz w:val="24"/>
          <w:szCs w:val="24"/>
        </w:rPr>
      </w:pPr>
    </w:p>
    <w:p w:rsidR="0064735F" w:rsidRDefault="0064735F" w:rsidP="0064735F">
      <w:pPr>
        <w:pStyle w:val="ListParagraph"/>
        <w:spacing w:after="0" w:line="240" w:lineRule="auto"/>
        <w:ind w:left="0" w:firstLine="567"/>
        <w:jc w:val="both"/>
        <w:rPr>
          <w:rFonts w:ascii="Times New Roman" w:hAnsi="Times New Roman" w:cs="Times New Roman"/>
          <w:sz w:val="24"/>
          <w:szCs w:val="24"/>
        </w:rPr>
      </w:pPr>
      <w:r w:rsidRPr="00326EA3">
        <w:rPr>
          <w:rFonts w:ascii="Times New Roman" w:hAnsi="Times New Roman" w:cs="Times New Roman"/>
          <w:sz w:val="24"/>
          <w:szCs w:val="24"/>
        </w:rPr>
        <w:t xml:space="preserve">Dari data arus di atas arus yang tercepat terletak pada stasiun 3 dimana kecepatan arus memiliki 76,82 cm/s dengan arah 227,199° sedangkan yang terendah pada stasiun 7 yang hanya memiliki kecepatan arus 6,66 cm/s dengan arah 227,563° penyebab dari cepat atau lambatnya arus tersebut banyak faktor diantaranya karna faktor geologi lautnya, maupun cuaca saat pengukuran arusnya.adapun nilai arus tersebut seperti di bawah ini. </w:t>
      </w:r>
    </w:p>
    <w:p w:rsidR="00F0785F" w:rsidRDefault="00F0785F" w:rsidP="0064735F">
      <w:pPr>
        <w:spacing w:after="0" w:line="240" w:lineRule="auto"/>
        <w:jc w:val="both"/>
        <w:rPr>
          <w:rFonts w:ascii="Times New Roman" w:hAnsi="Times New Roman" w:cs="Times New Roman"/>
          <w:sz w:val="24"/>
          <w:szCs w:val="24"/>
        </w:rPr>
      </w:pPr>
    </w:p>
    <w:p w:rsidR="0064735F" w:rsidRPr="00D36124" w:rsidRDefault="0064735F" w:rsidP="0064735F">
      <w:pPr>
        <w:spacing w:after="0" w:line="240" w:lineRule="auto"/>
        <w:jc w:val="both"/>
        <w:rPr>
          <w:rFonts w:ascii="Times New Roman" w:hAnsi="Times New Roman" w:cs="Times New Roman"/>
          <w:sz w:val="24"/>
          <w:szCs w:val="24"/>
        </w:rPr>
      </w:pPr>
      <w:r w:rsidRPr="00326EA3">
        <w:rPr>
          <w:rFonts w:ascii="Times New Roman" w:hAnsi="Times New Roman" w:cs="Times New Roman"/>
          <w:sz w:val="24"/>
          <w:szCs w:val="24"/>
        </w:rPr>
        <w:t>Tabel 1. Kecepatan Arus dan Arah Arus</w:t>
      </w:r>
    </w:p>
    <w:tbl>
      <w:tblPr>
        <w:tblStyle w:val="LightShading"/>
        <w:tblW w:w="0" w:type="auto"/>
        <w:tblLook w:val="04A0"/>
      </w:tblPr>
      <w:tblGrid>
        <w:gridCol w:w="4375"/>
      </w:tblGrid>
      <w:tr w:rsidR="0064735F" w:rsidRPr="00326EA3" w:rsidTr="00F65A2F">
        <w:trPr>
          <w:cnfStyle w:val="100000000000"/>
        </w:trPr>
        <w:tc>
          <w:tcPr>
            <w:cnfStyle w:val="001000000000"/>
            <w:tcW w:w="8148" w:type="dxa"/>
          </w:tcPr>
          <w:tbl>
            <w:tblPr>
              <w:tblStyle w:val="LightShading"/>
              <w:tblW w:w="4185" w:type="dxa"/>
              <w:tblLook w:val="04A0"/>
            </w:tblPr>
            <w:tblGrid>
              <w:gridCol w:w="1042"/>
              <w:gridCol w:w="1413"/>
              <w:gridCol w:w="1704"/>
            </w:tblGrid>
            <w:tr w:rsidR="0064735F" w:rsidRPr="00326EA3" w:rsidTr="00F65A2F">
              <w:trPr>
                <w:cnfStyle w:val="100000000000"/>
                <w:trHeight w:val="305"/>
              </w:trPr>
              <w:tc>
                <w:tcPr>
                  <w:cnfStyle w:val="001000000000"/>
                  <w:tcW w:w="1048" w:type="dxa"/>
                  <w:noWrap/>
                  <w:hideMark/>
                </w:tcPr>
                <w:p w:rsidR="0064735F" w:rsidRPr="00326EA3" w:rsidRDefault="0064735F" w:rsidP="00F65A2F">
                  <w:pPr>
                    <w:jc w:val="both"/>
                    <w:rPr>
                      <w:rFonts w:ascii="Times New Roman" w:eastAsia="Times New Roman" w:hAnsi="Times New Roman" w:cs="Times New Roman"/>
                      <w:color w:val="000000"/>
                      <w:sz w:val="24"/>
                      <w:szCs w:val="24"/>
                      <w:lang w:eastAsia="id-ID"/>
                    </w:rPr>
                  </w:pPr>
                </w:p>
              </w:tc>
              <w:tc>
                <w:tcPr>
                  <w:tcW w:w="1422" w:type="dxa"/>
                  <w:noWrap/>
                  <w:hideMark/>
                </w:tcPr>
                <w:p w:rsidR="0064735F" w:rsidRPr="00326EA3" w:rsidRDefault="0064735F" w:rsidP="00F65A2F">
                  <w:pPr>
                    <w:jc w:val="both"/>
                    <w:cnfStyle w:val="1000000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Kecepatan Arus[cm/s]</w:t>
                  </w:r>
                </w:p>
              </w:tc>
              <w:tc>
                <w:tcPr>
                  <w:tcW w:w="1715" w:type="dxa"/>
                  <w:noWrap/>
                  <w:hideMark/>
                </w:tcPr>
                <w:p w:rsidR="0064735F" w:rsidRPr="00326EA3" w:rsidRDefault="0064735F" w:rsidP="00F65A2F">
                  <w:pPr>
                    <w:jc w:val="both"/>
                    <w:cnfStyle w:val="1000000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Arah Arus[derajat]</w:t>
                  </w:r>
                </w:p>
              </w:tc>
            </w:tr>
            <w:tr w:rsidR="0064735F" w:rsidRPr="00326EA3" w:rsidTr="00F65A2F">
              <w:trPr>
                <w:cnfStyle w:val="000000100000"/>
                <w:trHeight w:val="305"/>
              </w:trPr>
              <w:tc>
                <w:tcPr>
                  <w:cnfStyle w:val="001000000000"/>
                  <w:tcW w:w="1048" w:type="dxa"/>
                  <w:noWrap/>
                  <w:hideMark/>
                </w:tcPr>
                <w:p w:rsidR="0064735F" w:rsidRPr="00326EA3" w:rsidRDefault="0064735F" w:rsidP="00F65A2F">
                  <w:pPr>
                    <w:jc w:val="both"/>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1.</w:t>
                  </w:r>
                </w:p>
              </w:tc>
              <w:tc>
                <w:tcPr>
                  <w:tcW w:w="1422" w:type="dxa"/>
                  <w:noWrap/>
                  <w:hideMark/>
                </w:tcPr>
                <w:p w:rsidR="0064735F" w:rsidRPr="00326EA3" w:rsidRDefault="0064735F" w:rsidP="00F65A2F">
                  <w:pPr>
                    <w:jc w:val="both"/>
                    <w:cnfStyle w:val="0000001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31,13304</w:t>
                  </w:r>
                </w:p>
              </w:tc>
              <w:tc>
                <w:tcPr>
                  <w:tcW w:w="1715" w:type="dxa"/>
                  <w:noWrap/>
                  <w:hideMark/>
                </w:tcPr>
                <w:p w:rsidR="0064735F" w:rsidRPr="00326EA3" w:rsidRDefault="0064735F" w:rsidP="00F65A2F">
                  <w:pPr>
                    <w:jc w:val="both"/>
                    <w:cnfStyle w:val="0000001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336,8552</w:t>
                  </w:r>
                </w:p>
              </w:tc>
            </w:tr>
            <w:tr w:rsidR="0064735F" w:rsidRPr="00326EA3" w:rsidTr="00F65A2F">
              <w:trPr>
                <w:trHeight w:val="305"/>
              </w:trPr>
              <w:tc>
                <w:tcPr>
                  <w:cnfStyle w:val="001000000000"/>
                  <w:tcW w:w="1048" w:type="dxa"/>
                  <w:noWrap/>
                  <w:hideMark/>
                </w:tcPr>
                <w:p w:rsidR="0064735F" w:rsidRPr="00326EA3" w:rsidRDefault="0064735F" w:rsidP="00F65A2F">
                  <w:pPr>
                    <w:jc w:val="both"/>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2.</w:t>
                  </w:r>
                </w:p>
              </w:tc>
              <w:tc>
                <w:tcPr>
                  <w:tcW w:w="1422" w:type="dxa"/>
                  <w:noWrap/>
                  <w:hideMark/>
                </w:tcPr>
                <w:p w:rsidR="0064735F" w:rsidRPr="00326EA3" w:rsidRDefault="0064735F" w:rsidP="00F65A2F">
                  <w:pPr>
                    <w:jc w:val="both"/>
                    <w:cnfStyle w:val="0000000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10,51737</w:t>
                  </w:r>
                </w:p>
              </w:tc>
              <w:tc>
                <w:tcPr>
                  <w:tcW w:w="1715" w:type="dxa"/>
                  <w:noWrap/>
                  <w:hideMark/>
                </w:tcPr>
                <w:p w:rsidR="0064735F" w:rsidRPr="00326EA3" w:rsidRDefault="0064735F" w:rsidP="00F65A2F">
                  <w:pPr>
                    <w:jc w:val="both"/>
                    <w:cnfStyle w:val="0000000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222,8328</w:t>
                  </w:r>
                </w:p>
              </w:tc>
            </w:tr>
            <w:tr w:rsidR="0064735F" w:rsidRPr="00326EA3" w:rsidTr="00F65A2F">
              <w:trPr>
                <w:cnfStyle w:val="000000100000"/>
                <w:trHeight w:val="305"/>
              </w:trPr>
              <w:tc>
                <w:tcPr>
                  <w:cnfStyle w:val="001000000000"/>
                  <w:tcW w:w="1048" w:type="dxa"/>
                  <w:noWrap/>
                  <w:hideMark/>
                </w:tcPr>
                <w:p w:rsidR="0064735F" w:rsidRPr="00326EA3" w:rsidRDefault="0064735F" w:rsidP="00F65A2F">
                  <w:pPr>
                    <w:jc w:val="both"/>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3.</w:t>
                  </w:r>
                </w:p>
              </w:tc>
              <w:tc>
                <w:tcPr>
                  <w:tcW w:w="1422" w:type="dxa"/>
                  <w:noWrap/>
                  <w:hideMark/>
                </w:tcPr>
                <w:p w:rsidR="0064735F" w:rsidRPr="00326EA3" w:rsidRDefault="0064735F" w:rsidP="00F65A2F">
                  <w:pPr>
                    <w:jc w:val="both"/>
                    <w:cnfStyle w:val="0000001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76,82</w:t>
                  </w:r>
                </w:p>
              </w:tc>
              <w:tc>
                <w:tcPr>
                  <w:tcW w:w="1715" w:type="dxa"/>
                  <w:noWrap/>
                  <w:hideMark/>
                </w:tcPr>
                <w:p w:rsidR="0064735F" w:rsidRPr="00326EA3" w:rsidRDefault="0064735F" w:rsidP="00F65A2F">
                  <w:pPr>
                    <w:jc w:val="both"/>
                    <w:cnfStyle w:val="0000001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227,1992</w:t>
                  </w:r>
                </w:p>
              </w:tc>
            </w:tr>
            <w:tr w:rsidR="0064735F" w:rsidRPr="00326EA3" w:rsidTr="00F65A2F">
              <w:trPr>
                <w:trHeight w:val="305"/>
              </w:trPr>
              <w:tc>
                <w:tcPr>
                  <w:cnfStyle w:val="001000000000"/>
                  <w:tcW w:w="1048" w:type="dxa"/>
                  <w:noWrap/>
                  <w:hideMark/>
                </w:tcPr>
                <w:p w:rsidR="0064735F" w:rsidRPr="00326EA3" w:rsidRDefault="0064735F" w:rsidP="00F65A2F">
                  <w:pPr>
                    <w:jc w:val="both"/>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4.</w:t>
                  </w:r>
                </w:p>
              </w:tc>
              <w:tc>
                <w:tcPr>
                  <w:tcW w:w="1422" w:type="dxa"/>
                  <w:noWrap/>
                  <w:hideMark/>
                </w:tcPr>
                <w:p w:rsidR="0064735F" w:rsidRPr="00326EA3" w:rsidRDefault="0064735F" w:rsidP="00F65A2F">
                  <w:pPr>
                    <w:jc w:val="both"/>
                    <w:cnfStyle w:val="0000000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52,18605</w:t>
                  </w:r>
                </w:p>
              </w:tc>
              <w:tc>
                <w:tcPr>
                  <w:tcW w:w="1715" w:type="dxa"/>
                  <w:noWrap/>
                  <w:hideMark/>
                </w:tcPr>
                <w:p w:rsidR="0064735F" w:rsidRPr="00326EA3" w:rsidRDefault="0064735F" w:rsidP="00F65A2F">
                  <w:pPr>
                    <w:jc w:val="both"/>
                    <w:cnfStyle w:val="0000000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196,4394</w:t>
                  </w:r>
                </w:p>
              </w:tc>
            </w:tr>
            <w:tr w:rsidR="0064735F" w:rsidRPr="00326EA3" w:rsidTr="00F65A2F">
              <w:trPr>
                <w:cnfStyle w:val="000000100000"/>
                <w:trHeight w:val="305"/>
              </w:trPr>
              <w:tc>
                <w:tcPr>
                  <w:cnfStyle w:val="001000000000"/>
                  <w:tcW w:w="1048" w:type="dxa"/>
                  <w:noWrap/>
                  <w:hideMark/>
                </w:tcPr>
                <w:p w:rsidR="0064735F" w:rsidRPr="00326EA3" w:rsidRDefault="0064735F" w:rsidP="00F65A2F">
                  <w:pPr>
                    <w:jc w:val="both"/>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5.</w:t>
                  </w:r>
                </w:p>
              </w:tc>
              <w:tc>
                <w:tcPr>
                  <w:tcW w:w="1422" w:type="dxa"/>
                  <w:noWrap/>
                  <w:hideMark/>
                </w:tcPr>
                <w:p w:rsidR="0064735F" w:rsidRPr="00326EA3" w:rsidRDefault="0064735F" w:rsidP="00F65A2F">
                  <w:pPr>
                    <w:jc w:val="both"/>
                    <w:cnfStyle w:val="0000001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18,70433</w:t>
                  </w:r>
                </w:p>
              </w:tc>
              <w:tc>
                <w:tcPr>
                  <w:tcW w:w="1715" w:type="dxa"/>
                  <w:noWrap/>
                  <w:hideMark/>
                </w:tcPr>
                <w:p w:rsidR="0064735F" w:rsidRPr="00326EA3" w:rsidRDefault="0064735F" w:rsidP="00F65A2F">
                  <w:pPr>
                    <w:jc w:val="both"/>
                    <w:cnfStyle w:val="0000001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270,4822</w:t>
                  </w:r>
                </w:p>
              </w:tc>
            </w:tr>
            <w:tr w:rsidR="0064735F" w:rsidRPr="00326EA3" w:rsidTr="00F65A2F">
              <w:trPr>
                <w:trHeight w:val="305"/>
              </w:trPr>
              <w:tc>
                <w:tcPr>
                  <w:cnfStyle w:val="001000000000"/>
                  <w:tcW w:w="1048" w:type="dxa"/>
                  <w:noWrap/>
                  <w:hideMark/>
                </w:tcPr>
                <w:p w:rsidR="0064735F" w:rsidRPr="00326EA3" w:rsidRDefault="0064735F" w:rsidP="00F65A2F">
                  <w:pPr>
                    <w:jc w:val="both"/>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6.</w:t>
                  </w:r>
                </w:p>
              </w:tc>
              <w:tc>
                <w:tcPr>
                  <w:tcW w:w="1422" w:type="dxa"/>
                  <w:noWrap/>
                  <w:hideMark/>
                </w:tcPr>
                <w:p w:rsidR="0064735F" w:rsidRPr="00326EA3" w:rsidRDefault="0064735F" w:rsidP="00F65A2F">
                  <w:pPr>
                    <w:jc w:val="both"/>
                    <w:cnfStyle w:val="0000000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7,772174</w:t>
                  </w:r>
                </w:p>
              </w:tc>
              <w:tc>
                <w:tcPr>
                  <w:tcW w:w="1715" w:type="dxa"/>
                  <w:noWrap/>
                  <w:hideMark/>
                </w:tcPr>
                <w:p w:rsidR="0064735F" w:rsidRPr="00326EA3" w:rsidRDefault="0064735F" w:rsidP="00F65A2F">
                  <w:pPr>
                    <w:jc w:val="both"/>
                    <w:cnfStyle w:val="0000000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113,6504</w:t>
                  </w:r>
                </w:p>
              </w:tc>
            </w:tr>
            <w:tr w:rsidR="0064735F" w:rsidRPr="00326EA3" w:rsidTr="00F65A2F">
              <w:trPr>
                <w:cnfStyle w:val="000000100000"/>
                <w:trHeight w:val="305"/>
              </w:trPr>
              <w:tc>
                <w:tcPr>
                  <w:cnfStyle w:val="001000000000"/>
                  <w:tcW w:w="1048" w:type="dxa"/>
                  <w:noWrap/>
                  <w:hideMark/>
                </w:tcPr>
                <w:p w:rsidR="0064735F" w:rsidRPr="00326EA3" w:rsidRDefault="0064735F" w:rsidP="00F65A2F">
                  <w:pPr>
                    <w:jc w:val="both"/>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7.</w:t>
                  </w:r>
                </w:p>
              </w:tc>
              <w:tc>
                <w:tcPr>
                  <w:tcW w:w="1422" w:type="dxa"/>
                  <w:noWrap/>
                  <w:hideMark/>
                </w:tcPr>
                <w:p w:rsidR="0064735F" w:rsidRPr="00326EA3" w:rsidRDefault="0064735F" w:rsidP="00F65A2F">
                  <w:pPr>
                    <w:jc w:val="both"/>
                    <w:cnfStyle w:val="0000001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6,662198</w:t>
                  </w:r>
                </w:p>
              </w:tc>
              <w:tc>
                <w:tcPr>
                  <w:tcW w:w="1715" w:type="dxa"/>
                  <w:noWrap/>
                  <w:hideMark/>
                </w:tcPr>
                <w:p w:rsidR="0064735F" w:rsidRPr="00326EA3" w:rsidRDefault="0064735F" w:rsidP="00F65A2F">
                  <w:pPr>
                    <w:jc w:val="both"/>
                    <w:cnfStyle w:val="0000001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227,563</w:t>
                  </w:r>
                </w:p>
              </w:tc>
            </w:tr>
            <w:tr w:rsidR="0064735F" w:rsidRPr="00326EA3" w:rsidTr="00F65A2F">
              <w:trPr>
                <w:trHeight w:val="305"/>
              </w:trPr>
              <w:tc>
                <w:tcPr>
                  <w:cnfStyle w:val="001000000000"/>
                  <w:tcW w:w="1048" w:type="dxa"/>
                  <w:noWrap/>
                  <w:hideMark/>
                </w:tcPr>
                <w:p w:rsidR="0064735F" w:rsidRPr="00326EA3" w:rsidRDefault="0064735F" w:rsidP="00F65A2F">
                  <w:pPr>
                    <w:jc w:val="both"/>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8.</w:t>
                  </w:r>
                </w:p>
              </w:tc>
              <w:tc>
                <w:tcPr>
                  <w:tcW w:w="1422" w:type="dxa"/>
                  <w:noWrap/>
                  <w:hideMark/>
                </w:tcPr>
                <w:p w:rsidR="0064735F" w:rsidRPr="00326EA3" w:rsidRDefault="0064735F" w:rsidP="00F65A2F">
                  <w:pPr>
                    <w:jc w:val="both"/>
                    <w:cnfStyle w:val="0000000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16,5869</w:t>
                  </w:r>
                </w:p>
              </w:tc>
              <w:tc>
                <w:tcPr>
                  <w:tcW w:w="1715" w:type="dxa"/>
                  <w:noWrap/>
                  <w:hideMark/>
                </w:tcPr>
                <w:p w:rsidR="0064735F" w:rsidRPr="00326EA3" w:rsidRDefault="0064735F" w:rsidP="00F65A2F">
                  <w:pPr>
                    <w:jc w:val="both"/>
                    <w:cnfStyle w:val="000000000000"/>
                    <w:rPr>
                      <w:rFonts w:ascii="Times New Roman" w:eastAsia="Times New Roman" w:hAnsi="Times New Roman" w:cs="Times New Roman"/>
                      <w:color w:val="000000"/>
                      <w:sz w:val="24"/>
                      <w:szCs w:val="24"/>
                      <w:lang w:eastAsia="id-ID"/>
                    </w:rPr>
                  </w:pPr>
                  <w:r w:rsidRPr="00326EA3">
                    <w:rPr>
                      <w:rFonts w:ascii="Times New Roman" w:eastAsia="Times New Roman" w:hAnsi="Times New Roman" w:cs="Times New Roman"/>
                      <w:color w:val="000000"/>
                      <w:sz w:val="24"/>
                      <w:szCs w:val="24"/>
                      <w:lang w:eastAsia="id-ID"/>
                    </w:rPr>
                    <w:t>253,8193</w:t>
                  </w:r>
                </w:p>
              </w:tc>
            </w:tr>
          </w:tbl>
          <w:p w:rsidR="0064735F" w:rsidRPr="00326EA3" w:rsidRDefault="0064735F" w:rsidP="00F65A2F">
            <w:pPr>
              <w:jc w:val="both"/>
              <w:rPr>
                <w:rFonts w:ascii="Times New Roman" w:hAnsi="Times New Roman" w:cs="Times New Roman"/>
                <w:sz w:val="24"/>
                <w:szCs w:val="24"/>
              </w:rPr>
            </w:pPr>
          </w:p>
        </w:tc>
      </w:tr>
    </w:tbl>
    <w:p w:rsidR="0064735F" w:rsidRDefault="0064735F" w:rsidP="0064735F">
      <w:pPr>
        <w:spacing w:after="0" w:line="240" w:lineRule="auto"/>
        <w:jc w:val="both"/>
        <w:rPr>
          <w:rFonts w:ascii="Times New Roman" w:hAnsi="Times New Roman" w:cs="Times New Roman"/>
          <w:b/>
          <w:sz w:val="24"/>
          <w:szCs w:val="24"/>
        </w:rPr>
      </w:pPr>
    </w:p>
    <w:p w:rsidR="0064735F" w:rsidRPr="00751E64" w:rsidRDefault="0064735F" w:rsidP="0064735F">
      <w:pPr>
        <w:spacing w:after="0" w:line="240" w:lineRule="auto"/>
        <w:jc w:val="both"/>
        <w:rPr>
          <w:rFonts w:ascii="Times New Roman" w:hAnsi="Times New Roman" w:cs="Times New Roman"/>
          <w:b/>
          <w:sz w:val="24"/>
          <w:szCs w:val="24"/>
        </w:rPr>
      </w:pPr>
      <w:r w:rsidRPr="00751E64">
        <w:rPr>
          <w:rFonts w:ascii="Times New Roman" w:hAnsi="Times New Roman" w:cs="Times New Roman"/>
          <w:b/>
          <w:sz w:val="24"/>
          <w:szCs w:val="24"/>
        </w:rPr>
        <w:t>Daerah Potensial Ikan Hasil Analisis Citra</w:t>
      </w:r>
    </w:p>
    <w:p w:rsidR="0064735F" w:rsidRPr="00326EA3" w:rsidRDefault="0064735F" w:rsidP="0064735F">
      <w:pPr>
        <w:pStyle w:val="ListParagraph"/>
        <w:spacing w:line="240" w:lineRule="auto"/>
        <w:ind w:left="0" w:firstLine="567"/>
        <w:jc w:val="both"/>
        <w:rPr>
          <w:rFonts w:ascii="Times New Roman" w:hAnsi="Times New Roman" w:cs="Times New Roman"/>
          <w:sz w:val="24"/>
          <w:szCs w:val="24"/>
        </w:rPr>
      </w:pPr>
      <w:r w:rsidRPr="00326EA3">
        <w:rPr>
          <w:rFonts w:ascii="Times New Roman" w:hAnsi="Times New Roman" w:cs="Times New Roman"/>
          <w:sz w:val="24"/>
          <w:szCs w:val="24"/>
        </w:rPr>
        <w:t xml:space="preserve">Daerah Potensial ikan yang terletak pada perairan Rokan Hilir sebagaimna telah dianalisa dengan suhu permukaan laut maupun klorofil_a terletak di titik sebagai berikut. </w:t>
      </w:r>
    </w:p>
    <w:p w:rsidR="0064735F" w:rsidRPr="00326EA3" w:rsidRDefault="0064735F" w:rsidP="0064735F">
      <w:pPr>
        <w:pStyle w:val="ListParagraph"/>
        <w:spacing w:line="240" w:lineRule="auto"/>
        <w:ind w:left="0"/>
        <w:jc w:val="both"/>
        <w:rPr>
          <w:rFonts w:ascii="Times New Roman" w:hAnsi="Times New Roman" w:cs="Times New Roman"/>
          <w:sz w:val="24"/>
          <w:szCs w:val="24"/>
        </w:rPr>
      </w:pPr>
      <w:r w:rsidRPr="00326EA3">
        <w:rPr>
          <w:rFonts w:ascii="Times New Roman" w:hAnsi="Times New Roman" w:cs="Times New Roman"/>
          <w:noProof/>
          <w:sz w:val="24"/>
          <w:szCs w:val="24"/>
          <w:lang w:val="en-US"/>
        </w:rPr>
        <w:lastRenderedPageBreak/>
        <w:drawing>
          <wp:inline distT="0" distB="0" distL="0" distR="0">
            <wp:extent cx="2628900" cy="1905000"/>
            <wp:effectExtent l="0" t="0" r="0" b="0"/>
            <wp:docPr id="46" name="Picture 46" descr="D:\data kuliah\data untuk hasil\hasil yang belum di olah\hasil penelitiam\DPI rokan Hil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kuliah\data untuk hasil\hasil yang belum di olah\hasil penelitiam\DPI rokan Hilir.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774" cy="1906358"/>
                    </a:xfrm>
                    <a:prstGeom prst="rect">
                      <a:avLst/>
                    </a:prstGeom>
                    <a:noFill/>
                    <a:ln>
                      <a:noFill/>
                    </a:ln>
                  </pic:spPr>
                </pic:pic>
              </a:graphicData>
            </a:graphic>
          </wp:inline>
        </w:drawing>
      </w:r>
    </w:p>
    <w:p w:rsidR="0064735F" w:rsidRPr="00E80CA1" w:rsidRDefault="0064735F" w:rsidP="0064735F">
      <w:pPr>
        <w:spacing w:line="240" w:lineRule="auto"/>
        <w:ind w:left="1134" w:hanging="1134"/>
        <w:jc w:val="both"/>
        <w:rPr>
          <w:rFonts w:ascii="Times New Roman" w:hAnsi="Times New Roman" w:cs="Times New Roman"/>
          <w:sz w:val="24"/>
          <w:szCs w:val="24"/>
        </w:rPr>
      </w:pPr>
      <w:r w:rsidRPr="00751E64">
        <w:rPr>
          <w:rFonts w:ascii="Times New Roman" w:hAnsi="Times New Roman" w:cs="Times New Roman"/>
          <w:sz w:val="24"/>
          <w:szCs w:val="24"/>
        </w:rPr>
        <w:t>Gambar</w:t>
      </w:r>
      <w:r>
        <w:rPr>
          <w:rFonts w:ascii="Times New Roman" w:hAnsi="Times New Roman" w:cs="Times New Roman"/>
          <w:sz w:val="24"/>
          <w:szCs w:val="24"/>
        </w:rPr>
        <w:t xml:space="preserve"> 15.</w:t>
      </w:r>
      <w:r w:rsidRPr="00751E64">
        <w:rPr>
          <w:rFonts w:ascii="Times New Roman" w:hAnsi="Times New Roman" w:cs="Times New Roman"/>
          <w:sz w:val="24"/>
          <w:szCs w:val="24"/>
        </w:rPr>
        <w:t>Daerah Pote</w:t>
      </w:r>
      <w:r>
        <w:rPr>
          <w:rFonts w:ascii="Times New Roman" w:hAnsi="Times New Roman" w:cs="Times New Roman"/>
          <w:sz w:val="24"/>
          <w:szCs w:val="24"/>
        </w:rPr>
        <w:t xml:space="preserve">nsial Ikan Perairan </w:t>
      </w:r>
      <w:r w:rsidRPr="00751E64">
        <w:rPr>
          <w:rFonts w:ascii="Times New Roman" w:hAnsi="Times New Roman" w:cs="Times New Roman"/>
          <w:sz w:val="24"/>
          <w:szCs w:val="24"/>
        </w:rPr>
        <w:t>Rokan Hilir.</w:t>
      </w:r>
    </w:p>
    <w:p w:rsidR="0064735F" w:rsidRDefault="0064735F" w:rsidP="0064735F">
      <w:pPr>
        <w:spacing w:after="0" w:line="240" w:lineRule="auto"/>
        <w:jc w:val="both"/>
        <w:rPr>
          <w:rFonts w:ascii="Times New Roman" w:hAnsi="Times New Roman" w:cs="Times New Roman"/>
          <w:b/>
          <w:sz w:val="24"/>
          <w:szCs w:val="24"/>
        </w:rPr>
      </w:pPr>
      <w:r w:rsidRPr="00751E64">
        <w:rPr>
          <w:rFonts w:ascii="Times New Roman" w:hAnsi="Times New Roman" w:cs="Times New Roman"/>
          <w:b/>
          <w:sz w:val="24"/>
          <w:szCs w:val="24"/>
        </w:rPr>
        <w:t>Pembahasan</w:t>
      </w:r>
    </w:p>
    <w:p w:rsidR="0064735F" w:rsidRPr="00751E64" w:rsidRDefault="0064735F" w:rsidP="0064735F">
      <w:pPr>
        <w:spacing w:after="0" w:line="240" w:lineRule="auto"/>
        <w:jc w:val="both"/>
        <w:rPr>
          <w:rFonts w:ascii="Times New Roman" w:hAnsi="Times New Roman" w:cs="Times New Roman"/>
          <w:b/>
          <w:sz w:val="24"/>
          <w:szCs w:val="24"/>
        </w:rPr>
      </w:pPr>
      <w:r w:rsidRPr="00751E64">
        <w:rPr>
          <w:rFonts w:ascii="Times New Roman" w:hAnsi="Times New Roman" w:cs="Times New Roman"/>
          <w:b/>
          <w:sz w:val="24"/>
          <w:szCs w:val="24"/>
        </w:rPr>
        <w:t>Distribusi suhu permukaan laut dengan klorofil_a</w:t>
      </w:r>
    </w:p>
    <w:p w:rsidR="0064735F" w:rsidRPr="00326EA3" w:rsidRDefault="0064735F" w:rsidP="0064735F">
      <w:pPr>
        <w:pStyle w:val="ListParagraph"/>
        <w:spacing w:line="240" w:lineRule="auto"/>
        <w:ind w:left="0" w:firstLine="567"/>
        <w:jc w:val="both"/>
        <w:rPr>
          <w:rFonts w:ascii="Times New Roman" w:eastAsia="Times New Roman" w:hAnsi="Times New Roman" w:cs="Times New Roman"/>
          <w:iCs/>
          <w:sz w:val="24"/>
          <w:szCs w:val="24"/>
          <w:lang w:eastAsia="id-ID"/>
        </w:rPr>
      </w:pPr>
      <w:r w:rsidRPr="00326EA3">
        <w:rPr>
          <w:rFonts w:ascii="Times New Roman" w:eastAsia="Times New Roman" w:hAnsi="Times New Roman" w:cs="Times New Roman"/>
          <w:iCs/>
          <w:sz w:val="24"/>
          <w:szCs w:val="24"/>
          <w:lang w:eastAsia="id-ID"/>
        </w:rPr>
        <w:t>Potensi sumberdaya perikanan/kelautan sangat erat kaitannya dengan produktivitas primer dari suatu perairan yang dihasilkan oleh fitoplankton. </w:t>
      </w:r>
      <w:bookmarkStart w:id="0" w:name="more"/>
      <w:bookmarkEnd w:id="0"/>
      <w:r w:rsidRPr="00326EA3">
        <w:rPr>
          <w:rFonts w:ascii="Times New Roman" w:eastAsia="Times New Roman" w:hAnsi="Times New Roman" w:cs="Times New Roman"/>
          <w:iCs/>
          <w:sz w:val="24"/>
          <w:szCs w:val="24"/>
          <w:lang w:eastAsia="id-ID"/>
        </w:rPr>
        <w:t xml:space="preserve"> Pigmen fotosintesis yang umum terdapat pada fitoplankton adalah kolorofil_a, sehingga hasil pengukuran klorofil_a digunakan untuk menduga biomassa fitoplankton suatu perairan. Dengan demikian dapat dikatakan bahwa terdapat hubungan linier antara produktivitas primer dengan kelimpahan plankton.</w:t>
      </w:r>
    </w:p>
    <w:p w:rsidR="0064735F" w:rsidRPr="00326EA3" w:rsidRDefault="0064735F" w:rsidP="0064735F">
      <w:pPr>
        <w:pStyle w:val="ListParagraph"/>
        <w:spacing w:line="240" w:lineRule="auto"/>
        <w:ind w:left="0" w:firstLine="567"/>
        <w:jc w:val="both"/>
        <w:rPr>
          <w:rFonts w:ascii="Times New Roman" w:hAnsi="Times New Roman" w:cs="Times New Roman"/>
          <w:sz w:val="24"/>
          <w:szCs w:val="24"/>
        </w:rPr>
      </w:pPr>
      <w:r w:rsidRPr="00326EA3">
        <w:rPr>
          <w:rFonts w:ascii="Times New Roman" w:hAnsi="Times New Roman" w:cs="Times New Roman"/>
          <w:sz w:val="24"/>
          <w:szCs w:val="24"/>
        </w:rPr>
        <w:t>Penentuan daerah yang berpotensi penangkapan ikan didasarkan pada dua pengukuran, yaitu kondisi sebaran klorofil_a dan sebaran suhu permukaan laut. Konsentrasi klorofil_a &gt;0.2mg/m</w:t>
      </w:r>
      <w:r w:rsidRPr="00326EA3">
        <w:rPr>
          <w:rStyle w:val="A5"/>
          <w:rFonts w:ascii="Times New Roman" w:hAnsi="Times New Roman" w:cs="Times New Roman"/>
          <w:sz w:val="24"/>
          <w:szCs w:val="24"/>
        </w:rPr>
        <w:t xml:space="preserve">3 </w:t>
      </w:r>
      <w:r w:rsidRPr="00326EA3">
        <w:rPr>
          <w:rFonts w:ascii="Times New Roman" w:hAnsi="Times New Roman" w:cs="Times New Roman"/>
          <w:sz w:val="24"/>
          <w:szCs w:val="24"/>
        </w:rPr>
        <w:t xml:space="preserve">dapat menjamin kelangsungan perikanan komersial disuatu perairan, semakin banyak kandungan klorofil_a disuatu perairan maka akan semakin meningkatkan potensi penangkapan ikan di perairan tersebut. Klorofil_a merupakan sumber makanan bagi ikan-ikan kecil seperti ikan pelagis. Dengan memetakan keadaan sebaran klorofil-a disuatu perairan maka akan dapat diprediksi kesuburan perairan tersebut, (Mursyidin, </w:t>
      </w:r>
      <w:r w:rsidRPr="00326EA3">
        <w:rPr>
          <w:rFonts w:ascii="Times New Roman" w:hAnsi="Times New Roman" w:cs="Times New Roman"/>
          <w:i/>
          <w:sz w:val="24"/>
          <w:szCs w:val="24"/>
        </w:rPr>
        <w:t xml:space="preserve">et al </w:t>
      </w:r>
      <w:r w:rsidRPr="00326EA3">
        <w:rPr>
          <w:rFonts w:ascii="Times New Roman" w:hAnsi="Times New Roman" w:cs="Times New Roman"/>
          <w:sz w:val="24"/>
          <w:szCs w:val="24"/>
        </w:rPr>
        <w:t xml:space="preserve">2015) </w:t>
      </w:r>
    </w:p>
    <w:p w:rsidR="0064735F" w:rsidRPr="00326EA3" w:rsidRDefault="0064735F" w:rsidP="0064735F">
      <w:pPr>
        <w:pStyle w:val="ListParagraph"/>
        <w:spacing w:line="240" w:lineRule="auto"/>
        <w:ind w:left="0" w:firstLine="567"/>
        <w:jc w:val="both"/>
        <w:rPr>
          <w:rFonts w:ascii="Times New Roman" w:eastAsia="Times New Roman" w:hAnsi="Times New Roman" w:cs="Times New Roman"/>
          <w:iCs/>
          <w:sz w:val="24"/>
          <w:szCs w:val="24"/>
          <w:lang w:eastAsia="id-ID"/>
        </w:rPr>
      </w:pPr>
      <w:r w:rsidRPr="00326EA3">
        <w:rPr>
          <w:rFonts w:ascii="Times New Roman" w:eastAsia="Times New Roman" w:hAnsi="Times New Roman" w:cs="Times New Roman"/>
          <w:sz w:val="24"/>
          <w:szCs w:val="24"/>
          <w:lang w:eastAsia="id-ID"/>
        </w:rPr>
        <w:t xml:space="preserve">Dimana dengan menggunakan bantuan energi cahaya matahari, dapat mengubah senyawa-senyawa anorganik menjadi senyawa organik yang kaya energi </w:t>
      </w:r>
      <w:r w:rsidRPr="00326EA3">
        <w:rPr>
          <w:rFonts w:ascii="Times New Roman" w:eastAsia="Times New Roman" w:hAnsi="Times New Roman" w:cs="Times New Roman"/>
          <w:sz w:val="24"/>
          <w:szCs w:val="24"/>
          <w:lang w:eastAsia="id-ID"/>
        </w:rPr>
        <w:lastRenderedPageBreak/>
        <w:t>dan dapat menjadi sumber makanan bagi semua organisme laut (Nybakken, 1992). Diantara semua tumbuhan akuatik fitoplanktonlah yang mengikat sebagian besar energi matahari, dan menjadi dasar (level pertama) terbentuknya rantai makanan dalam ekosistem bahari, dan sangat penting keberadaannya bagi semua penghuni habitat bahari (Nybakken, 1992; Dupouy, 1991). Pada dasarnya fitoplankton terdiri dari alga yang berukuran mikroskopik yang berisikan pigment fotosintetik berwarna hijau, dan biasa disebut sebagai klorofil_a (Dupouy, 1991). Klorofil_a yang berwarna hijau inilah yang pada dasarnya menjadi sumber informasi perikanan laut karena keterkaitannya yang erat dengan produktivitas primer perikanan, sehingga dapat disimpulkan dimana terdapat konsentrasi klorofil_a yang tinggi disitu terdapat juga konsentrasi biota atau ikan laut yang tinggi. Dalam kaitannya dengan inderaja, klorofil_a merupakan obyek yang mudah dianalisa untuk memprediksi potensi perikanan laut. Karena unsur ini akan menyerap gelombang biru dan memantulkan gelombang hijau secara kuat. Sehingga ketika terjadi peningkatan kandungan klorofil_a, dapat dilihat adanya peningkatan energi yang dipantulkan oleh gelombang hijau, dan penurunan pantulan gelombang biru yang signifikan (Swain and Davis, 1978).</w:t>
      </w:r>
    </w:p>
    <w:p w:rsidR="0064735F" w:rsidRPr="00326EA3" w:rsidRDefault="0064735F" w:rsidP="0064735F">
      <w:pPr>
        <w:pStyle w:val="ListParagraph"/>
        <w:spacing w:line="240" w:lineRule="auto"/>
        <w:ind w:left="0" w:firstLine="567"/>
        <w:jc w:val="both"/>
        <w:rPr>
          <w:rFonts w:ascii="Times New Roman" w:hAnsi="Times New Roman" w:cs="Times New Roman"/>
          <w:sz w:val="24"/>
          <w:szCs w:val="24"/>
        </w:rPr>
      </w:pPr>
      <w:r w:rsidRPr="00326EA3">
        <w:rPr>
          <w:rFonts w:ascii="Times New Roman" w:hAnsi="Times New Roman" w:cs="Times New Roman"/>
          <w:sz w:val="24"/>
          <w:szCs w:val="24"/>
        </w:rPr>
        <w:t>Distribusi suhu permukaan laut serta klorofil_a dalam menentukan daerah potensial ikan sangat berpengaruh, karena hal ini</w:t>
      </w:r>
      <w:r w:rsidRPr="00326EA3">
        <w:rPr>
          <w:rFonts w:ascii="Times New Roman" w:eastAsia="Times New Roman" w:hAnsi="Times New Roman" w:cs="Times New Roman"/>
          <w:sz w:val="24"/>
          <w:szCs w:val="24"/>
          <w:lang w:eastAsia="id-ID"/>
        </w:rPr>
        <w:t xml:space="preserve"> dari penerapan karakteristik spektrum tampak (</w:t>
      </w:r>
      <w:r w:rsidRPr="00326EA3">
        <w:rPr>
          <w:rFonts w:ascii="Times New Roman" w:eastAsia="Times New Roman" w:hAnsi="Times New Roman" w:cs="Times New Roman"/>
          <w:i/>
          <w:sz w:val="24"/>
          <w:szCs w:val="24"/>
          <w:lang w:eastAsia="id-ID"/>
        </w:rPr>
        <w:t>visible spectrum</w:t>
      </w:r>
      <w:r w:rsidRPr="00326EA3">
        <w:rPr>
          <w:rFonts w:ascii="Times New Roman" w:eastAsia="Times New Roman" w:hAnsi="Times New Roman" w:cs="Times New Roman"/>
          <w:sz w:val="24"/>
          <w:szCs w:val="24"/>
          <w:lang w:eastAsia="id-ID"/>
        </w:rPr>
        <w:t>) untuk memprediksi produktivitas laut (</w:t>
      </w:r>
      <w:r w:rsidRPr="00326EA3">
        <w:rPr>
          <w:rFonts w:ascii="Times New Roman" w:eastAsia="Times New Roman" w:hAnsi="Times New Roman" w:cs="Times New Roman"/>
          <w:i/>
          <w:sz w:val="24"/>
          <w:szCs w:val="24"/>
          <w:lang w:eastAsia="id-ID"/>
        </w:rPr>
        <w:t>marine productivities</w:t>
      </w:r>
      <w:r w:rsidRPr="00326EA3">
        <w:rPr>
          <w:rFonts w:ascii="Times New Roman" w:eastAsia="Times New Roman" w:hAnsi="Times New Roman" w:cs="Times New Roman"/>
          <w:sz w:val="24"/>
          <w:szCs w:val="24"/>
          <w:lang w:eastAsia="id-ID"/>
        </w:rPr>
        <w:t xml:space="preserve">) melalui konsentrasi klorofil. Dimana warna hijau sebagai reaksi dari spektrum hijau yang berinteraksi dengan Klorofil_a dan warna biru merupakan reaksi dari laut yang berinteraksi dengan spektrum biru, yaitu hitam kecoklatan untuk laut dalam, biru untuk konsentrasi klorofil_a rendah dan hijau untuk konsentrasi klorofil_a tinggi. Akan tetapi, fitoplankton atau klorofil_a </w:t>
      </w:r>
      <w:r w:rsidRPr="00326EA3">
        <w:rPr>
          <w:rFonts w:ascii="Times New Roman" w:eastAsia="Times New Roman" w:hAnsi="Times New Roman" w:cs="Times New Roman"/>
          <w:sz w:val="24"/>
          <w:szCs w:val="24"/>
          <w:lang w:eastAsia="id-ID"/>
        </w:rPr>
        <w:lastRenderedPageBreak/>
        <w:t>umumnya hanya menghuni suatu lapisan air permukaan yang tipis dimana terdapat cukup cahaya matahari, dan mempunyai suhu yang relatif homogen. Sedangkan zat hara anorganik yang dibutuhkan fitoplankton untuk tumbuh dan berkembang biak terletak pada zona fotik yang terdapat jauh dari permukaan dengan suhu yang berbeda jauh (lebih dingin) dengan suhu permukaan. Sehingga dibutuhkan suatu mekanisme untuk mengangkat massa air yang kaya akan hara ini ke permukaan sehingga dapat bercampur dengan massa air permukaan dan dapat dimanfaatkan oleh fitoplankton untuk tumbuh dan berkembang (Nybakken, 1992).</w:t>
      </w:r>
    </w:p>
    <w:p w:rsidR="0064735F" w:rsidRPr="00326EA3" w:rsidRDefault="0064735F" w:rsidP="0064735F">
      <w:pPr>
        <w:pStyle w:val="ListParagraph"/>
        <w:spacing w:line="240" w:lineRule="auto"/>
        <w:ind w:left="0" w:firstLine="567"/>
        <w:jc w:val="both"/>
        <w:rPr>
          <w:rFonts w:ascii="Times New Roman" w:hAnsi="Times New Roman" w:cs="Times New Roman"/>
          <w:bCs/>
          <w:color w:val="000000"/>
          <w:sz w:val="24"/>
          <w:szCs w:val="24"/>
        </w:rPr>
      </w:pPr>
      <w:r w:rsidRPr="00326EA3">
        <w:rPr>
          <w:rFonts w:ascii="Times New Roman" w:hAnsi="Times New Roman" w:cs="Times New Roman"/>
          <w:sz w:val="24"/>
          <w:szCs w:val="24"/>
        </w:rPr>
        <w:t xml:space="preserve">Suhu permukaan laut (SPL) yang telah diperoleh dari data citra satelit Aqua MODIS secara keseluruhan menunjukan bahwa perairan Rokan Hilir memiliki suhu berkisar antara 28° C - 32° C, sedangkan untuk kandungan  klorofil_a berkisar antara 1 mg/m3 – 16 mg/m3 pada saat dilakukan penelitian untuk daerah potensial ikan tersebut bulan Oktober tahun 2012. Suhu terendah yaitu pada lintang 01°:31’ LU- 102°:8’°BT suhunya adalah 30,025° C, dengan suhu ini yang terdapat biasanya adalah ikan Cakalangkondisi tersebut sesuai dengan hasil penelitian Zainuddin (2011), bahwa SPL optimum untuk ikan cakalang di Teluk Bone berada pada kisaran 29,0 – 31,5 0 C, sedangkan untuk klorofil_a terendah adalah 0,777 mg/m³ terletak pada 01°:72’ LU- 102°:27°’ BT sedangkan tertinggi adalah 14,837 mg/m³ terletak pada lintang 01°:72’ LU - 101°:93’ BT. Ada beberapa hal yang menentukan distribusi dan variasi suhu permukaan laut diantaranya yaitu ; intensitas cahaya matahari, penguapan, presipitasi, letak geografis dan pola arah arus permukaan. </w:t>
      </w:r>
      <w:r w:rsidRPr="00326EA3">
        <w:rPr>
          <w:rFonts w:ascii="Times New Roman" w:hAnsi="Times New Roman" w:cs="Times New Roman"/>
          <w:bCs/>
          <w:color w:val="000000"/>
          <w:sz w:val="24"/>
          <w:szCs w:val="24"/>
        </w:rPr>
        <w:t xml:space="preserve">Kisaran suhu yang dapat ditolelir oleh biota perairan, yakni 28°C – 32°C (Kep No. 51/MENLH/2004 TAHUN 2004). </w:t>
      </w:r>
    </w:p>
    <w:p w:rsidR="0064735F" w:rsidRPr="00326EA3" w:rsidRDefault="0064735F" w:rsidP="0064735F">
      <w:pPr>
        <w:pStyle w:val="ListParagraph"/>
        <w:spacing w:line="240" w:lineRule="auto"/>
        <w:ind w:left="0" w:firstLine="567"/>
        <w:jc w:val="both"/>
        <w:rPr>
          <w:rFonts w:ascii="Times New Roman" w:hAnsi="Times New Roman" w:cs="Times New Roman"/>
          <w:bCs/>
          <w:color w:val="000000"/>
          <w:sz w:val="24"/>
          <w:szCs w:val="24"/>
        </w:rPr>
      </w:pPr>
      <w:r w:rsidRPr="00326EA3">
        <w:rPr>
          <w:rFonts w:ascii="Times New Roman" w:hAnsi="Times New Roman" w:cs="Times New Roman"/>
          <w:bCs/>
          <w:color w:val="000000"/>
          <w:sz w:val="24"/>
          <w:szCs w:val="24"/>
        </w:rPr>
        <w:t xml:space="preserve">Suhu permukaan laut mempengaruhi aktifitas metabolisme maupun perkembang biakan dari organisme-organisme yang ada </w:t>
      </w:r>
      <w:r w:rsidRPr="00326EA3">
        <w:rPr>
          <w:rFonts w:ascii="Times New Roman" w:hAnsi="Times New Roman" w:cs="Times New Roman"/>
          <w:bCs/>
          <w:color w:val="000000"/>
          <w:sz w:val="24"/>
          <w:szCs w:val="24"/>
        </w:rPr>
        <w:lastRenderedPageBreak/>
        <w:t>di perairan. Oleh karena itu tidaklah mengherankan jika banyak di jumpai bermacam-macam jenis hewan yang terdapat diberbagai tempat perairan dunia (Hutabarat dan Evans, 2000).</w:t>
      </w:r>
    </w:p>
    <w:p w:rsidR="0064735F" w:rsidRPr="00326EA3" w:rsidRDefault="0064735F" w:rsidP="0064735F">
      <w:pPr>
        <w:pStyle w:val="ListParagraph"/>
        <w:spacing w:line="240" w:lineRule="auto"/>
        <w:ind w:left="0" w:firstLine="567"/>
        <w:jc w:val="both"/>
        <w:rPr>
          <w:rFonts w:ascii="Times New Roman" w:eastAsia="Times New Roman" w:hAnsi="Times New Roman" w:cs="Times New Roman"/>
          <w:sz w:val="24"/>
          <w:szCs w:val="24"/>
          <w:lang w:eastAsia="id-ID"/>
        </w:rPr>
      </w:pPr>
      <w:r w:rsidRPr="00326EA3">
        <w:rPr>
          <w:rFonts w:ascii="Times New Roman" w:eastAsia="Times New Roman" w:hAnsi="Times New Roman" w:cs="Times New Roman"/>
          <w:sz w:val="24"/>
          <w:szCs w:val="24"/>
          <w:lang w:eastAsia="id-ID"/>
        </w:rPr>
        <w:t>Umumnya sebaran konsentrasi klorofil_a tinggi di perairan pantai sebagai akibat dari tingginya suplai nutrien yang berasal dari daratan melalui limpasan air sungai, dan sebaliknya cenderung rendah di daerah lepas pantai. Meskipun demikian pada beberapa tempat masih ditemukan konsentrasi klorofil_a yang cukup tinggi, meskipun jauh dari daratan</w:t>
      </w:r>
    </w:p>
    <w:p w:rsidR="0064735F" w:rsidRPr="00326EA3" w:rsidRDefault="0064735F" w:rsidP="0064735F">
      <w:pPr>
        <w:pStyle w:val="ListParagraph"/>
        <w:spacing w:line="240" w:lineRule="auto"/>
        <w:ind w:left="0" w:firstLine="567"/>
        <w:jc w:val="both"/>
        <w:rPr>
          <w:rFonts w:ascii="Times New Roman" w:eastAsia="Times New Roman" w:hAnsi="Times New Roman" w:cs="Times New Roman"/>
          <w:sz w:val="24"/>
          <w:szCs w:val="24"/>
          <w:lang w:eastAsia="id-ID"/>
        </w:rPr>
      </w:pPr>
      <w:r w:rsidRPr="00326EA3">
        <w:rPr>
          <w:rFonts w:ascii="Times New Roman" w:eastAsia="Times New Roman" w:hAnsi="Times New Roman" w:cs="Times New Roman"/>
          <w:sz w:val="24"/>
          <w:szCs w:val="24"/>
          <w:lang w:eastAsia="id-ID"/>
        </w:rPr>
        <w:t>Dari citra suhu permukaan laut (SPL) multitemporal dapat diperoleh informasi tentang pola distribusi SPL dan upwelling atau front yang merupakan daerah potensi ikan. Dari citra klorofil_a dapat diperoleh informasi konsentrasi fitoplankton (mg/m³) dengan nilai yang diwakili oleh degradasi warna yang berbeda</w:t>
      </w:r>
    </w:p>
    <w:p w:rsidR="0064735F" w:rsidRPr="00326EA3" w:rsidRDefault="0064735F" w:rsidP="0064735F">
      <w:pPr>
        <w:pStyle w:val="ListParagraph"/>
        <w:spacing w:line="240" w:lineRule="auto"/>
        <w:ind w:left="0" w:firstLine="567"/>
        <w:jc w:val="both"/>
        <w:rPr>
          <w:rFonts w:ascii="Times New Roman" w:eastAsia="Times New Roman" w:hAnsi="Times New Roman" w:cs="Times New Roman"/>
          <w:sz w:val="24"/>
          <w:szCs w:val="24"/>
          <w:lang w:eastAsia="id-ID"/>
        </w:rPr>
      </w:pPr>
      <w:r w:rsidRPr="00326EA3">
        <w:rPr>
          <w:rFonts w:ascii="Times New Roman" w:eastAsia="Times New Roman" w:hAnsi="Times New Roman" w:cs="Times New Roman"/>
          <w:sz w:val="24"/>
          <w:szCs w:val="24"/>
          <w:lang w:eastAsia="id-ID"/>
        </w:rPr>
        <w:t>Pada daerah-daerah tertentu di perairan lepas pantai seperti selat malaka bulan Oktober tahun 2012 dijumpai konsentrasi klorofil-a dalam jumlah yang cukup tinggi. Keadaan ini disebabkan oleh tingginya konsentrasi nutrien yang dihasilkan melalui proses fisik massa air, dimana massa air dalam mengangkat nutrien dari lapisan dalam ke lapisan permukaan ( Presetiahadi, 1994).</w:t>
      </w:r>
    </w:p>
    <w:p w:rsidR="0064735F" w:rsidRPr="00751E64" w:rsidRDefault="0064735F" w:rsidP="0064735F">
      <w:pPr>
        <w:spacing w:after="0" w:line="240" w:lineRule="auto"/>
        <w:jc w:val="both"/>
        <w:rPr>
          <w:rFonts w:ascii="Times New Roman" w:hAnsi="Times New Roman" w:cs="Times New Roman"/>
          <w:b/>
          <w:sz w:val="24"/>
          <w:szCs w:val="24"/>
        </w:rPr>
      </w:pPr>
      <w:r w:rsidRPr="00751E64">
        <w:rPr>
          <w:rFonts w:ascii="Times New Roman" w:hAnsi="Times New Roman" w:cs="Times New Roman"/>
          <w:b/>
          <w:sz w:val="24"/>
          <w:szCs w:val="24"/>
        </w:rPr>
        <w:t>Distribusi arus laut</w:t>
      </w:r>
    </w:p>
    <w:p w:rsidR="0064735F" w:rsidRPr="00326EA3" w:rsidRDefault="0064735F" w:rsidP="0064735F">
      <w:pPr>
        <w:pStyle w:val="ListParagraph"/>
        <w:spacing w:line="240" w:lineRule="auto"/>
        <w:ind w:left="0" w:firstLine="567"/>
        <w:jc w:val="both"/>
        <w:rPr>
          <w:rFonts w:ascii="Times New Roman" w:eastAsia="Times New Roman" w:hAnsi="Times New Roman" w:cs="Times New Roman"/>
          <w:sz w:val="24"/>
          <w:szCs w:val="24"/>
          <w:lang w:eastAsia="id-ID"/>
        </w:rPr>
      </w:pPr>
      <w:r w:rsidRPr="00326EA3">
        <w:rPr>
          <w:rFonts w:ascii="Times New Roman" w:eastAsia="Times New Roman" w:hAnsi="Times New Roman" w:cs="Times New Roman"/>
          <w:sz w:val="24"/>
          <w:szCs w:val="24"/>
          <w:lang w:eastAsia="id-ID"/>
        </w:rPr>
        <w:t>Arus merupakan gerakan mengalir suatu massa air yang dapat disebabkan oleh tiupan angin, perbedaan dalam densitas air laut, maupun oleh gerakan bergelombang panjang, misalnya pasang surut. Di laut terbuka, arah dan kekuatan arus di lapisan permukaan sangat banyak ditentukan oleh angin. Arah arus permukaan memiliki hubungan yang erat dengan angin (Nontji, 1993)</w:t>
      </w:r>
    </w:p>
    <w:p w:rsidR="0064735F" w:rsidRPr="00326EA3" w:rsidRDefault="0064735F" w:rsidP="0064735F">
      <w:pPr>
        <w:pStyle w:val="ListParagraph"/>
        <w:spacing w:line="240" w:lineRule="auto"/>
        <w:ind w:left="0" w:firstLine="567"/>
        <w:jc w:val="both"/>
        <w:rPr>
          <w:rFonts w:ascii="Times New Roman" w:eastAsia="Times New Roman" w:hAnsi="Times New Roman" w:cs="Times New Roman"/>
          <w:sz w:val="24"/>
          <w:szCs w:val="24"/>
          <w:lang w:eastAsia="id-ID"/>
        </w:rPr>
      </w:pPr>
      <w:r w:rsidRPr="00326EA3">
        <w:rPr>
          <w:rFonts w:ascii="Times New Roman" w:eastAsia="Times New Roman" w:hAnsi="Times New Roman" w:cs="Times New Roman"/>
          <w:sz w:val="24"/>
          <w:szCs w:val="24"/>
          <w:lang w:eastAsia="id-ID"/>
        </w:rPr>
        <w:t>Perpindahan massa air ke atas (</w:t>
      </w:r>
      <w:r w:rsidRPr="00326EA3">
        <w:rPr>
          <w:rFonts w:ascii="Times New Roman" w:eastAsia="Times New Roman" w:hAnsi="Times New Roman" w:cs="Times New Roman"/>
          <w:i/>
          <w:sz w:val="24"/>
          <w:szCs w:val="24"/>
          <w:lang w:eastAsia="id-ID"/>
        </w:rPr>
        <w:t>upwelling</w:t>
      </w:r>
      <w:r w:rsidRPr="00326EA3">
        <w:rPr>
          <w:rFonts w:ascii="Times New Roman" w:eastAsia="Times New Roman" w:hAnsi="Times New Roman" w:cs="Times New Roman"/>
          <w:sz w:val="24"/>
          <w:szCs w:val="24"/>
          <w:lang w:eastAsia="id-ID"/>
        </w:rPr>
        <w:t xml:space="preserve">), arus-arus divergensi dan arus-arus khusus, yang menyebabkan terjadinya fenomena front dan eddie di laut, dapat memindahkan dan mencampurkan kedua </w:t>
      </w:r>
      <w:r w:rsidRPr="00326EA3">
        <w:rPr>
          <w:rFonts w:ascii="Times New Roman" w:eastAsia="Times New Roman" w:hAnsi="Times New Roman" w:cs="Times New Roman"/>
          <w:sz w:val="24"/>
          <w:szCs w:val="24"/>
          <w:lang w:eastAsia="id-ID"/>
        </w:rPr>
        <w:lastRenderedPageBreak/>
        <w:t>massa air yang berbeda suhu tersebut dengan bantuan kekuatan angin. Upwelling merupakan penaikan massa air laut dingin dan kaya nutrien ke lapisan di atasnya (Longhurst, 1988).</w:t>
      </w:r>
    </w:p>
    <w:p w:rsidR="0064735F" w:rsidRDefault="0064735F" w:rsidP="0064735F">
      <w:pPr>
        <w:pStyle w:val="ListParagraph"/>
        <w:spacing w:line="240" w:lineRule="auto"/>
        <w:ind w:left="0" w:firstLine="567"/>
        <w:jc w:val="both"/>
        <w:rPr>
          <w:rFonts w:ascii="Times New Roman" w:eastAsia="Times New Roman" w:hAnsi="Times New Roman" w:cs="Times New Roman"/>
          <w:sz w:val="24"/>
          <w:szCs w:val="24"/>
          <w:lang w:eastAsia="id-ID"/>
        </w:rPr>
      </w:pPr>
      <w:r w:rsidRPr="00326EA3">
        <w:rPr>
          <w:rFonts w:ascii="Times New Roman" w:eastAsia="Times New Roman" w:hAnsi="Times New Roman" w:cs="Times New Roman"/>
          <w:sz w:val="24"/>
          <w:szCs w:val="24"/>
          <w:lang w:eastAsia="id-ID"/>
        </w:rPr>
        <w:t xml:space="preserve">Eddie merupakan gerakan air berpusar searah arus yang disebabkan adanya pertemuan massa air panas dan dingin sehingga dapat tercipta </w:t>
      </w:r>
      <w:r w:rsidRPr="00326EA3">
        <w:rPr>
          <w:rFonts w:ascii="Times New Roman" w:eastAsia="Times New Roman" w:hAnsi="Times New Roman" w:cs="Times New Roman"/>
          <w:i/>
          <w:sz w:val="24"/>
          <w:szCs w:val="24"/>
          <w:lang w:eastAsia="id-ID"/>
        </w:rPr>
        <w:t>cold ring</w:t>
      </w:r>
      <w:r w:rsidRPr="00326EA3">
        <w:rPr>
          <w:rFonts w:ascii="Times New Roman" w:eastAsia="Times New Roman" w:hAnsi="Times New Roman" w:cs="Times New Roman"/>
          <w:sz w:val="24"/>
          <w:szCs w:val="24"/>
          <w:lang w:eastAsia="id-ID"/>
        </w:rPr>
        <w:t xml:space="preserve"> (</w:t>
      </w:r>
      <w:r w:rsidRPr="00326EA3">
        <w:rPr>
          <w:rFonts w:ascii="Times New Roman" w:eastAsia="Times New Roman" w:hAnsi="Times New Roman" w:cs="Times New Roman"/>
          <w:i/>
          <w:sz w:val="24"/>
          <w:szCs w:val="24"/>
          <w:lang w:eastAsia="id-ID"/>
        </w:rPr>
        <w:t>cold eddie</w:t>
      </w:r>
      <w:r w:rsidRPr="00326EA3">
        <w:rPr>
          <w:rFonts w:ascii="Times New Roman" w:eastAsia="Times New Roman" w:hAnsi="Times New Roman" w:cs="Times New Roman"/>
          <w:sz w:val="24"/>
          <w:szCs w:val="24"/>
          <w:lang w:eastAsia="id-ID"/>
        </w:rPr>
        <w:t xml:space="preserve">) dan </w:t>
      </w:r>
      <w:r w:rsidRPr="00326EA3">
        <w:rPr>
          <w:rFonts w:ascii="Times New Roman" w:eastAsia="Times New Roman" w:hAnsi="Times New Roman" w:cs="Times New Roman"/>
          <w:i/>
          <w:sz w:val="24"/>
          <w:szCs w:val="24"/>
          <w:lang w:eastAsia="id-ID"/>
        </w:rPr>
        <w:t>warm ring</w:t>
      </w:r>
      <w:r w:rsidRPr="00326EA3">
        <w:rPr>
          <w:rFonts w:ascii="Times New Roman" w:eastAsia="Times New Roman" w:hAnsi="Times New Roman" w:cs="Times New Roman"/>
          <w:sz w:val="24"/>
          <w:szCs w:val="24"/>
          <w:lang w:eastAsia="id-ID"/>
        </w:rPr>
        <w:t xml:space="preserve"> (</w:t>
      </w:r>
      <w:r w:rsidRPr="00326EA3">
        <w:rPr>
          <w:rFonts w:ascii="Times New Roman" w:eastAsia="Times New Roman" w:hAnsi="Times New Roman" w:cs="Times New Roman"/>
          <w:i/>
          <w:sz w:val="24"/>
          <w:szCs w:val="24"/>
          <w:lang w:eastAsia="id-ID"/>
        </w:rPr>
        <w:t>warm eddie</w:t>
      </w:r>
      <w:r w:rsidRPr="00326EA3">
        <w:rPr>
          <w:rFonts w:ascii="Times New Roman" w:eastAsia="Times New Roman" w:hAnsi="Times New Roman" w:cs="Times New Roman"/>
          <w:sz w:val="24"/>
          <w:szCs w:val="24"/>
          <w:lang w:eastAsia="id-ID"/>
        </w:rPr>
        <w:t xml:space="preserve">), (Longhurst, 1988). </w:t>
      </w:r>
      <w:r w:rsidRPr="00326EA3">
        <w:rPr>
          <w:rFonts w:ascii="Times New Roman" w:eastAsia="Times New Roman" w:hAnsi="Times New Roman" w:cs="Times New Roman"/>
          <w:i/>
          <w:sz w:val="24"/>
          <w:szCs w:val="24"/>
          <w:lang w:eastAsia="id-ID"/>
        </w:rPr>
        <w:t>Upwelling, front</w:t>
      </w:r>
      <w:r w:rsidRPr="00326EA3">
        <w:rPr>
          <w:rFonts w:ascii="Times New Roman" w:eastAsia="Times New Roman" w:hAnsi="Times New Roman" w:cs="Times New Roman"/>
          <w:sz w:val="24"/>
          <w:szCs w:val="24"/>
          <w:lang w:eastAsia="id-ID"/>
        </w:rPr>
        <w:t xml:space="preserve"> dan </w:t>
      </w:r>
      <w:r w:rsidRPr="00326EA3">
        <w:rPr>
          <w:rFonts w:ascii="Times New Roman" w:eastAsia="Times New Roman" w:hAnsi="Times New Roman" w:cs="Times New Roman"/>
          <w:i/>
          <w:sz w:val="24"/>
          <w:szCs w:val="24"/>
          <w:lang w:eastAsia="id-ID"/>
        </w:rPr>
        <w:t>eddie</w:t>
      </w:r>
      <w:r w:rsidRPr="00326EA3">
        <w:rPr>
          <w:rFonts w:ascii="Times New Roman" w:eastAsia="Times New Roman" w:hAnsi="Times New Roman" w:cs="Times New Roman"/>
          <w:sz w:val="24"/>
          <w:szCs w:val="24"/>
          <w:lang w:eastAsia="id-ID"/>
        </w:rPr>
        <w:t xml:space="preserve"> merupakan perangkap zat hara dari kedua massa air yang berbeda suhu tersebut sehingga dapat merupakan </w:t>
      </w:r>
      <w:r w:rsidRPr="00326EA3">
        <w:rPr>
          <w:rFonts w:ascii="Times New Roman" w:eastAsia="Times New Roman" w:hAnsi="Times New Roman" w:cs="Times New Roman"/>
          <w:i/>
          <w:sz w:val="24"/>
          <w:szCs w:val="24"/>
          <w:lang w:eastAsia="id-ID"/>
        </w:rPr>
        <w:t>feeding ground</w:t>
      </w:r>
      <w:r w:rsidRPr="00326EA3">
        <w:rPr>
          <w:rFonts w:ascii="Times New Roman" w:eastAsia="Times New Roman" w:hAnsi="Times New Roman" w:cs="Times New Roman"/>
          <w:sz w:val="24"/>
          <w:szCs w:val="24"/>
          <w:lang w:eastAsia="id-ID"/>
        </w:rPr>
        <w:t xml:space="preserve"> bagi jenis-jenis ikan pelagis dan juga dapat menjadi penghalang bagi pergerakan migrasi ikan karena perg</w:t>
      </w:r>
      <w:r>
        <w:rPr>
          <w:rFonts w:ascii="Times New Roman" w:eastAsia="Times New Roman" w:hAnsi="Times New Roman" w:cs="Times New Roman"/>
          <w:sz w:val="24"/>
          <w:szCs w:val="24"/>
          <w:lang w:eastAsia="id-ID"/>
        </w:rPr>
        <w:t>a</w:t>
      </w:r>
      <w:r w:rsidRPr="00326EA3">
        <w:rPr>
          <w:rFonts w:ascii="Times New Roman" w:eastAsia="Times New Roman" w:hAnsi="Times New Roman" w:cs="Times New Roman"/>
          <w:sz w:val="24"/>
          <w:szCs w:val="24"/>
          <w:lang w:eastAsia="id-ID"/>
        </w:rPr>
        <w:t>erakan airnya yang sangat cepat dan bergelombang besar (Hasyim dan Salma, 1998).</w:t>
      </w:r>
    </w:p>
    <w:p w:rsidR="0064735F" w:rsidRPr="00326EA3" w:rsidRDefault="0064735F" w:rsidP="0064735F">
      <w:pPr>
        <w:pStyle w:val="ListParagraph"/>
        <w:spacing w:line="240" w:lineRule="auto"/>
        <w:ind w:left="0" w:firstLine="567"/>
        <w:jc w:val="both"/>
        <w:rPr>
          <w:rFonts w:ascii="Times New Roman" w:hAnsi="Times New Roman" w:cs="Times New Roman"/>
          <w:b/>
          <w:sz w:val="24"/>
          <w:szCs w:val="24"/>
        </w:rPr>
      </w:pPr>
    </w:p>
    <w:p w:rsidR="0064735F" w:rsidRPr="00751E64" w:rsidRDefault="0064735F" w:rsidP="0064735F">
      <w:pPr>
        <w:spacing w:after="0" w:line="240" w:lineRule="auto"/>
        <w:jc w:val="both"/>
        <w:rPr>
          <w:rFonts w:ascii="Times New Roman" w:hAnsi="Times New Roman" w:cs="Times New Roman"/>
          <w:b/>
          <w:sz w:val="24"/>
          <w:szCs w:val="24"/>
        </w:rPr>
      </w:pPr>
      <w:r w:rsidRPr="00751E64">
        <w:rPr>
          <w:rFonts w:ascii="Times New Roman" w:hAnsi="Times New Roman" w:cs="Times New Roman"/>
          <w:b/>
          <w:sz w:val="24"/>
          <w:szCs w:val="24"/>
        </w:rPr>
        <w:t>Daerah potensial ikan</w:t>
      </w:r>
    </w:p>
    <w:p w:rsidR="0064735F" w:rsidRPr="00326EA3" w:rsidRDefault="0064735F" w:rsidP="0064735F">
      <w:pPr>
        <w:pStyle w:val="ListParagraph"/>
        <w:spacing w:line="240" w:lineRule="auto"/>
        <w:ind w:left="0" w:firstLine="567"/>
        <w:jc w:val="both"/>
        <w:rPr>
          <w:rFonts w:ascii="Times New Roman" w:hAnsi="Times New Roman" w:cs="Times New Roman"/>
          <w:b/>
          <w:sz w:val="24"/>
          <w:szCs w:val="24"/>
        </w:rPr>
      </w:pPr>
      <w:r w:rsidRPr="00326EA3">
        <w:rPr>
          <w:rFonts w:ascii="Times New Roman" w:eastAsia="Times New Roman" w:hAnsi="Times New Roman" w:cs="Times New Roman"/>
          <w:sz w:val="24"/>
          <w:szCs w:val="24"/>
          <w:lang w:eastAsia="id-ID"/>
        </w:rPr>
        <w:t xml:space="preserve">Suhu, klorofil_a dan arus ketiga hal ini bisa untuk menentukan daerah potensial ikan yang ideal untuk penangkapan ikan jenis pelagis. Dengan demikian suhu dapat menjadi salah satu paramater yang dapat dimanfaatkan untuk menduga stok ikan, yaitu dengan menggunakan gelombang </w:t>
      </w:r>
      <w:r w:rsidRPr="00326EA3">
        <w:rPr>
          <w:rFonts w:ascii="Times New Roman" w:eastAsia="Times New Roman" w:hAnsi="Times New Roman" w:cs="Times New Roman"/>
          <w:i/>
          <w:sz w:val="24"/>
          <w:szCs w:val="24"/>
          <w:lang w:eastAsia="id-ID"/>
        </w:rPr>
        <w:t>thermal</w:t>
      </w:r>
      <w:r w:rsidRPr="00326EA3">
        <w:rPr>
          <w:rFonts w:ascii="Times New Roman" w:eastAsia="Times New Roman" w:hAnsi="Times New Roman" w:cs="Times New Roman"/>
          <w:sz w:val="24"/>
          <w:szCs w:val="24"/>
          <w:lang w:eastAsia="id-ID"/>
        </w:rPr>
        <w:t xml:space="preserve">. Karena obyek di bumi, termasuk tubuh air, juga merupakan sumber radiasi, dimana obyek yang mempunyai suhu di atas nilai absolut 0°C akan memancarkan energi panas ke atmosfir (Lillesand and Kiefer, 1987). Energi inilah yang ditangkap oleh sensor </w:t>
      </w:r>
      <w:r w:rsidRPr="00326EA3">
        <w:rPr>
          <w:rFonts w:ascii="Times New Roman" w:eastAsia="Times New Roman" w:hAnsi="Times New Roman" w:cs="Times New Roman"/>
          <w:i/>
          <w:sz w:val="24"/>
          <w:szCs w:val="24"/>
          <w:lang w:eastAsia="id-ID"/>
        </w:rPr>
        <w:t>thermal</w:t>
      </w:r>
      <w:r w:rsidRPr="00326EA3">
        <w:rPr>
          <w:rFonts w:ascii="Times New Roman" w:eastAsia="Times New Roman" w:hAnsi="Times New Roman" w:cs="Times New Roman"/>
          <w:sz w:val="24"/>
          <w:szCs w:val="24"/>
          <w:lang w:eastAsia="id-ID"/>
        </w:rPr>
        <w:t xml:space="preserve"> pada satelit untuk diterjemahkan menjadi nilai digital pada citra satelit.</w:t>
      </w:r>
    </w:p>
    <w:p w:rsidR="0064735F" w:rsidRPr="00326EA3" w:rsidRDefault="0064735F" w:rsidP="0064735F">
      <w:pPr>
        <w:pStyle w:val="ListParagraph"/>
        <w:spacing w:line="240" w:lineRule="auto"/>
        <w:ind w:left="0" w:firstLine="567"/>
        <w:jc w:val="both"/>
        <w:rPr>
          <w:rFonts w:ascii="Times New Roman" w:hAnsi="Times New Roman" w:cs="Times New Roman"/>
          <w:sz w:val="24"/>
          <w:szCs w:val="24"/>
        </w:rPr>
      </w:pPr>
      <w:r w:rsidRPr="00326EA3">
        <w:rPr>
          <w:rFonts w:ascii="Times New Roman" w:hAnsi="Times New Roman" w:cs="Times New Roman"/>
          <w:sz w:val="24"/>
          <w:szCs w:val="24"/>
        </w:rPr>
        <w:t xml:space="preserve">Daerah potensial ikan perairan Rokan Hilir berada pada empat titik di mana letak lokasinya berada : </w:t>
      </w:r>
    </w:p>
    <w:p w:rsidR="0064735F" w:rsidRPr="00326EA3" w:rsidRDefault="0064735F" w:rsidP="0064735F">
      <w:pPr>
        <w:pStyle w:val="ListParagraph"/>
        <w:numPr>
          <w:ilvl w:val="0"/>
          <w:numId w:val="3"/>
        </w:numPr>
        <w:spacing w:line="240" w:lineRule="auto"/>
        <w:ind w:left="709" w:hanging="425"/>
        <w:jc w:val="both"/>
        <w:rPr>
          <w:rFonts w:ascii="Times New Roman" w:hAnsi="Times New Roman" w:cs="Times New Roman"/>
          <w:sz w:val="24"/>
          <w:szCs w:val="24"/>
        </w:rPr>
      </w:pPr>
      <w:r w:rsidRPr="00326EA3">
        <w:rPr>
          <w:rFonts w:ascii="Times New Roman" w:hAnsi="Times New Roman" w:cs="Times New Roman"/>
          <w:sz w:val="24"/>
          <w:szCs w:val="24"/>
        </w:rPr>
        <w:t>Titik pertama yaitu 2° 24’ 14” LU-100° 45’ 11” BT</w:t>
      </w:r>
    </w:p>
    <w:p w:rsidR="0064735F" w:rsidRPr="00326EA3" w:rsidRDefault="0064735F" w:rsidP="0064735F">
      <w:pPr>
        <w:pStyle w:val="ListParagraph"/>
        <w:numPr>
          <w:ilvl w:val="0"/>
          <w:numId w:val="3"/>
        </w:numPr>
        <w:spacing w:line="240" w:lineRule="auto"/>
        <w:ind w:left="709" w:hanging="425"/>
        <w:jc w:val="both"/>
        <w:rPr>
          <w:rFonts w:ascii="Times New Roman" w:hAnsi="Times New Roman" w:cs="Times New Roman"/>
          <w:sz w:val="24"/>
          <w:szCs w:val="24"/>
        </w:rPr>
      </w:pPr>
      <w:r w:rsidRPr="00326EA3">
        <w:rPr>
          <w:rFonts w:ascii="Times New Roman" w:hAnsi="Times New Roman" w:cs="Times New Roman"/>
          <w:sz w:val="24"/>
          <w:szCs w:val="24"/>
        </w:rPr>
        <w:t>Titik kedua yaitu 2° 20’ 19” LU- 101° 19’ 29” BT</w:t>
      </w:r>
    </w:p>
    <w:p w:rsidR="0064735F" w:rsidRPr="00326EA3" w:rsidRDefault="0064735F" w:rsidP="0064735F">
      <w:pPr>
        <w:pStyle w:val="ListParagraph"/>
        <w:numPr>
          <w:ilvl w:val="0"/>
          <w:numId w:val="3"/>
        </w:numPr>
        <w:spacing w:line="240" w:lineRule="auto"/>
        <w:ind w:left="709" w:hanging="425"/>
        <w:jc w:val="both"/>
        <w:rPr>
          <w:rFonts w:ascii="Times New Roman" w:hAnsi="Times New Roman" w:cs="Times New Roman"/>
          <w:sz w:val="24"/>
          <w:szCs w:val="24"/>
        </w:rPr>
      </w:pPr>
      <w:r w:rsidRPr="00326EA3">
        <w:rPr>
          <w:rFonts w:ascii="Times New Roman" w:hAnsi="Times New Roman" w:cs="Times New Roman"/>
          <w:sz w:val="24"/>
          <w:szCs w:val="24"/>
        </w:rPr>
        <w:t>Titik ketiga 2° 10’ 56” LU- 101° 48’ 25” BT</w:t>
      </w:r>
    </w:p>
    <w:p w:rsidR="0064735F" w:rsidRPr="00326EA3" w:rsidRDefault="0064735F" w:rsidP="0064735F">
      <w:pPr>
        <w:pStyle w:val="ListParagraph"/>
        <w:numPr>
          <w:ilvl w:val="0"/>
          <w:numId w:val="3"/>
        </w:numPr>
        <w:spacing w:line="240" w:lineRule="auto"/>
        <w:ind w:left="709" w:hanging="425"/>
        <w:jc w:val="both"/>
        <w:rPr>
          <w:rFonts w:ascii="Times New Roman" w:hAnsi="Times New Roman" w:cs="Times New Roman"/>
          <w:sz w:val="24"/>
          <w:szCs w:val="24"/>
        </w:rPr>
      </w:pPr>
      <w:r w:rsidRPr="00326EA3">
        <w:rPr>
          <w:rFonts w:ascii="Times New Roman" w:hAnsi="Times New Roman" w:cs="Times New Roman"/>
          <w:sz w:val="24"/>
          <w:szCs w:val="24"/>
        </w:rPr>
        <w:t>Titik keempat 1° 49’ 09” LU- 102° 07’ 38” BT</w:t>
      </w:r>
    </w:p>
    <w:p w:rsidR="0064735F" w:rsidRPr="00326EA3" w:rsidRDefault="0064735F" w:rsidP="0064735F">
      <w:pPr>
        <w:spacing w:after="0" w:line="240" w:lineRule="auto"/>
        <w:ind w:firstLine="567"/>
        <w:jc w:val="both"/>
        <w:rPr>
          <w:rFonts w:ascii="Times New Roman" w:hAnsi="Times New Roman" w:cs="Times New Roman"/>
          <w:sz w:val="24"/>
          <w:szCs w:val="24"/>
        </w:rPr>
      </w:pPr>
      <w:r w:rsidRPr="00326EA3">
        <w:rPr>
          <w:rFonts w:ascii="Times New Roman" w:hAnsi="Times New Roman" w:cs="Times New Roman"/>
          <w:sz w:val="24"/>
          <w:szCs w:val="24"/>
        </w:rPr>
        <w:lastRenderedPageBreak/>
        <w:t>Hal ini ditinjau dari suhu permukaan laut dan kandungan klorofil_a di sekitar tersebut berdasarkan standar baku mutu air laut untuk daerah ikan menurut keputusan Menteri Negara Lingkungan Hidup untuk Biota laut no 51 tahun 2004 di mana suhu permukaan laut:</w:t>
      </w:r>
    </w:p>
    <w:p w:rsidR="0064735F" w:rsidRPr="00326EA3" w:rsidRDefault="0064735F" w:rsidP="0064735F">
      <w:pPr>
        <w:pStyle w:val="ListParagraph"/>
        <w:numPr>
          <w:ilvl w:val="0"/>
          <w:numId w:val="4"/>
        </w:numPr>
        <w:spacing w:line="240" w:lineRule="auto"/>
        <w:jc w:val="both"/>
        <w:rPr>
          <w:rFonts w:ascii="Times New Roman" w:hAnsi="Times New Roman" w:cs="Times New Roman"/>
          <w:sz w:val="24"/>
          <w:szCs w:val="24"/>
        </w:rPr>
      </w:pPr>
      <w:r w:rsidRPr="00326EA3">
        <w:rPr>
          <w:rFonts w:ascii="Times New Roman" w:hAnsi="Times New Roman" w:cs="Times New Roman"/>
          <w:sz w:val="24"/>
          <w:szCs w:val="24"/>
        </w:rPr>
        <w:t>Coral berada pada nilai 28°C-30°C</w:t>
      </w:r>
    </w:p>
    <w:p w:rsidR="0064735F" w:rsidRPr="00326EA3" w:rsidRDefault="0064735F" w:rsidP="0064735F">
      <w:pPr>
        <w:pStyle w:val="ListParagraph"/>
        <w:numPr>
          <w:ilvl w:val="0"/>
          <w:numId w:val="4"/>
        </w:numPr>
        <w:spacing w:line="240" w:lineRule="auto"/>
        <w:jc w:val="both"/>
        <w:rPr>
          <w:rFonts w:ascii="Times New Roman" w:hAnsi="Times New Roman" w:cs="Times New Roman"/>
          <w:sz w:val="24"/>
          <w:szCs w:val="24"/>
        </w:rPr>
      </w:pPr>
      <w:r w:rsidRPr="00326EA3">
        <w:rPr>
          <w:rFonts w:ascii="Times New Roman" w:hAnsi="Times New Roman" w:cs="Times New Roman"/>
          <w:sz w:val="24"/>
          <w:szCs w:val="24"/>
        </w:rPr>
        <w:t>Mangrove berada pada nilai 28°C-32°C</w:t>
      </w:r>
    </w:p>
    <w:p w:rsidR="0064735F" w:rsidRDefault="0064735F" w:rsidP="0064735F">
      <w:pPr>
        <w:pStyle w:val="ListParagraph"/>
        <w:numPr>
          <w:ilvl w:val="0"/>
          <w:numId w:val="4"/>
        </w:numPr>
        <w:spacing w:line="240" w:lineRule="auto"/>
        <w:jc w:val="both"/>
        <w:rPr>
          <w:rFonts w:ascii="Times New Roman" w:hAnsi="Times New Roman" w:cs="Times New Roman"/>
          <w:sz w:val="24"/>
          <w:szCs w:val="24"/>
        </w:rPr>
      </w:pPr>
      <w:r w:rsidRPr="00326EA3">
        <w:rPr>
          <w:rFonts w:ascii="Times New Roman" w:hAnsi="Times New Roman" w:cs="Times New Roman"/>
          <w:sz w:val="24"/>
          <w:szCs w:val="24"/>
        </w:rPr>
        <w:t xml:space="preserve">Lamun berada pada nilai 28°C-30°C   </w:t>
      </w:r>
    </w:p>
    <w:p w:rsidR="0064735F" w:rsidRPr="00E80CA1" w:rsidRDefault="0064735F" w:rsidP="0064735F">
      <w:pPr>
        <w:pStyle w:val="ListParagraph"/>
        <w:spacing w:line="240" w:lineRule="auto"/>
        <w:jc w:val="both"/>
        <w:rPr>
          <w:rFonts w:ascii="Times New Roman" w:hAnsi="Times New Roman" w:cs="Times New Roman"/>
          <w:sz w:val="24"/>
          <w:szCs w:val="24"/>
        </w:rPr>
      </w:pPr>
    </w:p>
    <w:p w:rsidR="0064735F" w:rsidRDefault="0064735F" w:rsidP="0064735F">
      <w:pPr>
        <w:pStyle w:val="ListParagraph"/>
        <w:spacing w:line="240" w:lineRule="auto"/>
        <w:ind w:left="9"/>
        <w:jc w:val="both"/>
        <w:rPr>
          <w:rFonts w:ascii="Times New Roman" w:hAnsi="Times New Roman" w:cs="Times New Roman"/>
          <w:b/>
          <w:sz w:val="24"/>
          <w:szCs w:val="24"/>
        </w:rPr>
      </w:pPr>
      <w:r w:rsidRPr="00751E64">
        <w:rPr>
          <w:rFonts w:ascii="Times New Roman" w:hAnsi="Times New Roman" w:cs="Times New Roman"/>
          <w:b/>
          <w:sz w:val="24"/>
          <w:szCs w:val="24"/>
        </w:rPr>
        <w:t>KESIMPULAN DAN SARAN</w:t>
      </w:r>
    </w:p>
    <w:p w:rsidR="0064735F" w:rsidRPr="00751E64" w:rsidRDefault="0064735F" w:rsidP="0064735F">
      <w:pPr>
        <w:pStyle w:val="ListParagraph"/>
        <w:spacing w:line="240" w:lineRule="auto"/>
        <w:ind w:left="9"/>
        <w:jc w:val="both"/>
        <w:rPr>
          <w:rFonts w:ascii="Times New Roman" w:hAnsi="Times New Roman" w:cs="Times New Roman"/>
          <w:b/>
          <w:sz w:val="24"/>
          <w:szCs w:val="24"/>
        </w:rPr>
      </w:pPr>
      <w:r w:rsidRPr="00751E64">
        <w:rPr>
          <w:rFonts w:ascii="Times New Roman" w:hAnsi="Times New Roman" w:cs="Times New Roman"/>
          <w:b/>
          <w:sz w:val="24"/>
          <w:szCs w:val="24"/>
        </w:rPr>
        <w:t>Kesimpulan</w:t>
      </w:r>
    </w:p>
    <w:p w:rsidR="0064735F" w:rsidRPr="00751E64" w:rsidRDefault="0064735F" w:rsidP="0064735F">
      <w:pPr>
        <w:pStyle w:val="ListParagraph"/>
        <w:spacing w:line="240" w:lineRule="auto"/>
        <w:ind w:left="0" w:firstLine="567"/>
        <w:jc w:val="both"/>
        <w:rPr>
          <w:rFonts w:ascii="Times New Roman" w:hAnsi="Times New Roman" w:cs="Times New Roman"/>
          <w:sz w:val="24"/>
          <w:szCs w:val="24"/>
        </w:rPr>
      </w:pPr>
      <w:r w:rsidRPr="00751E64">
        <w:rPr>
          <w:rFonts w:ascii="Times New Roman" w:hAnsi="Times New Roman" w:cs="Times New Roman"/>
          <w:sz w:val="24"/>
          <w:szCs w:val="24"/>
        </w:rPr>
        <w:t>Dari penelitian ini dapat disimpulkan bahwa sistem informasi georafis sangat diperlukan untuk memudahkan dalam pencarian daerah potensial ikan sehingga kegiatan untuk melakukan penangkapan ikan bagi para nelayan bisa menghemat waktu. Untuk pemerintah juga lebih mengetahui yang harus dilakukan untuk menjaga keberlangsungan pergerakan ekonomi bagi para nelayan dalam menentukan kebijakan.</w:t>
      </w:r>
    </w:p>
    <w:p w:rsidR="0064735F" w:rsidRPr="00751E64" w:rsidRDefault="0064735F" w:rsidP="0064735F">
      <w:pPr>
        <w:pStyle w:val="ListParagraph"/>
        <w:spacing w:line="240" w:lineRule="auto"/>
        <w:ind w:left="0" w:firstLine="567"/>
        <w:jc w:val="both"/>
        <w:rPr>
          <w:rFonts w:ascii="Times New Roman" w:hAnsi="Times New Roman" w:cs="Times New Roman"/>
          <w:sz w:val="24"/>
          <w:szCs w:val="24"/>
        </w:rPr>
      </w:pPr>
      <w:r w:rsidRPr="00751E64">
        <w:rPr>
          <w:rFonts w:ascii="Times New Roman" w:hAnsi="Times New Roman" w:cs="Times New Roman"/>
          <w:sz w:val="24"/>
          <w:szCs w:val="24"/>
        </w:rPr>
        <w:t>Keadaan suhu, klorofil_a dan arus yang terletak di perairan Rokan Hilir sangat menentukan untuk daerah potensial ikan dimana pada bulan Oktober tahun 2012 jumlah klorofil_a sangat tinggi dan hampir merata pada perairan Rokan Hilir tersebut dimana nilai klorofil tertinggi yaitu hampir mendekati 20 mg/m³.</w:t>
      </w:r>
    </w:p>
    <w:p w:rsidR="0064735F" w:rsidRPr="00751E64" w:rsidRDefault="0064735F" w:rsidP="0064735F">
      <w:pPr>
        <w:pStyle w:val="ListParagraph"/>
        <w:spacing w:line="240" w:lineRule="auto"/>
        <w:ind w:left="0" w:firstLine="567"/>
        <w:jc w:val="both"/>
        <w:rPr>
          <w:rFonts w:ascii="Times New Roman" w:hAnsi="Times New Roman" w:cs="Times New Roman"/>
          <w:sz w:val="24"/>
          <w:szCs w:val="24"/>
        </w:rPr>
      </w:pPr>
      <w:r w:rsidRPr="00751E64">
        <w:rPr>
          <w:rFonts w:ascii="Times New Roman" w:eastAsia="Times New Roman" w:hAnsi="Times New Roman" w:cs="Times New Roman"/>
          <w:sz w:val="24"/>
          <w:szCs w:val="24"/>
          <w:lang w:eastAsia="id-ID"/>
        </w:rPr>
        <w:t>Secara alami, ikan akan memilih habitat yang sesuai, sedangkan habitat tersebut sangat dipengaruhi kondisi oseonografi perairan. Dengan demikian daerah potensial penangkapan ikan sangat dipengaruhi oleh factor oseonografi perairan. Kegiatan penangkapan ikan akan lebih efektif dan efisien apabila daerah penagkapan ikan dapat diduga terlebih dahulu, sebelum armada penagkapan ikan berangkat dari pangkalan</w:t>
      </w:r>
    </w:p>
    <w:p w:rsidR="0064735F" w:rsidRPr="00751E64" w:rsidRDefault="0064735F" w:rsidP="0064735F">
      <w:pPr>
        <w:pStyle w:val="ListParagraph"/>
        <w:spacing w:line="240" w:lineRule="auto"/>
        <w:ind w:left="0" w:firstLine="567"/>
        <w:jc w:val="both"/>
        <w:rPr>
          <w:rFonts w:ascii="Times New Roman" w:hAnsi="Times New Roman" w:cs="Times New Roman"/>
          <w:b/>
          <w:sz w:val="24"/>
          <w:szCs w:val="24"/>
        </w:rPr>
      </w:pPr>
      <w:r w:rsidRPr="00751E64">
        <w:rPr>
          <w:rFonts w:ascii="Times New Roman" w:hAnsi="Times New Roman" w:cs="Times New Roman"/>
          <w:sz w:val="24"/>
          <w:szCs w:val="24"/>
        </w:rPr>
        <w:t xml:space="preserve">Daerah potensial ikan merupakan sautu informasi yang merekomendasikan keberadaan ikan pada suatu daerah perairan, informasi ini belum merupakan keputusan akhir untuk dapat menentukan </w:t>
      </w:r>
      <w:r w:rsidRPr="00751E64">
        <w:rPr>
          <w:rFonts w:ascii="Times New Roman" w:hAnsi="Times New Roman" w:cs="Times New Roman"/>
          <w:sz w:val="24"/>
          <w:szCs w:val="24"/>
        </w:rPr>
        <w:lastRenderedPageBreak/>
        <w:t xml:space="preserve">suatu daerah potensial ikan sebagai daerah penangkapan ikan atau </w:t>
      </w:r>
      <w:r w:rsidRPr="00751E64">
        <w:rPr>
          <w:rFonts w:ascii="Times New Roman" w:hAnsi="Times New Roman" w:cs="Times New Roman"/>
          <w:i/>
          <w:sz w:val="24"/>
          <w:szCs w:val="24"/>
        </w:rPr>
        <w:t xml:space="preserve">fishingground  </w:t>
      </w:r>
    </w:p>
    <w:p w:rsidR="0064735F" w:rsidRPr="00953702" w:rsidRDefault="0064735F" w:rsidP="0064735F">
      <w:pPr>
        <w:spacing w:after="0" w:line="240" w:lineRule="auto"/>
        <w:jc w:val="both"/>
        <w:rPr>
          <w:rFonts w:ascii="Times New Roman" w:hAnsi="Times New Roman" w:cs="Times New Roman"/>
          <w:b/>
          <w:sz w:val="24"/>
          <w:szCs w:val="24"/>
        </w:rPr>
      </w:pPr>
      <w:r w:rsidRPr="00953702">
        <w:rPr>
          <w:rFonts w:ascii="Times New Roman" w:hAnsi="Times New Roman" w:cs="Times New Roman"/>
          <w:b/>
          <w:sz w:val="24"/>
          <w:szCs w:val="24"/>
        </w:rPr>
        <w:t>DAFTAR PUSTAKA</w:t>
      </w:r>
    </w:p>
    <w:p w:rsidR="0064735F" w:rsidRDefault="0064735F" w:rsidP="0064735F">
      <w:pPr>
        <w:spacing w:after="0" w:line="240" w:lineRule="auto"/>
        <w:ind w:left="709" w:hanging="709"/>
        <w:jc w:val="both"/>
        <w:outlineLvl w:val="0"/>
        <w:rPr>
          <w:rFonts w:ascii="Times New Roman" w:hAnsi="Times New Roman" w:cs="Times New Roman"/>
          <w:sz w:val="24"/>
          <w:szCs w:val="24"/>
        </w:rPr>
      </w:pP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 xml:space="preserve">Dinas Perikanan Dan Kelautan Kabupaten Rokan Hilir, 2012. </w:t>
      </w:r>
      <w:r w:rsidRPr="00751E64">
        <w:rPr>
          <w:rFonts w:ascii="Times New Roman" w:hAnsi="Times New Roman" w:cs="Times New Roman"/>
          <w:i/>
          <w:sz w:val="24"/>
          <w:szCs w:val="24"/>
        </w:rPr>
        <w:t>http://www.potesi perikanan kabupaten rokan hilir</w:t>
      </w:r>
      <w:r w:rsidRPr="00751E64">
        <w:rPr>
          <w:rFonts w:ascii="Times New Roman" w:hAnsi="Times New Roman" w:cs="Times New Roman"/>
          <w:sz w:val="24"/>
          <w:szCs w:val="24"/>
        </w:rPr>
        <w:t>.</w:t>
      </w:r>
      <w:r w:rsidRPr="00751E64">
        <w:rPr>
          <w:rFonts w:ascii="Times New Roman" w:hAnsi="Times New Roman" w:cs="Times New Roman"/>
          <w:i/>
          <w:sz w:val="24"/>
          <w:szCs w:val="24"/>
        </w:rPr>
        <w:t>com</w:t>
      </w:r>
      <w:r w:rsidRPr="00751E64">
        <w:rPr>
          <w:rFonts w:ascii="Times New Roman" w:hAnsi="Times New Roman" w:cs="Times New Roman"/>
          <w:sz w:val="24"/>
          <w:szCs w:val="24"/>
        </w:rPr>
        <w:t xml:space="preserve"> di akses pada tanggal 2 juli 2014 editor oleh Bappeda</w:t>
      </w:r>
    </w:p>
    <w:p w:rsidR="0064735F" w:rsidRPr="00FA5117"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lang w:val="fi-FI"/>
        </w:rPr>
        <w:t xml:space="preserve">Dinas Perikanan dan Kelautan Provinsi </w:t>
      </w:r>
      <w:r w:rsidRPr="00751E64">
        <w:rPr>
          <w:rFonts w:ascii="Times New Roman" w:hAnsi="Times New Roman" w:cs="Times New Roman"/>
          <w:sz w:val="24"/>
          <w:szCs w:val="24"/>
        </w:rPr>
        <w:t>Riau</w:t>
      </w:r>
      <w:r w:rsidRPr="00751E64">
        <w:rPr>
          <w:rFonts w:ascii="Times New Roman" w:hAnsi="Times New Roman" w:cs="Times New Roman"/>
          <w:sz w:val="24"/>
          <w:szCs w:val="24"/>
          <w:lang w:val="fi-FI"/>
        </w:rPr>
        <w:t>, 201</w:t>
      </w:r>
      <w:r w:rsidRPr="00751E64">
        <w:rPr>
          <w:rFonts w:ascii="Times New Roman" w:hAnsi="Times New Roman" w:cs="Times New Roman"/>
          <w:sz w:val="24"/>
          <w:szCs w:val="24"/>
        </w:rPr>
        <w:t xml:space="preserve">2. </w:t>
      </w:r>
      <w:r w:rsidRPr="00751E64">
        <w:rPr>
          <w:rFonts w:ascii="Times New Roman" w:hAnsi="Times New Roman" w:cs="Times New Roman"/>
          <w:i/>
          <w:sz w:val="24"/>
          <w:szCs w:val="24"/>
        </w:rPr>
        <w:t>http://www.Potensi perikanan Riau.com</w:t>
      </w:r>
      <w:r w:rsidRPr="00751E64">
        <w:rPr>
          <w:rFonts w:ascii="Times New Roman" w:hAnsi="Times New Roman" w:cs="Times New Roman"/>
          <w:sz w:val="24"/>
          <w:szCs w:val="24"/>
        </w:rPr>
        <w:t>. Diakses Dari Kompas Ekonomi.Com editor oleh Benny N Juewono.  Pada Tanggal 1 juli 2014</w:t>
      </w:r>
    </w:p>
    <w:p w:rsidR="0064735F" w:rsidRPr="00FA5117" w:rsidRDefault="0064735F" w:rsidP="0064735F">
      <w:pPr>
        <w:spacing w:after="0" w:line="240" w:lineRule="auto"/>
        <w:ind w:left="709" w:hanging="709"/>
        <w:jc w:val="both"/>
        <w:rPr>
          <w:rFonts w:ascii="Times New Roman" w:eastAsia="Times New Roman" w:hAnsi="Times New Roman" w:cs="Times New Roman"/>
          <w:sz w:val="24"/>
          <w:szCs w:val="24"/>
          <w:lang w:eastAsia="id-ID"/>
        </w:rPr>
      </w:pPr>
      <w:r w:rsidRPr="00751E64">
        <w:rPr>
          <w:rFonts w:ascii="Times New Roman" w:eastAsia="Times New Roman" w:hAnsi="Times New Roman" w:cs="Times New Roman"/>
          <w:sz w:val="24"/>
          <w:szCs w:val="24"/>
          <w:lang w:eastAsia="id-ID"/>
        </w:rPr>
        <w:t>Dupouy, C. 1991. Satellite Ocean Color Use for Oceanic Resources: Monitoring ocean productivity using NIMBUS CZCS. Aplications of Remote Sensing in Asia and Oceania: Environmental Change Monitoring. Asian Association on Remote Sensing, Tokyo, Japan. pp 313-318</w:t>
      </w:r>
    </w:p>
    <w:p w:rsidR="0064735F" w:rsidRPr="00FA5117" w:rsidRDefault="0064735F" w:rsidP="0064735F">
      <w:pPr>
        <w:spacing w:after="0" w:line="240" w:lineRule="auto"/>
        <w:ind w:left="709" w:hanging="709"/>
        <w:jc w:val="both"/>
        <w:rPr>
          <w:rFonts w:ascii="Times New Roman" w:eastAsia="Times New Roman" w:hAnsi="Times New Roman" w:cs="Times New Roman"/>
          <w:sz w:val="24"/>
          <w:szCs w:val="24"/>
          <w:lang w:eastAsia="id-ID"/>
        </w:rPr>
      </w:pPr>
      <w:r w:rsidRPr="00751E64">
        <w:rPr>
          <w:rFonts w:ascii="Times New Roman" w:eastAsia="Times New Roman" w:hAnsi="Times New Roman" w:cs="Times New Roman"/>
          <w:sz w:val="24"/>
          <w:szCs w:val="24"/>
          <w:lang w:eastAsia="id-ID"/>
        </w:rPr>
        <w:t>Hasyim, B. dan Nia Salma. 1998. Analisis Distribusi Suhu Permukaan Laut dan Kaitannya Dengan Lokasi Penangkapan Ikan dan Laju Pancing Ikan Tuna di Perairan Selatan Bali – Jawa Timur. Prosiding Pertemuan Ilmiah Tahunan Ke-8 MAPIN. Masyarakat Penginderaan Jauh Indonesia. Jakarta, Indonesia. pp 249-256</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Hutabarat, S. dan S.M. Evans. 2000. Pengantar Oseanografi. UI Press. Jakarta.</w:t>
      </w:r>
    </w:p>
    <w:p w:rsidR="0064735F" w:rsidRPr="00751E64" w:rsidRDefault="0064735F" w:rsidP="0064735F">
      <w:pPr>
        <w:autoSpaceDE w:val="0"/>
        <w:autoSpaceDN w:val="0"/>
        <w:adjustRightInd w:val="0"/>
        <w:spacing w:after="0" w:line="240" w:lineRule="auto"/>
        <w:ind w:left="709" w:hanging="709"/>
        <w:jc w:val="both"/>
        <w:rPr>
          <w:rFonts w:ascii="Times New Roman" w:hAnsi="Times New Roman" w:cs="Times New Roman"/>
          <w:sz w:val="24"/>
          <w:szCs w:val="24"/>
        </w:rPr>
      </w:pPr>
      <w:r w:rsidRPr="00751E64">
        <w:rPr>
          <w:rFonts w:ascii="Times New Roman" w:hAnsi="Times New Roman" w:cs="Times New Roman"/>
          <w:sz w:val="24"/>
          <w:szCs w:val="24"/>
        </w:rPr>
        <w:t>Indrayani, A. Mallawa dan M. Zainuddin. 2012. Penentuan Karakteristik Habitat Daerah Potensial Ikan Pelagis Kecil dengan Pendekatan Spasial di Perairan Sinjai. [Jurnal Penelitian]. Fakultas Ilmu Kelautan, Universitas Hasanuddin, Makassar, 10 hlm.</w:t>
      </w:r>
    </w:p>
    <w:p w:rsidR="0064735F" w:rsidRPr="00751E64" w:rsidRDefault="0064735F" w:rsidP="0064735F">
      <w:pPr>
        <w:autoSpaceDE w:val="0"/>
        <w:autoSpaceDN w:val="0"/>
        <w:adjustRightInd w:val="0"/>
        <w:spacing w:after="0" w:line="240" w:lineRule="auto"/>
        <w:ind w:left="709" w:hanging="709"/>
        <w:jc w:val="both"/>
        <w:rPr>
          <w:rFonts w:ascii="Times New Roman" w:hAnsi="Times New Roman" w:cs="Times New Roman"/>
          <w:sz w:val="24"/>
          <w:szCs w:val="24"/>
        </w:rPr>
      </w:pPr>
      <w:r w:rsidRPr="00751E64">
        <w:rPr>
          <w:rFonts w:ascii="Times New Roman" w:hAnsi="Times New Roman" w:cs="Times New Roman"/>
          <w:sz w:val="24"/>
          <w:szCs w:val="24"/>
        </w:rPr>
        <w:t>Kepmen LH No. 51 Tahun 2004 Tentang Baku Mutu Air Laut.</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lastRenderedPageBreak/>
        <w:t>Lillesand T.M. and Kiefer R.W.1987. Penginderaan Jauh dan Interpretasi Citra. Terjemahan Tim Fakultas Geografi. Yogyakarta: Gadjah Mada University Press</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Longhurst, A.R dan D. Pauly. 1988. Ecology of Tropical Oceans. Academic Press Inc. Sandiego.</w:t>
      </w:r>
    </w:p>
    <w:p w:rsidR="0064735F" w:rsidRPr="00751E64" w:rsidRDefault="0064735F" w:rsidP="0064735F">
      <w:pPr>
        <w:pStyle w:val="EndNoteBibliography"/>
        <w:spacing w:after="0"/>
        <w:ind w:left="720" w:hanging="720"/>
        <w:rPr>
          <w:rFonts w:ascii="Times New Roman" w:hAnsi="Times New Roman" w:cs="Times New Roman"/>
          <w:sz w:val="24"/>
          <w:szCs w:val="24"/>
        </w:rPr>
      </w:pPr>
      <w:r w:rsidRPr="00751E64">
        <w:rPr>
          <w:rFonts w:ascii="Times New Roman" w:hAnsi="Times New Roman" w:cs="Times New Roman"/>
          <w:sz w:val="24"/>
          <w:szCs w:val="24"/>
        </w:rPr>
        <w:t xml:space="preserve">Mursyidin, Munadi, K. and Z.A., M. 2015 Prediksi Zona Tangkapan Ikan Menggunakan Citra Klorofil-a dan Citra Suhu Permukaan Laut Satelit Aqua MODIS di Perairan Pulo Aceh. </w:t>
      </w:r>
      <w:r w:rsidRPr="00751E64">
        <w:rPr>
          <w:rFonts w:ascii="Times New Roman" w:hAnsi="Times New Roman" w:cs="Times New Roman"/>
          <w:i/>
          <w:sz w:val="24"/>
          <w:szCs w:val="24"/>
        </w:rPr>
        <w:t>Rekayasa Elektrika</w:t>
      </w:r>
      <w:r w:rsidRPr="00751E64">
        <w:rPr>
          <w:rFonts w:ascii="Times New Roman" w:hAnsi="Times New Roman" w:cs="Times New Roman"/>
          <w:sz w:val="24"/>
          <w:szCs w:val="24"/>
        </w:rPr>
        <w:t xml:space="preserve">, </w:t>
      </w:r>
      <w:r w:rsidRPr="00751E64">
        <w:rPr>
          <w:rFonts w:ascii="Times New Roman" w:hAnsi="Times New Roman" w:cs="Times New Roman"/>
          <w:b/>
          <w:sz w:val="24"/>
          <w:szCs w:val="24"/>
        </w:rPr>
        <w:t>11</w:t>
      </w:r>
      <w:r w:rsidRPr="00751E64">
        <w:rPr>
          <w:rFonts w:ascii="Times New Roman" w:hAnsi="Times New Roman" w:cs="Times New Roman"/>
          <w:sz w:val="24"/>
          <w:szCs w:val="24"/>
        </w:rPr>
        <w:t>, 6.</w:t>
      </w:r>
    </w:p>
    <w:p w:rsidR="0064735F" w:rsidRPr="00FA5117" w:rsidRDefault="0064735F" w:rsidP="0064735F">
      <w:pPr>
        <w:pStyle w:val="Default"/>
        <w:ind w:left="709" w:hanging="709"/>
        <w:jc w:val="both"/>
        <w:rPr>
          <w:color w:val="auto"/>
        </w:rPr>
      </w:pPr>
      <w:r w:rsidRPr="00751E64">
        <w:rPr>
          <w:color w:val="auto"/>
        </w:rPr>
        <w:t xml:space="preserve">M. Zainuddin, A. Nelwan, S. A. Farhum, Najamuddin, M. A. I. Hajar, M. Kurnia, dan Sudirman, “Characterizing Potential Fishing Zone Of Skipjack Tuna During The Southeast Monsoon In The Bone Bay-Flores Sea Using Remotely Sensed Oceanographic Data,” </w:t>
      </w:r>
      <w:r w:rsidRPr="00751E64">
        <w:rPr>
          <w:i/>
          <w:iCs/>
          <w:color w:val="auto"/>
        </w:rPr>
        <w:t xml:space="preserve">International Journal Of Geosciences, </w:t>
      </w:r>
      <w:r w:rsidRPr="00751E64">
        <w:rPr>
          <w:color w:val="auto"/>
        </w:rPr>
        <w:t xml:space="preserve">vol. 4, pp. 259-266. 2013. </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Narendra Nath A. 1993. Retrieval of Sea Survface Temperature Using NOAA-AVHRR Data for Identification of Potential Fishing Zone – Dissemination andValidation. National Remote Sensing Agency. Hiyderabad, India. 40 pages.</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Nontji, A. 1993. Laut Nusantara. Djambatan. Jakarta.</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Nybakken, J.W. 1998. Biologi Laut : Suatu Pendekatan Ekologis. Alih Bahasa : H. M. Eidma, Koesbiantoro et el. Gramedia. Jakarta</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Nybaken, J.W. 1992. Biologi Laut Suatu Pendekatan Ekologis di Terjemahkan oleh H.M. Eidwan,. Koesoebiono,. D.G.Bengen,. M. Hutomo dan S. Sukardjo. Gramedia, Jakarta. 459 hal.</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Presetiahadi. K, 1994.  Kondisi Oseonografi Perairan Selat Makassar Pada Juli</w:t>
      </w:r>
    </w:p>
    <w:p w:rsidR="0064735F" w:rsidRPr="00751E64" w:rsidRDefault="0064735F" w:rsidP="0064735F">
      <w:pPr>
        <w:spacing w:after="0" w:line="240" w:lineRule="auto"/>
        <w:ind w:left="709"/>
        <w:jc w:val="both"/>
        <w:outlineLvl w:val="0"/>
        <w:rPr>
          <w:rFonts w:ascii="Times New Roman" w:hAnsi="Times New Roman" w:cs="Times New Roman"/>
          <w:sz w:val="24"/>
          <w:szCs w:val="24"/>
        </w:rPr>
      </w:pPr>
      <w:r w:rsidRPr="00751E64">
        <w:rPr>
          <w:rFonts w:ascii="Times New Roman" w:hAnsi="Times New Roman" w:cs="Times New Roman"/>
          <w:sz w:val="24"/>
          <w:szCs w:val="24"/>
        </w:rPr>
        <w:lastRenderedPageBreak/>
        <w:t>1992 (MusimTimur).  Skr</w:t>
      </w:r>
      <w:r>
        <w:rPr>
          <w:rFonts w:ascii="Times New Roman" w:hAnsi="Times New Roman" w:cs="Times New Roman"/>
          <w:sz w:val="24"/>
          <w:szCs w:val="24"/>
        </w:rPr>
        <w:t>ipsi. Program Studi Ilmu dan Tek</w:t>
      </w:r>
      <w:r w:rsidRPr="00751E64">
        <w:rPr>
          <w:rFonts w:ascii="Times New Roman" w:hAnsi="Times New Roman" w:cs="Times New Roman"/>
          <w:sz w:val="24"/>
          <w:szCs w:val="24"/>
        </w:rPr>
        <w:t>nologi Kelautan. Fakultas Perikanan IPB. Bogor</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 xml:space="preserve">Sari, Dini Handika,L, 2005. Aplikasi Penginderaan Jarak Jauh Dengan Menggunakan Citra Satelit Multi Sensor Dalam Penentuan Daerah Potensial Ikan Diperairan Kabupaten Rokan Bengkalis Provinsi Riau. Skripsi. Fakultas Perikanan Dan Ilmu Kelautan Universitaas Riau, Pekanbaru, 77 hal (tidak diterbitkan) </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Swain PN, Davis SM. 1978. Remote Sensing : The Quantitative Approach. New York: McGraw-Hill Inc.</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Yousman. 2003. Sistem Informasi Geografis Dengan Mapinfo Profesional. Penerbit Andi. Yogyakarta.</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Zainuddin. M. 2006.  Aplikasi Sistem Informasi Geografis Dalam Penelitian Perikanan Dan Kelautan. Disampaikan Pada Lokakarya Agenda Penelitian COREMAP II Kebupaten Selayar. Selayar</w:t>
      </w:r>
    </w:p>
    <w:p w:rsidR="0064735F" w:rsidRPr="00751E64" w:rsidRDefault="0064735F" w:rsidP="0064735F">
      <w:pPr>
        <w:autoSpaceDE w:val="0"/>
        <w:autoSpaceDN w:val="0"/>
        <w:adjustRightInd w:val="0"/>
        <w:spacing w:after="0" w:line="240" w:lineRule="auto"/>
        <w:ind w:left="709" w:hanging="709"/>
        <w:jc w:val="both"/>
        <w:rPr>
          <w:rFonts w:ascii="Times New Roman" w:hAnsi="Times New Roman" w:cs="Times New Roman"/>
          <w:sz w:val="24"/>
          <w:szCs w:val="24"/>
        </w:rPr>
      </w:pPr>
      <w:r w:rsidRPr="00751E64">
        <w:rPr>
          <w:rFonts w:ascii="Times New Roman" w:hAnsi="Times New Roman" w:cs="Times New Roman"/>
          <w:sz w:val="24"/>
          <w:szCs w:val="24"/>
        </w:rPr>
        <w:t>Zainuddin, M. Indrayani, A. Mallawa. 2012. Penentuan Karakteristik Habitat Daerah Potensial Ikan Pelagis Kecil dengan Pendekatan Spasial di Perairan Sinjai. [Jurnal Penelitian]. Fakultas Ilmu Kelautan, Universitas Hasanuddin, Makassar, 10 hlm.</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Referensi Internet:</w:t>
      </w:r>
      <w:bookmarkStart w:id="1" w:name="_GoBack"/>
      <w:bookmarkEnd w:id="1"/>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http://www.noaa.gov/satellites.html. [2 Februari 2011].</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 xml:space="preserve">http://podaac.jpl.nasa.gov/SeaSurfaceTemperature/AVHRR-Pathfinder. </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shd w:val="clear" w:color="auto" w:fill="FFFFFF"/>
        </w:rPr>
        <w:t>https://coastwatch.pfeg.noaa.gov/</w:t>
      </w:r>
      <w:r w:rsidRPr="00F0785F">
        <w:rPr>
          <w:rFonts w:ascii="Times New Roman" w:hAnsi="Times New Roman" w:cs="Times New Roman"/>
          <w:bCs/>
          <w:sz w:val="24"/>
          <w:szCs w:val="24"/>
          <w:shd w:val="clear" w:color="auto" w:fill="FFFFFF"/>
        </w:rPr>
        <w:t>erddap</w:t>
      </w:r>
      <w:r w:rsidRPr="00751E64">
        <w:rPr>
          <w:rFonts w:ascii="Times New Roman" w:hAnsi="Times New Roman" w:cs="Times New Roman"/>
          <w:sz w:val="24"/>
          <w:szCs w:val="24"/>
          <w:shd w:val="clear" w:color="auto" w:fill="FFFFFF"/>
        </w:rPr>
        <w:t>/</w:t>
      </w:r>
    </w:p>
    <w:p w:rsidR="0064735F" w:rsidRPr="00751E64" w:rsidRDefault="0064735F" w:rsidP="0064735F">
      <w:pPr>
        <w:spacing w:after="0" w:line="240" w:lineRule="auto"/>
        <w:ind w:left="709" w:hanging="709"/>
        <w:jc w:val="both"/>
        <w:outlineLvl w:val="0"/>
        <w:rPr>
          <w:rFonts w:ascii="Times New Roman" w:hAnsi="Times New Roman" w:cs="Times New Roman"/>
          <w:sz w:val="24"/>
          <w:szCs w:val="24"/>
        </w:rPr>
      </w:pPr>
      <w:r w:rsidRPr="00751E64">
        <w:rPr>
          <w:rFonts w:ascii="Times New Roman" w:hAnsi="Times New Roman" w:cs="Times New Roman"/>
          <w:sz w:val="24"/>
          <w:szCs w:val="24"/>
        </w:rPr>
        <w:t>https://id.wikipedia.org/wiki/Suhu</w:t>
      </w:r>
    </w:p>
    <w:p w:rsidR="0064735F" w:rsidRPr="00751E64" w:rsidRDefault="0064735F" w:rsidP="0064735F">
      <w:pPr>
        <w:spacing w:after="0" w:line="240" w:lineRule="auto"/>
        <w:jc w:val="both"/>
        <w:rPr>
          <w:rFonts w:ascii="Times New Roman" w:hAnsi="Times New Roman" w:cs="Times New Roman"/>
          <w:sz w:val="24"/>
          <w:szCs w:val="24"/>
        </w:rPr>
      </w:pPr>
    </w:p>
    <w:p w:rsidR="00DB3FD7" w:rsidRDefault="00DB3FD7"/>
    <w:sectPr w:rsidR="00DB3FD7" w:rsidSect="00751E64">
      <w:type w:val="continuous"/>
      <w:pgSz w:w="11906" w:h="16838"/>
      <w:pgMar w:top="1440" w:right="1440" w:bottom="1440" w:left="144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A64D1"/>
    <w:multiLevelType w:val="hybridMultilevel"/>
    <w:tmpl w:val="524A3F14"/>
    <w:lvl w:ilvl="0" w:tplc="A24E18C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1772316D"/>
    <w:multiLevelType w:val="hybridMultilevel"/>
    <w:tmpl w:val="8BA4A73E"/>
    <w:lvl w:ilvl="0" w:tplc="04210017">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9BF697B2">
      <w:start w:val="1"/>
      <w:numFmt w:val="decimal"/>
      <w:lvlText w:val="%3."/>
      <w:lvlJc w:val="left"/>
      <w:pPr>
        <w:ind w:left="3060" w:hanging="360"/>
      </w:pPr>
      <w:rPr>
        <w:rFonts w:hint="default"/>
      </w:rPr>
    </w:lvl>
    <w:lvl w:ilvl="3" w:tplc="6630B698">
      <w:start w:val="5"/>
      <w:numFmt w:val="upperRoman"/>
      <w:lvlText w:val="%4."/>
      <w:lvlJc w:val="left"/>
      <w:pPr>
        <w:ind w:left="3960" w:hanging="72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526647AC"/>
    <w:multiLevelType w:val="hybridMultilevel"/>
    <w:tmpl w:val="094E73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74D60401"/>
    <w:multiLevelType w:val="hybridMultilevel"/>
    <w:tmpl w:val="765C2930"/>
    <w:lvl w:ilvl="0" w:tplc="0421000B">
      <w:start w:val="1"/>
      <w:numFmt w:val="bullet"/>
      <w:lvlText w:val=""/>
      <w:lvlJc w:val="left"/>
      <w:pPr>
        <w:ind w:left="1725" w:hanging="360"/>
      </w:pPr>
      <w:rPr>
        <w:rFonts w:ascii="Wingdings" w:hAnsi="Wingdings" w:hint="default"/>
      </w:rPr>
    </w:lvl>
    <w:lvl w:ilvl="1" w:tplc="04210003" w:tentative="1">
      <w:start w:val="1"/>
      <w:numFmt w:val="bullet"/>
      <w:lvlText w:val="o"/>
      <w:lvlJc w:val="left"/>
      <w:pPr>
        <w:ind w:left="2445" w:hanging="360"/>
      </w:pPr>
      <w:rPr>
        <w:rFonts w:ascii="Courier New" w:hAnsi="Courier New" w:cs="Courier New" w:hint="default"/>
      </w:rPr>
    </w:lvl>
    <w:lvl w:ilvl="2" w:tplc="04210005" w:tentative="1">
      <w:start w:val="1"/>
      <w:numFmt w:val="bullet"/>
      <w:lvlText w:val=""/>
      <w:lvlJc w:val="left"/>
      <w:pPr>
        <w:ind w:left="3165" w:hanging="360"/>
      </w:pPr>
      <w:rPr>
        <w:rFonts w:ascii="Wingdings" w:hAnsi="Wingdings" w:hint="default"/>
      </w:rPr>
    </w:lvl>
    <w:lvl w:ilvl="3" w:tplc="04210001" w:tentative="1">
      <w:start w:val="1"/>
      <w:numFmt w:val="bullet"/>
      <w:lvlText w:val=""/>
      <w:lvlJc w:val="left"/>
      <w:pPr>
        <w:ind w:left="3885" w:hanging="360"/>
      </w:pPr>
      <w:rPr>
        <w:rFonts w:ascii="Symbol" w:hAnsi="Symbol" w:hint="default"/>
      </w:rPr>
    </w:lvl>
    <w:lvl w:ilvl="4" w:tplc="04210003" w:tentative="1">
      <w:start w:val="1"/>
      <w:numFmt w:val="bullet"/>
      <w:lvlText w:val="o"/>
      <w:lvlJc w:val="left"/>
      <w:pPr>
        <w:ind w:left="4605" w:hanging="360"/>
      </w:pPr>
      <w:rPr>
        <w:rFonts w:ascii="Courier New" w:hAnsi="Courier New" w:cs="Courier New" w:hint="default"/>
      </w:rPr>
    </w:lvl>
    <w:lvl w:ilvl="5" w:tplc="04210005" w:tentative="1">
      <w:start w:val="1"/>
      <w:numFmt w:val="bullet"/>
      <w:lvlText w:val=""/>
      <w:lvlJc w:val="left"/>
      <w:pPr>
        <w:ind w:left="5325" w:hanging="360"/>
      </w:pPr>
      <w:rPr>
        <w:rFonts w:ascii="Wingdings" w:hAnsi="Wingdings" w:hint="default"/>
      </w:rPr>
    </w:lvl>
    <w:lvl w:ilvl="6" w:tplc="04210001" w:tentative="1">
      <w:start w:val="1"/>
      <w:numFmt w:val="bullet"/>
      <w:lvlText w:val=""/>
      <w:lvlJc w:val="left"/>
      <w:pPr>
        <w:ind w:left="6045" w:hanging="360"/>
      </w:pPr>
      <w:rPr>
        <w:rFonts w:ascii="Symbol" w:hAnsi="Symbol" w:hint="default"/>
      </w:rPr>
    </w:lvl>
    <w:lvl w:ilvl="7" w:tplc="04210003" w:tentative="1">
      <w:start w:val="1"/>
      <w:numFmt w:val="bullet"/>
      <w:lvlText w:val="o"/>
      <w:lvlJc w:val="left"/>
      <w:pPr>
        <w:ind w:left="6765" w:hanging="360"/>
      </w:pPr>
      <w:rPr>
        <w:rFonts w:ascii="Courier New" w:hAnsi="Courier New" w:cs="Courier New" w:hint="default"/>
      </w:rPr>
    </w:lvl>
    <w:lvl w:ilvl="8" w:tplc="04210005" w:tentative="1">
      <w:start w:val="1"/>
      <w:numFmt w:val="bullet"/>
      <w:lvlText w:val=""/>
      <w:lvlJc w:val="left"/>
      <w:pPr>
        <w:ind w:left="7485"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4735F"/>
    <w:rsid w:val="002D2936"/>
    <w:rsid w:val="003B5F8F"/>
    <w:rsid w:val="00605A6B"/>
    <w:rsid w:val="0064735F"/>
    <w:rsid w:val="006A2E0B"/>
    <w:rsid w:val="00DB3FD7"/>
    <w:rsid w:val="00EA70DB"/>
    <w:rsid w:val="00F0785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3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point-point,List Paragraph1,kepala,Judul super kecil,no subbab"/>
    <w:basedOn w:val="Normal"/>
    <w:link w:val="ListParagraphChar"/>
    <w:uiPriority w:val="34"/>
    <w:qFormat/>
    <w:rsid w:val="0064735F"/>
    <w:pPr>
      <w:ind w:left="720"/>
      <w:contextualSpacing/>
    </w:pPr>
  </w:style>
  <w:style w:type="table" w:styleId="LightShading">
    <w:name w:val="Light Shading"/>
    <w:basedOn w:val="TableNormal"/>
    <w:uiPriority w:val="60"/>
    <w:rsid w:val="0064735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aliases w:val="Tabel Char,point-point Char,List Paragraph1 Char,kepala Char,Judul super kecil Char,no subbab Char"/>
    <w:basedOn w:val="DefaultParagraphFont"/>
    <w:link w:val="ListParagraph"/>
    <w:uiPriority w:val="34"/>
    <w:locked/>
    <w:rsid w:val="0064735F"/>
  </w:style>
  <w:style w:type="paragraph" w:styleId="BodyText">
    <w:name w:val="Body Text"/>
    <w:basedOn w:val="Normal"/>
    <w:link w:val="BodyTextChar"/>
    <w:semiHidden/>
    <w:rsid w:val="0064735F"/>
    <w:pPr>
      <w:tabs>
        <w:tab w:val="left" w:pos="810"/>
      </w:tabs>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64735F"/>
    <w:rPr>
      <w:rFonts w:ascii="Times New Roman" w:eastAsia="Times New Roman" w:hAnsi="Times New Roman" w:cs="Times New Roman"/>
      <w:sz w:val="24"/>
      <w:szCs w:val="24"/>
      <w:lang w:val="en-US"/>
    </w:rPr>
  </w:style>
  <w:style w:type="character" w:customStyle="1" w:styleId="A5">
    <w:name w:val="A5"/>
    <w:uiPriority w:val="99"/>
    <w:rsid w:val="0064735F"/>
    <w:rPr>
      <w:color w:val="000000"/>
      <w:sz w:val="13"/>
      <w:szCs w:val="13"/>
    </w:rPr>
  </w:style>
  <w:style w:type="paragraph" w:customStyle="1" w:styleId="Default">
    <w:name w:val="Default"/>
    <w:rsid w:val="0064735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ndNoteBibliographyChar">
    <w:name w:val="EndNote Bibliography Char"/>
    <w:basedOn w:val="DefaultParagraphFont"/>
    <w:link w:val="EndNoteBibliography"/>
    <w:locked/>
    <w:rsid w:val="0064735F"/>
    <w:rPr>
      <w:rFonts w:ascii="Calibri" w:hAnsi="Calibri"/>
      <w:noProof/>
    </w:rPr>
  </w:style>
  <w:style w:type="paragraph" w:customStyle="1" w:styleId="EndNoteBibliography">
    <w:name w:val="EndNote Bibliography"/>
    <w:basedOn w:val="Normal"/>
    <w:link w:val="EndNoteBibliographyChar"/>
    <w:rsid w:val="0064735F"/>
    <w:pPr>
      <w:spacing w:after="160" w:line="240" w:lineRule="auto"/>
      <w:jc w:val="both"/>
    </w:pPr>
    <w:rPr>
      <w:rFonts w:ascii="Calibri" w:hAnsi="Calibri"/>
      <w:noProof/>
    </w:rPr>
  </w:style>
  <w:style w:type="paragraph" w:styleId="BalloonText">
    <w:name w:val="Balloon Text"/>
    <w:basedOn w:val="Normal"/>
    <w:link w:val="BalloonTextChar"/>
    <w:uiPriority w:val="99"/>
    <w:semiHidden/>
    <w:unhideWhenUsed/>
    <w:rsid w:val="00647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35F"/>
    <w:rPr>
      <w:rFonts w:ascii="Tahoma" w:hAnsi="Tahoma" w:cs="Tahoma"/>
      <w:sz w:val="16"/>
      <w:szCs w:val="16"/>
    </w:rPr>
  </w:style>
  <w:style w:type="paragraph" w:styleId="HTMLPreformatted">
    <w:name w:val="HTML Preformatted"/>
    <w:basedOn w:val="Normal"/>
    <w:link w:val="HTMLPreformattedChar"/>
    <w:uiPriority w:val="99"/>
    <w:unhideWhenUsed/>
    <w:rsid w:val="006A2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6A2E0B"/>
    <w:rPr>
      <w:rFonts w:ascii="Courier New" w:eastAsia="Times New Roman" w:hAnsi="Courier New" w:cs="Courier New"/>
      <w:sz w:val="20"/>
      <w:szCs w:val="20"/>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3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point-point,List Paragraph1,kepala,Judul super kecil,no subbab"/>
    <w:basedOn w:val="Normal"/>
    <w:link w:val="ListParagraphChar"/>
    <w:uiPriority w:val="34"/>
    <w:qFormat/>
    <w:rsid w:val="0064735F"/>
    <w:pPr>
      <w:ind w:left="720"/>
      <w:contextualSpacing/>
    </w:pPr>
  </w:style>
  <w:style w:type="table" w:styleId="LightShading">
    <w:name w:val="Light Shading"/>
    <w:basedOn w:val="TableNormal"/>
    <w:uiPriority w:val="60"/>
    <w:rsid w:val="0064735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aliases w:val="Tabel Char,point-point Char,List Paragraph1 Char,kepala Char,Judul super kecil Char,no subbab Char"/>
    <w:basedOn w:val="DefaultParagraphFont"/>
    <w:link w:val="ListParagraph"/>
    <w:uiPriority w:val="34"/>
    <w:locked/>
    <w:rsid w:val="0064735F"/>
  </w:style>
  <w:style w:type="paragraph" w:styleId="BodyText">
    <w:name w:val="Body Text"/>
    <w:basedOn w:val="Normal"/>
    <w:link w:val="BodyTextChar"/>
    <w:semiHidden/>
    <w:rsid w:val="0064735F"/>
    <w:pPr>
      <w:tabs>
        <w:tab w:val="left" w:pos="810"/>
      </w:tabs>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64735F"/>
    <w:rPr>
      <w:rFonts w:ascii="Times New Roman" w:eastAsia="Times New Roman" w:hAnsi="Times New Roman" w:cs="Times New Roman"/>
      <w:sz w:val="24"/>
      <w:szCs w:val="24"/>
      <w:lang w:val="en-US"/>
    </w:rPr>
  </w:style>
  <w:style w:type="character" w:customStyle="1" w:styleId="A5">
    <w:name w:val="A5"/>
    <w:uiPriority w:val="99"/>
    <w:rsid w:val="0064735F"/>
    <w:rPr>
      <w:color w:val="000000"/>
      <w:sz w:val="13"/>
      <w:szCs w:val="13"/>
    </w:rPr>
  </w:style>
  <w:style w:type="paragraph" w:customStyle="1" w:styleId="Default">
    <w:name w:val="Default"/>
    <w:rsid w:val="0064735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ndNoteBibliographyChar">
    <w:name w:val="EndNote Bibliography Char"/>
    <w:basedOn w:val="DefaultParagraphFont"/>
    <w:link w:val="EndNoteBibliography"/>
    <w:locked/>
    <w:rsid w:val="0064735F"/>
    <w:rPr>
      <w:rFonts w:ascii="Calibri" w:hAnsi="Calibri"/>
      <w:noProof/>
    </w:rPr>
  </w:style>
  <w:style w:type="paragraph" w:customStyle="1" w:styleId="EndNoteBibliography">
    <w:name w:val="EndNote Bibliography"/>
    <w:basedOn w:val="Normal"/>
    <w:link w:val="EndNoteBibliographyChar"/>
    <w:rsid w:val="0064735F"/>
    <w:pPr>
      <w:spacing w:after="160" w:line="240" w:lineRule="auto"/>
      <w:jc w:val="both"/>
    </w:pPr>
    <w:rPr>
      <w:rFonts w:ascii="Calibri" w:hAnsi="Calibri"/>
      <w:noProof/>
    </w:rPr>
  </w:style>
  <w:style w:type="paragraph" w:styleId="BalloonText">
    <w:name w:val="Balloon Text"/>
    <w:basedOn w:val="Normal"/>
    <w:link w:val="BalloonTextChar"/>
    <w:uiPriority w:val="99"/>
    <w:semiHidden/>
    <w:unhideWhenUsed/>
    <w:rsid w:val="00647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35F"/>
    <w:rPr>
      <w:rFonts w:ascii="Tahoma" w:hAnsi="Tahoma" w:cs="Tahoma"/>
      <w:sz w:val="16"/>
      <w:szCs w:val="16"/>
    </w:rPr>
  </w:style>
  <w:style w:type="paragraph" w:styleId="HTMLPreformatted">
    <w:name w:val="HTML Preformatted"/>
    <w:basedOn w:val="Normal"/>
    <w:link w:val="HTMLPreformattedChar"/>
    <w:uiPriority w:val="99"/>
    <w:unhideWhenUsed/>
    <w:rsid w:val="006A2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6A2E0B"/>
    <w:rPr>
      <w:rFonts w:ascii="Courier New" w:eastAsia="Times New Roman" w:hAnsi="Courier New" w:cs="Courier New"/>
      <w:sz w:val="20"/>
      <w:szCs w:val="20"/>
      <w:lang w:eastAsia="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4722</Words>
  <Characters>26917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X454L</dc:creator>
  <cp:lastModifiedBy>PUSTAKA PERIKANAN</cp:lastModifiedBy>
  <cp:revision>4</cp:revision>
  <cp:lastPrinted>2017-02-02T15:53:00Z</cp:lastPrinted>
  <dcterms:created xsi:type="dcterms:W3CDTF">2017-02-02T16:23:00Z</dcterms:created>
  <dcterms:modified xsi:type="dcterms:W3CDTF">2017-03-23T02:10:00Z</dcterms:modified>
</cp:coreProperties>
</file>