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BC" w:rsidRPr="00906C1C" w:rsidRDefault="007B16BC" w:rsidP="00C91740">
      <w:pPr>
        <w:spacing w:after="0" w:line="240" w:lineRule="auto"/>
        <w:jc w:val="center"/>
        <w:rPr>
          <w:rFonts w:ascii="Times New Roman" w:hAnsi="Times New Roman" w:cs="Times New Roman"/>
          <w:b/>
          <w:sz w:val="18"/>
          <w:szCs w:val="18"/>
        </w:rPr>
      </w:pPr>
      <w:r w:rsidRPr="00906C1C">
        <w:rPr>
          <w:rFonts w:ascii="Times New Roman" w:hAnsi="Times New Roman" w:cs="Times New Roman"/>
          <w:b/>
          <w:sz w:val="18"/>
          <w:szCs w:val="18"/>
          <w:lang w:val="id-ID"/>
        </w:rPr>
        <w:t xml:space="preserve">ANALISIS </w:t>
      </w:r>
      <w:r w:rsidRPr="00906C1C">
        <w:rPr>
          <w:rFonts w:ascii="Times New Roman" w:hAnsi="Times New Roman" w:cs="Times New Roman"/>
          <w:b/>
          <w:sz w:val="18"/>
          <w:szCs w:val="18"/>
        </w:rPr>
        <w:t>PEMASARAN LABU KUNING (</w:t>
      </w:r>
      <w:r w:rsidRPr="00906C1C">
        <w:rPr>
          <w:rFonts w:ascii="Times New Roman" w:hAnsi="Times New Roman" w:cs="Times New Roman"/>
          <w:b/>
          <w:i/>
          <w:sz w:val="18"/>
          <w:szCs w:val="18"/>
        </w:rPr>
        <w:t xml:space="preserve">Cucurbita moschata </w:t>
      </w:r>
      <w:r w:rsidRPr="00906C1C">
        <w:rPr>
          <w:rFonts w:ascii="Times New Roman" w:hAnsi="Times New Roman" w:cs="Times New Roman"/>
          <w:b/>
          <w:sz w:val="18"/>
          <w:szCs w:val="18"/>
        </w:rPr>
        <w:t>D.</w:t>
      </w:r>
      <w:r w:rsidRPr="00906C1C">
        <w:rPr>
          <w:rFonts w:ascii="Times New Roman" w:hAnsi="Times New Roman" w:cs="Times New Roman"/>
          <w:b/>
          <w:i/>
          <w:sz w:val="18"/>
          <w:szCs w:val="18"/>
        </w:rPr>
        <w:t>)</w:t>
      </w:r>
    </w:p>
    <w:p w:rsidR="007B16BC" w:rsidRDefault="007B16BC" w:rsidP="007B16BC">
      <w:pPr>
        <w:spacing w:after="0" w:line="240" w:lineRule="auto"/>
        <w:jc w:val="center"/>
        <w:rPr>
          <w:rFonts w:ascii="Times New Roman" w:hAnsi="Times New Roman" w:cs="Times New Roman"/>
          <w:b/>
          <w:sz w:val="18"/>
          <w:szCs w:val="18"/>
        </w:rPr>
      </w:pPr>
      <w:r w:rsidRPr="00906C1C">
        <w:rPr>
          <w:rFonts w:ascii="Times New Roman" w:hAnsi="Times New Roman" w:cs="Times New Roman"/>
          <w:b/>
          <w:sz w:val="18"/>
          <w:szCs w:val="18"/>
          <w:lang w:val="id-ID"/>
        </w:rPr>
        <w:t>DI</w:t>
      </w:r>
      <w:r w:rsidRPr="00906C1C">
        <w:rPr>
          <w:rFonts w:ascii="Times New Roman" w:hAnsi="Times New Roman" w:cs="Times New Roman"/>
          <w:b/>
          <w:sz w:val="18"/>
          <w:szCs w:val="18"/>
        </w:rPr>
        <w:t xml:space="preserve"> KECAMATAN PLAOSAN KABUPATEN MAGETAN</w:t>
      </w:r>
      <w:r w:rsidRPr="00906C1C">
        <w:rPr>
          <w:rFonts w:ascii="Times New Roman" w:hAnsi="Times New Roman" w:cs="Times New Roman"/>
          <w:b/>
          <w:sz w:val="18"/>
          <w:szCs w:val="18"/>
          <w:lang w:val="id-ID"/>
        </w:rPr>
        <w:t>JAWA</w:t>
      </w:r>
      <w:r w:rsidRPr="00906C1C">
        <w:rPr>
          <w:rFonts w:ascii="Times New Roman" w:hAnsi="Times New Roman" w:cs="Times New Roman"/>
          <w:b/>
          <w:sz w:val="18"/>
          <w:szCs w:val="18"/>
        </w:rPr>
        <w:t xml:space="preserve"> TIMUR</w:t>
      </w:r>
    </w:p>
    <w:p w:rsidR="007B16BC" w:rsidRPr="00906C1C" w:rsidRDefault="007B16BC" w:rsidP="007B16BC">
      <w:pPr>
        <w:spacing w:after="0" w:line="240" w:lineRule="auto"/>
        <w:jc w:val="center"/>
        <w:rPr>
          <w:rFonts w:ascii="Times New Roman" w:hAnsi="Times New Roman" w:cs="Times New Roman"/>
          <w:b/>
          <w:sz w:val="18"/>
          <w:szCs w:val="18"/>
        </w:rPr>
      </w:pPr>
    </w:p>
    <w:p w:rsidR="007B16BC" w:rsidRDefault="007B16BC" w:rsidP="007B16BC">
      <w:pPr>
        <w:spacing w:after="0" w:line="240" w:lineRule="auto"/>
        <w:jc w:val="center"/>
        <w:rPr>
          <w:rFonts w:ascii="Times New Roman" w:hAnsi="Times New Roman" w:cs="Times New Roman"/>
          <w:b/>
          <w:sz w:val="18"/>
          <w:szCs w:val="18"/>
        </w:rPr>
      </w:pPr>
      <w:r w:rsidRPr="00906C1C">
        <w:rPr>
          <w:rFonts w:ascii="Times New Roman" w:hAnsi="Times New Roman" w:cs="Times New Roman"/>
          <w:b/>
          <w:sz w:val="18"/>
          <w:szCs w:val="18"/>
          <w:lang w:val="id-ID"/>
        </w:rPr>
        <w:t>Rachmania</w:t>
      </w:r>
      <w:r w:rsidRPr="00906C1C">
        <w:rPr>
          <w:rFonts w:ascii="Times New Roman" w:hAnsi="Times New Roman" w:cs="Times New Roman"/>
          <w:b/>
          <w:sz w:val="18"/>
          <w:szCs w:val="18"/>
        </w:rPr>
        <w:t xml:space="preserve"> Ardhyani,Wiwit </w:t>
      </w:r>
      <w:r w:rsidRPr="00906C1C">
        <w:rPr>
          <w:rFonts w:ascii="Times New Roman" w:hAnsi="Times New Roman" w:cs="Times New Roman"/>
          <w:b/>
          <w:sz w:val="18"/>
          <w:szCs w:val="18"/>
          <w:lang w:val="id-ID"/>
        </w:rPr>
        <w:t>Rahayu</w:t>
      </w:r>
      <w:r w:rsidRPr="00906C1C">
        <w:rPr>
          <w:rFonts w:ascii="Times New Roman" w:hAnsi="Times New Roman" w:cs="Times New Roman"/>
          <w:b/>
          <w:sz w:val="18"/>
          <w:szCs w:val="18"/>
        </w:rPr>
        <w:t>, Mei Tri Sundari</w:t>
      </w:r>
    </w:p>
    <w:p w:rsidR="007B16BC" w:rsidRPr="003E6586" w:rsidRDefault="007B16BC" w:rsidP="007B16BC">
      <w:pPr>
        <w:spacing w:after="0" w:line="240" w:lineRule="auto"/>
        <w:jc w:val="center"/>
        <w:rPr>
          <w:rFonts w:ascii="Times New Roman" w:eastAsia="Times New Roman" w:hAnsi="Times New Roman" w:cs="Times New Roman"/>
          <w:bCs/>
          <w:sz w:val="20"/>
          <w:szCs w:val="20"/>
        </w:rPr>
      </w:pPr>
      <w:r w:rsidRPr="003E6586">
        <w:rPr>
          <w:rFonts w:ascii="Times New Roman" w:eastAsia="Times New Roman" w:hAnsi="Times New Roman" w:cs="Times New Roman"/>
          <w:bCs/>
          <w:sz w:val="20"/>
          <w:szCs w:val="20"/>
        </w:rPr>
        <w:t xml:space="preserve">Program Studi Agribisnis Fakultas PertanianUniversitas Sebelas Maret </w:t>
      </w:r>
    </w:p>
    <w:p w:rsidR="007B16BC" w:rsidRDefault="007B16BC" w:rsidP="007B16BC">
      <w:pPr>
        <w:pStyle w:val="ListParagraph"/>
        <w:spacing w:after="0" w:line="240" w:lineRule="auto"/>
        <w:ind w:left="0"/>
        <w:contextualSpacing w:val="0"/>
        <w:jc w:val="center"/>
        <w:rPr>
          <w:rFonts w:ascii="Times New Roman" w:eastAsia="Times New Roman" w:hAnsi="Times New Roman" w:cs="Times New Roman"/>
          <w:sz w:val="20"/>
          <w:szCs w:val="20"/>
        </w:rPr>
      </w:pPr>
      <w:r w:rsidRPr="003E6586">
        <w:rPr>
          <w:rFonts w:ascii="Times New Roman" w:eastAsia="Times New Roman" w:hAnsi="Times New Roman" w:cs="Times New Roman"/>
          <w:bCs/>
          <w:sz w:val="20"/>
          <w:szCs w:val="20"/>
        </w:rPr>
        <w:t>J</w:t>
      </w:r>
      <w:r>
        <w:rPr>
          <w:rFonts w:ascii="Times New Roman" w:eastAsia="Times New Roman" w:hAnsi="Times New Roman" w:cs="Times New Roman"/>
          <w:bCs/>
          <w:sz w:val="20"/>
          <w:szCs w:val="20"/>
        </w:rPr>
        <w:t>l.</w:t>
      </w:r>
      <w:r w:rsidRPr="003E6586">
        <w:rPr>
          <w:rFonts w:ascii="Times New Roman" w:eastAsia="Times New Roman" w:hAnsi="Times New Roman" w:cs="Times New Roman"/>
          <w:sz w:val="20"/>
          <w:szCs w:val="20"/>
        </w:rPr>
        <w:t>Ir. Sutami No. 36 A Kentingan Surakarta 57126 Telp</w:t>
      </w:r>
      <w:proofErr w:type="gramStart"/>
      <w:r w:rsidRPr="003E6586">
        <w:rPr>
          <w:rFonts w:ascii="Times New Roman" w:eastAsia="Times New Roman" w:hAnsi="Times New Roman" w:cs="Times New Roman"/>
          <w:sz w:val="20"/>
          <w:szCs w:val="20"/>
        </w:rPr>
        <w:t>./</w:t>
      </w:r>
      <w:proofErr w:type="gramEnd"/>
      <w:r w:rsidRPr="003E6586">
        <w:rPr>
          <w:rFonts w:ascii="Times New Roman" w:eastAsia="Times New Roman" w:hAnsi="Times New Roman" w:cs="Times New Roman"/>
          <w:sz w:val="20"/>
          <w:szCs w:val="20"/>
        </w:rPr>
        <w:t xml:space="preserve"> Fax.(0271) 637457</w:t>
      </w:r>
    </w:p>
    <w:p w:rsidR="007B16BC" w:rsidRDefault="007B16BC" w:rsidP="007B16BC">
      <w:pPr>
        <w:spacing w:after="0" w:line="240" w:lineRule="auto"/>
        <w:jc w:val="center"/>
        <w:rPr>
          <w:rFonts w:ascii="Times New Roman" w:hAnsi="Times New Roman"/>
          <w:sz w:val="20"/>
          <w:szCs w:val="20"/>
        </w:rPr>
      </w:pPr>
      <w:r>
        <w:rPr>
          <w:rFonts w:ascii="Times New Roman" w:eastAsia="Times New Roman" w:hAnsi="Times New Roman" w:cs="Times New Roman"/>
          <w:sz w:val="20"/>
          <w:szCs w:val="20"/>
        </w:rPr>
        <w:t xml:space="preserve">Email: </w:t>
      </w:r>
      <w:r>
        <w:rPr>
          <w:rFonts w:ascii="Times New Roman" w:hAnsi="Times New Roman"/>
          <w:sz w:val="20"/>
          <w:szCs w:val="20"/>
        </w:rPr>
        <w:t>rachmania21</w:t>
      </w:r>
      <w:r>
        <w:rPr>
          <w:rFonts w:ascii="Times New Roman" w:eastAsia="Times New Roman" w:hAnsi="Times New Roman" w:cs="Times New Roman"/>
          <w:sz w:val="20"/>
          <w:szCs w:val="20"/>
        </w:rPr>
        <w:t xml:space="preserve">@gmail.com, Telp: </w:t>
      </w:r>
      <w:r>
        <w:rPr>
          <w:rFonts w:ascii="Times New Roman" w:hAnsi="Times New Roman"/>
          <w:sz w:val="20"/>
          <w:szCs w:val="20"/>
        </w:rPr>
        <w:t>085655601025</w:t>
      </w:r>
    </w:p>
    <w:p w:rsidR="007B16BC" w:rsidRDefault="007B16BC" w:rsidP="007B16BC">
      <w:pPr>
        <w:spacing w:after="0" w:line="240" w:lineRule="auto"/>
        <w:jc w:val="center"/>
        <w:rPr>
          <w:rFonts w:ascii="Times New Roman" w:hAnsi="Times New Roman"/>
          <w:sz w:val="20"/>
          <w:szCs w:val="20"/>
        </w:rPr>
      </w:pPr>
    </w:p>
    <w:p w:rsidR="007B16BC" w:rsidRPr="007F57B4" w:rsidRDefault="007B16BC" w:rsidP="007B16BC">
      <w:pPr>
        <w:spacing w:after="0" w:line="240" w:lineRule="auto"/>
        <w:jc w:val="both"/>
        <w:rPr>
          <w:rFonts w:ascii="Times New Roman" w:hAnsi="Times New Roman" w:cs="Times New Roman"/>
          <w:i/>
          <w:sz w:val="18"/>
          <w:szCs w:val="18"/>
        </w:rPr>
      </w:pPr>
      <w:proofErr w:type="gramStart"/>
      <w:r w:rsidRPr="007F57B4">
        <w:rPr>
          <w:rFonts w:ascii="Times New Roman" w:hAnsi="Times New Roman" w:cs="Times New Roman"/>
          <w:i/>
          <w:sz w:val="18"/>
          <w:szCs w:val="18"/>
        </w:rPr>
        <w:t>Abstract</w:t>
      </w:r>
      <w:r>
        <w:rPr>
          <w:rFonts w:ascii="Times New Roman" w:hAnsi="Times New Roman" w:cs="Times New Roman"/>
          <w:i/>
          <w:sz w:val="18"/>
          <w:szCs w:val="18"/>
        </w:rPr>
        <w:t xml:space="preserve"> :</w:t>
      </w:r>
      <w:proofErr w:type="gramEnd"/>
      <w:r>
        <w:rPr>
          <w:rFonts w:ascii="Times New Roman" w:hAnsi="Times New Roman" w:cs="Times New Roman"/>
          <w:i/>
          <w:sz w:val="18"/>
          <w:szCs w:val="18"/>
        </w:rPr>
        <w:t xml:space="preserve"> </w:t>
      </w:r>
      <w:r w:rsidRPr="00785DCD">
        <w:rPr>
          <w:rFonts w:ascii="Times New Roman" w:hAnsi="Times New Roman" w:cs="Times New Roman"/>
          <w:i/>
          <w:sz w:val="18"/>
          <w:szCs w:val="18"/>
        </w:rPr>
        <w:t xml:space="preserve">This study is aimed at knowing the total of cost, revenue and the income of Yellow Pumpkin, to analyze the pattern of marketting’s channel, to analyze the price and cost of Yellow Pumpkin’s marketing, and to analyze the marketing margin and efficeincy of  Yellow Pumpkin in Plaosan Sub District, Magetan Regency, East Java. Based on the result of study showed that based on total average </w:t>
      </w:r>
      <w:r w:rsidRPr="00785DCD">
        <w:rPr>
          <w:rFonts w:ascii="Times New Roman" w:hAnsi="Times New Roman" w:cs="Times New Roman"/>
          <w:i/>
          <w:sz w:val="18"/>
          <w:szCs w:val="18"/>
          <w:lang w:val="id-ID"/>
        </w:rPr>
        <w:t>cost</w:t>
      </w:r>
      <w:r w:rsidRPr="00785DCD">
        <w:rPr>
          <w:rFonts w:ascii="Times New Roman" w:hAnsi="Times New Roman" w:cs="Times New Roman"/>
          <w:i/>
          <w:sz w:val="18"/>
          <w:szCs w:val="18"/>
        </w:rPr>
        <w:t xml:space="preserve"> of Pumpkin farming was IDR 718.927/farming/seaason or IDR 16.118.227,34/Ha/season. The average of the </w:t>
      </w:r>
      <w:r w:rsidRPr="00785DCD">
        <w:rPr>
          <w:rFonts w:ascii="Times New Roman" w:hAnsi="Times New Roman" w:cs="Times New Roman"/>
          <w:i/>
          <w:sz w:val="18"/>
          <w:szCs w:val="18"/>
          <w:lang w:val="id-ID"/>
        </w:rPr>
        <w:t>revenue</w:t>
      </w:r>
      <w:r w:rsidRPr="00785DCD">
        <w:rPr>
          <w:rFonts w:ascii="Times New Roman" w:hAnsi="Times New Roman" w:cs="Times New Roman"/>
          <w:i/>
          <w:sz w:val="18"/>
          <w:szCs w:val="18"/>
        </w:rPr>
        <w:t xml:space="preserve"> of Yellow Pumpkin farming was IDR 4.355.833/farming/seaason or Rp. 97.657.125,78/Ha/season. The average </w:t>
      </w:r>
      <w:r w:rsidRPr="00785DCD">
        <w:rPr>
          <w:rFonts w:ascii="Times New Roman" w:hAnsi="Times New Roman" w:cs="Times New Roman"/>
          <w:i/>
          <w:sz w:val="18"/>
          <w:szCs w:val="18"/>
          <w:lang w:val="id-ID"/>
        </w:rPr>
        <w:t>income</w:t>
      </w:r>
      <w:r w:rsidRPr="00785DCD">
        <w:rPr>
          <w:rFonts w:ascii="Times New Roman" w:hAnsi="Times New Roman" w:cs="Times New Roman"/>
          <w:i/>
          <w:sz w:val="18"/>
          <w:szCs w:val="18"/>
        </w:rPr>
        <w:t xml:space="preserve"> of Yellow Pumpkin farming was 3.636.907/farming/seaason or Rp. 81.538.898,44/ Ha/season. T</w:t>
      </w:r>
      <w:r w:rsidRPr="00785DCD">
        <w:rPr>
          <w:rFonts w:ascii="Times New Roman" w:hAnsi="Times New Roman" w:cs="Times New Roman"/>
          <w:i/>
          <w:sz w:val="18"/>
          <w:szCs w:val="18"/>
          <w:lang w:val="id-ID"/>
        </w:rPr>
        <w:t xml:space="preserve">here are </w:t>
      </w:r>
      <w:r w:rsidRPr="00785DCD">
        <w:rPr>
          <w:rFonts w:ascii="Times New Roman" w:hAnsi="Times New Roman" w:cs="Times New Roman"/>
          <w:i/>
          <w:sz w:val="18"/>
          <w:szCs w:val="18"/>
        </w:rPr>
        <w:t>four</w:t>
      </w:r>
      <w:r w:rsidRPr="00785DCD">
        <w:rPr>
          <w:rFonts w:ascii="Times New Roman" w:hAnsi="Times New Roman" w:cs="Times New Roman"/>
          <w:i/>
          <w:sz w:val="18"/>
          <w:szCs w:val="18"/>
          <w:lang w:val="id-ID"/>
        </w:rPr>
        <w:t xml:space="preserve"> types of marketting pattern of </w:t>
      </w:r>
      <w:r w:rsidRPr="00785DCD">
        <w:rPr>
          <w:rFonts w:ascii="Times New Roman" w:hAnsi="Times New Roman" w:cs="Times New Roman"/>
          <w:i/>
          <w:sz w:val="18"/>
          <w:szCs w:val="18"/>
        </w:rPr>
        <w:t xml:space="preserve">Yellow Pumpkin. Pattern </w:t>
      </w:r>
      <w:proofErr w:type="gramStart"/>
      <w:r w:rsidRPr="00785DCD">
        <w:rPr>
          <w:rFonts w:ascii="Times New Roman" w:hAnsi="Times New Roman" w:cs="Times New Roman"/>
          <w:i/>
          <w:sz w:val="18"/>
          <w:szCs w:val="18"/>
        </w:rPr>
        <w:t>1 :</w:t>
      </w:r>
      <w:proofErr w:type="gramEnd"/>
      <w:r w:rsidRPr="00785DCD">
        <w:rPr>
          <w:rFonts w:ascii="Times New Roman" w:hAnsi="Times New Roman" w:cs="Times New Roman"/>
          <w:i/>
          <w:sz w:val="18"/>
          <w:szCs w:val="18"/>
        </w:rPr>
        <w:t xml:space="preserve"> Farmers – trades – retailers – consumers. Pattern </w:t>
      </w:r>
      <w:proofErr w:type="gramStart"/>
      <w:r w:rsidRPr="00785DCD">
        <w:rPr>
          <w:rFonts w:ascii="Times New Roman" w:hAnsi="Times New Roman" w:cs="Times New Roman"/>
          <w:i/>
          <w:sz w:val="18"/>
          <w:szCs w:val="18"/>
        </w:rPr>
        <w:t>II :</w:t>
      </w:r>
      <w:proofErr w:type="gramEnd"/>
      <w:r w:rsidRPr="00785DCD">
        <w:rPr>
          <w:rFonts w:ascii="Times New Roman" w:hAnsi="Times New Roman" w:cs="Times New Roman"/>
          <w:i/>
          <w:sz w:val="18"/>
          <w:szCs w:val="18"/>
        </w:rPr>
        <w:t xml:space="preserve"> Farmers – wholessalers – retailers – consumers. Pattern </w:t>
      </w:r>
      <w:proofErr w:type="gramStart"/>
      <w:r w:rsidRPr="00785DCD">
        <w:rPr>
          <w:rFonts w:ascii="Times New Roman" w:hAnsi="Times New Roman" w:cs="Times New Roman"/>
          <w:i/>
          <w:sz w:val="18"/>
          <w:szCs w:val="18"/>
        </w:rPr>
        <w:t>III :</w:t>
      </w:r>
      <w:proofErr w:type="gramEnd"/>
      <w:r w:rsidRPr="00785DCD">
        <w:rPr>
          <w:rFonts w:ascii="Times New Roman" w:hAnsi="Times New Roman" w:cs="Times New Roman"/>
          <w:i/>
          <w:sz w:val="18"/>
          <w:szCs w:val="18"/>
        </w:rPr>
        <w:t xml:space="preserve"> Farmers – retalilers – consumers. Pattern </w:t>
      </w:r>
      <w:proofErr w:type="gramStart"/>
      <w:r w:rsidRPr="00785DCD">
        <w:rPr>
          <w:rFonts w:ascii="Times New Roman" w:hAnsi="Times New Roman" w:cs="Times New Roman"/>
          <w:i/>
          <w:sz w:val="18"/>
          <w:szCs w:val="18"/>
        </w:rPr>
        <w:t>IV :</w:t>
      </w:r>
      <w:proofErr w:type="gramEnd"/>
      <w:r w:rsidRPr="00785DCD">
        <w:rPr>
          <w:rFonts w:ascii="Times New Roman" w:hAnsi="Times New Roman" w:cs="Times New Roman"/>
          <w:i/>
          <w:sz w:val="18"/>
          <w:szCs w:val="18"/>
        </w:rPr>
        <w:t xml:space="preserve"> Farmers – consumers. Total cost of marketing in first channel is IDR 109.89/Kg and the total profit of marketing IDR 4756.03 / Kg. On the second channel, total marketing costs IDR 199/Kg, and the total profit was IDR 9798.77/Kg. Total cost of marketing on the third channel of Rp 11.36 / kg, and the total profit of Rp 4.900 / Kg. Total cost of marketing the fourth channel is IDR </w:t>
      </w:r>
      <w:r w:rsidRPr="00785DCD">
        <w:rPr>
          <w:rFonts w:ascii="Times New Roman" w:eastAsia="Times New Roman" w:hAnsi="Times New Roman" w:cs="Times New Roman"/>
          <w:i/>
          <w:color w:val="000000"/>
          <w:sz w:val="18"/>
          <w:szCs w:val="18"/>
        </w:rPr>
        <w:t>76</w:t>
      </w:r>
      <w:proofErr w:type="gramStart"/>
      <w:r w:rsidRPr="00785DCD">
        <w:rPr>
          <w:rFonts w:ascii="Times New Roman" w:eastAsia="Times New Roman" w:hAnsi="Times New Roman" w:cs="Times New Roman"/>
          <w:i/>
          <w:color w:val="000000"/>
          <w:sz w:val="18"/>
          <w:szCs w:val="18"/>
        </w:rPr>
        <w:t>,67</w:t>
      </w:r>
      <w:proofErr w:type="gramEnd"/>
      <w:r w:rsidRPr="00785DCD">
        <w:rPr>
          <w:rFonts w:ascii="Times New Roman" w:eastAsia="Times New Roman" w:hAnsi="Times New Roman" w:cs="Times New Roman"/>
          <w:i/>
          <w:color w:val="000000"/>
          <w:sz w:val="18"/>
          <w:szCs w:val="18"/>
        </w:rPr>
        <w:t>/Kg</w:t>
      </w:r>
      <w:r w:rsidRPr="00785DCD">
        <w:rPr>
          <w:rFonts w:ascii="Times New Roman" w:hAnsi="Times New Roman" w:cs="Times New Roman"/>
          <w:i/>
          <w:sz w:val="18"/>
          <w:szCs w:val="18"/>
        </w:rPr>
        <w:t xml:space="preserve">, and total profit of IDR </w:t>
      </w:r>
      <w:r w:rsidRPr="00785DCD">
        <w:rPr>
          <w:rFonts w:ascii="Times New Roman" w:eastAsia="Times New Roman" w:hAnsi="Times New Roman" w:cs="Times New Roman"/>
          <w:i/>
          <w:color w:val="000000"/>
          <w:sz w:val="18"/>
          <w:szCs w:val="18"/>
        </w:rPr>
        <w:t>3.065/Kg</w:t>
      </w:r>
      <w:r w:rsidRPr="00785DCD">
        <w:rPr>
          <w:rFonts w:ascii="Times New Roman" w:hAnsi="Times New Roman" w:cs="Times New Roman"/>
          <w:i/>
          <w:sz w:val="18"/>
          <w:szCs w:val="18"/>
        </w:rPr>
        <w:t xml:space="preserve">. Marketing margin on the first channel is at 73%, the farmer's share of 27%. </w:t>
      </w:r>
      <w:proofErr w:type="gramStart"/>
      <w:r w:rsidRPr="00785DCD">
        <w:rPr>
          <w:rFonts w:ascii="Times New Roman" w:hAnsi="Times New Roman" w:cs="Times New Roman"/>
          <w:i/>
          <w:sz w:val="18"/>
          <w:szCs w:val="18"/>
        </w:rPr>
        <w:t>Marketing margin on the second channel 66.67% with the farmer's share of 47%.</w:t>
      </w:r>
      <w:proofErr w:type="gramEnd"/>
      <w:r w:rsidRPr="00785DCD">
        <w:rPr>
          <w:rFonts w:ascii="Times New Roman" w:hAnsi="Times New Roman" w:cs="Times New Roman"/>
          <w:i/>
          <w:sz w:val="18"/>
          <w:szCs w:val="18"/>
        </w:rPr>
        <w:t xml:space="preserve"> Marketing margin on the third channel is 49% with the farmer's share of 51%. In the fourth channel a large percentage of marketing </w:t>
      </w:r>
      <w:proofErr w:type="gramStart"/>
      <w:r w:rsidRPr="00785DCD">
        <w:rPr>
          <w:rFonts w:ascii="Times New Roman" w:hAnsi="Times New Roman" w:cs="Times New Roman"/>
          <w:i/>
          <w:sz w:val="18"/>
          <w:szCs w:val="18"/>
        </w:rPr>
        <w:t>margin</w:t>
      </w:r>
      <w:proofErr w:type="gramEnd"/>
      <w:r w:rsidRPr="00785DCD">
        <w:rPr>
          <w:rFonts w:ascii="Times New Roman" w:hAnsi="Times New Roman" w:cs="Times New Roman"/>
          <w:i/>
          <w:sz w:val="18"/>
          <w:szCs w:val="18"/>
        </w:rPr>
        <w:t xml:space="preserve"> is 31.42% with a large farmer's share is 68.6%. Based on these results, the most efficient channel is channel IV, as has the percentage of farmer's share of the highest and lowest marketing margin.</w:t>
      </w:r>
    </w:p>
    <w:p w:rsidR="007B16BC" w:rsidRPr="00906C1C" w:rsidRDefault="007B16BC" w:rsidP="007B16BC">
      <w:pPr>
        <w:spacing w:after="0" w:line="240" w:lineRule="auto"/>
        <w:jc w:val="center"/>
        <w:rPr>
          <w:rFonts w:ascii="Times New Roman" w:hAnsi="Times New Roman" w:cs="Times New Roman"/>
          <w:b/>
          <w:sz w:val="18"/>
          <w:szCs w:val="18"/>
        </w:rPr>
      </w:pPr>
    </w:p>
    <w:p w:rsidR="007B16BC" w:rsidRPr="007B16BC" w:rsidRDefault="007B16BC" w:rsidP="007B16BC">
      <w:pPr>
        <w:rPr>
          <w:rFonts w:ascii="Times New Roman" w:hAnsi="Times New Roman" w:cs="Times New Roman"/>
          <w:b/>
          <w:i/>
          <w:sz w:val="18"/>
          <w:szCs w:val="18"/>
        </w:rPr>
      </w:pPr>
      <w:proofErr w:type="gramStart"/>
      <w:r w:rsidRPr="007B16BC">
        <w:rPr>
          <w:rFonts w:ascii="Times New Roman" w:hAnsi="Times New Roman" w:cs="Times New Roman"/>
          <w:b/>
          <w:i/>
          <w:sz w:val="18"/>
          <w:szCs w:val="18"/>
        </w:rPr>
        <w:t>Keywords :</w:t>
      </w:r>
      <w:proofErr w:type="gramEnd"/>
      <w:r w:rsidRPr="007B16BC">
        <w:rPr>
          <w:rFonts w:ascii="Times New Roman" w:hAnsi="Times New Roman" w:cs="Times New Roman"/>
          <w:b/>
          <w:i/>
          <w:sz w:val="18"/>
          <w:szCs w:val="18"/>
        </w:rPr>
        <w:t xml:space="preserve"> Yellow Pum</w:t>
      </w:r>
      <w:r w:rsidR="00C07467">
        <w:rPr>
          <w:rFonts w:ascii="Times New Roman" w:hAnsi="Times New Roman" w:cs="Times New Roman"/>
          <w:b/>
          <w:i/>
          <w:sz w:val="18"/>
          <w:szCs w:val="18"/>
        </w:rPr>
        <w:t>p</w:t>
      </w:r>
      <w:r w:rsidRPr="007B16BC">
        <w:rPr>
          <w:rFonts w:ascii="Times New Roman" w:hAnsi="Times New Roman" w:cs="Times New Roman"/>
          <w:b/>
          <w:i/>
          <w:sz w:val="18"/>
          <w:szCs w:val="18"/>
        </w:rPr>
        <w:t>kin, Marketing, Efficiency, Margin, Farmer’s share</w:t>
      </w:r>
    </w:p>
    <w:p w:rsidR="007B16BC" w:rsidRDefault="00DE43AD" w:rsidP="007B16BC">
      <w:pPr>
        <w:spacing w:after="0" w:line="240" w:lineRule="auto"/>
        <w:jc w:val="both"/>
        <w:rPr>
          <w:rFonts w:ascii="Times New Roman" w:hAnsi="Times New Roman" w:cs="Times New Roman"/>
          <w:sz w:val="18"/>
          <w:szCs w:val="24"/>
        </w:rPr>
      </w:pPr>
      <w:proofErr w:type="gramStart"/>
      <w:r>
        <w:rPr>
          <w:rFonts w:ascii="Times New Roman" w:hAnsi="Times New Roman" w:cs="Times New Roman"/>
          <w:sz w:val="18"/>
          <w:szCs w:val="24"/>
        </w:rPr>
        <w:t>Abstrak :</w:t>
      </w:r>
      <w:proofErr w:type="gramEnd"/>
      <w:r>
        <w:rPr>
          <w:rFonts w:ascii="Times New Roman" w:hAnsi="Times New Roman" w:cs="Times New Roman"/>
          <w:sz w:val="18"/>
          <w:szCs w:val="24"/>
        </w:rPr>
        <w:t xml:space="preserve"> Penelitian ini bertujuan untuk menganalisis biaya, penerimaan, dan pendapatan usahatani labu kunig, mengkaji pola saluran pemasaran labu kuning, menganalisis biaya dan keuntungan pemasaran labu kuning, menganalisis marjin dan efisiensi pemasaran labu kuning di Kecamatan Plaosan, Kabupaten Magetan, Jawa Timur. Metode dasar yang </w:t>
      </w:r>
      <w:proofErr w:type="gramStart"/>
      <w:r>
        <w:rPr>
          <w:rFonts w:ascii="Times New Roman" w:hAnsi="Times New Roman" w:cs="Times New Roman"/>
          <w:sz w:val="18"/>
          <w:szCs w:val="24"/>
        </w:rPr>
        <w:t>digunakan  dalam</w:t>
      </w:r>
      <w:proofErr w:type="gramEnd"/>
      <w:r>
        <w:rPr>
          <w:rFonts w:ascii="Times New Roman" w:hAnsi="Times New Roman" w:cs="Times New Roman"/>
          <w:sz w:val="18"/>
          <w:szCs w:val="24"/>
        </w:rPr>
        <w:t xml:space="preserve"> penelitian ini adalah deskriptif analitis. </w:t>
      </w:r>
      <w:proofErr w:type="gramStart"/>
      <w:r>
        <w:rPr>
          <w:rFonts w:ascii="Times New Roman" w:hAnsi="Times New Roman" w:cs="Times New Roman"/>
          <w:sz w:val="18"/>
          <w:szCs w:val="24"/>
        </w:rPr>
        <w:t xml:space="preserve">Metode analisis data yang digunakan adalah analisis usahatani dengan konsep biaya alat-alat luar, perhitungan penerimaan dan pendapatan, </w:t>
      </w:r>
      <w:r>
        <w:rPr>
          <w:rFonts w:ascii="Times New Roman" w:hAnsi="Times New Roman" w:cs="Times New Roman"/>
          <w:bCs/>
          <w:sz w:val="18"/>
          <w:szCs w:val="24"/>
        </w:rPr>
        <w:t>m</w:t>
      </w:r>
      <w:r>
        <w:rPr>
          <w:rFonts w:ascii="Times New Roman" w:hAnsi="Times New Roman" w:cs="Times New Roman"/>
          <w:bCs/>
          <w:sz w:val="18"/>
          <w:szCs w:val="24"/>
          <w:lang w:val="id-ID"/>
        </w:rPr>
        <w:t>enghitung biaya pemasaran,</w:t>
      </w:r>
      <w:r>
        <w:rPr>
          <w:rFonts w:ascii="Times New Roman" w:hAnsi="Times New Roman" w:cs="Times New Roman"/>
          <w:bCs/>
          <w:sz w:val="18"/>
          <w:szCs w:val="24"/>
        </w:rPr>
        <w:t xml:space="preserve"> keuntungan </w:t>
      </w:r>
      <w:r>
        <w:rPr>
          <w:rFonts w:ascii="Times New Roman" w:hAnsi="Times New Roman" w:cs="Times New Roman"/>
          <w:bCs/>
          <w:sz w:val="18"/>
          <w:szCs w:val="24"/>
          <w:lang w:val="id-ID"/>
        </w:rPr>
        <w:t xml:space="preserve">pemasaran, </w:t>
      </w:r>
      <w:r>
        <w:rPr>
          <w:rFonts w:ascii="Times New Roman" w:hAnsi="Times New Roman" w:cs="Times New Roman"/>
          <w:bCs/>
          <w:sz w:val="18"/>
          <w:szCs w:val="24"/>
        </w:rPr>
        <w:t>serta marjin dan efisiensi pemasaran.</w:t>
      </w:r>
      <w:proofErr w:type="gramEnd"/>
      <w:r>
        <w:rPr>
          <w:rFonts w:ascii="Times New Roman" w:hAnsi="Times New Roman" w:cs="Times New Roman"/>
          <w:bCs/>
          <w:sz w:val="18"/>
          <w:szCs w:val="24"/>
        </w:rPr>
        <w:t xml:space="preserve"> </w:t>
      </w:r>
      <w:r>
        <w:rPr>
          <w:rFonts w:ascii="Times New Roman" w:hAnsi="Times New Roman" w:cs="Times New Roman"/>
          <w:sz w:val="18"/>
          <w:szCs w:val="24"/>
        </w:rPr>
        <w:t>Hasil analisis menunjukan</w:t>
      </w:r>
      <w:r>
        <w:rPr>
          <w:rFonts w:ascii="Times New Roman" w:hAnsi="Times New Roman"/>
          <w:sz w:val="18"/>
          <w:szCs w:val="24"/>
        </w:rPr>
        <w:t xml:space="preserve"> total biaya usahatani labu kuning adalah sebesar </w:t>
      </w:r>
      <w:r>
        <w:rPr>
          <w:rFonts w:ascii="Times New Roman" w:hAnsi="Times New Roman" w:cs="Times New Roman"/>
          <w:sz w:val="18"/>
          <w:szCs w:val="24"/>
        </w:rPr>
        <w:t>Rp. 718.927/UT/MT atau Rp. 16.118.227,34/Ha/MT</w:t>
      </w:r>
      <w:r>
        <w:rPr>
          <w:rFonts w:ascii="Times New Roman" w:hAnsi="Times New Roman"/>
          <w:sz w:val="18"/>
          <w:szCs w:val="24"/>
        </w:rPr>
        <w:t xml:space="preserve">. Penerimaan yang diterima oleh petani adalah sebesar </w:t>
      </w:r>
      <w:r>
        <w:rPr>
          <w:rFonts w:ascii="Times New Roman" w:hAnsi="Times New Roman" w:cs="Times New Roman"/>
          <w:sz w:val="18"/>
          <w:szCs w:val="24"/>
        </w:rPr>
        <w:t>Rp. 4.355.833/UT/MT atau Rp. 97.657.125,78/Ha/MT</w:t>
      </w:r>
      <w:r>
        <w:rPr>
          <w:rFonts w:ascii="Times New Roman" w:hAnsi="Times New Roman"/>
          <w:sz w:val="18"/>
          <w:szCs w:val="24"/>
        </w:rPr>
        <w:t xml:space="preserve">. Pendapatan yang diperoleh petani adalah sebesar </w:t>
      </w:r>
      <w:r>
        <w:rPr>
          <w:rFonts w:ascii="Times New Roman" w:hAnsi="Times New Roman" w:cs="Times New Roman"/>
          <w:sz w:val="18"/>
          <w:szCs w:val="24"/>
        </w:rPr>
        <w:t xml:space="preserve">Rp. 3.636.907/UT/MT atau Rp. 81.538.898,44/Ha/MT. </w:t>
      </w:r>
      <w:r>
        <w:rPr>
          <w:rFonts w:ascii="Times New Roman" w:hAnsi="Times New Roman"/>
          <w:sz w:val="18"/>
          <w:szCs w:val="24"/>
        </w:rPr>
        <w:t>Terdapat 4 saluran pemasaran labu kuning di Kabupaten Magetan yaitu, p</w:t>
      </w:r>
      <w:r>
        <w:rPr>
          <w:rFonts w:ascii="Times New Roman" w:hAnsi="Times New Roman" w:cs="Times New Roman"/>
          <w:sz w:val="18"/>
          <w:szCs w:val="24"/>
        </w:rPr>
        <w:t xml:space="preserve">ola Saluran I : petani </w:t>
      </w:r>
      <w:r>
        <w:rPr>
          <w:rFonts w:ascii="Times New Roman" w:hAnsi="Times New Roman" w:cs="Times New Roman"/>
          <w:sz w:val="18"/>
          <w:szCs w:val="18"/>
        </w:rPr>
        <w:t>–</w:t>
      </w:r>
      <w:r>
        <w:rPr>
          <w:rFonts w:ascii="Times New Roman" w:hAnsi="Times New Roman" w:cs="Times New Roman"/>
          <w:sz w:val="18"/>
          <w:szCs w:val="24"/>
        </w:rPr>
        <w:t xml:space="preserve"> pedagang pengumpul </w:t>
      </w:r>
      <w:r>
        <w:rPr>
          <w:rFonts w:ascii="Times New Roman" w:hAnsi="Times New Roman" w:cs="Times New Roman"/>
          <w:sz w:val="18"/>
          <w:szCs w:val="18"/>
        </w:rPr>
        <w:t>–</w:t>
      </w:r>
      <w:r>
        <w:rPr>
          <w:rFonts w:ascii="Times New Roman" w:hAnsi="Times New Roman" w:cs="Times New Roman"/>
          <w:sz w:val="18"/>
          <w:szCs w:val="24"/>
        </w:rPr>
        <w:t xml:space="preserve"> pedagang pengecer </w:t>
      </w:r>
      <w:r>
        <w:rPr>
          <w:rFonts w:ascii="Times New Roman" w:hAnsi="Times New Roman" w:cs="Times New Roman"/>
          <w:sz w:val="18"/>
          <w:szCs w:val="18"/>
        </w:rPr>
        <w:t>–</w:t>
      </w:r>
      <w:r>
        <w:rPr>
          <w:rFonts w:ascii="Times New Roman" w:hAnsi="Times New Roman"/>
          <w:sz w:val="18"/>
          <w:szCs w:val="24"/>
        </w:rPr>
        <w:t>konsumen, p</w:t>
      </w:r>
      <w:r>
        <w:rPr>
          <w:rFonts w:ascii="Times New Roman" w:hAnsi="Times New Roman" w:cs="Times New Roman"/>
          <w:sz w:val="18"/>
          <w:szCs w:val="24"/>
        </w:rPr>
        <w:t xml:space="preserve">ola saluran II : Petani </w:t>
      </w:r>
      <w:r>
        <w:rPr>
          <w:rFonts w:ascii="Times New Roman" w:hAnsi="Times New Roman" w:cs="Times New Roman"/>
          <w:sz w:val="18"/>
          <w:szCs w:val="18"/>
        </w:rPr>
        <w:t>–</w:t>
      </w:r>
      <w:r>
        <w:rPr>
          <w:rFonts w:ascii="Times New Roman" w:hAnsi="Times New Roman" w:cs="Times New Roman"/>
          <w:sz w:val="18"/>
          <w:szCs w:val="24"/>
        </w:rPr>
        <w:t xml:space="preserve">pedagang besar </w:t>
      </w:r>
      <w:r>
        <w:rPr>
          <w:rFonts w:ascii="Times New Roman" w:hAnsi="Times New Roman" w:cs="Times New Roman"/>
          <w:sz w:val="18"/>
          <w:szCs w:val="18"/>
        </w:rPr>
        <w:t>–</w:t>
      </w:r>
      <w:r>
        <w:rPr>
          <w:rFonts w:ascii="Times New Roman" w:hAnsi="Times New Roman" w:cs="Times New Roman"/>
          <w:sz w:val="18"/>
          <w:szCs w:val="24"/>
        </w:rPr>
        <w:t xml:space="preserve"> pedagang pengecer </w:t>
      </w:r>
      <w:r>
        <w:rPr>
          <w:rFonts w:ascii="Times New Roman" w:hAnsi="Times New Roman" w:cs="Times New Roman"/>
          <w:sz w:val="18"/>
          <w:szCs w:val="18"/>
        </w:rPr>
        <w:t>–</w:t>
      </w:r>
      <w:r>
        <w:rPr>
          <w:rFonts w:ascii="Times New Roman" w:hAnsi="Times New Roman" w:cs="Times New Roman"/>
          <w:sz w:val="18"/>
          <w:szCs w:val="24"/>
        </w:rPr>
        <w:t xml:space="preserve"> konsumen, pola saluran III : </w:t>
      </w:r>
      <w:r>
        <w:rPr>
          <w:rFonts w:ascii="Times New Roman" w:hAnsi="Times New Roman"/>
          <w:sz w:val="18"/>
          <w:szCs w:val="24"/>
        </w:rPr>
        <w:t xml:space="preserve">petani </w:t>
      </w:r>
      <w:r>
        <w:rPr>
          <w:rFonts w:ascii="Times New Roman" w:hAnsi="Times New Roman" w:cs="Times New Roman"/>
          <w:sz w:val="18"/>
          <w:szCs w:val="18"/>
        </w:rPr>
        <w:t xml:space="preserve">– </w:t>
      </w:r>
      <w:r>
        <w:rPr>
          <w:rFonts w:ascii="Times New Roman" w:hAnsi="Times New Roman"/>
          <w:sz w:val="18"/>
          <w:szCs w:val="24"/>
        </w:rPr>
        <w:t xml:space="preserve">pedagang pengecer </w:t>
      </w:r>
      <w:r>
        <w:rPr>
          <w:rFonts w:ascii="Times New Roman" w:hAnsi="Times New Roman" w:cs="Times New Roman"/>
          <w:sz w:val="18"/>
          <w:szCs w:val="18"/>
        </w:rPr>
        <w:t xml:space="preserve">– </w:t>
      </w:r>
      <w:r>
        <w:rPr>
          <w:rFonts w:ascii="Times New Roman" w:hAnsi="Times New Roman"/>
          <w:sz w:val="18"/>
          <w:szCs w:val="24"/>
        </w:rPr>
        <w:t>konsumen</w:t>
      </w:r>
      <w:r>
        <w:rPr>
          <w:rFonts w:ascii="Times New Roman" w:hAnsi="Times New Roman" w:cs="Times New Roman"/>
          <w:sz w:val="18"/>
          <w:szCs w:val="24"/>
        </w:rPr>
        <w:t>, p</w:t>
      </w:r>
      <w:r>
        <w:rPr>
          <w:rFonts w:ascii="Times New Roman" w:hAnsi="Times New Roman"/>
          <w:sz w:val="18"/>
          <w:szCs w:val="24"/>
        </w:rPr>
        <w:t>ola Saluran IV : p</w:t>
      </w:r>
      <w:r>
        <w:rPr>
          <w:rFonts w:ascii="Times New Roman" w:hAnsi="Times New Roman" w:cs="Times New Roman"/>
          <w:sz w:val="18"/>
          <w:szCs w:val="24"/>
        </w:rPr>
        <w:t xml:space="preserve">etani </w:t>
      </w:r>
      <w:r>
        <w:rPr>
          <w:rFonts w:ascii="Times New Roman" w:hAnsi="Times New Roman" w:cs="Times New Roman"/>
          <w:sz w:val="18"/>
          <w:szCs w:val="18"/>
        </w:rPr>
        <w:t>–</w:t>
      </w:r>
      <w:r>
        <w:rPr>
          <w:rFonts w:ascii="Times New Roman" w:hAnsi="Times New Roman" w:cs="Times New Roman"/>
          <w:sz w:val="18"/>
          <w:szCs w:val="24"/>
        </w:rPr>
        <w:t xml:space="preserve"> konsumen. Total biaya pemasaran pada saluran I adalah sebesar Rp 109,89/</w:t>
      </w:r>
      <w:r>
        <w:rPr>
          <w:rFonts w:ascii="Times New Roman" w:eastAsia="Times New Roman" w:hAnsi="Times New Roman" w:cs="Times New Roman"/>
          <w:color w:val="000000"/>
          <w:sz w:val="18"/>
          <w:szCs w:val="24"/>
        </w:rPr>
        <w:t xml:space="preserve">Kg dan total keuntungan sebesar Rp 4.756,03/Kg. Pada saluran II, total biaya pemasaran sebesar Rp 199/Kg, dan total keuntungan adalah sebesar Rp. 9.798,77/Kg. Total biaya pemasaran pada saluran III sebesar Rp 11,36/Kg, dan total keuntungan sebesar Rp 4.900/Kg. Total biaya pemasaran pada saluran IV adalah </w:t>
      </w:r>
      <w:r>
        <w:rPr>
          <w:rFonts w:ascii="Times New Roman" w:eastAsia="Times New Roman" w:hAnsi="Times New Roman" w:cs="Times New Roman"/>
          <w:color w:val="000000"/>
          <w:sz w:val="18"/>
          <w:szCs w:val="18"/>
        </w:rPr>
        <w:t>Rp 76,67/Kg</w:t>
      </w:r>
      <w:r>
        <w:rPr>
          <w:rFonts w:ascii="Times New Roman" w:eastAsia="Times New Roman" w:hAnsi="Times New Roman" w:cs="Times New Roman"/>
          <w:color w:val="000000"/>
          <w:sz w:val="18"/>
          <w:szCs w:val="24"/>
        </w:rPr>
        <w:t xml:space="preserve">, dan total keuntungan sebesar </w:t>
      </w:r>
      <w:r>
        <w:rPr>
          <w:rFonts w:ascii="Times New Roman" w:eastAsia="Times New Roman" w:hAnsi="Times New Roman" w:cs="Times New Roman"/>
          <w:color w:val="000000"/>
          <w:sz w:val="18"/>
          <w:szCs w:val="18"/>
        </w:rPr>
        <w:t>Rp. 3.065/Kg</w:t>
      </w:r>
      <w:r>
        <w:rPr>
          <w:rFonts w:ascii="Times New Roman" w:eastAsia="Times New Roman" w:hAnsi="Times New Roman" w:cs="Times New Roman"/>
          <w:color w:val="000000"/>
          <w:sz w:val="18"/>
          <w:szCs w:val="24"/>
        </w:rPr>
        <w:t xml:space="preserve">. </w:t>
      </w:r>
      <w:r>
        <w:rPr>
          <w:rFonts w:ascii="Times New Roman" w:hAnsi="Times New Roman" w:cs="Times New Roman"/>
          <w:sz w:val="18"/>
        </w:rPr>
        <w:t xml:space="preserve">Marjin pemasaran pada saluran I adalah sebesar 73%, dengan </w:t>
      </w:r>
      <w:r>
        <w:rPr>
          <w:rFonts w:ascii="Times New Roman" w:hAnsi="Times New Roman" w:cs="Times New Roman"/>
          <w:i/>
          <w:sz w:val="18"/>
        </w:rPr>
        <w:t>farmer’s share</w:t>
      </w:r>
      <w:r>
        <w:rPr>
          <w:rFonts w:ascii="Times New Roman" w:hAnsi="Times New Roman" w:cs="Times New Roman"/>
          <w:sz w:val="18"/>
        </w:rPr>
        <w:t xml:space="preserve"> sebesar 27%. Marjin pemasaran pada saluran II sebesar 66</w:t>
      </w:r>
      <w:proofErr w:type="gramStart"/>
      <w:r>
        <w:rPr>
          <w:rFonts w:ascii="Times New Roman" w:hAnsi="Times New Roman" w:cs="Times New Roman"/>
          <w:sz w:val="18"/>
        </w:rPr>
        <w:t>,67</w:t>
      </w:r>
      <w:proofErr w:type="gramEnd"/>
      <w:r>
        <w:rPr>
          <w:rFonts w:ascii="Times New Roman" w:hAnsi="Times New Roman" w:cs="Times New Roman"/>
          <w:sz w:val="18"/>
        </w:rPr>
        <w:t xml:space="preserve">% dengan </w:t>
      </w:r>
      <w:r>
        <w:rPr>
          <w:rFonts w:ascii="Times New Roman" w:hAnsi="Times New Roman" w:cs="Times New Roman"/>
          <w:i/>
          <w:sz w:val="18"/>
        </w:rPr>
        <w:t>farmer’s share</w:t>
      </w:r>
      <w:r>
        <w:rPr>
          <w:rFonts w:ascii="Times New Roman" w:hAnsi="Times New Roman" w:cs="Times New Roman"/>
          <w:sz w:val="18"/>
        </w:rPr>
        <w:t xml:space="preserve"> sebesar 47%. </w:t>
      </w:r>
      <w:proofErr w:type="gramStart"/>
      <w:r>
        <w:rPr>
          <w:rFonts w:ascii="Times New Roman" w:hAnsi="Times New Roman" w:cs="Times New Roman"/>
          <w:sz w:val="18"/>
        </w:rPr>
        <w:t xml:space="preserve">Marjin pemasaran pada saluran III adalah sebesar 49% dengan </w:t>
      </w:r>
      <w:r>
        <w:rPr>
          <w:rFonts w:ascii="Times New Roman" w:hAnsi="Times New Roman" w:cs="Times New Roman"/>
          <w:i/>
          <w:sz w:val="18"/>
        </w:rPr>
        <w:t>farmer’s share</w:t>
      </w:r>
      <w:r>
        <w:rPr>
          <w:rFonts w:ascii="Times New Roman" w:hAnsi="Times New Roman" w:cs="Times New Roman"/>
          <w:sz w:val="18"/>
        </w:rPr>
        <w:t xml:space="preserve"> sebesar 51%.</w:t>
      </w:r>
      <w:proofErr w:type="gramEnd"/>
      <w:r>
        <w:rPr>
          <w:rFonts w:ascii="Times New Roman" w:hAnsi="Times New Roman" w:cs="Times New Roman"/>
          <w:sz w:val="18"/>
        </w:rPr>
        <w:t xml:space="preserve"> Pada saluran IV besar persentase marjin pemasaran adalah 31,42% dengan besar </w:t>
      </w:r>
      <w:r>
        <w:rPr>
          <w:rFonts w:ascii="Times New Roman" w:hAnsi="Times New Roman" w:cs="Times New Roman"/>
          <w:i/>
          <w:sz w:val="18"/>
        </w:rPr>
        <w:t>farmer’s share</w:t>
      </w:r>
      <w:r>
        <w:rPr>
          <w:rFonts w:ascii="Times New Roman" w:hAnsi="Times New Roman" w:cs="Times New Roman"/>
          <w:sz w:val="18"/>
        </w:rPr>
        <w:t xml:space="preserve"> yaitu 68,6%.</w:t>
      </w:r>
      <w:r>
        <w:rPr>
          <w:rFonts w:ascii="Times New Roman" w:hAnsi="Times New Roman" w:cs="Times New Roman"/>
          <w:sz w:val="18"/>
          <w:szCs w:val="24"/>
        </w:rPr>
        <w:t xml:space="preserve">Saluran IV merupakan saluran yang paling efisien, karena memiliki nilai </w:t>
      </w:r>
      <w:r>
        <w:rPr>
          <w:rFonts w:ascii="Times New Roman" w:hAnsi="Times New Roman" w:cs="Times New Roman"/>
          <w:i/>
          <w:sz w:val="18"/>
          <w:szCs w:val="24"/>
        </w:rPr>
        <w:t>farmer’s share</w:t>
      </w:r>
      <w:r>
        <w:rPr>
          <w:rFonts w:ascii="Times New Roman" w:hAnsi="Times New Roman" w:cs="Times New Roman"/>
          <w:sz w:val="18"/>
          <w:szCs w:val="24"/>
        </w:rPr>
        <w:t xml:space="preserve"> yang paling tinggi dibandingkan dengan saluran pemasaran lainnya, yaitu sebesar 68,6% dan marjin pemasaran sebesar 31,42%.</w:t>
      </w:r>
    </w:p>
    <w:p w:rsidR="007B16BC" w:rsidRDefault="007B16BC" w:rsidP="007B16BC">
      <w:pPr>
        <w:spacing w:after="0" w:line="240" w:lineRule="auto"/>
        <w:ind w:firstLine="720"/>
        <w:jc w:val="both"/>
        <w:rPr>
          <w:rFonts w:ascii="Times New Roman" w:hAnsi="Times New Roman" w:cs="Times New Roman"/>
          <w:sz w:val="18"/>
          <w:szCs w:val="18"/>
        </w:rPr>
      </w:pPr>
    </w:p>
    <w:p w:rsidR="00DE43AD" w:rsidRDefault="007B16BC">
      <w:pPr>
        <w:rPr>
          <w:rFonts w:ascii="Times New Roman" w:hAnsi="Times New Roman"/>
          <w:b/>
          <w:i/>
          <w:sz w:val="18"/>
          <w:szCs w:val="18"/>
        </w:rPr>
        <w:sectPr w:rsidR="00DE43AD" w:rsidSect="002308B1">
          <w:headerReference w:type="even" r:id="rId8"/>
          <w:headerReference w:type="default" r:id="rId9"/>
          <w:footerReference w:type="even" r:id="rId10"/>
          <w:footerReference w:type="default" r:id="rId11"/>
          <w:headerReference w:type="first" r:id="rId12"/>
          <w:footerReference w:type="first" r:id="rId13"/>
          <w:type w:val="continuous"/>
          <w:pgSz w:w="12240" w:h="15840"/>
          <w:pgMar w:top="2268" w:right="1701" w:bottom="1701" w:left="2268" w:header="720" w:footer="720" w:gutter="0"/>
          <w:pgNumType w:start="57"/>
          <w:cols w:space="567"/>
          <w:titlePg/>
          <w:docGrid w:linePitch="360"/>
        </w:sectPr>
      </w:pPr>
      <w:r w:rsidRPr="007B16BC">
        <w:rPr>
          <w:rFonts w:ascii="Times New Roman" w:hAnsi="Times New Roman"/>
          <w:b/>
          <w:sz w:val="18"/>
          <w:szCs w:val="18"/>
        </w:rPr>
        <w:t xml:space="preserve">Kata </w:t>
      </w:r>
      <w:proofErr w:type="gramStart"/>
      <w:r w:rsidRPr="007B16BC">
        <w:rPr>
          <w:rFonts w:ascii="Times New Roman" w:hAnsi="Times New Roman"/>
          <w:b/>
          <w:sz w:val="18"/>
          <w:szCs w:val="18"/>
        </w:rPr>
        <w:t>Kunci :</w:t>
      </w:r>
      <w:proofErr w:type="gramEnd"/>
      <w:r w:rsidRPr="007B16BC">
        <w:rPr>
          <w:rFonts w:ascii="Times New Roman" w:hAnsi="Times New Roman"/>
          <w:b/>
          <w:sz w:val="18"/>
          <w:szCs w:val="18"/>
        </w:rPr>
        <w:t xml:space="preserve"> Labu</w:t>
      </w:r>
      <w:r>
        <w:rPr>
          <w:rFonts w:ascii="Times New Roman" w:hAnsi="Times New Roman"/>
          <w:b/>
          <w:sz w:val="18"/>
          <w:szCs w:val="18"/>
        </w:rPr>
        <w:t xml:space="preserve"> Kuning, Pemasaran, Efisiensi, </w:t>
      </w:r>
      <w:r w:rsidRPr="007B16BC">
        <w:rPr>
          <w:rFonts w:ascii="Times New Roman" w:hAnsi="Times New Roman"/>
          <w:b/>
          <w:sz w:val="18"/>
          <w:szCs w:val="18"/>
        </w:rPr>
        <w:t xml:space="preserve">Marjin,  </w:t>
      </w:r>
      <w:r w:rsidRPr="007B16BC">
        <w:rPr>
          <w:rFonts w:ascii="Times New Roman" w:hAnsi="Times New Roman"/>
          <w:b/>
          <w:i/>
          <w:sz w:val="18"/>
          <w:szCs w:val="18"/>
        </w:rPr>
        <w:t>Farmer’s share</w:t>
      </w:r>
    </w:p>
    <w:p w:rsidR="00572734" w:rsidRDefault="00572734" w:rsidP="00DE43AD">
      <w:pPr>
        <w:spacing w:after="0" w:line="240" w:lineRule="auto"/>
        <w:jc w:val="center"/>
        <w:rPr>
          <w:rFonts w:ascii="Times New Roman" w:hAnsi="Times New Roman" w:cs="Times New Roman"/>
          <w:b/>
          <w:sz w:val="24"/>
          <w:szCs w:val="24"/>
          <w:lang w:val="id-ID"/>
        </w:rPr>
      </w:pPr>
    </w:p>
    <w:p w:rsidR="00572734" w:rsidRDefault="00572734" w:rsidP="00DE43AD">
      <w:pPr>
        <w:spacing w:after="0" w:line="240" w:lineRule="auto"/>
        <w:jc w:val="center"/>
        <w:rPr>
          <w:rFonts w:ascii="Times New Roman" w:hAnsi="Times New Roman" w:cs="Times New Roman"/>
          <w:b/>
          <w:sz w:val="24"/>
          <w:szCs w:val="24"/>
          <w:lang w:val="id-ID"/>
        </w:rPr>
      </w:pPr>
    </w:p>
    <w:p w:rsidR="00572734" w:rsidRDefault="00572734" w:rsidP="00DE43AD">
      <w:pPr>
        <w:spacing w:after="0" w:line="240" w:lineRule="auto"/>
        <w:jc w:val="center"/>
        <w:rPr>
          <w:rFonts w:ascii="Times New Roman" w:hAnsi="Times New Roman" w:cs="Times New Roman"/>
          <w:b/>
          <w:sz w:val="24"/>
          <w:szCs w:val="24"/>
          <w:lang w:val="id-ID"/>
        </w:rPr>
      </w:pPr>
    </w:p>
    <w:p w:rsidR="00572734" w:rsidRDefault="00572734" w:rsidP="00DE43AD">
      <w:pPr>
        <w:spacing w:after="0" w:line="240" w:lineRule="auto"/>
        <w:jc w:val="center"/>
        <w:rPr>
          <w:rFonts w:ascii="Times New Roman" w:hAnsi="Times New Roman" w:cs="Times New Roman"/>
          <w:b/>
          <w:sz w:val="24"/>
          <w:szCs w:val="24"/>
          <w:lang w:val="id-ID"/>
        </w:rPr>
      </w:pPr>
    </w:p>
    <w:p w:rsidR="00B33E26" w:rsidRPr="00AA6853" w:rsidRDefault="00B33E26" w:rsidP="00DE43AD">
      <w:pPr>
        <w:spacing w:after="0" w:line="240" w:lineRule="auto"/>
        <w:jc w:val="center"/>
        <w:rPr>
          <w:rFonts w:ascii="Times New Roman" w:hAnsi="Times New Roman" w:cs="Times New Roman"/>
          <w:b/>
          <w:sz w:val="24"/>
          <w:szCs w:val="24"/>
        </w:rPr>
      </w:pPr>
      <w:r w:rsidRPr="00AA6853">
        <w:rPr>
          <w:rFonts w:ascii="Times New Roman" w:hAnsi="Times New Roman" w:cs="Times New Roman"/>
          <w:b/>
          <w:sz w:val="24"/>
          <w:szCs w:val="24"/>
        </w:rPr>
        <w:lastRenderedPageBreak/>
        <w:t>PENDAHULUAN</w:t>
      </w:r>
    </w:p>
    <w:p w:rsidR="00B33E26" w:rsidRDefault="00B33E26" w:rsidP="0036466D">
      <w:pPr>
        <w:spacing w:after="0" w:line="240" w:lineRule="auto"/>
        <w:jc w:val="both"/>
        <w:rPr>
          <w:rFonts w:ascii="Times New Roman" w:hAnsi="Times New Roman" w:cs="Times New Roman"/>
          <w:sz w:val="24"/>
        </w:rPr>
      </w:pPr>
      <w:proofErr w:type="gramStart"/>
      <w:r w:rsidRPr="0087291F">
        <w:rPr>
          <w:rFonts w:ascii="Times New Roman" w:hAnsi="Times New Roman" w:cs="Times New Roman"/>
          <w:sz w:val="24"/>
          <w:szCs w:val="24"/>
        </w:rPr>
        <w:t xml:space="preserve">Labu kuning atau </w:t>
      </w:r>
      <w:r w:rsidRPr="0087291F">
        <w:rPr>
          <w:rFonts w:ascii="Times New Roman" w:hAnsi="Times New Roman" w:cs="Times New Roman"/>
          <w:i/>
          <w:sz w:val="24"/>
          <w:szCs w:val="24"/>
        </w:rPr>
        <w:t>Kabocha</w:t>
      </w:r>
      <w:r w:rsidRPr="0087291F">
        <w:rPr>
          <w:rFonts w:ascii="Times New Roman" w:hAnsi="Times New Roman" w:cs="Times New Roman"/>
          <w:sz w:val="24"/>
          <w:szCs w:val="24"/>
        </w:rPr>
        <w:t xml:space="preserve"> merupakan komoditas pertanian baru yang mulai dikenalkan di Indonesia </w:t>
      </w:r>
      <w:r>
        <w:rPr>
          <w:rFonts w:ascii="Times New Roman" w:hAnsi="Times New Roman" w:cs="Times New Roman"/>
          <w:sz w:val="24"/>
          <w:szCs w:val="24"/>
        </w:rPr>
        <w:t xml:space="preserve">khususnya di Kabupaten Magetan </w:t>
      </w:r>
      <w:r w:rsidRPr="0087291F">
        <w:rPr>
          <w:rFonts w:ascii="Times New Roman" w:hAnsi="Times New Roman" w:cs="Times New Roman"/>
          <w:sz w:val="24"/>
          <w:szCs w:val="24"/>
        </w:rPr>
        <w:t>yaitu pada akhir tahun 2013.</w:t>
      </w:r>
      <w:proofErr w:type="gramEnd"/>
      <w:r w:rsidRPr="0087291F">
        <w:rPr>
          <w:rFonts w:ascii="Times New Roman" w:hAnsi="Times New Roman" w:cs="Times New Roman"/>
          <w:sz w:val="24"/>
          <w:szCs w:val="24"/>
        </w:rPr>
        <w:t xml:space="preserve"> </w:t>
      </w:r>
      <w:r w:rsidRPr="0087291F">
        <w:rPr>
          <w:rFonts w:ascii="Times New Roman" w:hAnsi="Times New Roman" w:cs="Times New Roman"/>
          <w:sz w:val="24"/>
        </w:rPr>
        <w:t xml:space="preserve">Beberapa daerah </w:t>
      </w:r>
      <w:r>
        <w:rPr>
          <w:rFonts w:ascii="Times New Roman" w:hAnsi="Times New Roman" w:cs="Times New Roman"/>
          <w:sz w:val="24"/>
        </w:rPr>
        <w:t xml:space="preserve">di Kabupaten Magetan </w:t>
      </w:r>
      <w:r w:rsidRPr="0087291F">
        <w:rPr>
          <w:rFonts w:ascii="Times New Roman" w:hAnsi="Times New Roman" w:cs="Times New Roman"/>
          <w:sz w:val="24"/>
        </w:rPr>
        <w:t xml:space="preserve">sangat berpotensi untuk memproduksi labu kuning, salah satunya di Kecamatan Plaosan yang merupakan daerah dataran tinggi di Kabupaten Magetan </w:t>
      </w:r>
      <w:r w:rsidRPr="0087291F">
        <w:rPr>
          <w:rFonts w:ascii="Times New Roman" w:hAnsi="Times New Roman" w:cs="Times New Roman"/>
          <w:sz w:val="24"/>
          <w:lang w:val="id-ID"/>
        </w:rPr>
        <w:t xml:space="preserve">dan </w:t>
      </w:r>
      <w:r w:rsidRPr="0087291F">
        <w:rPr>
          <w:rFonts w:ascii="Times New Roman" w:hAnsi="Times New Roman" w:cs="Times New Roman"/>
          <w:sz w:val="24"/>
        </w:rPr>
        <w:t xml:space="preserve">paling tepat untuk budidaya tanaman hortikultura khususnya labu kuning (Dinas Pertanian, 2015). </w:t>
      </w:r>
      <w:proofErr w:type="gramStart"/>
      <w:r w:rsidRPr="0087291F">
        <w:rPr>
          <w:rFonts w:ascii="Times New Roman" w:hAnsi="Times New Roman" w:cs="Times New Roman"/>
          <w:sz w:val="24"/>
        </w:rPr>
        <w:t>Lokasi budidaya labu kuning banyak ditemukan di sepanjang jalan yang menghubungkan Kabupaten Magetan Jawa Timur dan Kabupaten Karanganyar Jawa Tengah melalui Gunung Lawu.</w:t>
      </w:r>
      <w:proofErr w:type="gramEnd"/>
      <w:r w:rsidRPr="0087291F">
        <w:rPr>
          <w:rFonts w:ascii="Times New Roman" w:hAnsi="Times New Roman" w:cs="Times New Roman"/>
          <w:sz w:val="24"/>
        </w:rPr>
        <w:t xml:space="preserve"> </w:t>
      </w:r>
      <w:proofErr w:type="gramStart"/>
      <w:r w:rsidRPr="0087291F">
        <w:rPr>
          <w:rFonts w:ascii="Times New Roman" w:hAnsi="Times New Roman" w:cs="Times New Roman"/>
          <w:sz w:val="24"/>
        </w:rPr>
        <w:t xml:space="preserve">Labu kuning yang dibudidayakan disini adalah labu kuning varietas </w:t>
      </w:r>
      <w:r w:rsidRPr="00981950">
        <w:rPr>
          <w:rFonts w:ascii="Times New Roman" w:hAnsi="Times New Roman" w:cs="Times New Roman"/>
          <w:i/>
          <w:sz w:val="24"/>
        </w:rPr>
        <w:t>Hibrida Golden Mama 35</w:t>
      </w:r>
      <w:r w:rsidRPr="0087291F">
        <w:rPr>
          <w:rFonts w:ascii="Times New Roman" w:hAnsi="Times New Roman" w:cs="Times New Roman"/>
          <w:sz w:val="24"/>
        </w:rPr>
        <w:t>.</w:t>
      </w:r>
      <w:proofErr w:type="gramEnd"/>
      <w:r w:rsidRPr="0087291F">
        <w:rPr>
          <w:rFonts w:ascii="Times New Roman" w:hAnsi="Times New Roman" w:cs="Times New Roman"/>
          <w:sz w:val="24"/>
        </w:rPr>
        <w:t xml:space="preserve"> </w:t>
      </w:r>
      <w:proofErr w:type="gramStart"/>
      <w:r w:rsidRPr="0087291F">
        <w:rPr>
          <w:rFonts w:ascii="Times New Roman" w:hAnsi="Times New Roman" w:cs="Times New Roman"/>
          <w:sz w:val="24"/>
        </w:rPr>
        <w:t>Jenis labu ini memiliki ciri khas yang agak berbeda dibandingkan labu kuning lainnya, yaitu ukuran maksimalnya relatif lebih kecil dibandingkan labu jenis lainnya</w:t>
      </w:r>
      <w:r>
        <w:rPr>
          <w:rFonts w:ascii="Times New Roman" w:hAnsi="Times New Roman" w:cs="Times New Roman"/>
          <w:sz w:val="24"/>
        </w:rPr>
        <w:t>.</w:t>
      </w:r>
      <w:proofErr w:type="gramEnd"/>
      <w:r>
        <w:rPr>
          <w:rFonts w:ascii="Times New Roman" w:hAnsi="Times New Roman" w:cs="Times New Roman"/>
          <w:sz w:val="24"/>
        </w:rPr>
        <w:t xml:space="preserve"> Berat untuk satu buah labu yaitu 1-1</w:t>
      </w:r>
      <w:proofErr w:type="gramStart"/>
      <w:r>
        <w:rPr>
          <w:rFonts w:ascii="Times New Roman" w:hAnsi="Times New Roman" w:cs="Times New Roman"/>
          <w:sz w:val="24"/>
        </w:rPr>
        <w:t>,5</w:t>
      </w:r>
      <w:proofErr w:type="gramEnd"/>
      <w:r>
        <w:rPr>
          <w:rFonts w:ascii="Times New Roman" w:hAnsi="Times New Roman" w:cs="Times New Roman"/>
          <w:sz w:val="24"/>
        </w:rPr>
        <w:t xml:space="preserve"> Kg, warna labu kuning ini</w:t>
      </w:r>
      <w:r w:rsidRPr="0087291F">
        <w:rPr>
          <w:rFonts w:ascii="Times New Roman" w:hAnsi="Times New Roman" w:cs="Times New Roman"/>
          <w:sz w:val="24"/>
        </w:rPr>
        <w:t xml:space="preserve"> lebih mencolok yaitu berwarna oranye tua ketika usia tua dan kuning menyala di usia muda. </w:t>
      </w:r>
      <w:proofErr w:type="gramStart"/>
      <w:r w:rsidRPr="0087291F">
        <w:rPr>
          <w:rFonts w:ascii="Times New Roman" w:hAnsi="Times New Roman" w:cs="Times New Roman"/>
          <w:sz w:val="24"/>
        </w:rPr>
        <w:t>Kondisi iklim dan keadaan geografis di daerah budidaya sangat tepat untuk budidaya labu kuning, serta lokasi budidaya yang merupakan daerah wisata dapat mendukung pengembangan labu kuning ke depannya.</w:t>
      </w:r>
      <w:proofErr w:type="gramEnd"/>
    </w:p>
    <w:p w:rsidR="00B33E26" w:rsidRDefault="00B33E26" w:rsidP="0036466D">
      <w:pPr>
        <w:spacing w:after="0" w:line="240" w:lineRule="auto"/>
        <w:ind w:firstLine="720"/>
        <w:jc w:val="both"/>
        <w:rPr>
          <w:rFonts w:ascii="Times New Roman" w:eastAsiaTheme="minorHAnsi" w:hAnsi="Times New Roman" w:cs="Times New Roman"/>
          <w:sz w:val="24"/>
          <w:szCs w:val="24"/>
        </w:rPr>
      </w:pPr>
      <w:proofErr w:type="gramStart"/>
      <w:r>
        <w:rPr>
          <w:rFonts w:ascii="Times New Roman" w:hAnsi="Times New Roman" w:cs="Times New Roman"/>
          <w:sz w:val="24"/>
        </w:rPr>
        <w:t>Budidaya komoditas pertanian tidak dapat terlepas dari usahatani dan pemasaran.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Usahatani merupakan suatu kegiatan yang dilakukan petani dalam mengalokasikan sumberdaya yang ada secara efektif dan efisien guna </w:t>
      </w:r>
      <w:r>
        <w:rPr>
          <w:rFonts w:ascii="Times New Roman" w:hAnsi="Times New Roman" w:cs="Times New Roman"/>
          <w:sz w:val="24"/>
        </w:rPr>
        <w:lastRenderedPageBreak/>
        <w:t>memperoleh keuntungan.</w:t>
      </w:r>
      <w:proofErr w:type="gramEnd"/>
      <w:r>
        <w:rPr>
          <w:rFonts w:ascii="Times New Roman" w:hAnsi="Times New Roman" w:cs="Times New Roman"/>
          <w:sz w:val="24"/>
        </w:rPr>
        <w:t xml:space="preserve"> </w:t>
      </w:r>
      <w:proofErr w:type="gramStart"/>
      <w:r>
        <w:rPr>
          <w:rFonts w:ascii="Times New Roman" w:hAnsi="Times New Roman" w:cs="Times New Roman"/>
          <w:sz w:val="24"/>
        </w:rPr>
        <w:t>Usahatani tersebut perlu didukung dengan kegiatan pemasaran pertanian supaya komoditas pertanian dapat terdistribusi dengan baik sampai ke tangan konsumen.</w:t>
      </w:r>
      <w:proofErr w:type="gramEnd"/>
      <w:r>
        <w:rPr>
          <w:rFonts w:ascii="Times New Roman" w:hAnsi="Times New Roman" w:cs="Times New Roman"/>
          <w:sz w:val="24"/>
        </w:rPr>
        <w:t xml:space="preserve"> </w:t>
      </w:r>
      <w:r>
        <w:rPr>
          <w:rFonts w:ascii="Times New Roman" w:eastAsiaTheme="minorHAnsi" w:hAnsi="Times New Roman" w:cs="Times New Roman"/>
          <w:sz w:val="24"/>
          <w:szCs w:val="24"/>
        </w:rPr>
        <w:t>Pemasaran pertanian adalah proses aliran komoditi yang disertai perpindahan hak milik dan penciptaan guna waktu, guna tempat, dan guna bentuk, yang dilakukan oleh lembaga-lembaga pemasaran dengan melaksanakan satu atau lebih fungsi-fungsi pemasaran.</w:t>
      </w:r>
      <w:r w:rsidR="00DE43AD">
        <w:rPr>
          <w:rFonts w:ascii="Times New Roman" w:eastAsiaTheme="minorHAnsi" w:hAnsi="Times New Roman" w:cs="Times New Roman"/>
          <w:sz w:val="24"/>
          <w:szCs w:val="24"/>
        </w:rPr>
        <w:t xml:space="preserve"> </w:t>
      </w:r>
      <w:proofErr w:type="gramStart"/>
      <w:r w:rsidR="00DE43AD">
        <w:rPr>
          <w:rFonts w:ascii="Times New Roman" w:eastAsiaTheme="minorHAnsi" w:hAnsi="Times New Roman" w:cs="Times New Roman"/>
          <w:sz w:val="24"/>
          <w:szCs w:val="24"/>
        </w:rPr>
        <w:t>Labu kuning merupakan komoditas yang baru dikenalkan di Indonesia terlebih di Kabupaten Magetan, oleh karena itu belum diketahui secara pasti saluran pemasaran yang ada.</w:t>
      </w:r>
      <w:proofErr w:type="gramEnd"/>
    </w:p>
    <w:p w:rsidR="00B33E26" w:rsidRPr="004D7D75" w:rsidRDefault="0036466D" w:rsidP="0036466D">
      <w:pPr>
        <w:spacing w:after="0" w:line="240" w:lineRule="auto"/>
        <w:ind w:firstLine="720"/>
        <w:jc w:val="both"/>
        <w:rPr>
          <w:rFonts w:ascii="Times New Roman" w:hAnsi="Times New Roman" w:cs="Times New Roman"/>
          <w:sz w:val="24"/>
        </w:rPr>
      </w:pPr>
      <w:r>
        <w:rPr>
          <w:rFonts w:ascii="Times New Roman" w:eastAsiaTheme="minorHAnsi" w:hAnsi="Times New Roman" w:cs="Times New Roman"/>
          <w:sz w:val="24"/>
          <w:szCs w:val="24"/>
        </w:rPr>
        <w:t>Tujuan dari penelitian ini adalah untuk me</w:t>
      </w:r>
      <w:r w:rsidR="00B33E26" w:rsidRPr="004D7D75">
        <w:rPr>
          <w:rFonts w:ascii="Times New Roman" w:eastAsia="Times New Roman" w:hAnsi="Times New Roman" w:cs="Times New Roman"/>
          <w:sz w:val="24"/>
          <w:szCs w:val="24"/>
          <w:lang w:val="en-GB"/>
        </w:rPr>
        <w:t>enganalisis biaya, penerimaan, dan pendapatan usahatani labu kuning di Kecam</w:t>
      </w:r>
      <w:r>
        <w:rPr>
          <w:rFonts w:ascii="Times New Roman" w:eastAsia="Times New Roman" w:hAnsi="Times New Roman" w:cs="Times New Roman"/>
          <w:sz w:val="24"/>
          <w:szCs w:val="24"/>
          <w:lang w:val="en-GB"/>
        </w:rPr>
        <w:t>atan Plaosan, Kabupaten Magetan, m</w:t>
      </w:r>
      <w:r w:rsidR="00B33E26" w:rsidRPr="002B511E">
        <w:rPr>
          <w:rFonts w:ascii="Times New Roman" w:eastAsia="Times New Roman" w:hAnsi="Times New Roman" w:cs="Times New Roman"/>
          <w:sz w:val="24"/>
          <w:szCs w:val="24"/>
          <w:lang w:val="en-GB"/>
        </w:rPr>
        <w:t xml:space="preserve">engkaji pola saluran pemasaran </w:t>
      </w:r>
      <w:r w:rsidR="00B33E26">
        <w:rPr>
          <w:rFonts w:ascii="Times New Roman" w:eastAsia="Times New Roman" w:hAnsi="Times New Roman" w:cs="Times New Roman"/>
          <w:sz w:val="24"/>
          <w:szCs w:val="24"/>
        </w:rPr>
        <w:t xml:space="preserve">labu kuning di </w:t>
      </w:r>
      <w:r w:rsidR="00B33E26">
        <w:rPr>
          <w:rFonts w:ascii="Times New Roman" w:eastAsia="Times New Roman" w:hAnsi="Times New Roman" w:cs="Times New Roman"/>
          <w:sz w:val="24"/>
          <w:szCs w:val="24"/>
          <w:lang w:val="en-GB"/>
        </w:rPr>
        <w:t xml:space="preserve">Kecamatan Plaosan, </w:t>
      </w:r>
      <w:r w:rsidR="00B33E26" w:rsidRPr="00B33E26">
        <w:rPr>
          <w:rFonts w:ascii="Times New Roman" w:eastAsia="Times New Roman" w:hAnsi="Times New Roman" w:cs="Times New Roman"/>
          <w:sz w:val="24"/>
          <w:szCs w:val="24"/>
          <w:lang w:val="en-GB"/>
        </w:rPr>
        <w:t>Kabupaten</w:t>
      </w:r>
      <w:r w:rsidR="00B33E26">
        <w:rPr>
          <w:rFonts w:ascii="Times New Roman" w:eastAsia="Times New Roman" w:hAnsi="Times New Roman" w:cs="Times New Roman"/>
          <w:sz w:val="24"/>
          <w:szCs w:val="24"/>
        </w:rPr>
        <w:t xml:space="preserve"> Magetan</w:t>
      </w:r>
      <w:r>
        <w:rPr>
          <w:rFonts w:ascii="Times New Roman" w:eastAsia="Times New Roman" w:hAnsi="Times New Roman" w:cs="Times New Roman"/>
          <w:sz w:val="24"/>
          <w:szCs w:val="24"/>
        </w:rPr>
        <w:t>, m</w:t>
      </w:r>
      <w:r w:rsidR="00B33E26">
        <w:rPr>
          <w:rFonts w:ascii="Times New Roman" w:eastAsia="Times New Roman" w:hAnsi="Times New Roman" w:cs="Times New Roman"/>
          <w:sz w:val="24"/>
          <w:szCs w:val="24"/>
          <w:lang w:val="en-GB"/>
        </w:rPr>
        <w:t xml:space="preserve">enganalisis </w:t>
      </w:r>
      <w:r w:rsidR="00B33E26" w:rsidRPr="002B511E">
        <w:rPr>
          <w:rFonts w:ascii="Times New Roman" w:eastAsia="Times New Roman" w:hAnsi="Times New Roman" w:cs="Times New Roman"/>
          <w:sz w:val="24"/>
          <w:szCs w:val="24"/>
          <w:lang w:val="en-GB"/>
        </w:rPr>
        <w:t xml:space="preserve">biaya dan keuntungan pemasaran </w:t>
      </w:r>
      <w:r w:rsidR="00B33E26">
        <w:rPr>
          <w:rFonts w:ascii="Times New Roman" w:eastAsia="Times New Roman" w:hAnsi="Times New Roman" w:cs="Times New Roman"/>
          <w:sz w:val="24"/>
          <w:szCs w:val="24"/>
        </w:rPr>
        <w:t>labu kuning</w:t>
      </w:r>
      <w:r w:rsidR="00B33E26" w:rsidRPr="002B511E">
        <w:rPr>
          <w:rFonts w:ascii="Times New Roman" w:eastAsia="Times New Roman" w:hAnsi="Times New Roman" w:cs="Times New Roman"/>
          <w:sz w:val="24"/>
          <w:szCs w:val="24"/>
          <w:lang w:val="en-GB"/>
        </w:rPr>
        <w:t xml:space="preserve"> ditingka</w:t>
      </w:r>
      <w:r w:rsidR="00B33E26" w:rsidRPr="002B511E">
        <w:rPr>
          <w:rFonts w:ascii="Times New Roman" w:eastAsia="Times New Roman" w:hAnsi="Times New Roman" w:cs="Times New Roman"/>
          <w:sz w:val="24"/>
          <w:szCs w:val="24"/>
          <w:lang w:val="id-ID"/>
        </w:rPr>
        <w:t xml:space="preserve">t </w:t>
      </w:r>
      <w:r w:rsidR="00B33E26" w:rsidRPr="002B511E">
        <w:rPr>
          <w:rFonts w:ascii="Times New Roman" w:eastAsia="Times New Roman" w:hAnsi="Times New Roman" w:cs="Times New Roman"/>
          <w:sz w:val="24"/>
          <w:szCs w:val="24"/>
          <w:lang w:val="en-GB"/>
        </w:rPr>
        <w:t xml:space="preserve">lembaga pemasaran dalam saluran pemasaran </w:t>
      </w:r>
      <w:r w:rsidR="00B33E26">
        <w:rPr>
          <w:rFonts w:ascii="Times New Roman" w:eastAsia="Times New Roman" w:hAnsi="Times New Roman" w:cs="Times New Roman"/>
          <w:sz w:val="24"/>
          <w:szCs w:val="24"/>
        </w:rPr>
        <w:t>labu kuning</w:t>
      </w:r>
      <w:r>
        <w:rPr>
          <w:rFonts w:ascii="Times New Roman" w:eastAsia="Times New Roman" w:hAnsi="Times New Roman" w:cs="Times New Roman"/>
          <w:sz w:val="24"/>
          <w:szCs w:val="24"/>
          <w:lang w:val="en-GB"/>
        </w:rPr>
        <w:t>, dan m</w:t>
      </w:r>
      <w:r w:rsidR="00B33E26">
        <w:rPr>
          <w:rFonts w:ascii="Times New Roman" w:eastAsia="Times New Roman" w:hAnsi="Times New Roman" w:cs="Times New Roman"/>
          <w:sz w:val="24"/>
          <w:szCs w:val="24"/>
          <w:lang w:val="en-GB"/>
        </w:rPr>
        <w:t xml:space="preserve">enganalisis marjin dan </w:t>
      </w:r>
      <w:r w:rsidR="00B33E26" w:rsidRPr="002B511E">
        <w:rPr>
          <w:rFonts w:ascii="Times New Roman" w:eastAsia="Times New Roman" w:hAnsi="Times New Roman" w:cs="Times New Roman"/>
          <w:sz w:val="24"/>
          <w:szCs w:val="24"/>
          <w:lang w:val="en-GB"/>
        </w:rPr>
        <w:t xml:space="preserve">efisiensi pemasaran </w:t>
      </w:r>
      <w:r w:rsidR="00572734">
        <w:rPr>
          <w:rFonts w:ascii="Times New Roman" w:eastAsia="Times New Roman" w:hAnsi="Times New Roman" w:cs="Times New Roman"/>
          <w:sz w:val="24"/>
          <w:szCs w:val="24"/>
          <w:lang w:val="en-GB"/>
        </w:rPr>
        <w:t>secara e</w:t>
      </w:r>
      <w:r w:rsidR="00572734">
        <w:rPr>
          <w:rFonts w:ascii="Times New Roman" w:eastAsia="Times New Roman" w:hAnsi="Times New Roman" w:cs="Times New Roman"/>
          <w:sz w:val="24"/>
          <w:szCs w:val="24"/>
          <w:lang w:val="id-ID"/>
        </w:rPr>
        <w:t>k</w:t>
      </w:r>
      <w:r w:rsidR="00B33E26">
        <w:rPr>
          <w:rFonts w:ascii="Times New Roman" w:eastAsia="Times New Roman" w:hAnsi="Times New Roman" w:cs="Times New Roman"/>
          <w:sz w:val="24"/>
          <w:szCs w:val="24"/>
          <w:lang w:val="en-GB"/>
        </w:rPr>
        <w:t xml:space="preserve">onomis </w:t>
      </w:r>
      <w:r w:rsidR="00B33E26">
        <w:rPr>
          <w:rFonts w:ascii="Times New Roman" w:eastAsia="Times New Roman" w:hAnsi="Times New Roman" w:cs="Times New Roman"/>
          <w:sz w:val="24"/>
          <w:szCs w:val="24"/>
        </w:rPr>
        <w:t xml:space="preserve">labu kuning di </w:t>
      </w:r>
      <w:r w:rsidR="00B33E26">
        <w:rPr>
          <w:rFonts w:ascii="Times New Roman" w:eastAsia="Times New Roman" w:hAnsi="Times New Roman" w:cs="Times New Roman"/>
          <w:sz w:val="24"/>
          <w:szCs w:val="24"/>
          <w:lang w:val="en-GB"/>
        </w:rPr>
        <w:t xml:space="preserve">Kecamatan Plaosan, </w:t>
      </w:r>
      <w:r w:rsidR="00B33E26" w:rsidRPr="00A9244A">
        <w:rPr>
          <w:rFonts w:ascii="Times New Roman" w:eastAsia="Times New Roman" w:hAnsi="Times New Roman" w:cs="Times New Roman"/>
          <w:sz w:val="24"/>
          <w:szCs w:val="24"/>
          <w:lang w:val="id-ID"/>
        </w:rPr>
        <w:t>Kabupaten</w:t>
      </w:r>
      <w:r w:rsidR="00B33E26">
        <w:rPr>
          <w:rFonts w:ascii="Times New Roman" w:eastAsia="Times New Roman" w:hAnsi="Times New Roman" w:cs="Times New Roman"/>
          <w:sz w:val="24"/>
          <w:szCs w:val="24"/>
        </w:rPr>
        <w:t xml:space="preserve"> Magetan</w:t>
      </w:r>
      <w:r w:rsidR="00B33E26" w:rsidRPr="002B511E">
        <w:rPr>
          <w:rFonts w:ascii="Times New Roman" w:eastAsia="Times New Roman" w:hAnsi="Times New Roman" w:cs="Times New Roman"/>
          <w:sz w:val="24"/>
          <w:szCs w:val="24"/>
          <w:lang w:val="en-GB"/>
        </w:rPr>
        <w:t>.</w:t>
      </w:r>
    </w:p>
    <w:p w:rsidR="00B33E26" w:rsidRDefault="00B33E26" w:rsidP="00DE43AD">
      <w:pPr>
        <w:spacing w:before="240" w:after="0" w:line="240" w:lineRule="auto"/>
        <w:jc w:val="center"/>
        <w:rPr>
          <w:rFonts w:ascii="Times New Roman" w:hAnsi="Times New Roman" w:cs="Times New Roman"/>
          <w:b/>
          <w:sz w:val="24"/>
          <w:szCs w:val="24"/>
        </w:rPr>
      </w:pPr>
      <w:r w:rsidRPr="00AA6853">
        <w:rPr>
          <w:rFonts w:ascii="Times New Roman" w:hAnsi="Times New Roman" w:cs="Times New Roman"/>
          <w:b/>
          <w:sz w:val="24"/>
          <w:szCs w:val="24"/>
        </w:rPr>
        <w:t>METODE PENELITIAN</w:t>
      </w:r>
    </w:p>
    <w:p w:rsidR="00B33E26" w:rsidRPr="004D7D75" w:rsidRDefault="00B33E26" w:rsidP="0036466D">
      <w:pPr>
        <w:spacing w:after="0" w:line="240" w:lineRule="auto"/>
        <w:jc w:val="both"/>
        <w:rPr>
          <w:rFonts w:ascii="Times New Roman" w:hAnsi="Times New Roman" w:cs="Times New Roman"/>
          <w:b/>
          <w:sz w:val="24"/>
          <w:szCs w:val="24"/>
        </w:rPr>
      </w:pPr>
      <w:proofErr w:type="gramStart"/>
      <w:r>
        <w:rPr>
          <w:rFonts w:ascii="Times New Roman" w:hAnsi="Times New Roman" w:cs="Times New Roman"/>
          <w:sz w:val="24"/>
        </w:rPr>
        <w:t>Metode dasar yang digunakan pada p</w:t>
      </w:r>
      <w:r w:rsidRPr="00E60A72">
        <w:rPr>
          <w:rFonts w:ascii="Times New Roman" w:hAnsi="Times New Roman" w:cs="Times New Roman"/>
          <w:sz w:val="24"/>
          <w:lang w:val="id-ID"/>
        </w:rPr>
        <w:t>enelitian Analisis Pemasaran</w:t>
      </w:r>
      <w:r w:rsidRPr="00E60A72">
        <w:rPr>
          <w:rFonts w:ascii="Times New Roman" w:hAnsi="Times New Roman" w:cs="Times New Roman"/>
          <w:sz w:val="24"/>
        </w:rPr>
        <w:t xml:space="preserve"> Labu Kuning di Kabupaten Magetan Jawa Timur</w:t>
      </w:r>
      <w:r w:rsidRPr="00E60A72">
        <w:rPr>
          <w:rFonts w:ascii="Times New Roman" w:hAnsi="Times New Roman" w:cs="Times New Roman"/>
          <w:sz w:val="24"/>
          <w:lang w:val="id-ID"/>
        </w:rPr>
        <w:t xml:space="preserve"> ini menggunakan m</w:t>
      </w:r>
      <w:r w:rsidRPr="00E60A72">
        <w:rPr>
          <w:rFonts w:ascii="Times New Roman" w:hAnsi="Times New Roman" w:cs="Times New Roman"/>
          <w:sz w:val="24"/>
        </w:rPr>
        <w:t xml:space="preserve">etode deskriptif </w:t>
      </w:r>
      <w:r w:rsidRPr="00E60A72">
        <w:rPr>
          <w:rFonts w:ascii="Times New Roman" w:hAnsi="Times New Roman" w:cs="Times New Roman"/>
          <w:sz w:val="24"/>
          <w:lang w:val="id-ID"/>
        </w:rPr>
        <w:t>analitis</w:t>
      </w:r>
      <w:r w:rsidRPr="00E60A72">
        <w:rPr>
          <w:i/>
          <w:lang w:val="id-ID"/>
        </w:rPr>
        <w:t>.</w:t>
      </w:r>
      <w:r w:rsidRPr="00FA0AAD">
        <w:rPr>
          <w:rFonts w:ascii="Times New Roman" w:hAnsi="Times New Roman" w:cs="Times New Roman"/>
          <w:sz w:val="24"/>
        </w:rPr>
        <w:t xml:space="preserve">Penentuan lokasi penelitian ini dilakukan dengan metode </w:t>
      </w:r>
      <w:r w:rsidRPr="00FA0AAD">
        <w:rPr>
          <w:rFonts w:ascii="Times New Roman" w:hAnsi="Times New Roman" w:cs="Times New Roman"/>
          <w:i/>
          <w:sz w:val="24"/>
        </w:rPr>
        <w:t>purposive sampling</w:t>
      </w:r>
      <w:r>
        <w:rPr>
          <w:rFonts w:ascii="Times New Roman" w:hAnsi="Times New Roman" w:cs="Times New Roman"/>
          <w:sz w:val="24"/>
        </w:rPr>
        <w:t xml:space="preserve">yaitu di Kecamatan </w:t>
      </w:r>
      <w:r>
        <w:rPr>
          <w:rFonts w:ascii="Times New Roman" w:hAnsi="Times New Roman" w:cs="Times New Roman"/>
          <w:sz w:val="24"/>
        </w:rPr>
        <w:lastRenderedPageBreak/>
        <w:t>Plaosan, Kabupaten Magetan, Jawa Timur.</w:t>
      </w:r>
      <w:proofErr w:type="gramEnd"/>
    </w:p>
    <w:p w:rsidR="00B33E26" w:rsidRDefault="00B33E26" w:rsidP="00DE43AD">
      <w:pPr>
        <w:spacing w:after="0" w:line="240" w:lineRule="auto"/>
        <w:ind w:firstLine="720"/>
        <w:jc w:val="both"/>
        <w:rPr>
          <w:rFonts w:ascii="Times New Roman" w:hAnsi="Times New Roman" w:cs="Times New Roman"/>
          <w:sz w:val="24"/>
        </w:rPr>
      </w:pPr>
      <w:proofErr w:type="gramStart"/>
      <w:r>
        <w:rPr>
          <w:rFonts w:ascii="Times New Roman" w:hAnsi="Times New Roman" w:cs="Times New Roman"/>
          <w:sz w:val="24"/>
        </w:rPr>
        <w:t>Responden pada penelitian ini terbagi menjadi dua, yaitu responden petani dan responden lembaga pemasaran.</w:t>
      </w:r>
      <w:proofErr w:type="gramEnd"/>
      <w:r>
        <w:rPr>
          <w:rFonts w:ascii="Times New Roman" w:hAnsi="Times New Roman" w:cs="Times New Roman"/>
          <w:sz w:val="24"/>
        </w:rPr>
        <w:t xml:space="preserve"> </w:t>
      </w:r>
      <w:proofErr w:type="gramStart"/>
      <w:r>
        <w:rPr>
          <w:rFonts w:ascii="Times New Roman" w:hAnsi="Times New Roman" w:cs="Times New Roman"/>
          <w:sz w:val="24"/>
        </w:rPr>
        <w:t>Pemilihan r</w:t>
      </w:r>
      <w:r w:rsidRPr="0086506B">
        <w:rPr>
          <w:rFonts w:ascii="Times New Roman" w:hAnsi="Times New Roman" w:cs="Times New Roman"/>
          <w:sz w:val="24"/>
        </w:rPr>
        <w:t xml:space="preserve">esponden petani </w:t>
      </w:r>
      <w:r>
        <w:rPr>
          <w:rFonts w:ascii="Times New Roman" w:hAnsi="Times New Roman" w:cs="Times New Roman"/>
          <w:sz w:val="24"/>
        </w:rPr>
        <w:t xml:space="preserve">dilakukan </w:t>
      </w:r>
      <w:r w:rsidRPr="0086506B">
        <w:rPr>
          <w:rFonts w:ascii="Times New Roman" w:hAnsi="Times New Roman" w:cs="Times New Roman"/>
          <w:sz w:val="24"/>
        </w:rPr>
        <w:t xml:space="preserve">menggunakan </w:t>
      </w:r>
      <w:r w:rsidRPr="0086506B">
        <w:rPr>
          <w:rFonts w:ascii="Times New Roman" w:hAnsi="Times New Roman" w:cs="Times New Roman"/>
          <w:i/>
          <w:sz w:val="24"/>
        </w:rPr>
        <w:t>convinience sampling</w:t>
      </w:r>
      <w:r>
        <w:rPr>
          <w:rFonts w:ascii="Times New Roman" w:hAnsi="Times New Roman" w:cs="Times New Roman"/>
          <w:sz w:val="24"/>
        </w:rPr>
        <w:t xml:space="preserve"> dengan jumlah 30 petani yang menanam labu kuning di Kecamatan Plaosan Kabupaten Magetan, Jawa Timur.</w:t>
      </w:r>
      <w:proofErr w:type="gramEnd"/>
      <w:r>
        <w:rPr>
          <w:rFonts w:ascii="Times New Roman" w:hAnsi="Times New Roman" w:cs="Times New Roman"/>
          <w:sz w:val="24"/>
        </w:rPr>
        <w:t xml:space="preserve"> </w:t>
      </w:r>
      <w:r w:rsidRPr="003F0582">
        <w:rPr>
          <w:rFonts w:ascii="Times New Roman" w:hAnsi="Times New Roman" w:cs="Times New Roman"/>
          <w:sz w:val="24"/>
        </w:rPr>
        <w:t xml:space="preserve">Penentuan responden lembaga pemasaran di Kabupaten Magetan menggunakan metode </w:t>
      </w:r>
      <w:r w:rsidRPr="003F0582">
        <w:rPr>
          <w:rFonts w:ascii="Times New Roman" w:hAnsi="Times New Roman" w:cs="Times New Roman"/>
          <w:i/>
          <w:sz w:val="24"/>
        </w:rPr>
        <w:t xml:space="preserve">snowball sampling. </w:t>
      </w:r>
      <w:proofErr w:type="gramStart"/>
      <w:r w:rsidRPr="003F0582">
        <w:rPr>
          <w:rFonts w:ascii="Times New Roman" w:hAnsi="Times New Roman" w:cs="Times New Roman"/>
          <w:sz w:val="24"/>
        </w:rPr>
        <w:t>Lembaga pemasaran yang terlibat dalam penelitian ini adalah pedagang pengumpul, pedagang besar, pedagang pengecer, dan konsumen akhir labu kuning.</w:t>
      </w:r>
      <w:proofErr w:type="gramEnd"/>
    </w:p>
    <w:p w:rsidR="00B33E26" w:rsidRPr="000661C7" w:rsidRDefault="00B33E26" w:rsidP="00DE43AD">
      <w:pPr>
        <w:spacing w:after="0" w:line="240" w:lineRule="auto"/>
        <w:ind w:firstLine="720"/>
        <w:jc w:val="both"/>
        <w:rPr>
          <w:rFonts w:ascii="Times New Roman" w:hAnsi="Times New Roman" w:cs="Times New Roman"/>
          <w:sz w:val="24"/>
        </w:rPr>
      </w:pPr>
      <w:proofErr w:type="gramStart"/>
      <w:r w:rsidRPr="00281253">
        <w:rPr>
          <w:rFonts w:ascii="Times New Roman" w:hAnsi="Times New Roman" w:cs="Times New Roman"/>
          <w:sz w:val="24"/>
          <w:szCs w:val="24"/>
        </w:rPr>
        <w:t>Jenis dan sumber data yang digunakan dalam penelitian ini adalah menggunakan</w:t>
      </w:r>
      <w:r>
        <w:rPr>
          <w:rFonts w:ascii="Times New Roman" w:hAnsi="Times New Roman" w:cs="Times New Roman"/>
          <w:sz w:val="24"/>
          <w:szCs w:val="24"/>
        </w:rPr>
        <w:t xml:space="preserve"> data primer dan data sekunder.</w:t>
      </w:r>
      <w:proofErr w:type="gramEnd"/>
      <w:r>
        <w:rPr>
          <w:rFonts w:ascii="Times New Roman" w:hAnsi="Times New Roman" w:cs="Times New Roman"/>
          <w:sz w:val="24"/>
          <w:szCs w:val="24"/>
        </w:rPr>
        <w:t xml:space="preserve"> </w:t>
      </w:r>
      <w:r w:rsidRPr="000661C7">
        <w:rPr>
          <w:rFonts w:ascii="Times New Roman" w:hAnsi="Times New Roman" w:cs="Times New Roman"/>
          <w:sz w:val="24"/>
          <w:szCs w:val="24"/>
        </w:rPr>
        <w:t xml:space="preserve">Teknik pengumpulan data yang dilakukan dalam penelitian ini adalah dengan </w:t>
      </w:r>
      <w:proofErr w:type="gramStart"/>
      <w:r w:rsidRPr="000661C7">
        <w:rPr>
          <w:rFonts w:ascii="Times New Roman" w:hAnsi="Times New Roman" w:cs="Times New Roman"/>
          <w:sz w:val="24"/>
          <w:szCs w:val="24"/>
        </w:rPr>
        <w:t>cara</w:t>
      </w:r>
      <w:proofErr w:type="gramEnd"/>
      <w:r w:rsidRPr="000661C7">
        <w:rPr>
          <w:rFonts w:ascii="Times New Roman" w:hAnsi="Times New Roman" w:cs="Times New Roman"/>
          <w:sz w:val="24"/>
          <w:szCs w:val="24"/>
        </w:rPr>
        <w:t xml:space="preserve"> wawancara, observasi dan pencatatan.</w:t>
      </w:r>
    </w:p>
    <w:p w:rsidR="00B33E26" w:rsidRDefault="00572734" w:rsidP="00212D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Adap</w:t>
      </w:r>
      <w:r w:rsidR="00B33E26">
        <w:rPr>
          <w:rFonts w:ascii="Times New Roman" w:hAnsi="Times New Roman" w:cs="Times New Roman"/>
          <w:sz w:val="24"/>
          <w:szCs w:val="24"/>
        </w:rPr>
        <w:t xml:space="preserve">un metode analisis data yang digunakan dalam penelitian ini adalah sebagai </w:t>
      </w:r>
      <w:proofErr w:type="gramStart"/>
      <w:r w:rsidR="00B33E26">
        <w:rPr>
          <w:rFonts w:ascii="Times New Roman" w:hAnsi="Times New Roman" w:cs="Times New Roman"/>
          <w:sz w:val="24"/>
          <w:szCs w:val="24"/>
        </w:rPr>
        <w:t>berikut :</w:t>
      </w:r>
      <w:proofErr w:type="gramEnd"/>
    </w:p>
    <w:p w:rsidR="00B33E26" w:rsidRPr="0036466D" w:rsidRDefault="00B33E26" w:rsidP="00572734">
      <w:pPr>
        <w:spacing w:after="0" w:line="240" w:lineRule="auto"/>
        <w:jc w:val="both"/>
        <w:rPr>
          <w:rFonts w:ascii="Times New Roman" w:hAnsi="Times New Roman" w:cs="Times New Roman"/>
          <w:b/>
          <w:sz w:val="24"/>
          <w:szCs w:val="24"/>
        </w:rPr>
      </w:pPr>
      <w:r w:rsidRPr="0036466D">
        <w:rPr>
          <w:rFonts w:ascii="Times New Roman" w:hAnsi="Times New Roman" w:cs="Times New Roman"/>
          <w:b/>
          <w:sz w:val="24"/>
          <w:szCs w:val="24"/>
        </w:rPr>
        <w:t>Analisis Usahatani</w:t>
      </w:r>
    </w:p>
    <w:p w:rsidR="00B33E26" w:rsidRDefault="00B33E26" w:rsidP="00572734">
      <w:pPr>
        <w:spacing w:after="0" w:line="240" w:lineRule="auto"/>
        <w:jc w:val="both"/>
        <w:rPr>
          <w:rFonts w:ascii="Times New Roman" w:hAnsi="Times New Roman" w:cs="Times New Roman"/>
          <w:sz w:val="24"/>
        </w:rPr>
      </w:pPr>
      <w:r>
        <w:rPr>
          <w:rFonts w:ascii="Times New Roman" w:hAnsi="Times New Roman" w:cs="Times New Roman"/>
          <w:sz w:val="24"/>
          <w:szCs w:val="24"/>
        </w:rPr>
        <w:t xml:space="preserve">Analisis usahatani digunakan untuk mengetahui berapa biaya, penerimaan, dan pendapatan yang diperoleh petani labu kuning dalam proses produksi labu kuning, sehingga dapat diketahui perbedaan harga dari produsen sampai ke tangan konsumen. </w:t>
      </w:r>
      <w:proofErr w:type="gramStart"/>
      <w:r>
        <w:rPr>
          <w:rFonts w:ascii="Times New Roman" w:hAnsi="Times New Roman" w:cs="Times New Roman"/>
          <w:sz w:val="24"/>
          <w:szCs w:val="24"/>
        </w:rPr>
        <w:t xml:space="preserve">Konsep biaya yang digunakan adalah konsep biaya </w:t>
      </w:r>
      <w:r w:rsidR="000E1579">
        <w:rPr>
          <w:rFonts w:ascii="Times New Roman" w:hAnsi="Times New Roman" w:cs="Times New Roman"/>
          <w:sz w:val="24"/>
          <w:szCs w:val="24"/>
        </w:rPr>
        <w:t>eksplisit yaitu biaya yang benar-benar dikeluarkan oleh petani labu kuning</w:t>
      </w:r>
      <w:r>
        <w:rPr>
          <w:rFonts w:ascii="Times New Roman" w:hAnsi="Times New Roman" w:cs="Times New Roman"/>
          <w:sz w:val="24"/>
          <w:szCs w:val="24"/>
        </w:rPr>
        <w:t>.</w:t>
      </w:r>
      <w:proofErr w:type="gramEnd"/>
      <w:r>
        <w:rPr>
          <w:rFonts w:ascii="Times New Roman" w:hAnsi="Times New Roman" w:cs="Times New Roman"/>
          <w:sz w:val="24"/>
          <w:szCs w:val="24"/>
        </w:rPr>
        <w:t xml:space="preserve"> Adapaun rumus-rumus yang digunakan adalah sebagai </w:t>
      </w:r>
      <w:proofErr w:type="gramStart"/>
      <w:r>
        <w:rPr>
          <w:rFonts w:ascii="Times New Roman" w:hAnsi="Times New Roman" w:cs="Times New Roman"/>
          <w:sz w:val="24"/>
          <w:szCs w:val="24"/>
        </w:rPr>
        <w:t xml:space="preserve">berikut </w:t>
      </w:r>
      <w:r>
        <w:rPr>
          <w:rFonts w:ascii="Times New Roman" w:hAnsi="Times New Roman" w:cs="Times New Roman"/>
          <w:sz w:val="24"/>
        </w:rPr>
        <w:t>:</w:t>
      </w:r>
      <w:proofErr w:type="gramEnd"/>
    </w:p>
    <w:p w:rsidR="00B33E26" w:rsidRPr="0036466D" w:rsidRDefault="00B33E26" w:rsidP="0036466D">
      <w:pPr>
        <w:spacing w:after="0" w:line="240" w:lineRule="auto"/>
        <w:ind w:firstLine="360"/>
        <w:jc w:val="both"/>
        <w:rPr>
          <w:rFonts w:ascii="Times New Roman" w:hAnsi="Times New Roman" w:cs="Times New Roman"/>
          <w:sz w:val="24"/>
        </w:rPr>
      </w:pPr>
      <w:r w:rsidRPr="0036466D">
        <w:rPr>
          <w:rFonts w:ascii="Times New Roman" w:hAnsi="Times New Roman" w:cs="Times New Roman"/>
          <w:sz w:val="24"/>
        </w:rPr>
        <w:t xml:space="preserve">TR = </w:t>
      </w:r>
      <w:proofErr w:type="gramStart"/>
      <w:r w:rsidRPr="0036466D">
        <w:rPr>
          <w:rFonts w:ascii="Times New Roman" w:hAnsi="Times New Roman" w:cs="Times New Roman"/>
          <w:sz w:val="24"/>
        </w:rPr>
        <w:t>Y .</w:t>
      </w:r>
      <w:proofErr w:type="gramEnd"/>
      <w:r w:rsidRPr="0036466D">
        <w:rPr>
          <w:rFonts w:ascii="Times New Roman" w:hAnsi="Times New Roman" w:cs="Times New Roman"/>
          <w:sz w:val="24"/>
        </w:rPr>
        <w:t xml:space="preserve"> Py</w:t>
      </w:r>
    </w:p>
    <w:p w:rsidR="00B33E26" w:rsidRDefault="00B33E26" w:rsidP="00DE43AD">
      <w:pPr>
        <w:spacing w:after="0" w:line="240" w:lineRule="auto"/>
        <w:ind w:firstLine="360"/>
        <w:jc w:val="both"/>
        <w:rPr>
          <w:rFonts w:ascii="Times New Roman" w:hAnsi="Times New Roman" w:cs="Times New Roman"/>
          <w:sz w:val="24"/>
        </w:rPr>
      </w:pPr>
      <w:proofErr w:type="gramStart"/>
      <w:r>
        <w:rPr>
          <w:rFonts w:ascii="Times New Roman" w:hAnsi="Times New Roman" w:cs="Times New Roman"/>
          <w:sz w:val="24"/>
        </w:rPr>
        <w:t>Keterangan :</w:t>
      </w:r>
      <w:proofErr w:type="gramEnd"/>
      <w:r>
        <w:rPr>
          <w:rFonts w:ascii="Times New Roman" w:hAnsi="Times New Roman" w:cs="Times New Roman"/>
          <w:sz w:val="24"/>
        </w:rPr>
        <w:t xml:space="preserve"> </w:t>
      </w:r>
    </w:p>
    <w:p w:rsidR="00B33E26" w:rsidRDefault="00B33E26" w:rsidP="00DE43AD">
      <w:pPr>
        <w:spacing w:after="0" w:line="240" w:lineRule="auto"/>
        <w:ind w:left="450"/>
        <w:jc w:val="both"/>
        <w:rPr>
          <w:rFonts w:ascii="Times New Roman" w:hAnsi="Times New Roman" w:cs="Times New Roman"/>
          <w:sz w:val="24"/>
        </w:rPr>
      </w:pPr>
      <w:proofErr w:type="gramStart"/>
      <w:r w:rsidRPr="00DE43AD">
        <w:rPr>
          <w:rFonts w:ascii="Times New Roman" w:hAnsi="Times New Roman" w:cs="Times New Roman"/>
          <w:b/>
          <w:sz w:val="24"/>
        </w:rPr>
        <w:lastRenderedPageBreak/>
        <w:t>T</w:t>
      </w:r>
      <w:r w:rsidR="00DE43AD">
        <w:rPr>
          <w:rFonts w:ascii="Times New Roman" w:hAnsi="Times New Roman" w:cs="Times New Roman"/>
          <w:b/>
          <w:sz w:val="24"/>
        </w:rPr>
        <w:t xml:space="preserve">R </w:t>
      </w:r>
      <w:r w:rsidR="0036466D">
        <w:rPr>
          <w:rFonts w:ascii="Times New Roman" w:hAnsi="Times New Roman" w:cs="Times New Roman"/>
          <w:sz w:val="24"/>
        </w:rPr>
        <w:t>:</w:t>
      </w:r>
      <w:proofErr w:type="gramEnd"/>
      <w:r>
        <w:rPr>
          <w:rFonts w:ascii="Times New Roman" w:hAnsi="Times New Roman" w:cs="Times New Roman"/>
          <w:sz w:val="24"/>
        </w:rPr>
        <w:t xml:space="preserve"> Total Penerimaan (Rp)</w:t>
      </w:r>
      <w:r w:rsidR="00DE43AD">
        <w:rPr>
          <w:rFonts w:ascii="Times New Roman" w:hAnsi="Times New Roman" w:cs="Times New Roman"/>
          <w:sz w:val="24"/>
        </w:rPr>
        <w:t xml:space="preserve">, </w:t>
      </w:r>
      <w:r w:rsidRPr="00DE43AD">
        <w:rPr>
          <w:rFonts w:ascii="Times New Roman" w:hAnsi="Times New Roman" w:cs="Times New Roman"/>
          <w:b/>
          <w:sz w:val="24"/>
        </w:rPr>
        <w:t>Y</w:t>
      </w:r>
      <w:r w:rsidR="0036466D">
        <w:rPr>
          <w:rFonts w:ascii="Times New Roman" w:hAnsi="Times New Roman" w:cs="Times New Roman"/>
          <w:sz w:val="24"/>
        </w:rPr>
        <w:t>:</w:t>
      </w:r>
      <w:r>
        <w:rPr>
          <w:rFonts w:ascii="Times New Roman" w:hAnsi="Times New Roman" w:cs="Times New Roman"/>
          <w:sz w:val="24"/>
        </w:rPr>
        <w:t xml:space="preserve"> Produksi labu kuning yang diperoleh dalam suatu usahatani (Kg)</w:t>
      </w:r>
      <w:r w:rsidR="00DE43AD">
        <w:rPr>
          <w:rFonts w:ascii="Times New Roman" w:hAnsi="Times New Roman" w:cs="Times New Roman"/>
          <w:sz w:val="24"/>
        </w:rPr>
        <w:t xml:space="preserve">, </w:t>
      </w:r>
      <w:r w:rsidRPr="00DE43AD">
        <w:rPr>
          <w:rFonts w:ascii="Times New Roman" w:hAnsi="Times New Roman" w:cs="Times New Roman"/>
          <w:b/>
          <w:sz w:val="24"/>
        </w:rPr>
        <w:t>Py</w:t>
      </w:r>
      <w:r w:rsidR="0036466D">
        <w:rPr>
          <w:rFonts w:ascii="Times New Roman" w:hAnsi="Times New Roman" w:cs="Times New Roman"/>
          <w:sz w:val="24"/>
        </w:rPr>
        <w:t>:</w:t>
      </w:r>
      <w:r>
        <w:rPr>
          <w:rFonts w:ascii="Times New Roman" w:hAnsi="Times New Roman" w:cs="Times New Roman"/>
          <w:sz w:val="24"/>
        </w:rPr>
        <w:t xml:space="preserve"> Harga labu kuning (Rp)</w:t>
      </w:r>
    </w:p>
    <w:p w:rsidR="00B33E26" w:rsidRDefault="0036466D" w:rsidP="000E1579">
      <w:pPr>
        <w:spacing w:after="0" w:line="240" w:lineRule="auto"/>
        <w:ind w:left="360" w:firstLine="360"/>
        <w:jc w:val="both"/>
        <w:rPr>
          <w:rFonts w:ascii="Times New Roman" w:hAnsi="Times New Roman" w:cs="Times New Roman"/>
          <w:sz w:val="24"/>
        </w:rPr>
      </w:pPr>
      <w:r>
        <w:rPr>
          <w:rFonts w:ascii="Times New Roman" w:hAnsi="Times New Roman" w:cs="Times New Roman"/>
          <w:sz w:val="24"/>
        </w:rPr>
        <w:t>Adapu</w:t>
      </w:r>
      <w:r w:rsidR="00B33E26">
        <w:rPr>
          <w:rFonts w:ascii="Times New Roman" w:hAnsi="Times New Roman" w:cs="Times New Roman"/>
          <w:sz w:val="24"/>
        </w:rPr>
        <w:t>n rumus untuk menghitung</w:t>
      </w:r>
      <w:r w:rsidR="00165928">
        <w:rPr>
          <w:rFonts w:ascii="Times New Roman" w:hAnsi="Times New Roman" w:cs="Times New Roman"/>
          <w:sz w:val="24"/>
        </w:rPr>
        <w:t xml:space="preserve"> total </w:t>
      </w:r>
      <w:proofErr w:type="gramStart"/>
      <w:r w:rsidR="00165928">
        <w:rPr>
          <w:rFonts w:ascii="Times New Roman" w:hAnsi="Times New Roman" w:cs="Times New Roman"/>
          <w:sz w:val="24"/>
        </w:rPr>
        <w:t xml:space="preserve">biaya </w:t>
      </w:r>
      <w:r w:rsidR="00B33E26">
        <w:rPr>
          <w:rFonts w:ascii="Times New Roman" w:hAnsi="Times New Roman" w:cs="Times New Roman"/>
          <w:sz w:val="24"/>
        </w:rPr>
        <w:t xml:space="preserve"> adalah</w:t>
      </w:r>
      <w:proofErr w:type="gramEnd"/>
      <w:r w:rsidR="00B33E26">
        <w:rPr>
          <w:rFonts w:ascii="Times New Roman" w:hAnsi="Times New Roman" w:cs="Times New Roman"/>
          <w:sz w:val="24"/>
        </w:rPr>
        <w:t xml:space="preserve"> sebagai berikut :</w:t>
      </w:r>
    </w:p>
    <w:p w:rsidR="00B33E26" w:rsidRPr="0036466D" w:rsidRDefault="00B33E26" w:rsidP="0036466D">
      <w:pPr>
        <w:spacing w:after="0" w:line="240" w:lineRule="auto"/>
        <w:ind w:firstLine="360"/>
        <w:jc w:val="both"/>
        <w:rPr>
          <w:rFonts w:ascii="Times New Roman" w:hAnsi="Times New Roman" w:cs="Times New Roman"/>
          <w:sz w:val="24"/>
        </w:rPr>
      </w:pPr>
      <w:r w:rsidRPr="0036466D">
        <w:rPr>
          <w:rFonts w:ascii="Times New Roman" w:hAnsi="Times New Roman" w:cs="Times New Roman"/>
          <w:sz w:val="24"/>
        </w:rPr>
        <w:t>TC = FC + VC</w:t>
      </w:r>
    </w:p>
    <w:p w:rsidR="00B33E26" w:rsidRDefault="00B33E26" w:rsidP="00DE43AD">
      <w:pPr>
        <w:spacing w:after="0" w:line="240" w:lineRule="auto"/>
        <w:ind w:left="90" w:firstLine="270"/>
        <w:jc w:val="both"/>
        <w:rPr>
          <w:rFonts w:ascii="Times New Roman" w:hAnsi="Times New Roman" w:cs="Times New Roman"/>
          <w:sz w:val="24"/>
        </w:rPr>
      </w:pPr>
      <w:proofErr w:type="gramStart"/>
      <w:r>
        <w:rPr>
          <w:rFonts w:ascii="Times New Roman" w:hAnsi="Times New Roman" w:cs="Times New Roman"/>
          <w:sz w:val="24"/>
        </w:rPr>
        <w:t>Keterangan :</w:t>
      </w:r>
      <w:proofErr w:type="gramEnd"/>
    </w:p>
    <w:p w:rsidR="00B33E26" w:rsidRDefault="00B33E26" w:rsidP="000E1579">
      <w:pPr>
        <w:spacing w:after="0" w:line="240" w:lineRule="auto"/>
        <w:ind w:left="360"/>
        <w:jc w:val="both"/>
        <w:rPr>
          <w:rFonts w:ascii="Times New Roman" w:hAnsi="Times New Roman" w:cs="Times New Roman"/>
          <w:sz w:val="24"/>
        </w:rPr>
      </w:pPr>
      <w:r w:rsidRPr="000E1579">
        <w:rPr>
          <w:rFonts w:ascii="Times New Roman" w:hAnsi="Times New Roman" w:cs="Times New Roman"/>
          <w:b/>
          <w:sz w:val="24"/>
        </w:rPr>
        <w:t>TC</w:t>
      </w:r>
      <w:r w:rsidR="0036466D">
        <w:rPr>
          <w:rFonts w:ascii="Times New Roman" w:hAnsi="Times New Roman" w:cs="Times New Roman"/>
          <w:sz w:val="24"/>
        </w:rPr>
        <w:tab/>
        <w:t xml:space="preserve"> :</w:t>
      </w:r>
      <w:r>
        <w:rPr>
          <w:rFonts w:ascii="Times New Roman" w:hAnsi="Times New Roman" w:cs="Times New Roman"/>
          <w:sz w:val="24"/>
        </w:rPr>
        <w:t xml:space="preserve"> Total Biaya (Rp)</w:t>
      </w:r>
      <w:r w:rsidR="000E1579">
        <w:rPr>
          <w:rFonts w:ascii="Times New Roman" w:hAnsi="Times New Roman" w:cs="Times New Roman"/>
          <w:sz w:val="24"/>
        </w:rPr>
        <w:t xml:space="preserve">, </w:t>
      </w:r>
      <w:r w:rsidRPr="000E1579">
        <w:rPr>
          <w:rFonts w:ascii="Times New Roman" w:hAnsi="Times New Roman" w:cs="Times New Roman"/>
          <w:b/>
          <w:sz w:val="24"/>
        </w:rPr>
        <w:t>FC</w:t>
      </w:r>
      <w:r w:rsidR="0036466D">
        <w:rPr>
          <w:rFonts w:ascii="Times New Roman" w:hAnsi="Times New Roman" w:cs="Times New Roman"/>
          <w:sz w:val="24"/>
        </w:rPr>
        <w:t>:</w:t>
      </w:r>
      <w:r>
        <w:rPr>
          <w:rFonts w:ascii="Times New Roman" w:hAnsi="Times New Roman" w:cs="Times New Roman"/>
          <w:sz w:val="24"/>
        </w:rPr>
        <w:t xml:space="preserve"> Biaya tetap (Rp)</w:t>
      </w:r>
      <w:r w:rsidR="000E1579">
        <w:rPr>
          <w:rFonts w:ascii="Times New Roman" w:hAnsi="Times New Roman" w:cs="Times New Roman"/>
          <w:sz w:val="24"/>
        </w:rPr>
        <w:t xml:space="preserve">, </w:t>
      </w:r>
      <w:r w:rsidRPr="000E1579">
        <w:rPr>
          <w:rFonts w:ascii="Times New Roman" w:hAnsi="Times New Roman" w:cs="Times New Roman"/>
          <w:b/>
          <w:sz w:val="24"/>
        </w:rPr>
        <w:t>VC</w:t>
      </w:r>
      <w:r>
        <w:rPr>
          <w:rFonts w:ascii="Times New Roman" w:hAnsi="Times New Roman" w:cs="Times New Roman"/>
          <w:sz w:val="24"/>
        </w:rPr>
        <w:t>= Biaya tidak tetap (Rp)</w:t>
      </w:r>
      <w:r w:rsidR="000E1579">
        <w:rPr>
          <w:rFonts w:ascii="Times New Roman" w:hAnsi="Times New Roman" w:cs="Times New Roman"/>
          <w:sz w:val="24"/>
        </w:rPr>
        <w:t>.</w:t>
      </w:r>
    </w:p>
    <w:p w:rsidR="00B33E26" w:rsidRDefault="00B33E26" w:rsidP="000E1579">
      <w:pPr>
        <w:spacing w:after="0" w:line="240" w:lineRule="auto"/>
        <w:ind w:left="360" w:firstLine="360"/>
        <w:jc w:val="both"/>
        <w:rPr>
          <w:rFonts w:ascii="Times New Roman" w:hAnsi="Times New Roman" w:cs="Times New Roman"/>
          <w:sz w:val="24"/>
        </w:rPr>
      </w:pPr>
      <w:proofErr w:type="gramStart"/>
      <w:r>
        <w:rPr>
          <w:rFonts w:ascii="Times New Roman" w:hAnsi="Times New Roman" w:cs="Times New Roman"/>
          <w:sz w:val="24"/>
        </w:rPr>
        <w:t>Pendapatan usahatani adalah selisih antara penerimaan dan semua biaya.</w:t>
      </w:r>
      <w:proofErr w:type="gramEnd"/>
      <w:r>
        <w:rPr>
          <w:rFonts w:ascii="Times New Roman" w:hAnsi="Times New Roman" w:cs="Times New Roman"/>
          <w:sz w:val="24"/>
        </w:rPr>
        <w:t xml:space="preserve"> </w:t>
      </w:r>
    </w:p>
    <w:p w:rsidR="00B33E26" w:rsidRDefault="00B33E26" w:rsidP="0036466D">
      <w:pPr>
        <w:pStyle w:val="ListParagraph"/>
        <w:spacing w:after="0" w:line="240" w:lineRule="auto"/>
        <w:ind w:left="360"/>
        <w:jc w:val="both"/>
        <w:rPr>
          <w:rFonts w:ascii="Times New Roman" w:hAnsi="Times New Roman" w:cs="Times New Roman"/>
          <w:sz w:val="24"/>
        </w:rPr>
      </w:pPr>
      <w:r>
        <w:rPr>
          <w:rFonts w:ascii="Times New Roman" w:hAnsi="Times New Roman" w:cs="Times New Roman"/>
          <w:sz w:val="24"/>
        </w:rPr>
        <w:t>Pd = TR – TC</w:t>
      </w:r>
    </w:p>
    <w:p w:rsidR="00B33E26" w:rsidRDefault="00B33E26" w:rsidP="00DE43AD">
      <w:pPr>
        <w:spacing w:after="0" w:line="240" w:lineRule="auto"/>
        <w:ind w:firstLine="360"/>
        <w:jc w:val="both"/>
        <w:rPr>
          <w:rFonts w:ascii="Times New Roman" w:hAnsi="Times New Roman" w:cs="Times New Roman"/>
          <w:sz w:val="24"/>
        </w:rPr>
      </w:pPr>
      <w:proofErr w:type="gramStart"/>
      <w:r>
        <w:rPr>
          <w:rFonts w:ascii="Times New Roman" w:hAnsi="Times New Roman" w:cs="Times New Roman"/>
          <w:sz w:val="24"/>
        </w:rPr>
        <w:t>Keterangan :</w:t>
      </w:r>
      <w:proofErr w:type="gramEnd"/>
    </w:p>
    <w:p w:rsidR="00B33E26" w:rsidRDefault="0043624D" w:rsidP="000E1579">
      <w:pPr>
        <w:spacing w:after="0" w:line="240" w:lineRule="auto"/>
        <w:ind w:left="360"/>
        <w:jc w:val="both"/>
        <w:rPr>
          <w:rFonts w:ascii="Times New Roman" w:hAnsi="Times New Roman" w:cs="Times New Roman"/>
          <w:sz w:val="24"/>
        </w:rPr>
      </w:pPr>
      <w:r w:rsidRPr="000E1579">
        <w:rPr>
          <w:rFonts w:ascii="Times New Roman" w:hAnsi="Times New Roman" w:cs="Times New Roman"/>
          <w:b/>
          <w:sz w:val="24"/>
        </w:rPr>
        <w:t>Pd</w:t>
      </w:r>
      <w:r w:rsidR="0036466D">
        <w:rPr>
          <w:rFonts w:ascii="Times New Roman" w:hAnsi="Times New Roman" w:cs="Times New Roman"/>
          <w:sz w:val="24"/>
        </w:rPr>
        <w:tab/>
      </w:r>
      <w:proofErr w:type="gramStart"/>
      <w:r w:rsidR="0036466D">
        <w:rPr>
          <w:rFonts w:ascii="Times New Roman" w:hAnsi="Times New Roman" w:cs="Times New Roman"/>
          <w:sz w:val="24"/>
        </w:rPr>
        <w:t>:</w:t>
      </w:r>
      <w:r w:rsidR="000E1579">
        <w:rPr>
          <w:rFonts w:ascii="Times New Roman" w:hAnsi="Times New Roman" w:cs="Times New Roman"/>
          <w:sz w:val="24"/>
        </w:rPr>
        <w:t>Pendapatan</w:t>
      </w:r>
      <w:proofErr w:type="gramEnd"/>
      <w:r w:rsidR="000E1579">
        <w:rPr>
          <w:rFonts w:ascii="Times New Roman" w:hAnsi="Times New Roman" w:cs="Times New Roman"/>
          <w:sz w:val="24"/>
        </w:rPr>
        <w:t xml:space="preserve"> usahatani labu </w:t>
      </w:r>
      <w:r w:rsidR="00B33E26">
        <w:rPr>
          <w:rFonts w:ascii="Times New Roman" w:hAnsi="Times New Roman" w:cs="Times New Roman"/>
          <w:sz w:val="24"/>
        </w:rPr>
        <w:t>kuning (Rp)</w:t>
      </w:r>
      <w:r w:rsidR="000E1579">
        <w:rPr>
          <w:rFonts w:ascii="Times New Roman" w:hAnsi="Times New Roman" w:cs="Times New Roman"/>
          <w:sz w:val="24"/>
        </w:rPr>
        <w:t xml:space="preserve">, </w:t>
      </w:r>
      <w:r w:rsidR="00B33E26" w:rsidRPr="000E1579">
        <w:rPr>
          <w:rFonts w:ascii="Times New Roman" w:hAnsi="Times New Roman" w:cs="Times New Roman"/>
          <w:b/>
          <w:sz w:val="24"/>
        </w:rPr>
        <w:t>TR</w:t>
      </w:r>
      <w:r w:rsidR="0036466D">
        <w:rPr>
          <w:rFonts w:ascii="Times New Roman" w:hAnsi="Times New Roman" w:cs="Times New Roman"/>
          <w:sz w:val="24"/>
        </w:rPr>
        <w:t xml:space="preserve"> :</w:t>
      </w:r>
      <w:r w:rsidR="00B33E26">
        <w:rPr>
          <w:rFonts w:ascii="Times New Roman" w:hAnsi="Times New Roman" w:cs="Times New Roman"/>
          <w:sz w:val="24"/>
        </w:rPr>
        <w:t xml:space="preserve"> Total penerimaan (Rp)</w:t>
      </w:r>
      <w:r w:rsidR="000E1579">
        <w:rPr>
          <w:rFonts w:ascii="Times New Roman" w:hAnsi="Times New Roman" w:cs="Times New Roman"/>
          <w:sz w:val="24"/>
        </w:rPr>
        <w:t xml:space="preserve">. </w:t>
      </w:r>
      <w:proofErr w:type="gramStart"/>
      <w:r w:rsidR="00B33E26" w:rsidRPr="000E1579">
        <w:rPr>
          <w:rFonts w:ascii="Times New Roman" w:hAnsi="Times New Roman" w:cs="Times New Roman"/>
          <w:b/>
          <w:sz w:val="24"/>
        </w:rPr>
        <w:t>TC</w:t>
      </w:r>
      <w:r w:rsidR="0036466D">
        <w:rPr>
          <w:rFonts w:ascii="Times New Roman" w:hAnsi="Times New Roman" w:cs="Times New Roman"/>
          <w:sz w:val="24"/>
        </w:rPr>
        <w:t xml:space="preserve"> :</w:t>
      </w:r>
      <w:proofErr w:type="gramEnd"/>
      <w:r w:rsidR="00B33E26">
        <w:rPr>
          <w:rFonts w:ascii="Times New Roman" w:hAnsi="Times New Roman" w:cs="Times New Roman"/>
          <w:sz w:val="24"/>
        </w:rPr>
        <w:t xml:space="preserve"> Total biaya (Rp)</w:t>
      </w:r>
      <w:r w:rsidR="000E1579">
        <w:rPr>
          <w:rFonts w:ascii="Times New Roman" w:hAnsi="Times New Roman" w:cs="Times New Roman"/>
          <w:sz w:val="24"/>
        </w:rPr>
        <w:t>.</w:t>
      </w:r>
    </w:p>
    <w:p w:rsidR="00B33E26" w:rsidRPr="0036466D" w:rsidRDefault="00B33E26" w:rsidP="0036466D">
      <w:pPr>
        <w:pStyle w:val="ListParagraph"/>
        <w:spacing w:after="0" w:line="240" w:lineRule="auto"/>
        <w:ind w:left="360"/>
        <w:jc w:val="both"/>
        <w:rPr>
          <w:rFonts w:ascii="Times New Roman" w:hAnsi="Times New Roman" w:cs="Times New Roman"/>
          <w:b/>
          <w:sz w:val="24"/>
          <w:szCs w:val="24"/>
          <w:lang w:val="id-ID"/>
        </w:rPr>
      </w:pPr>
      <w:r w:rsidRPr="0036466D">
        <w:rPr>
          <w:rFonts w:ascii="Times New Roman" w:hAnsi="Times New Roman" w:cs="Times New Roman"/>
          <w:b/>
          <w:sz w:val="24"/>
          <w:szCs w:val="24"/>
        </w:rPr>
        <w:t>Analisis Saluran dan Lembaga Pemasaran</w:t>
      </w:r>
    </w:p>
    <w:p w:rsidR="00B33E26" w:rsidRDefault="00CA7907" w:rsidP="0036466D">
      <w:pPr>
        <w:spacing w:after="0" w:line="240" w:lineRule="auto"/>
        <w:ind w:left="360"/>
        <w:jc w:val="both"/>
        <w:rPr>
          <w:rFonts w:ascii="Times New Roman" w:hAnsi="Times New Roman" w:cs="Times New Roman"/>
          <w:sz w:val="24"/>
          <w:szCs w:val="24"/>
        </w:rPr>
      </w:pPr>
      <w:r w:rsidRPr="00BE6F7B">
        <w:rPr>
          <w:rFonts w:ascii="Times New Roman" w:hAnsi="Times New Roman" w:cs="Times New Roman"/>
          <w:sz w:val="24"/>
          <w:szCs w:val="24"/>
        </w:rPr>
        <w:t xml:space="preserve">Saluran pemasaran labu kuning di Kecamatan Plaosan diketahui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mengamati dan melakukan wawancara langsung dengan lembaga-lembaga pemasaran yang terkait dalam proses penyampaian produk labu kuning tersebut. Saluran pemasaran labu kuning ini diketahui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mengikuti saluran pemasaran mulai dari produsen (petani) sampai ke tangan konsumen. </w:t>
      </w:r>
      <w:proofErr w:type="gramStart"/>
      <w:r>
        <w:rPr>
          <w:rFonts w:ascii="Times New Roman" w:hAnsi="Times New Roman" w:cs="Times New Roman"/>
          <w:sz w:val="24"/>
          <w:szCs w:val="24"/>
        </w:rPr>
        <w:t>Setelah diperoleh data primer melalui metode observasi, wawancara, dan pencatatan, maka dapat diketahui pola saluran dan lembaga-lembaga pemasaran yang terlibat dalam pemasaran labu kuning di Kecamatan Plaosan, Kabupaten Magetan, Jawa Timur.</w:t>
      </w:r>
      <w:proofErr w:type="gramEnd"/>
    </w:p>
    <w:p w:rsidR="00B33E26" w:rsidRPr="0036466D" w:rsidRDefault="00B33E26" w:rsidP="0036466D">
      <w:pPr>
        <w:pStyle w:val="ListParagraph"/>
        <w:spacing w:after="0" w:line="240" w:lineRule="auto"/>
        <w:ind w:left="360"/>
        <w:jc w:val="both"/>
        <w:rPr>
          <w:rFonts w:ascii="Times New Roman" w:hAnsi="Times New Roman" w:cs="Times New Roman"/>
          <w:b/>
          <w:sz w:val="24"/>
          <w:szCs w:val="24"/>
        </w:rPr>
      </w:pPr>
      <w:r w:rsidRPr="0036466D">
        <w:rPr>
          <w:rFonts w:ascii="Times New Roman" w:hAnsi="Times New Roman" w:cs="Times New Roman"/>
          <w:b/>
          <w:sz w:val="24"/>
          <w:szCs w:val="24"/>
        </w:rPr>
        <w:lastRenderedPageBreak/>
        <w:t>Analisis Biaya, Keuntungan, dan Marjin Pemasaran Labu Kuning</w:t>
      </w:r>
    </w:p>
    <w:p w:rsidR="00B33E26" w:rsidRDefault="00B33E26" w:rsidP="0036466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Alat analisis yang digunakan adalah analisis biaya dan marjin pemasaran (</w:t>
      </w:r>
      <w:r>
        <w:rPr>
          <w:rFonts w:ascii="Times New Roman" w:hAnsi="Times New Roman" w:cs="Times New Roman"/>
          <w:i/>
          <w:sz w:val="24"/>
          <w:szCs w:val="24"/>
        </w:rPr>
        <w:t>cost margin analysis</w:t>
      </w:r>
      <w:r>
        <w:rPr>
          <w:rFonts w:ascii="Times New Roman" w:hAnsi="Times New Roman" w:cs="Times New Roman"/>
          <w:sz w:val="24"/>
          <w:szCs w:val="24"/>
        </w:rPr>
        <w:t xml:space="preserve">). </w:t>
      </w:r>
    </w:p>
    <w:p w:rsidR="00B33E26" w:rsidRPr="0036466D" w:rsidRDefault="00B33E26" w:rsidP="0036466D">
      <w:pPr>
        <w:spacing w:after="0" w:line="240" w:lineRule="auto"/>
        <w:ind w:firstLine="360"/>
        <w:jc w:val="both"/>
        <w:rPr>
          <w:rFonts w:ascii="Times New Roman" w:hAnsi="Times New Roman" w:cs="Times New Roman"/>
          <w:sz w:val="24"/>
          <w:szCs w:val="24"/>
          <w:lang w:val="id-ID"/>
        </w:rPr>
      </w:pPr>
      <w:r w:rsidRPr="0036466D">
        <w:rPr>
          <w:rFonts w:ascii="Times New Roman" w:hAnsi="Times New Roman" w:cs="Times New Roman"/>
          <w:sz w:val="24"/>
          <w:szCs w:val="24"/>
        </w:rPr>
        <w:t>Biaya Pemasaran</w:t>
      </w:r>
    </w:p>
    <w:p w:rsidR="00B33E26" w:rsidRPr="00EB7F14" w:rsidRDefault="00B33E26" w:rsidP="00EB7F14">
      <w:pPr>
        <w:spacing w:after="0" w:line="240" w:lineRule="auto"/>
        <w:ind w:firstLine="360"/>
        <w:jc w:val="both"/>
        <w:rPr>
          <w:rFonts w:ascii="Times New Roman" w:hAnsi="Times New Roman" w:cs="Times New Roman"/>
          <w:sz w:val="24"/>
          <w:szCs w:val="24"/>
        </w:rPr>
      </w:pPr>
      <w:r w:rsidRPr="00EB7F14">
        <w:rPr>
          <w:rFonts w:ascii="Times New Roman" w:hAnsi="Times New Roman" w:cs="Times New Roman"/>
          <w:sz w:val="24"/>
          <w:szCs w:val="24"/>
        </w:rPr>
        <w:t>Bp = Bp1 + Bp2 + … + Bpn</w:t>
      </w:r>
    </w:p>
    <w:p w:rsidR="00B33E26" w:rsidRPr="0043624D" w:rsidRDefault="00B33E26" w:rsidP="00EB7F14">
      <w:pPr>
        <w:spacing w:after="0" w:line="240" w:lineRule="auto"/>
        <w:ind w:firstLine="360"/>
        <w:jc w:val="both"/>
        <w:rPr>
          <w:rFonts w:ascii="Times New Roman" w:hAnsi="Times New Roman" w:cs="Times New Roman"/>
          <w:sz w:val="24"/>
          <w:szCs w:val="24"/>
        </w:rPr>
      </w:pPr>
      <w:r w:rsidRPr="0043624D">
        <w:rPr>
          <w:rFonts w:ascii="Times New Roman" w:hAnsi="Times New Roman" w:cs="Times New Roman"/>
          <w:sz w:val="24"/>
          <w:szCs w:val="24"/>
        </w:rPr>
        <w:t>Keterangan:</w:t>
      </w:r>
    </w:p>
    <w:p w:rsidR="00B33E26" w:rsidRPr="00EB7F14" w:rsidRDefault="00B33E26" w:rsidP="00EB7F14">
      <w:pPr>
        <w:spacing w:after="0" w:line="240" w:lineRule="auto"/>
        <w:ind w:left="360"/>
        <w:jc w:val="both"/>
        <w:rPr>
          <w:rFonts w:ascii="Times New Roman" w:hAnsi="Times New Roman" w:cs="Times New Roman"/>
          <w:sz w:val="24"/>
          <w:szCs w:val="24"/>
        </w:rPr>
      </w:pPr>
      <w:proofErr w:type="gramStart"/>
      <w:r w:rsidRPr="00EB7F14">
        <w:rPr>
          <w:rFonts w:ascii="Times New Roman" w:hAnsi="Times New Roman" w:cs="Times New Roman"/>
          <w:b/>
          <w:sz w:val="24"/>
          <w:szCs w:val="24"/>
        </w:rPr>
        <w:t>Bp</w:t>
      </w:r>
      <w:r w:rsidR="0043624D" w:rsidRPr="00EB7F14">
        <w:rPr>
          <w:rFonts w:ascii="Times New Roman" w:hAnsi="Times New Roman" w:cs="Times New Roman"/>
          <w:sz w:val="24"/>
          <w:szCs w:val="24"/>
        </w:rPr>
        <w:t xml:space="preserve"> :</w:t>
      </w:r>
      <w:proofErr w:type="gramEnd"/>
      <w:r w:rsidRPr="00EB7F14">
        <w:rPr>
          <w:rFonts w:ascii="Times New Roman" w:hAnsi="Times New Roman" w:cs="Times New Roman"/>
          <w:sz w:val="24"/>
          <w:szCs w:val="24"/>
        </w:rPr>
        <w:t xml:space="preserve"> Biaya pemasaran labu kuning (Rp/Kg)</w:t>
      </w:r>
      <w:r w:rsidR="000E1579" w:rsidRPr="00EB7F14">
        <w:rPr>
          <w:rFonts w:ascii="Times New Roman" w:hAnsi="Times New Roman" w:cs="Times New Roman"/>
          <w:sz w:val="24"/>
          <w:szCs w:val="24"/>
        </w:rPr>
        <w:t xml:space="preserve">, </w:t>
      </w:r>
      <w:r w:rsidR="0043624D" w:rsidRPr="00EB7F14">
        <w:rPr>
          <w:rFonts w:ascii="Times New Roman" w:hAnsi="Times New Roman" w:cs="Times New Roman"/>
          <w:b/>
          <w:sz w:val="24"/>
          <w:szCs w:val="24"/>
        </w:rPr>
        <w:t>Bp1, Bp2,…Bpn</w:t>
      </w:r>
      <w:r w:rsidRPr="00EB7F14">
        <w:rPr>
          <w:rFonts w:ascii="Times New Roman" w:hAnsi="Times New Roman" w:cs="Times New Roman"/>
          <w:sz w:val="24"/>
          <w:szCs w:val="24"/>
        </w:rPr>
        <w:t>: Biaya pemasaran tiap  lembaga pemasaran labu kuning (Rp/Kg)</w:t>
      </w:r>
    </w:p>
    <w:p w:rsidR="00B33E26" w:rsidRPr="0036466D" w:rsidRDefault="00B33E26" w:rsidP="0036466D">
      <w:pPr>
        <w:spacing w:after="0" w:line="240" w:lineRule="auto"/>
        <w:ind w:firstLine="360"/>
        <w:jc w:val="both"/>
        <w:rPr>
          <w:rFonts w:ascii="Times New Roman" w:hAnsi="Times New Roman" w:cs="Times New Roman"/>
          <w:sz w:val="24"/>
          <w:szCs w:val="24"/>
        </w:rPr>
      </w:pPr>
      <w:r w:rsidRPr="0036466D">
        <w:rPr>
          <w:rFonts w:ascii="Times New Roman" w:hAnsi="Times New Roman" w:cs="Times New Roman"/>
          <w:sz w:val="24"/>
          <w:szCs w:val="24"/>
        </w:rPr>
        <w:t>Keuntungan Pemasaran</w:t>
      </w:r>
    </w:p>
    <w:p w:rsidR="00B33E26" w:rsidRPr="000E1579" w:rsidRDefault="00B33E26" w:rsidP="00EB7F14">
      <w:pPr>
        <w:spacing w:after="0" w:line="240" w:lineRule="auto"/>
        <w:ind w:firstLine="360"/>
        <w:jc w:val="both"/>
        <w:rPr>
          <w:rFonts w:ascii="Times New Roman" w:hAnsi="Times New Roman" w:cs="Times New Roman"/>
          <w:sz w:val="24"/>
          <w:szCs w:val="24"/>
        </w:rPr>
      </w:pPr>
      <w:proofErr w:type="gramStart"/>
      <w:r w:rsidRPr="000E1579">
        <w:rPr>
          <w:rFonts w:ascii="Times New Roman" w:hAnsi="Times New Roman" w:cs="Times New Roman"/>
          <w:sz w:val="24"/>
          <w:szCs w:val="24"/>
        </w:rPr>
        <w:t>Kp</w:t>
      </w:r>
      <w:proofErr w:type="gramEnd"/>
      <w:r w:rsidRPr="000E1579">
        <w:rPr>
          <w:rFonts w:ascii="Times New Roman" w:hAnsi="Times New Roman" w:cs="Times New Roman"/>
          <w:sz w:val="24"/>
          <w:szCs w:val="24"/>
        </w:rPr>
        <w:t xml:space="preserve"> = Kp1 + Kp2 + … + Kpn</w:t>
      </w:r>
    </w:p>
    <w:p w:rsidR="00B33E26" w:rsidRDefault="00B33E26" w:rsidP="00EB7F14">
      <w:pPr>
        <w:spacing w:after="0" w:line="240" w:lineRule="auto"/>
        <w:ind w:firstLine="360"/>
        <w:jc w:val="both"/>
        <w:rPr>
          <w:rFonts w:ascii="Times New Roman" w:hAnsi="Times New Roman" w:cs="Times New Roman"/>
          <w:sz w:val="24"/>
          <w:szCs w:val="24"/>
        </w:rPr>
      </w:pPr>
      <w:r w:rsidRPr="000E1579">
        <w:rPr>
          <w:rFonts w:ascii="Times New Roman" w:hAnsi="Times New Roman" w:cs="Times New Roman"/>
          <w:sz w:val="24"/>
          <w:szCs w:val="24"/>
        </w:rPr>
        <w:t>Ke</w:t>
      </w:r>
      <w:r>
        <w:rPr>
          <w:rFonts w:ascii="Times New Roman" w:hAnsi="Times New Roman" w:cs="Times New Roman"/>
          <w:sz w:val="24"/>
          <w:szCs w:val="24"/>
        </w:rPr>
        <w:t>terangan:</w:t>
      </w:r>
    </w:p>
    <w:p w:rsidR="00B33E26" w:rsidRPr="0043624D" w:rsidRDefault="0043624D" w:rsidP="00EB7F14">
      <w:pPr>
        <w:spacing w:after="0" w:line="240" w:lineRule="auto"/>
        <w:ind w:left="360"/>
        <w:jc w:val="both"/>
        <w:rPr>
          <w:rFonts w:ascii="Times New Roman" w:hAnsi="Times New Roman" w:cs="Times New Roman"/>
          <w:sz w:val="24"/>
          <w:szCs w:val="24"/>
          <w:lang w:val="id-ID"/>
        </w:rPr>
      </w:pPr>
      <w:r w:rsidRPr="000E1579">
        <w:rPr>
          <w:rFonts w:ascii="Times New Roman" w:hAnsi="Times New Roman" w:cs="Times New Roman"/>
          <w:b/>
          <w:sz w:val="24"/>
          <w:szCs w:val="24"/>
        </w:rPr>
        <w:t>Kp</w:t>
      </w:r>
      <w:proofErr w:type="gramStart"/>
      <w:r w:rsidR="00B33E26" w:rsidRPr="0043624D">
        <w:rPr>
          <w:rFonts w:ascii="Times New Roman" w:hAnsi="Times New Roman" w:cs="Times New Roman"/>
          <w:sz w:val="24"/>
          <w:szCs w:val="24"/>
        </w:rPr>
        <w:t>:Keuntungan</w:t>
      </w:r>
      <w:proofErr w:type="gramEnd"/>
      <w:r w:rsidR="00B33E26" w:rsidRPr="0043624D">
        <w:rPr>
          <w:rFonts w:ascii="Times New Roman" w:hAnsi="Times New Roman" w:cs="Times New Roman"/>
          <w:sz w:val="24"/>
          <w:szCs w:val="24"/>
        </w:rPr>
        <w:t xml:space="preserve"> pemasaran labu kuning (Rp/Kg)</w:t>
      </w:r>
      <w:r w:rsidR="000E1579">
        <w:rPr>
          <w:rFonts w:ascii="Times New Roman" w:hAnsi="Times New Roman" w:cs="Times New Roman"/>
          <w:sz w:val="24"/>
          <w:szCs w:val="24"/>
        </w:rPr>
        <w:t xml:space="preserve">, </w:t>
      </w:r>
      <w:r w:rsidR="00B33E26" w:rsidRPr="000E1579">
        <w:rPr>
          <w:rFonts w:ascii="Times New Roman" w:hAnsi="Times New Roman" w:cs="Times New Roman"/>
          <w:b/>
          <w:sz w:val="24"/>
          <w:szCs w:val="24"/>
        </w:rPr>
        <w:t>Kp1, Kp2, …,Kpn</w:t>
      </w:r>
      <w:r w:rsidR="00B33E26" w:rsidRPr="0043624D">
        <w:rPr>
          <w:rFonts w:ascii="Times New Roman" w:hAnsi="Times New Roman" w:cs="Times New Roman"/>
          <w:sz w:val="24"/>
          <w:szCs w:val="24"/>
        </w:rPr>
        <w:tab/>
        <w:t>: Keuntungan tiap-tiap lembaga pemasaran labu kuning (Rp/Kg)</w:t>
      </w:r>
      <w:r>
        <w:rPr>
          <w:rFonts w:ascii="Times New Roman" w:hAnsi="Times New Roman" w:cs="Times New Roman"/>
          <w:sz w:val="24"/>
          <w:szCs w:val="24"/>
        </w:rPr>
        <w:t>.</w:t>
      </w:r>
    </w:p>
    <w:p w:rsidR="00B33E26" w:rsidRPr="0036466D" w:rsidRDefault="00B33E26" w:rsidP="0036466D">
      <w:pPr>
        <w:spacing w:after="0" w:line="240" w:lineRule="auto"/>
        <w:ind w:firstLine="360"/>
        <w:jc w:val="both"/>
        <w:rPr>
          <w:rFonts w:ascii="Times New Roman" w:hAnsi="Times New Roman" w:cs="Times New Roman"/>
          <w:sz w:val="24"/>
          <w:szCs w:val="24"/>
        </w:rPr>
      </w:pPr>
      <w:r w:rsidRPr="0036466D">
        <w:rPr>
          <w:rFonts w:ascii="Times New Roman" w:hAnsi="Times New Roman" w:cs="Times New Roman"/>
          <w:sz w:val="24"/>
          <w:szCs w:val="24"/>
        </w:rPr>
        <w:t>Marjin Pemasaran</w:t>
      </w:r>
    </w:p>
    <w:p w:rsidR="00B33E26" w:rsidRDefault="00B33E26" w:rsidP="00EB7F1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Mp = </w:t>
      </w:r>
      <w:proofErr w:type="gramStart"/>
      <w:r>
        <w:rPr>
          <w:rFonts w:ascii="Times New Roman" w:hAnsi="Times New Roman" w:cs="Times New Roman"/>
          <w:sz w:val="24"/>
          <w:szCs w:val="24"/>
        </w:rPr>
        <w:t>Pr  -</w:t>
      </w:r>
      <w:proofErr w:type="gramEnd"/>
      <w:r>
        <w:rPr>
          <w:rFonts w:ascii="Times New Roman" w:hAnsi="Times New Roman" w:cs="Times New Roman"/>
          <w:sz w:val="24"/>
          <w:szCs w:val="24"/>
        </w:rPr>
        <w:t xml:space="preserve"> Pf</w:t>
      </w:r>
    </w:p>
    <w:p w:rsidR="00B33E26" w:rsidRDefault="00B33E26" w:rsidP="00EB7F1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Keterangan:</w:t>
      </w:r>
    </w:p>
    <w:p w:rsidR="00B33E26" w:rsidRDefault="0043624D" w:rsidP="00EB7F14">
      <w:pPr>
        <w:spacing w:after="0" w:line="240" w:lineRule="auto"/>
        <w:ind w:left="360"/>
        <w:jc w:val="both"/>
        <w:rPr>
          <w:rFonts w:ascii="Times New Roman" w:hAnsi="Times New Roman" w:cs="Times New Roman"/>
          <w:sz w:val="24"/>
          <w:szCs w:val="24"/>
        </w:rPr>
      </w:pPr>
      <w:r w:rsidRPr="000E1579">
        <w:rPr>
          <w:rFonts w:ascii="Times New Roman" w:hAnsi="Times New Roman" w:cs="Times New Roman"/>
          <w:b/>
          <w:sz w:val="24"/>
          <w:szCs w:val="24"/>
        </w:rPr>
        <w:t>Mp</w:t>
      </w:r>
      <w:r w:rsidR="00B33E26">
        <w:rPr>
          <w:rFonts w:ascii="Times New Roman" w:hAnsi="Times New Roman" w:cs="Times New Roman"/>
          <w:sz w:val="24"/>
          <w:szCs w:val="24"/>
        </w:rPr>
        <w:t>: Marjin pemasaran labu kuning (Rp/Kg)</w:t>
      </w:r>
      <w:r w:rsidR="000E1579">
        <w:rPr>
          <w:rFonts w:ascii="Times New Roman" w:hAnsi="Times New Roman" w:cs="Times New Roman"/>
          <w:sz w:val="24"/>
          <w:szCs w:val="24"/>
        </w:rPr>
        <w:t xml:space="preserve">, </w:t>
      </w:r>
      <w:r w:rsidRPr="000E1579">
        <w:rPr>
          <w:rFonts w:ascii="Times New Roman" w:hAnsi="Times New Roman" w:cs="Times New Roman"/>
          <w:b/>
          <w:sz w:val="24"/>
          <w:szCs w:val="24"/>
        </w:rPr>
        <w:t>Pr</w:t>
      </w:r>
      <w:r w:rsidR="00B33E26">
        <w:rPr>
          <w:rFonts w:ascii="Times New Roman" w:hAnsi="Times New Roman" w:cs="Times New Roman"/>
          <w:sz w:val="24"/>
          <w:szCs w:val="24"/>
        </w:rPr>
        <w:t>: Harga l</w:t>
      </w:r>
      <w:r w:rsidR="00B33E26">
        <w:rPr>
          <w:rFonts w:ascii="Times New Roman" w:hAnsi="Times New Roman" w:cs="Times New Roman"/>
          <w:sz w:val="24"/>
          <w:szCs w:val="24"/>
          <w:lang w:val="id-ID"/>
        </w:rPr>
        <w:t>abu kuning</w:t>
      </w:r>
      <w:r w:rsidR="00B33E26">
        <w:rPr>
          <w:rFonts w:ascii="Times New Roman" w:hAnsi="Times New Roman" w:cs="Times New Roman"/>
          <w:sz w:val="24"/>
          <w:szCs w:val="24"/>
        </w:rPr>
        <w:t xml:space="preserve"> di tingkat konsumen (Rp/Kg)</w:t>
      </w:r>
      <w:r w:rsidR="000E1579">
        <w:rPr>
          <w:rFonts w:ascii="Times New Roman" w:hAnsi="Times New Roman" w:cs="Times New Roman"/>
          <w:sz w:val="24"/>
          <w:szCs w:val="24"/>
        </w:rPr>
        <w:t xml:space="preserve">, </w:t>
      </w:r>
      <w:r w:rsidR="00B33E26" w:rsidRPr="000E1579">
        <w:rPr>
          <w:rFonts w:ascii="Times New Roman" w:hAnsi="Times New Roman" w:cs="Times New Roman"/>
          <w:b/>
          <w:sz w:val="24"/>
          <w:szCs w:val="24"/>
        </w:rPr>
        <w:t>Pf</w:t>
      </w:r>
      <w:r w:rsidR="00B33E26">
        <w:rPr>
          <w:rFonts w:ascii="Times New Roman" w:hAnsi="Times New Roman" w:cs="Times New Roman"/>
          <w:sz w:val="24"/>
          <w:szCs w:val="24"/>
        </w:rPr>
        <w:t>: Harga l</w:t>
      </w:r>
      <w:r w:rsidR="00B33E26">
        <w:rPr>
          <w:rFonts w:ascii="Times New Roman" w:hAnsi="Times New Roman" w:cs="Times New Roman"/>
          <w:sz w:val="24"/>
          <w:szCs w:val="24"/>
          <w:lang w:val="id-ID"/>
        </w:rPr>
        <w:t>abu kuning</w:t>
      </w:r>
      <w:r w:rsidR="00B33E26">
        <w:rPr>
          <w:rFonts w:ascii="Times New Roman" w:hAnsi="Times New Roman" w:cs="Times New Roman"/>
          <w:sz w:val="24"/>
          <w:szCs w:val="24"/>
        </w:rPr>
        <w:t xml:space="preserve"> di tingkat petani (Rp/Kg)</w:t>
      </w:r>
    </w:p>
    <w:p w:rsidR="00B33E26" w:rsidRPr="0036466D" w:rsidRDefault="00B33E26" w:rsidP="0036466D">
      <w:pPr>
        <w:pStyle w:val="ListParagraph"/>
        <w:spacing w:after="0" w:line="240" w:lineRule="auto"/>
        <w:ind w:left="360"/>
        <w:jc w:val="both"/>
        <w:rPr>
          <w:rFonts w:ascii="Times New Roman" w:hAnsi="Times New Roman" w:cs="Times New Roman"/>
          <w:b/>
          <w:sz w:val="24"/>
          <w:szCs w:val="24"/>
        </w:rPr>
      </w:pPr>
      <w:r w:rsidRPr="0036466D">
        <w:rPr>
          <w:rFonts w:ascii="Times New Roman" w:hAnsi="Times New Roman" w:cs="Times New Roman"/>
          <w:b/>
          <w:sz w:val="24"/>
          <w:szCs w:val="24"/>
        </w:rPr>
        <w:t>Analisis Efisiensi Pemasaran Secara Ekonomis</w:t>
      </w:r>
    </w:p>
    <w:p w:rsidR="004100C8" w:rsidRDefault="00B33E26" w:rsidP="0036466D">
      <w:pPr>
        <w:spacing w:after="0"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Analisis efisiensi pemasaran secara ekonomis diperoleh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00367970">
        <w:rPr>
          <w:rFonts w:ascii="Times New Roman" w:hAnsi="Times New Roman" w:cs="Times New Roman"/>
          <w:sz w:val="24"/>
          <w:szCs w:val="24"/>
        </w:rPr>
        <w:t>menghitung</w:t>
      </w:r>
      <w:r>
        <w:rPr>
          <w:rFonts w:ascii="Times New Roman" w:hAnsi="Times New Roman" w:cs="Times New Roman"/>
          <w:sz w:val="24"/>
          <w:szCs w:val="24"/>
        </w:rPr>
        <w:t xml:space="preserve"> nilai persentase </w:t>
      </w:r>
      <w:r>
        <w:rPr>
          <w:rFonts w:ascii="Times New Roman" w:hAnsi="Times New Roman" w:cs="Times New Roman"/>
          <w:sz w:val="24"/>
        </w:rPr>
        <w:lastRenderedPageBreak/>
        <w:t>marjin</w:t>
      </w:r>
      <w:r>
        <w:rPr>
          <w:rFonts w:ascii="Times New Roman" w:hAnsi="Times New Roman" w:cs="Times New Roman"/>
          <w:sz w:val="24"/>
          <w:lang w:val="id-ID"/>
        </w:rPr>
        <w:t>pemasaran</w:t>
      </w:r>
      <w:r>
        <w:rPr>
          <w:rFonts w:ascii="Times New Roman" w:hAnsi="Times New Roman" w:cs="Times New Roman"/>
          <w:sz w:val="24"/>
          <w:szCs w:val="24"/>
        </w:rPr>
        <w:t xml:space="preserve">dan persentase </w:t>
      </w:r>
      <w:r>
        <w:rPr>
          <w:rFonts w:ascii="Times New Roman" w:hAnsi="Times New Roman" w:cs="Times New Roman"/>
          <w:i/>
          <w:sz w:val="24"/>
          <w:szCs w:val="24"/>
        </w:rPr>
        <w:t>farmer’s share</w:t>
      </w:r>
      <w:r w:rsidR="004100C8">
        <w:rPr>
          <w:rFonts w:ascii="Times New Roman" w:hAnsi="Times New Roman" w:cs="Times New Roman"/>
          <w:i/>
          <w:sz w:val="24"/>
          <w:szCs w:val="24"/>
        </w:rPr>
        <w:t>.</w:t>
      </w:r>
    </w:p>
    <w:p w:rsidR="00B33E26" w:rsidRPr="0036466D" w:rsidRDefault="00B33E26" w:rsidP="0036466D">
      <w:pPr>
        <w:spacing w:after="0" w:line="240" w:lineRule="auto"/>
        <w:ind w:firstLine="360"/>
        <w:jc w:val="both"/>
        <w:rPr>
          <w:rFonts w:ascii="Times New Roman" w:hAnsi="Times New Roman" w:cs="Times New Roman"/>
          <w:sz w:val="24"/>
          <w:szCs w:val="24"/>
        </w:rPr>
      </w:pPr>
      <w:r w:rsidRPr="0036466D">
        <w:rPr>
          <w:rFonts w:ascii="Times New Roman" w:hAnsi="Times New Roman" w:cs="Times New Roman"/>
          <w:sz w:val="24"/>
          <w:lang w:val="id-ID"/>
        </w:rPr>
        <w:t>Persentase Mar</w:t>
      </w:r>
      <w:r w:rsidRPr="0036466D">
        <w:rPr>
          <w:rFonts w:ascii="Times New Roman" w:hAnsi="Times New Roman" w:cs="Times New Roman"/>
          <w:sz w:val="24"/>
        </w:rPr>
        <w:t>j</w:t>
      </w:r>
      <w:r w:rsidRPr="0036466D">
        <w:rPr>
          <w:rFonts w:ascii="Times New Roman" w:hAnsi="Times New Roman" w:cs="Times New Roman"/>
          <w:sz w:val="24"/>
          <w:lang w:val="id-ID"/>
        </w:rPr>
        <w:t>in Pemasaran</w:t>
      </w:r>
    </w:p>
    <w:p w:rsidR="00B33E26" w:rsidRPr="0043624D" w:rsidRDefault="00B33E26" w:rsidP="00EB7F14">
      <w:pPr>
        <w:spacing w:line="240" w:lineRule="auto"/>
        <w:ind w:firstLine="360"/>
        <w:jc w:val="both"/>
        <w:rPr>
          <w:rFonts w:ascii="Times New Roman" w:hAnsi="Times New Roman" w:cs="Times New Roman"/>
          <w:sz w:val="24"/>
          <w:szCs w:val="24"/>
          <w:lang w:val="id-ID"/>
        </w:rPr>
      </w:pPr>
      <w:r w:rsidRPr="0043624D">
        <w:rPr>
          <w:rFonts w:ascii="Times New Roman" w:hAnsi="Times New Roman" w:cs="Times New Roman"/>
          <w:sz w:val="24"/>
          <w:szCs w:val="24"/>
          <w:lang w:val="id-ID"/>
        </w:rPr>
        <w:t xml:space="preserve">Mp = </w:t>
      </w:r>
      <m:oMath>
        <m:d>
          <m:dPr>
            <m:ctrlPr>
              <w:rPr>
                <w:rFonts w:ascii="Cambria Math" w:hAnsi="Times New Roman" w:cs="Times New Roman"/>
                <w:i/>
                <w:sz w:val="28"/>
                <w:szCs w:val="24"/>
                <w:lang w:val="id-ID"/>
              </w:rPr>
            </m:ctrlPr>
          </m:dPr>
          <m:e>
            <m:f>
              <m:fPr>
                <m:ctrlPr>
                  <w:rPr>
                    <w:rFonts w:ascii="Cambria Math" w:hAnsi="Times New Roman" w:cs="Times New Roman"/>
                    <w:i/>
                    <w:sz w:val="28"/>
                    <w:szCs w:val="24"/>
                    <w:lang w:val="id-ID"/>
                  </w:rPr>
                </m:ctrlPr>
              </m:fPr>
              <m:num>
                <m:r>
                  <w:rPr>
                    <w:rFonts w:ascii="Cambria Math" w:hAnsi="Cambria Math" w:cs="Times New Roman"/>
                    <w:sz w:val="28"/>
                    <w:szCs w:val="24"/>
                    <w:lang w:val="id-ID"/>
                  </w:rPr>
                  <m:t>Pr-Pf</m:t>
                </m:r>
              </m:num>
              <m:den>
                <m:r>
                  <w:rPr>
                    <w:rFonts w:ascii="Cambria Math" w:hAnsi="Cambria Math" w:cs="Times New Roman"/>
                    <w:sz w:val="28"/>
                    <w:szCs w:val="24"/>
                    <w:lang w:val="id-ID"/>
                  </w:rPr>
                  <m:t>Pr</m:t>
                </m:r>
              </m:den>
            </m:f>
          </m:e>
        </m:d>
      </m:oMath>
      <w:r w:rsidRPr="0043624D">
        <w:rPr>
          <w:rFonts w:ascii="Times New Roman" w:hAnsi="Times New Roman" w:cs="Times New Roman"/>
          <w:sz w:val="28"/>
          <w:szCs w:val="24"/>
          <w:lang w:val="id-ID"/>
        </w:rPr>
        <w:t xml:space="preserve"> x</w:t>
      </w:r>
      <w:r w:rsidRPr="0043624D">
        <w:rPr>
          <w:rFonts w:ascii="Times New Roman" w:hAnsi="Times New Roman" w:cs="Times New Roman"/>
          <w:sz w:val="24"/>
          <w:szCs w:val="24"/>
          <w:lang w:val="id-ID"/>
        </w:rPr>
        <w:t xml:space="preserve"> 100%</w:t>
      </w:r>
    </w:p>
    <w:p w:rsidR="00B33E26" w:rsidRPr="0043624D" w:rsidRDefault="000E1579" w:rsidP="00EB7F14">
      <w:pPr>
        <w:spacing w:after="0"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K</w:t>
      </w:r>
      <w:r w:rsidR="00B33E26" w:rsidRPr="0043624D">
        <w:rPr>
          <w:rFonts w:ascii="Times New Roman" w:hAnsi="Times New Roman" w:cs="Times New Roman"/>
          <w:sz w:val="24"/>
          <w:szCs w:val="24"/>
          <w:lang w:val="id-ID"/>
        </w:rPr>
        <w:t>eterangan:</w:t>
      </w:r>
    </w:p>
    <w:p w:rsidR="00B33E26" w:rsidRPr="00EB7F14" w:rsidRDefault="00B33E26" w:rsidP="00EB7F14">
      <w:pPr>
        <w:spacing w:after="0" w:line="240" w:lineRule="auto"/>
        <w:ind w:left="360"/>
        <w:jc w:val="both"/>
        <w:rPr>
          <w:rFonts w:ascii="Times New Roman" w:hAnsi="Times New Roman" w:cs="Times New Roman"/>
          <w:sz w:val="24"/>
          <w:szCs w:val="24"/>
        </w:rPr>
      </w:pPr>
      <w:r w:rsidRPr="000E1579">
        <w:rPr>
          <w:rFonts w:ascii="Times New Roman" w:hAnsi="Times New Roman" w:cs="Times New Roman"/>
          <w:b/>
          <w:sz w:val="24"/>
          <w:szCs w:val="24"/>
        </w:rPr>
        <w:t>%</w:t>
      </w:r>
      <w:r w:rsidR="0043624D" w:rsidRPr="000E1579">
        <w:rPr>
          <w:rFonts w:ascii="Times New Roman" w:hAnsi="Times New Roman" w:cs="Times New Roman"/>
          <w:b/>
          <w:sz w:val="24"/>
          <w:szCs w:val="24"/>
          <w:lang w:val="id-ID"/>
        </w:rPr>
        <w:t>Mp</w:t>
      </w:r>
      <w:r w:rsidRPr="0043624D">
        <w:rPr>
          <w:rFonts w:ascii="Times New Roman" w:hAnsi="Times New Roman" w:cs="Times New Roman"/>
          <w:sz w:val="24"/>
          <w:szCs w:val="24"/>
          <w:lang w:val="id-ID"/>
        </w:rPr>
        <w:t>: Mar</w:t>
      </w:r>
      <w:r w:rsidRPr="0043624D">
        <w:rPr>
          <w:rFonts w:ascii="Times New Roman" w:hAnsi="Times New Roman" w:cs="Times New Roman"/>
          <w:sz w:val="24"/>
          <w:szCs w:val="24"/>
        </w:rPr>
        <w:t>j</w:t>
      </w:r>
      <w:r w:rsidRPr="0043624D">
        <w:rPr>
          <w:rFonts w:ascii="Times New Roman" w:hAnsi="Times New Roman" w:cs="Times New Roman"/>
          <w:sz w:val="24"/>
          <w:szCs w:val="24"/>
          <w:lang w:val="id-ID"/>
        </w:rPr>
        <w:t xml:space="preserve">in pemasaran </w:t>
      </w:r>
      <w:r w:rsidRPr="0043624D">
        <w:rPr>
          <w:rFonts w:ascii="Times New Roman" w:hAnsi="Times New Roman" w:cs="Times New Roman"/>
          <w:sz w:val="24"/>
          <w:szCs w:val="24"/>
        </w:rPr>
        <w:t>labu kuning</w:t>
      </w:r>
      <w:r w:rsidRPr="0043624D">
        <w:rPr>
          <w:rFonts w:ascii="Times New Roman" w:hAnsi="Times New Roman" w:cs="Times New Roman"/>
          <w:sz w:val="24"/>
          <w:szCs w:val="24"/>
          <w:lang w:val="id-ID"/>
        </w:rPr>
        <w:t xml:space="preserve"> (%)</w:t>
      </w:r>
      <w:r w:rsidR="000E1579">
        <w:rPr>
          <w:rFonts w:ascii="Times New Roman" w:hAnsi="Times New Roman" w:cs="Times New Roman"/>
          <w:sz w:val="24"/>
          <w:szCs w:val="24"/>
        </w:rPr>
        <w:t xml:space="preserve">, </w:t>
      </w:r>
      <w:r w:rsidRPr="000E1579">
        <w:rPr>
          <w:rFonts w:ascii="Times New Roman" w:hAnsi="Times New Roman" w:cs="Times New Roman"/>
          <w:b/>
          <w:sz w:val="24"/>
          <w:szCs w:val="24"/>
        </w:rPr>
        <w:t>Pr</w:t>
      </w:r>
      <w:r>
        <w:rPr>
          <w:rFonts w:ascii="Times New Roman" w:hAnsi="Times New Roman" w:cs="Times New Roman"/>
          <w:sz w:val="24"/>
          <w:szCs w:val="24"/>
          <w:lang w:val="id-ID"/>
        </w:rPr>
        <w:t xml:space="preserve">: Harga produk ditingkat produsen </w:t>
      </w:r>
      <w:r>
        <w:rPr>
          <w:rFonts w:ascii="Times New Roman" w:hAnsi="Times New Roman" w:cs="Times New Roman"/>
          <w:sz w:val="24"/>
          <w:szCs w:val="24"/>
        </w:rPr>
        <w:t>labu kuning</w:t>
      </w:r>
      <w:r>
        <w:rPr>
          <w:rFonts w:ascii="Times New Roman" w:hAnsi="Times New Roman" w:cs="Times New Roman"/>
          <w:sz w:val="24"/>
          <w:szCs w:val="24"/>
          <w:lang w:val="id-ID"/>
        </w:rPr>
        <w:t xml:space="preserve"> (Rp /Kg)</w:t>
      </w:r>
      <w:r w:rsidR="000E1579">
        <w:rPr>
          <w:rFonts w:ascii="Times New Roman" w:hAnsi="Times New Roman" w:cs="Times New Roman"/>
          <w:sz w:val="24"/>
          <w:szCs w:val="24"/>
        </w:rPr>
        <w:t xml:space="preserve">, </w:t>
      </w:r>
      <w:r w:rsidR="0043624D" w:rsidRPr="000E1579">
        <w:rPr>
          <w:rFonts w:ascii="Times New Roman" w:hAnsi="Times New Roman" w:cs="Times New Roman"/>
          <w:b/>
          <w:sz w:val="24"/>
          <w:szCs w:val="24"/>
          <w:lang w:val="id-ID"/>
        </w:rPr>
        <w:t>Pf</w:t>
      </w:r>
      <w:r w:rsidRPr="0043624D">
        <w:rPr>
          <w:rFonts w:ascii="Times New Roman" w:hAnsi="Times New Roman" w:cs="Times New Roman"/>
          <w:sz w:val="24"/>
          <w:szCs w:val="24"/>
          <w:lang w:val="id-ID"/>
        </w:rPr>
        <w:t xml:space="preserve">: Harga produk ditingkat petani </w:t>
      </w:r>
      <w:r w:rsidRPr="0043624D">
        <w:rPr>
          <w:rFonts w:ascii="Times New Roman" w:hAnsi="Times New Roman" w:cs="Times New Roman"/>
          <w:sz w:val="24"/>
          <w:szCs w:val="24"/>
        </w:rPr>
        <w:t>labu kuning</w:t>
      </w:r>
      <w:r w:rsidRPr="0043624D">
        <w:rPr>
          <w:rFonts w:ascii="Times New Roman" w:hAnsi="Times New Roman" w:cs="Times New Roman"/>
          <w:sz w:val="24"/>
          <w:szCs w:val="24"/>
          <w:lang w:val="id-ID"/>
        </w:rPr>
        <w:t xml:space="preserve"> (Rp /Kg)</w:t>
      </w:r>
      <w:r w:rsidR="00EB7F14">
        <w:rPr>
          <w:rFonts w:ascii="Times New Roman" w:hAnsi="Times New Roman" w:cs="Times New Roman"/>
          <w:sz w:val="24"/>
          <w:szCs w:val="24"/>
        </w:rPr>
        <w:t>.</w:t>
      </w:r>
    </w:p>
    <w:p w:rsidR="00B33E26" w:rsidRPr="0036466D" w:rsidRDefault="00B33E26" w:rsidP="0036466D">
      <w:pPr>
        <w:spacing w:after="0" w:line="240" w:lineRule="auto"/>
        <w:ind w:firstLine="360"/>
        <w:jc w:val="both"/>
        <w:rPr>
          <w:rFonts w:ascii="Times New Roman" w:hAnsi="Times New Roman" w:cs="Times New Roman"/>
          <w:i/>
          <w:sz w:val="24"/>
          <w:szCs w:val="24"/>
        </w:rPr>
      </w:pPr>
      <w:r w:rsidRPr="00EB7F14">
        <w:rPr>
          <w:rFonts w:ascii="Times New Roman" w:hAnsi="Times New Roman" w:cs="Times New Roman"/>
          <w:i/>
          <w:sz w:val="24"/>
          <w:lang w:val="id-ID"/>
        </w:rPr>
        <w:t>Farmer</w:t>
      </w:r>
      <w:r w:rsidRPr="0036466D">
        <w:rPr>
          <w:rFonts w:ascii="Times New Roman" w:hAnsi="Times New Roman" w:cs="Times New Roman"/>
          <w:sz w:val="24"/>
          <w:lang w:val="id-ID"/>
        </w:rPr>
        <w:t>’s</w:t>
      </w:r>
      <w:r w:rsidRPr="0036466D">
        <w:rPr>
          <w:rFonts w:ascii="Times New Roman" w:hAnsi="Times New Roman" w:cs="Times New Roman"/>
          <w:i/>
          <w:sz w:val="24"/>
          <w:szCs w:val="24"/>
        </w:rPr>
        <w:t xml:space="preserve"> Share</w:t>
      </w:r>
    </w:p>
    <w:p w:rsidR="00B33E26" w:rsidRPr="00EB7F14" w:rsidRDefault="00B33E26" w:rsidP="00EB7F14">
      <w:pPr>
        <w:spacing w:after="0" w:line="240" w:lineRule="auto"/>
        <w:ind w:firstLine="360"/>
        <w:jc w:val="both"/>
        <w:rPr>
          <w:rFonts w:ascii="Times New Roman" w:hAnsi="Times New Roman" w:cs="Times New Roman"/>
          <w:sz w:val="24"/>
          <w:szCs w:val="24"/>
        </w:rPr>
      </w:pPr>
      <w:r w:rsidRPr="00EB7F14">
        <w:rPr>
          <w:rFonts w:ascii="Times New Roman" w:hAnsi="Times New Roman" w:cs="Times New Roman"/>
          <w:sz w:val="24"/>
          <w:szCs w:val="24"/>
        </w:rPr>
        <w:t xml:space="preserve">F = </w:t>
      </w:r>
      <w:r w:rsidRPr="00DC2222">
        <w:object w:dxaOrig="16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95pt;height:33.7pt" o:ole="">
            <v:imagedata r:id="rId14" o:title=""/>
          </v:shape>
          <o:OLEObject Type="Embed" ProgID="Equation.3" ShapeID="_x0000_i1025" DrawAspect="Content" ObjectID="_1535999474" r:id="rId15"/>
        </w:object>
      </w:r>
    </w:p>
    <w:p w:rsidR="0043624D" w:rsidRDefault="00B33E26" w:rsidP="00EB7F14">
      <w:pPr>
        <w:spacing w:after="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w:t>
      </w:r>
    </w:p>
    <w:p w:rsidR="00B33E26" w:rsidRDefault="0043624D" w:rsidP="00EB7F14">
      <w:pPr>
        <w:spacing w:after="0" w:line="240" w:lineRule="auto"/>
        <w:ind w:left="360"/>
        <w:jc w:val="both"/>
        <w:rPr>
          <w:rFonts w:ascii="Times New Roman" w:hAnsi="Times New Roman" w:cs="Times New Roman"/>
          <w:sz w:val="24"/>
          <w:szCs w:val="24"/>
        </w:rPr>
      </w:pPr>
      <w:proofErr w:type="gramStart"/>
      <w:r w:rsidRPr="000E1579">
        <w:rPr>
          <w:rFonts w:ascii="Times New Roman" w:hAnsi="Times New Roman" w:cs="Times New Roman"/>
          <w:b/>
          <w:sz w:val="24"/>
          <w:szCs w:val="24"/>
        </w:rPr>
        <w:t>F</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B33E26">
        <w:rPr>
          <w:rFonts w:ascii="Times New Roman" w:hAnsi="Times New Roman" w:cs="Times New Roman"/>
          <w:sz w:val="24"/>
          <w:szCs w:val="24"/>
        </w:rPr>
        <w:t>Bagian yang diterima petani labu kuning (%)</w:t>
      </w:r>
      <w:r w:rsidR="000E1579">
        <w:rPr>
          <w:rFonts w:ascii="Times New Roman" w:hAnsi="Times New Roman" w:cs="Times New Roman"/>
          <w:sz w:val="24"/>
          <w:szCs w:val="24"/>
        </w:rPr>
        <w:t xml:space="preserve">, </w:t>
      </w:r>
      <w:r w:rsidR="00B33E26" w:rsidRPr="000E1579">
        <w:rPr>
          <w:rFonts w:ascii="Times New Roman" w:hAnsi="Times New Roman" w:cs="Times New Roman"/>
          <w:b/>
          <w:sz w:val="24"/>
          <w:szCs w:val="24"/>
        </w:rPr>
        <w:t>Mp</w:t>
      </w:r>
      <w:r w:rsidR="00B33E26">
        <w:rPr>
          <w:rFonts w:ascii="Times New Roman" w:hAnsi="Times New Roman" w:cs="Times New Roman"/>
          <w:sz w:val="24"/>
          <w:szCs w:val="24"/>
        </w:rPr>
        <w:tab/>
        <w:t>:  Marjin pemasaran labu kuning (Rp/Kg)</w:t>
      </w:r>
      <w:r w:rsidR="000E1579">
        <w:rPr>
          <w:rFonts w:ascii="Times New Roman" w:hAnsi="Times New Roman" w:cs="Times New Roman"/>
          <w:sz w:val="24"/>
          <w:szCs w:val="24"/>
        </w:rPr>
        <w:t xml:space="preserve">, </w:t>
      </w:r>
      <w:r w:rsidR="00B33E26" w:rsidRPr="000E1579">
        <w:rPr>
          <w:rFonts w:ascii="Times New Roman" w:hAnsi="Times New Roman" w:cs="Times New Roman"/>
          <w:b/>
          <w:sz w:val="24"/>
          <w:szCs w:val="24"/>
        </w:rPr>
        <w:t>Pr</w:t>
      </w:r>
      <w:r w:rsidR="00B33E26">
        <w:rPr>
          <w:rFonts w:ascii="Times New Roman" w:hAnsi="Times New Roman" w:cs="Times New Roman"/>
          <w:sz w:val="24"/>
          <w:szCs w:val="24"/>
        </w:rPr>
        <w:t>:  Harga labu kuning ditingkat konsumen (Rp/Kg)</w:t>
      </w:r>
    </w:p>
    <w:p w:rsidR="00B33E26" w:rsidRDefault="00B33E26" w:rsidP="00EB7F14">
      <w:pPr>
        <w:spacing w:line="240" w:lineRule="auto"/>
        <w:ind w:firstLine="720"/>
        <w:jc w:val="both"/>
        <w:rPr>
          <w:rFonts w:ascii="Times New Roman" w:hAnsi="Times New Roman" w:cs="Times New Roman"/>
          <w:sz w:val="24"/>
          <w:szCs w:val="24"/>
        </w:rPr>
      </w:pPr>
      <w:proofErr w:type="gramStart"/>
      <w:r w:rsidRPr="00365DEA">
        <w:rPr>
          <w:rFonts w:ascii="Times New Roman" w:hAnsi="Times New Roman" w:cs="Times New Roman"/>
          <w:sz w:val="24"/>
          <w:szCs w:val="24"/>
        </w:rPr>
        <w:t xml:space="preserve">Semakin besar nilai </w:t>
      </w:r>
      <w:r w:rsidRPr="00365DEA">
        <w:rPr>
          <w:rFonts w:ascii="Times New Roman" w:hAnsi="Times New Roman" w:cs="Times New Roman"/>
          <w:i/>
          <w:sz w:val="24"/>
          <w:szCs w:val="24"/>
        </w:rPr>
        <w:t>farmer’s share</w:t>
      </w:r>
      <w:r w:rsidRPr="00365DEA">
        <w:rPr>
          <w:rFonts w:ascii="Times New Roman" w:hAnsi="Times New Roman" w:cs="Times New Roman"/>
          <w:sz w:val="24"/>
          <w:szCs w:val="24"/>
        </w:rPr>
        <w:t xml:space="preserve">, maka semakin kecil nilai </w:t>
      </w:r>
      <w:r>
        <w:rPr>
          <w:rFonts w:ascii="Times New Roman" w:hAnsi="Times New Roman" w:cs="Times New Roman"/>
          <w:sz w:val="24"/>
          <w:szCs w:val="24"/>
        </w:rPr>
        <w:t>persentase marjin pemasaran, maka</w:t>
      </w:r>
      <w:r w:rsidRPr="00365DEA">
        <w:rPr>
          <w:rFonts w:ascii="Times New Roman" w:hAnsi="Times New Roman" w:cs="Times New Roman"/>
          <w:sz w:val="24"/>
          <w:szCs w:val="24"/>
        </w:rPr>
        <w:t xml:space="preserve"> pemasaran tersebut semakin efisien.</w:t>
      </w:r>
      <w:proofErr w:type="gramEnd"/>
    </w:p>
    <w:p w:rsidR="004100C8" w:rsidRDefault="004100C8" w:rsidP="00DE43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4100C8" w:rsidRDefault="004100C8" w:rsidP="003646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penelitian yang dilakukan terhadap </w:t>
      </w:r>
      <w:r>
        <w:rPr>
          <w:rFonts w:ascii="Times New Roman" w:hAnsi="Times New Roman"/>
          <w:sz w:val="24"/>
          <w:szCs w:val="24"/>
        </w:rPr>
        <w:t>petani labu kuning di Kecamatan Plaosan, Kabupaten Magetan</w:t>
      </w:r>
      <w:r>
        <w:rPr>
          <w:rFonts w:ascii="Times New Roman" w:eastAsia="Times New Roman" w:hAnsi="Times New Roman" w:cs="Times New Roman"/>
          <w:sz w:val="24"/>
          <w:szCs w:val="24"/>
        </w:rPr>
        <w:t xml:space="preserve"> diperoleh gambaran mengenai karakteristik responden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disajik</w:t>
      </w:r>
      <w:r>
        <w:rPr>
          <w:rFonts w:ascii="Times New Roman" w:hAnsi="Times New Roman"/>
          <w:sz w:val="24"/>
          <w:szCs w:val="24"/>
        </w:rPr>
        <w:t>an pada tabel 1</w:t>
      </w:r>
      <w:r>
        <w:rPr>
          <w:rFonts w:ascii="Times New Roman" w:eastAsia="Times New Roman" w:hAnsi="Times New Roman" w:cs="Times New Roman"/>
          <w:sz w:val="24"/>
          <w:szCs w:val="24"/>
        </w:rPr>
        <w:t xml:space="preserve"> sebagai berikut:</w:t>
      </w:r>
    </w:p>
    <w:p w:rsidR="00CA7907" w:rsidRDefault="00CA7907" w:rsidP="00DE43AD">
      <w:pPr>
        <w:spacing w:after="0" w:line="240" w:lineRule="auto"/>
        <w:ind w:firstLine="720"/>
        <w:jc w:val="both"/>
        <w:rPr>
          <w:rFonts w:ascii="Times New Roman" w:eastAsia="Times New Roman" w:hAnsi="Times New Roman" w:cs="Times New Roman"/>
          <w:sz w:val="24"/>
          <w:szCs w:val="24"/>
        </w:rPr>
      </w:pPr>
    </w:p>
    <w:p w:rsidR="00CA7907" w:rsidRDefault="00CA7907" w:rsidP="00DE43AD">
      <w:pPr>
        <w:spacing w:after="0" w:line="240" w:lineRule="auto"/>
        <w:ind w:firstLine="720"/>
        <w:jc w:val="both"/>
        <w:rPr>
          <w:rFonts w:ascii="Times New Roman" w:hAnsi="Times New Roman" w:cs="Times New Roman"/>
          <w:sz w:val="24"/>
          <w:szCs w:val="24"/>
        </w:rPr>
        <w:sectPr w:rsidR="00CA7907" w:rsidSect="004100C8">
          <w:type w:val="continuous"/>
          <w:pgSz w:w="12240" w:h="15840"/>
          <w:pgMar w:top="2268" w:right="1701" w:bottom="1701" w:left="2268" w:header="720" w:footer="720" w:gutter="0"/>
          <w:cols w:num="2" w:space="567"/>
          <w:docGrid w:linePitch="360"/>
        </w:sectPr>
      </w:pPr>
    </w:p>
    <w:p w:rsidR="00CA7907" w:rsidRDefault="00CA7907" w:rsidP="00DE43AD">
      <w:pPr>
        <w:pStyle w:val="ListParagraph"/>
        <w:spacing w:after="0" w:line="240" w:lineRule="auto"/>
        <w:ind w:left="1710" w:hanging="990"/>
        <w:jc w:val="both"/>
        <w:rPr>
          <w:rFonts w:ascii="Times New Roman" w:hAnsi="Times New Roman" w:cs="Times New Roman"/>
          <w:sz w:val="24"/>
        </w:rPr>
      </w:pPr>
    </w:p>
    <w:p w:rsidR="00CA7907" w:rsidRDefault="00CA7907" w:rsidP="00DE43AD">
      <w:pPr>
        <w:pStyle w:val="ListParagraph"/>
        <w:spacing w:after="0" w:line="240" w:lineRule="auto"/>
        <w:ind w:left="1710" w:hanging="990"/>
        <w:jc w:val="both"/>
        <w:rPr>
          <w:rFonts w:ascii="Times New Roman" w:hAnsi="Times New Roman" w:cs="Times New Roman"/>
          <w:sz w:val="24"/>
        </w:rPr>
      </w:pPr>
    </w:p>
    <w:p w:rsidR="0036466D" w:rsidRDefault="0036466D" w:rsidP="00DE43AD">
      <w:pPr>
        <w:pStyle w:val="ListParagraph"/>
        <w:spacing w:after="0" w:line="240" w:lineRule="auto"/>
        <w:ind w:left="1710" w:hanging="990"/>
        <w:jc w:val="both"/>
        <w:rPr>
          <w:rFonts w:ascii="Times New Roman" w:hAnsi="Times New Roman" w:cs="Times New Roman"/>
          <w:sz w:val="24"/>
        </w:rPr>
      </w:pPr>
    </w:p>
    <w:p w:rsidR="0036466D" w:rsidRDefault="0036466D" w:rsidP="00DE43AD">
      <w:pPr>
        <w:pStyle w:val="ListParagraph"/>
        <w:spacing w:after="0" w:line="240" w:lineRule="auto"/>
        <w:ind w:left="1710" w:hanging="990"/>
        <w:jc w:val="both"/>
        <w:rPr>
          <w:rFonts w:ascii="Times New Roman" w:hAnsi="Times New Roman" w:cs="Times New Roman"/>
          <w:sz w:val="24"/>
        </w:rPr>
      </w:pPr>
    </w:p>
    <w:p w:rsidR="00CA7907" w:rsidRDefault="00CA7907" w:rsidP="00DE43AD">
      <w:pPr>
        <w:pStyle w:val="ListParagraph"/>
        <w:spacing w:after="0" w:line="240" w:lineRule="auto"/>
        <w:ind w:left="1710" w:hanging="990"/>
        <w:jc w:val="both"/>
        <w:rPr>
          <w:rFonts w:ascii="Times New Roman" w:hAnsi="Times New Roman" w:cs="Times New Roman"/>
          <w:sz w:val="24"/>
        </w:rPr>
      </w:pPr>
    </w:p>
    <w:p w:rsidR="006C29BC" w:rsidRDefault="006C29BC" w:rsidP="00DE43AD">
      <w:pPr>
        <w:pStyle w:val="ListParagraph"/>
        <w:spacing w:after="0" w:line="240" w:lineRule="auto"/>
        <w:ind w:left="1710" w:hanging="990"/>
        <w:jc w:val="both"/>
        <w:rPr>
          <w:rFonts w:ascii="Times New Roman" w:hAnsi="Times New Roman" w:cs="Times New Roman"/>
          <w:sz w:val="24"/>
        </w:rPr>
      </w:pPr>
    </w:p>
    <w:p w:rsidR="005275B4" w:rsidRDefault="005275B4" w:rsidP="00801A6B">
      <w:pPr>
        <w:pStyle w:val="ListParagraph"/>
        <w:spacing w:after="0" w:line="240" w:lineRule="auto"/>
        <w:ind w:left="900" w:hanging="180"/>
        <w:jc w:val="center"/>
        <w:rPr>
          <w:rFonts w:ascii="Times New Roman" w:hAnsi="Times New Roman" w:cs="Times New Roman"/>
          <w:sz w:val="24"/>
        </w:rPr>
      </w:pPr>
    </w:p>
    <w:p w:rsidR="005275B4" w:rsidRDefault="005275B4" w:rsidP="00801A6B">
      <w:pPr>
        <w:pStyle w:val="ListParagraph"/>
        <w:spacing w:after="0" w:line="240" w:lineRule="auto"/>
        <w:ind w:left="900" w:hanging="180"/>
        <w:jc w:val="center"/>
        <w:rPr>
          <w:rFonts w:ascii="Times New Roman" w:hAnsi="Times New Roman" w:cs="Times New Roman"/>
          <w:sz w:val="24"/>
        </w:rPr>
      </w:pPr>
    </w:p>
    <w:p w:rsidR="0043624D" w:rsidRPr="00366124" w:rsidRDefault="0043624D" w:rsidP="00801A6B">
      <w:pPr>
        <w:pStyle w:val="ListParagraph"/>
        <w:spacing w:after="0" w:line="240" w:lineRule="auto"/>
        <w:ind w:left="900" w:hanging="180"/>
        <w:jc w:val="center"/>
        <w:rPr>
          <w:rFonts w:ascii="Times New Roman" w:hAnsi="Times New Roman" w:cs="Times New Roman"/>
          <w:sz w:val="24"/>
        </w:rPr>
      </w:pPr>
      <w:proofErr w:type="gramStart"/>
      <w:r w:rsidRPr="00366124">
        <w:rPr>
          <w:rFonts w:ascii="Times New Roman" w:hAnsi="Times New Roman" w:cs="Times New Roman"/>
          <w:sz w:val="24"/>
        </w:rPr>
        <w:lastRenderedPageBreak/>
        <w:t>Tabel 1.</w:t>
      </w:r>
      <w:proofErr w:type="gramEnd"/>
      <w:r w:rsidRPr="00366124">
        <w:rPr>
          <w:rFonts w:ascii="Times New Roman" w:hAnsi="Times New Roman" w:cs="Times New Roman"/>
          <w:sz w:val="24"/>
        </w:rPr>
        <w:t xml:space="preserve"> </w:t>
      </w:r>
      <w:proofErr w:type="gramStart"/>
      <w:r w:rsidRPr="00366124">
        <w:rPr>
          <w:rFonts w:ascii="Times New Roman" w:hAnsi="Times New Roman" w:cs="Times New Roman"/>
          <w:sz w:val="24"/>
        </w:rPr>
        <w:t>Identitas Petani Responden Usa</w:t>
      </w:r>
      <w:r w:rsidR="00801A6B">
        <w:rPr>
          <w:rFonts w:ascii="Times New Roman" w:hAnsi="Times New Roman" w:cs="Times New Roman"/>
          <w:sz w:val="24"/>
        </w:rPr>
        <w:t xml:space="preserve">hatani Labu kuning di Kecamatan </w:t>
      </w:r>
      <w:r w:rsidRPr="00366124">
        <w:rPr>
          <w:rFonts w:ascii="Times New Roman" w:hAnsi="Times New Roman" w:cs="Times New Roman"/>
          <w:sz w:val="24"/>
        </w:rPr>
        <w:t>Plaosan Kabupaten Magetan.</w:t>
      </w:r>
      <w:proofErr w:type="gramEnd"/>
    </w:p>
    <w:tbl>
      <w:tblPr>
        <w:tblStyle w:val="TableGrid"/>
        <w:tblW w:w="7200" w:type="dxa"/>
        <w:tblInd w:w="91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282"/>
        <w:gridCol w:w="1784"/>
        <w:gridCol w:w="1504"/>
      </w:tblGrid>
      <w:tr w:rsidR="0043624D" w:rsidTr="00801A6B">
        <w:tc>
          <w:tcPr>
            <w:tcW w:w="630" w:type="dxa"/>
            <w:tcBorders>
              <w:top w:val="thinThickSmallGap" w:sz="24" w:space="0" w:color="auto"/>
              <w:left w:val="nil"/>
              <w:bottom w:val="single" w:sz="4" w:space="0" w:color="000000" w:themeColor="text1"/>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No.</w:t>
            </w:r>
          </w:p>
        </w:tc>
        <w:tc>
          <w:tcPr>
            <w:tcW w:w="3282" w:type="dxa"/>
            <w:tcBorders>
              <w:top w:val="thinThickSmallGap" w:sz="24" w:space="0" w:color="auto"/>
              <w:left w:val="nil"/>
              <w:bottom w:val="single" w:sz="4" w:space="0" w:color="000000" w:themeColor="text1"/>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Identitas Petani</w:t>
            </w:r>
          </w:p>
        </w:tc>
        <w:tc>
          <w:tcPr>
            <w:tcW w:w="1784" w:type="dxa"/>
            <w:tcBorders>
              <w:top w:val="thinThickSmallGap" w:sz="24" w:space="0" w:color="auto"/>
              <w:left w:val="nil"/>
              <w:bottom w:val="single" w:sz="4" w:space="0" w:color="000000" w:themeColor="text1"/>
              <w:right w:val="nil"/>
            </w:tcBorders>
            <w:hideMark/>
          </w:tcPr>
          <w:p w:rsidR="0043624D" w:rsidRDefault="0043624D" w:rsidP="00DE43AD">
            <w:pPr>
              <w:jc w:val="center"/>
              <w:rPr>
                <w:rFonts w:ascii="Times New Roman" w:hAnsi="Times New Roman" w:cs="Times New Roman"/>
                <w:sz w:val="24"/>
                <w:szCs w:val="24"/>
                <w:lang w:val="en-US"/>
              </w:rPr>
            </w:pPr>
            <w:r>
              <w:rPr>
                <w:rFonts w:ascii="Times New Roman" w:hAnsi="Times New Roman" w:cs="Times New Roman"/>
                <w:sz w:val="24"/>
                <w:szCs w:val="24"/>
              </w:rPr>
              <w:t>Jumlah</w:t>
            </w:r>
          </w:p>
        </w:tc>
        <w:tc>
          <w:tcPr>
            <w:tcW w:w="1504" w:type="dxa"/>
            <w:tcBorders>
              <w:top w:val="thinThickSmallGap" w:sz="24" w:space="0" w:color="auto"/>
              <w:left w:val="nil"/>
              <w:bottom w:val="single" w:sz="4" w:space="0" w:color="000000" w:themeColor="text1"/>
              <w:right w:val="nil"/>
            </w:tcBorders>
            <w:hideMark/>
          </w:tcPr>
          <w:p w:rsidR="0043624D" w:rsidRDefault="0043624D" w:rsidP="00DE43AD">
            <w:pPr>
              <w:jc w:val="center"/>
              <w:rPr>
                <w:rFonts w:ascii="Times New Roman" w:hAnsi="Times New Roman" w:cs="Times New Roman"/>
                <w:sz w:val="24"/>
                <w:szCs w:val="24"/>
              </w:rPr>
            </w:pPr>
            <w:r>
              <w:rPr>
                <w:rFonts w:ascii="Times New Roman" w:hAnsi="Times New Roman" w:cs="Times New Roman"/>
                <w:sz w:val="24"/>
                <w:szCs w:val="24"/>
              </w:rPr>
              <w:t>Persentase (%)</w:t>
            </w:r>
          </w:p>
        </w:tc>
      </w:tr>
      <w:tr w:rsidR="0043624D" w:rsidTr="00801A6B">
        <w:tc>
          <w:tcPr>
            <w:tcW w:w="630" w:type="dxa"/>
            <w:tcBorders>
              <w:top w:val="single" w:sz="4" w:space="0" w:color="000000" w:themeColor="text1"/>
              <w:left w:val="nil"/>
              <w:bottom w:val="nil"/>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1.</w:t>
            </w:r>
          </w:p>
        </w:tc>
        <w:tc>
          <w:tcPr>
            <w:tcW w:w="3282" w:type="dxa"/>
            <w:tcBorders>
              <w:top w:val="single" w:sz="4" w:space="0" w:color="000000" w:themeColor="text1"/>
              <w:left w:val="nil"/>
              <w:bottom w:val="nil"/>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Rata-rata usia (tahun)</w:t>
            </w:r>
          </w:p>
        </w:tc>
        <w:tc>
          <w:tcPr>
            <w:tcW w:w="1784" w:type="dxa"/>
            <w:tcBorders>
              <w:top w:val="single" w:sz="4" w:space="0" w:color="000000" w:themeColor="text1"/>
              <w:left w:val="nil"/>
              <w:bottom w:val="nil"/>
              <w:right w:val="nil"/>
            </w:tcBorders>
            <w:hideMark/>
          </w:tcPr>
          <w:p w:rsidR="0043624D" w:rsidRDefault="0043624D" w:rsidP="00DE43AD">
            <w:pPr>
              <w:rPr>
                <w:rFonts w:ascii="Times New Roman" w:hAnsi="Times New Roman" w:cs="Times New Roman"/>
                <w:sz w:val="24"/>
                <w:szCs w:val="24"/>
                <w:lang w:val="en-US"/>
              </w:rPr>
            </w:pPr>
            <w:r>
              <w:rPr>
                <w:rFonts w:ascii="Times New Roman" w:hAnsi="Times New Roman" w:cs="Times New Roman"/>
                <w:sz w:val="24"/>
                <w:szCs w:val="24"/>
                <w:lang w:val="en-US"/>
              </w:rPr>
              <w:t xml:space="preserve">          46</w:t>
            </w:r>
          </w:p>
        </w:tc>
        <w:tc>
          <w:tcPr>
            <w:tcW w:w="1504" w:type="dxa"/>
            <w:tcBorders>
              <w:top w:val="single" w:sz="4" w:space="0" w:color="000000" w:themeColor="text1"/>
              <w:left w:val="nil"/>
              <w:bottom w:val="nil"/>
              <w:right w:val="nil"/>
            </w:tcBorders>
            <w:hideMark/>
          </w:tcPr>
          <w:p w:rsidR="0043624D" w:rsidRDefault="0043624D" w:rsidP="00DE43A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43624D" w:rsidTr="00801A6B">
        <w:tc>
          <w:tcPr>
            <w:tcW w:w="630" w:type="dxa"/>
            <w:tcBorders>
              <w:top w:val="nil"/>
              <w:left w:val="nil"/>
              <w:bottom w:val="nil"/>
              <w:right w:val="nil"/>
            </w:tcBorders>
          </w:tcPr>
          <w:p w:rsidR="0043624D" w:rsidRDefault="0043624D" w:rsidP="00DE43AD">
            <w:pPr>
              <w:jc w:val="both"/>
              <w:rPr>
                <w:rFonts w:ascii="Times New Roman" w:hAnsi="Times New Roman" w:cs="Times New Roman"/>
                <w:sz w:val="24"/>
                <w:szCs w:val="24"/>
              </w:rPr>
            </w:pPr>
          </w:p>
        </w:tc>
        <w:tc>
          <w:tcPr>
            <w:tcW w:w="3282" w:type="dxa"/>
            <w:tcBorders>
              <w:top w:val="nil"/>
              <w:left w:val="nil"/>
              <w:bottom w:val="nil"/>
              <w:right w:val="nil"/>
            </w:tcBorders>
            <w:hideMark/>
          </w:tcPr>
          <w:p w:rsidR="0043624D" w:rsidRPr="00A51132" w:rsidRDefault="0043624D" w:rsidP="00DE43AD">
            <w:pPr>
              <w:jc w:val="both"/>
              <w:rPr>
                <w:rFonts w:ascii="Times New Roman" w:hAnsi="Times New Roman" w:cs="Times New Roman"/>
                <w:sz w:val="24"/>
                <w:szCs w:val="24"/>
                <w:lang w:val="en-US"/>
              </w:rPr>
            </w:pPr>
            <w:r>
              <w:rPr>
                <w:rFonts w:ascii="Times New Roman" w:hAnsi="Times New Roman" w:cs="Times New Roman"/>
                <w:sz w:val="24"/>
                <w:szCs w:val="24"/>
              </w:rPr>
              <w:t>a. Usia &lt; 15 tahun</w:t>
            </w:r>
            <w:r>
              <w:rPr>
                <w:rFonts w:ascii="Times New Roman" w:hAnsi="Times New Roman" w:cs="Times New Roman"/>
                <w:sz w:val="24"/>
                <w:szCs w:val="24"/>
                <w:lang w:val="en-US"/>
              </w:rPr>
              <w:t xml:space="preserve"> (orang)</w:t>
            </w:r>
          </w:p>
        </w:tc>
        <w:tc>
          <w:tcPr>
            <w:tcW w:w="1784" w:type="dxa"/>
            <w:tcBorders>
              <w:top w:val="nil"/>
              <w:left w:val="nil"/>
              <w:bottom w:val="nil"/>
              <w:right w:val="nil"/>
            </w:tcBorders>
            <w:hideMark/>
          </w:tcPr>
          <w:p w:rsidR="0043624D" w:rsidRDefault="0043624D" w:rsidP="00DE43AD">
            <w:pPr>
              <w:rPr>
                <w:rFonts w:ascii="Times New Roman" w:hAnsi="Times New Roman" w:cs="Times New Roman"/>
                <w:sz w:val="24"/>
                <w:szCs w:val="24"/>
                <w:lang w:val="en-US"/>
              </w:rPr>
            </w:pPr>
            <w:r>
              <w:rPr>
                <w:rFonts w:ascii="Times New Roman" w:hAnsi="Times New Roman" w:cs="Times New Roman"/>
                <w:sz w:val="24"/>
                <w:szCs w:val="24"/>
                <w:lang w:val="en-US"/>
              </w:rPr>
              <w:t xml:space="preserve">            0</w:t>
            </w:r>
          </w:p>
        </w:tc>
        <w:tc>
          <w:tcPr>
            <w:tcW w:w="1504"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0</w:t>
            </w:r>
          </w:p>
        </w:tc>
      </w:tr>
      <w:tr w:rsidR="0043624D" w:rsidTr="00801A6B">
        <w:tc>
          <w:tcPr>
            <w:tcW w:w="630" w:type="dxa"/>
            <w:tcBorders>
              <w:top w:val="nil"/>
              <w:left w:val="nil"/>
              <w:bottom w:val="nil"/>
              <w:right w:val="nil"/>
            </w:tcBorders>
          </w:tcPr>
          <w:p w:rsidR="0043624D" w:rsidRDefault="0043624D" w:rsidP="00DE43AD">
            <w:pPr>
              <w:jc w:val="both"/>
              <w:rPr>
                <w:rFonts w:ascii="Times New Roman" w:hAnsi="Times New Roman" w:cs="Times New Roman"/>
                <w:sz w:val="24"/>
                <w:szCs w:val="24"/>
              </w:rPr>
            </w:pPr>
          </w:p>
        </w:tc>
        <w:tc>
          <w:tcPr>
            <w:tcW w:w="3282" w:type="dxa"/>
            <w:tcBorders>
              <w:top w:val="nil"/>
              <w:left w:val="nil"/>
              <w:bottom w:val="nil"/>
              <w:right w:val="nil"/>
            </w:tcBorders>
            <w:hideMark/>
          </w:tcPr>
          <w:p w:rsidR="0043624D" w:rsidRPr="00A51132" w:rsidRDefault="0043624D" w:rsidP="00DE43AD">
            <w:pPr>
              <w:jc w:val="both"/>
              <w:rPr>
                <w:rFonts w:ascii="Times New Roman" w:hAnsi="Times New Roman" w:cs="Times New Roman"/>
                <w:sz w:val="24"/>
                <w:szCs w:val="24"/>
                <w:lang w:val="en-US"/>
              </w:rPr>
            </w:pPr>
            <w:r>
              <w:rPr>
                <w:rFonts w:ascii="Times New Roman" w:hAnsi="Times New Roman" w:cs="Times New Roman"/>
                <w:sz w:val="24"/>
                <w:szCs w:val="24"/>
              </w:rPr>
              <w:t>b. Usia 15-64 tahun</w:t>
            </w:r>
            <w:r>
              <w:rPr>
                <w:rFonts w:ascii="Times New Roman" w:hAnsi="Times New Roman" w:cs="Times New Roman"/>
                <w:sz w:val="24"/>
                <w:szCs w:val="24"/>
                <w:lang w:val="en-US"/>
              </w:rPr>
              <w:t xml:space="preserve"> (orang)</w:t>
            </w:r>
          </w:p>
        </w:tc>
        <w:tc>
          <w:tcPr>
            <w:tcW w:w="1784" w:type="dxa"/>
            <w:tcBorders>
              <w:top w:val="nil"/>
              <w:left w:val="nil"/>
              <w:bottom w:val="nil"/>
              <w:right w:val="nil"/>
            </w:tcBorders>
            <w:hideMark/>
          </w:tcPr>
          <w:p w:rsidR="0043624D" w:rsidRDefault="0043624D" w:rsidP="00DE43AD">
            <w:pPr>
              <w:rPr>
                <w:rFonts w:ascii="Times New Roman" w:hAnsi="Times New Roman" w:cs="Times New Roman"/>
                <w:sz w:val="24"/>
                <w:szCs w:val="24"/>
                <w:lang w:val="en-US"/>
              </w:rPr>
            </w:pPr>
            <w:r>
              <w:rPr>
                <w:rFonts w:ascii="Times New Roman" w:hAnsi="Times New Roman" w:cs="Times New Roman"/>
                <w:sz w:val="24"/>
                <w:szCs w:val="24"/>
                <w:lang w:val="en-US"/>
              </w:rPr>
              <w:t xml:space="preserve">          30</w:t>
            </w:r>
          </w:p>
        </w:tc>
        <w:tc>
          <w:tcPr>
            <w:tcW w:w="1504"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100,00</w:t>
            </w:r>
          </w:p>
        </w:tc>
      </w:tr>
      <w:tr w:rsidR="0043624D" w:rsidTr="00801A6B">
        <w:tc>
          <w:tcPr>
            <w:tcW w:w="630" w:type="dxa"/>
            <w:tcBorders>
              <w:top w:val="nil"/>
              <w:left w:val="nil"/>
              <w:bottom w:val="nil"/>
              <w:right w:val="nil"/>
            </w:tcBorders>
          </w:tcPr>
          <w:p w:rsidR="0043624D" w:rsidRDefault="0043624D" w:rsidP="00DE43AD">
            <w:pPr>
              <w:jc w:val="both"/>
              <w:rPr>
                <w:rFonts w:ascii="Times New Roman" w:hAnsi="Times New Roman" w:cs="Times New Roman"/>
                <w:sz w:val="24"/>
                <w:szCs w:val="24"/>
              </w:rPr>
            </w:pPr>
          </w:p>
        </w:tc>
        <w:tc>
          <w:tcPr>
            <w:tcW w:w="3282" w:type="dxa"/>
            <w:tcBorders>
              <w:top w:val="nil"/>
              <w:left w:val="nil"/>
              <w:bottom w:val="nil"/>
              <w:right w:val="nil"/>
            </w:tcBorders>
            <w:hideMark/>
          </w:tcPr>
          <w:p w:rsidR="0043624D" w:rsidRPr="00A51132" w:rsidRDefault="0043624D" w:rsidP="00DE43AD">
            <w:pPr>
              <w:jc w:val="both"/>
              <w:rPr>
                <w:rFonts w:ascii="Times New Roman" w:hAnsi="Times New Roman" w:cs="Times New Roman"/>
                <w:sz w:val="24"/>
                <w:szCs w:val="24"/>
                <w:lang w:val="en-US"/>
              </w:rPr>
            </w:pPr>
            <w:r>
              <w:rPr>
                <w:rFonts w:ascii="Times New Roman" w:hAnsi="Times New Roman" w:cs="Times New Roman"/>
                <w:sz w:val="24"/>
                <w:szCs w:val="24"/>
              </w:rPr>
              <w:t>c. Usia ≥ 65 tahun</w:t>
            </w:r>
            <w:r>
              <w:rPr>
                <w:rFonts w:ascii="Times New Roman" w:hAnsi="Times New Roman" w:cs="Times New Roman"/>
                <w:sz w:val="24"/>
                <w:szCs w:val="24"/>
                <w:lang w:val="en-US"/>
              </w:rPr>
              <w:t xml:space="preserve"> (orang)</w:t>
            </w:r>
          </w:p>
        </w:tc>
        <w:tc>
          <w:tcPr>
            <w:tcW w:w="1784" w:type="dxa"/>
            <w:tcBorders>
              <w:top w:val="nil"/>
              <w:left w:val="nil"/>
              <w:bottom w:val="nil"/>
              <w:right w:val="nil"/>
            </w:tcBorders>
            <w:hideMark/>
          </w:tcPr>
          <w:p w:rsidR="0043624D" w:rsidRDefault="0043624D" w:rsidP="00DE43AD">
            <w:pPr>
              <w:rPr>
                <w:rFonts w:ascii="Times New Roman" w:hAnsi="Times New Roman" w:cs="Times New Roman"/>
                <w:sz w:val="24"/>
                <w:szCs w:val="24"/>
                <w:lang w:val="en-US"/>
              </w:rPr>
            </w:pPr>
            <w:r>
              <w:rPr>
                <w:rFonts w:ascii="Times New Roman" w:hAnsi="Times New Roman" w:cs="Times New Roman"/>
                <w:sz w:val="24"/>
                <w:szCs w:val="24"/>
                <w:lang w:val="en-US"/>
              </w:rPr>
              <w:t xml:space="preserve">            0</w:t>
            </w:r>
          </w:p>
        </w:tc>
        <w:tc>
          <w:tcPr>
            <w:tcW w:w="1504"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0</w:t>
            </w:r>
          </w:p>
        </w:tc>
      </w:tr>
      <w:tr w:rsidR="0043624D" w:rsidTr="00801A6B">
        <w:tc>
          <w:tcPr>
            <w:tcW w:w="630"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3282"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Status </w:t>
            </w:r>
            <w:r>
              <w:rPr>
                <w:rFonts w:ascii="Times New Roman" w:hAnsi="Times New Roman" w:cs="Times New Roman"/>
                <w:sz w:val="24"/>
                <w:szCs w:val="24"/>
              </w:rPr>
              <w:t xml:space="preserve">Pekerjaan </w:t>
            </w:r>
            <w:r>
              <w:rPr>
                <w:rFonts w:ascii="Times New Roman" w:hAnsi="Times New Roman" w:cs="Times New Roman"/>
                <w:sz w:val="24"/>
                <w:szCs w:val="24"/>
                <w:lang w:val="en-US"/>
              </w:rPr>
              <w:t>(orang)</w:t>
            </w:r>
          </w:p>
        </w:tc>
        <w:tc>
          <w:tcPr>
            <w:tcW w:w="1784" w:type="dxa"/>
            <w:tcBorders>
              <w:top w:val="nil"/>
              <w:left w:val="nil"/>
              <w:bottom w:val="nil"/>
              <w:right w:val="nil"/>
            </w:tcBorders>
          </w:tcPr>
          <w:p w:rsidR="0043624D" w:rsidRDefault="0043624D" w:rsidP="00DE43AD">
            <w:pPr>
              <w:rPr>
                <w:rFonts w:ascii="Times New Roman" w:hAnsi="Times New Roman" w:cs="Times New Roman"/>
                <w:sz w:val="24"/>
                <w:szCs w:val="24"/>
              </w:rPr>
            </w:pPr>
          </w:p>
        </w:tc>
        <w:tc>
          <w:tcPr>
            <w:tcW w:w="1504" w:type="dxa"/>
            <w:tcBorders>
              <w:top w:val="nil"/>
              <w:left w:val="nil"/>
              <w:bottom w:val="nil"/>
              <w:right w:val="nil"/>
            </w:tcBorders>
          </w:tcPr>
          <w:p w:rsidR="0043624D" w:rsidRDefault="0043624D" w:rsidP="00DE43AD">
            <w:pPr>
              <w:jc w:val="both"/>
              <w:rPr>
                <w:rFonts w:ascii="Times New Roman" w:hAnsi="Times New Roman" w:cs="Times New Roman"/>
                <w:sz w:val="24"/>
                <w:szCs w:val="24"/>
              </w:rPr>
            </w:pPr>
          </w:p>
        </w:tc>
      </w:tr>
      <w:tr w:rsidR="0043624D" w:rsidTr="00801A6B">
        <w:tc>
          <w:tcPr>
            <w:tcW w:w="630" w:type="dxa"/>
            <w:tcBorders>
              <w:top w:val="nil"/>
              <w:left w:val="nil"/>
              <w:bottom w:val="nil"/>
              <w:right w:val="nil"/>
            </w:tcBorders>
          </w:tcPr>
          <w:p w:rsidR="0043624D" w:rsidRDefault="0043624D" w:rsidP="00DE43AD">
            <w:pPr>
              <w:jc w:val="both"/>
              <w:rPr>
                <w:rFonts w:ascii="Times New Roman" w:hAnsi="Times New Roman" w:cs="Times New Roman"/>
                <w:sz w:val="24"/>
                <w:szCs w:val="24"/>
              </w:rPr>
            </w:pPr>
          </w:p>
        </w:tc>
        <w:tc>
          <w:tcPr>
            <w:tcW w:w="3282"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a. Pokok</w:t>
            </w:r>
          </w:p>
        </w:tc>
        <w:tc>
          <w:tcPr>
            <w:tcW w:w="1784" w:type="dxa"/>
            <w:tcBorders>
              <w:top w:val="nil"/>
              <w:left w:val="nil"/>
              <w:bottom w:val="nil"/>
              <w:right w:val="nil"/>
            </w:tcBorders>
            <w:hideMark/>
          </w:tcPr>
          <w:p w:rsidR="0043624D" w:rsidRDefault="0043624D" w:rsidP="00DE43AD">
            <w:pPr>
              <w:rPr>
                <w:rFonts w:ascii="Times New Roman" w:hAnsi="Times New Roman" w:cs="Times New Roman"/>
                <w:sz w:val="24"/>
                <w:szCs w:val="24"/>
                <w:lang w:val="en-US"/>
              </w:rPr>
            </w:pPr>
            <w:r>
              <w:rPr>
                <w:rFonts w:ascii="Times New Roman" w:hAnsi="Times New Roman" w:cs="Times New Roman"/>
                <w:sz w:val="24"/>
                <w:szCs w:val="24"/>
                <w:lang w:val="en-US"/>
              </w:rPr>
              <w:t xml:space="preserve">          29</w:t>
            </w:r>
          </w:p>
        </w:tc>
        <w:tc>
          <w:tcPr>
            <w:tcW w:w="1504"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96,67</w:t>
            </w:r>
          </w:p>
        </w:tc>
      </w:tr>
      <w:tr w:rsidR="0043624D" w:rsidTr="00801A6B">
        <w:tc>
          <w:tcPr>
            <w:tcW w:w="630" w:type="dxa"/>
            <w:tcBorders>
              <w:top w:val="nil"/>
              <w:left w:val="nil"/>
              <w:bottom w:val="nil"/>
              <w:right w:val="nil"/>
            </w:tcBorders>
          </w:tcPr>
          <w:p w:rsidR="0043624D" w:rsidRDefault="0043624D" w:rsidP="00DE43AD">
            <w:pPr>
              <w:jc w:val="both"/>
              <w:rPr>
                <w:rFonts w:ascii="Times New Roman" w:hAnsi="Times New Roman" w:cs="Times New Roman"/>
                <w:sz w:val="24"/>
                <w:szCs w:val="24"/>
              </w:rPr>
            </w:pPr>
          </w:p>
        </w:tc>
        <w:tc>
          <w:tcPr>
            <w:tcW w:w="3282"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 xml:space="preserve">b. Sampingan </w:t>
            </w:r>
          </w:p>
        </w:tc>
        <w:tc>
          <w:tcPr>
            <w:tcW w:w="1784" w:type="dxa"/>
            <w:tcBorders>
              <w:top w:val="nil"/>
              <w:left w:val="nil"/>
              <w:bottom w:val="nil"/>
              <w:right w:val="nil"/>
            </w:tcBorders>
            <w:hideMark/>
          </w:tcPr>
          <w:p w:rsidR="0043624D" w:rsidRDefault="0043624D" w:rsidP="00DE43AD">
            <w:pPr>
              <w:rPr>
                <w:rFonts w:ascii="Times New Roman" w:hAnsi="Times New Roman" w:cs="Times New Roman"/>
                <w:sz w:val="24"/>
                <w:szCs w:val="24"/>
                <w:lang w:val="en-US"/>
              </w:rPr>
            </w:pPr>
            <w:r>
              <w:rPr>
                <w:rFonts w:ascii="Times New Roman" w:hAnsi="Times New Roman" w:cs="Times New Roman"/>
                <w:sz w:val="24"/>
                <w:szCs w:val="24"/>
                <w:lang w:val="en-US"/>
              </w:rPr>
              <w:t xml:space="preserve">            1</w:t>
            </w:r>
          </w:p>
        </w:tc>
        <w:tc>
          <w:tcPr>
            <w:tcW w:w="1504"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3,33</w:t>
            </w:r>
          </w:p>
        </w:tc>
      </w:tr>
      <w:tr w:rsidR="0043624D" w:rsidTr="00801A6B">
        <w:tc>
          <w:tcPr>
            <w:tcW w:w="630"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 xml:space="preserve">3. </w:t>
            </w:r>
          </w:p>
        </w:tc>
        <w:tc>
          <w:tcPr>
            <w:tcW w:w="3282"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Rata-rata pengalaman     usahatani (tahun)</w:t>
            </w:r>
          </w:p>
        </w:tc>
        <w:tc>
          <w:tcPr>
            <w:tcW w:w="1784" w:type="dxa"/>
            <w:tcBorders>
              <w:top w:val="nil"/>
              <w:left w:val="nil"/>
              <w:bottom w:val="nil"/>
              <w:right w:val="nil"/>
            </w:tcBorders>
            <w:hideMark/>
          </w:tcPr>
          <w:p w:rsidR="0043624D" w:rsidRDefault="0043624D" w:rsidP="00DE43AD">
            <w:pPr>
              <w:rPr>
                <w:rFonts w:ascii="Times New Roman" w:hAnsi="Times New Roman" w:cs="Times New Roman"/>
                <w:sz w:val="24"/>
                <w:szCs w:val="24"/>
                <w:lang w:val="en-US"/>
              </w:rPr>
            </w:pPr>
            <w:r>
              <w:rPr>
                <w:rFonts w:ascii="Times New Roman" w:hAnsi="Times New Roman" w:cs="Times New Roman"/>
                <w:sz w:val="24"/>
                <w:szCs w:val="24"/>
                <w:lang w:val="en-US"/>
              </w:rPr>
              <w:t xml:space="preserve">            2</w:t>
            </w:r>
          </w:p>
        </w:tc>
        <w:tc>
          <w:tcPr>
            <w:tcW w:w="1504" w:type="dxa"/>
            <w:tcBorders>
              <w:top w:val="nil"/>
              <w:left w:val="nil"/>
              <w:bottom w:val="nil"/>
              <w:right w:val="nil"/>
            </w:tcBorders>
            <w:hideMark/>
          </w:tcPr>
          <w:p w:rsidR="0043624D" w:rsidRDefault="0043624D" w:rsidP="00DE43A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43624D" w:rsidTr="00801A6B">
        <w:tc>
          <w:tcPr>
            <w:tcW w:w="630"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3282"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 xml:space="preserve">Pendidikan </w:t>
            </w:r>
            <w:r>
              <w:rPr>
                <w:rFonts w:ascii="Times New Roman" w:hAnsi="Times New Roman" w:cs="Times New Roman"/>
                <w:sz w:val="24"/>
                <w:szCs w:val="24"/>
                <w:lang w:val="en-US"/>
              </w:rPr>
              <w:t>(orang)</w:t>
            </w:r>
          </w:p>
        </w:tc>
        <w:tc>
          <w:tcPr>
            <w:tcW w:w="1784" w:type="dxa"/>
            <w:tcBorders>
              <w:top w:val="nil"/>
              <w:left w:val="nil"/>
              <w:bottom w:val="nil"/>
              <w:right w:val="nil"/>
            </w:tcBorders>
          </w:tcPr>
          <w:p w:rsidR="0043624D" w:rsidRDefault="0043624D" w:rsidP="00DE43AD">
            <w:pPr>
              <w:rPr>
                <w:rFonts w:ascii="Times New Roman" w:hAnsi="Times New Roman" w:cs="Times New Roman"/>
                <w:sz w:val="24"/>
                <w:szCs w:val="24"/>
              </w:rPr>
            </w:pPr>
          </w:p>
        </w:tc>
        <w:tc>
          <w:tcPr>
            <w:tcW w:w="1504" w:type="dxa"/>
            <w:tcBorders>
              <w:top w:val="nil"/>
              <w:left w:val="nil"/>
              <w:bottom w:val="nil"/>
              <w:right w:val="nil"/>
            </w:tcBorders>
          </w:tcPr>
          <w:p w:rsidR="0043624D" w:rsidRDefault="0043624D" w:rsidP="00DE43AD">
            <w:pPr>
              <w:jc w:val="both"/>
              <w:rPr>
                <w:rFonts w:ascii="Times New Roman" w:hAnsi="Times New Roman" w:cs="Times New Roman"/>
                <w:sz w:val="24"/>
                <w:szCs w:val="24"/>
              </w:rPr>
            </w:pPr>
          </w:p>
        </w:tc>
      </w:tr>
      <w:tr w:rsidR="0043624D" w:rsidTr="00801A6B">
        <w:tc>
          <w:tcPr>
            <w:tcW w:w="630" w:type="dxa"/>
            <w:tcBorders>
              <w:top w:val="nil"/>
              <w:left w:val="nil"/>
              <w:bottom w:val="nil"/>
              <w:right w:val="nil"/>
            </w:tcBorders>
          </w:tcPr>
          <w:p w:rsidR="0043624D" w:rsidRDefault="0043624D" w:rsidP="00DE43AD">
            <w:pPr>
              <w:jc w:val="both"/>
              <w:rPr>
                <w:rFonts w:ascii="Times New Roman" w:hAnsi="Times New Roman" w:cs="Times New Roman"/>
                <w:sz w:val="24"/>
                <w:szCs w:val="24"/>
              </w:rPr>
            </w:pPr>
          </w:p>
        </w:tc>
        <w:tc>
          <w:tcPr>
            <w:tcW w:w="3282"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a. SD</w:t>
            </w:r>
          </w:p>
        </w:tc>
        <w:tc>
          <w:tcPr>
            <w:tcW w:w="1784" w:type="dxa"/>
            <w:tcBorders>
              <w:top w:val="nil"/>
              <w:left w:val="nil"/>
              <w:bottom w:val="nil"/>
              <w:right w:val="nil"/>
            </w:tcBorders>
            <w:hideMark/>
          </w:tcPr>
          <w:p w:rsidR="0043624D" w:rsidRDefault="0043624D" w:rsidP="00DE43AD">
            <w:pPr>
              <w:rPr>
                <w:rFonts w:ascii="Times New Roman" w:hAnsi="Times New Roman" w:cs="Times New Roman"/>
                <w:sz w:val="24"/>
                <w:szCs w:val="24"/>
                <w:lang w:val="en-US"/>
              </w:rPr>
            </w:pPr>
            <w:r>
              <w:rPr>
                <w:rFonts w:ascii="Times New Roman" w:hAnsi="Times New Roman" w:cs="Times New Roman"/>
                <w:sz w:val="24"/>
                <w:szCs w:val="24"/>
                <w:lang w:val="en-US"/>
              </w:rPr>
              <w:t xml:space="preserve">          17</w:t>
            </w:r>
          </w:p>
        </w:tc>
        <w:tc>
          <w:tcPr>
            <w:tcW w:w="1504"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56,67</w:t>
            </w:r>
          </w:p>
        </w:tc>
      </w:tr>
      <w:tr w:rsidR="0043624D" w:rsidTr="00801A6B">
        <w:tc>
          <w:tcPr>
            <w:tcW w:w="630" w:type="dxa"/>
            <w:tcBorders>
              <w:top w:val="nil"/>
              <w:left w:val="nil"/>
              <w:bottom w:val="nil"/>
              <w:right w:val="nil"/>
            </w:tcBorders>
          </w:tcPr>
          <w:p w:rsidR="0043624D" w:rsidRDefault="0043624D" w:rsidP="00DE43AD">
            <w:pPr>
              <w:jc w:val="both"/>
              <w:rPr>
                <w:rFonts w:ascii="Times New Roman" w:hAnsi="Times New Roman" w:cs="Times New Roman"/>
                <w:sz w:val="24"/>
                <w:szCs w:val="24"/>
              </w:rPr>
            </w:pPr>
          </w:p>
        </w:tc>
        <w:tc>
          <w:tcPr>
            <w:tcW w:w="3282"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b. SMP</w:t>
            </w:r>
          </w:p>
        </w:tc>
        <w:tc>
          <w:tcPr>
            <w:tcW w:w="1784" w:type="dxa"/>
            <w:tcBorders>
              <w:top w:val="nil"/>
              <w:left w:val="nil"/>
              <w:bottom w:val="nil"/>
              <w:right w:val="nil"/>
            </w:tcBorders>
            <w:hideMark/>
          </w:tcPr>
          <w:p w:rsidR="0043624D" w:rsidRDefault="0043624D" w:rsidP="00DE43AD">
            <w:pPr>
              <w:rPr>
                <w:rFonts w:ascii="Times New Roman" w:hAnsi="Times New Roman" w:cs="Times New Roman"/>
                <w:sz w:val="24"/>
                <w:szCs w:val="24"/>
                <w:lang w:val="en-US"/>
              </w:rPr>
            </w:pPr>
            <w:r>
              <w:rPr>
                <w:rFonts w:ascii="Times New Roman" w:hAnsi="Times New Roman" w:cs="Times New Roman"/>
                <w:sz w:val="24"/>
                <w:szCs w:val="24"/>
                <w:lang w:val="en-US"/>
              </w:rPr>
              <w:t xml:space="preserve">          11</w:t>
            </w:r>
          </w:p>
        </w:tc>
        <w:tc>
          <w:tcPr>
            <w:tcW w:w="1504"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36,67</w:t>
            </w:r>
          </w:p>
        </w:tc>
      </w:tr>
      <w:tr w:rsidR="0043624D" w:rsidTr="00801A6B">
        <w:tc>
          <w:tcPr>
            <w:tcW w:w="630" w:type="dxa"/>
            <w:tcBorders>
              <w:top w:val="nil"/>
              <w:left w:val="nil"/>
              <w:bottom w:val="nil"/>
              <w:right w:val="nil"/>
            </w:tcBorders>
          </w:tcPr>
          <w:p w:rsidR="0043624D" w:rsidRDefault="0043624D" w:rsidP="00DE43AD">
            <w:pPr>
              <w:jc w:val="both"/>
              <w:rPr>
                <w:rFonts w:ascii="Times New Roman" w:hAnsi="Times New Roman" w:cs="Times New Roman"/>
                <w:sz w:val="24"/>
                <w:szCs w:val="24"/>
              </w:rPr>
            </w:pPr>
          </w:p>
        </w:tc>
        <w:tc>
          <w:tcPr>
            <w:tcW w:w="3282"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c. SMA</w:t>
            </w:r>
          </w:p>
        </w:tc>
        <w:tc>
          <w:tcPr>
            <w:tcW w:w="1784" w:type="dxa"/>
            <w:tcBorders>
              <w:top w:val="nil"/>
              <w:left w:val="nil"/>
              <w:bottom w:val="nil"/>
              <w:right w:val="nil"/>
            </w:tcBorders>
            <w:hideMark/>
          </w:tcPr>
          <w:p w:rsidR="0043624D" w:rsidRDefault="0043624D" w:rsidP="00DE43AD">
            <w:pPr>
              <w:rPr>
                <w:rFonts w:ascii="Times New Roman" w:hAnsi="Times New Roman" w:cs="Times New Roman"/>
                <w:sz w:val="24"/>
                <w:szCs w:val="24"/>
                <w:lang w:val="en-US"/>
              </w:rPr>
            </w:pPr>
            <w:r>
              <w:rPr>
                <w:rFonts w:ascii="Times New Roman" w:hAnsi="Times New Roman" w:cs="Times New Roman"/>
                <w:sz w:val="24"/>
                <w:szCs w:val="24"/>
                <w:lang w:val="en-US"/>
              </w:rPr>
              <w:t xml:space="preserve">            2</w:t>
            </w:r>
          </w:p>
        </w:tc>
        <w:tc>
          <w:tcPr>
            <w:tcW w:w="1504"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6,67</w:t>
            </w:r>
          </w:p>
        </w:tc>
      </w:tr>
      <w:tr w:rsidR="0043624D" w:rsidTr="00801A6B">
        <w:tc>
          <w:tcPr>
            <w:tcW w:w="630" w:type="dxa"/>
            <w:tcBorders>
              <w:top w:val="nil"/>
              <w:left w:val="nil"/>
              <w:bottom w:val="nil"/>
              <w:right w:val="nil"/>
            </w:tcBorders>
          </w:tcPr>
          <w:p w:rsidR="0043624D" w:rsidRDefault="0043624D" w:rsidP="00DE43AD">
            <w:pPr>
              <w:jc w:val="both"/>
              <w:rPr>
                <w:rFonts w:ascii="Times New Roman" w:hAnsi="Times New Roman" w:cs="Times New Roman"/>
                <w:sz w:val="24"/>
                <w:szCs w:val="24"/>
              </w:rPr>
            </w:pPr>
          </w:p>
        </w:tc>
        <w:tc>
          <w:tcPr>
            <w:tcW w:w="3282"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d. Perguruan Tinggi</w:t>
            </w:r>
          </w:p>
        </w:tc>
        <w:tc>
          <w:tcPr>
            <w:tcW w:w="1784" w:type="dxa"/>
            <w:tcBorders>
              <w:top w:val="nil"/>
              <w:left w:val="nil"/>
              <w:bottom w:val="nil"/>
              <w:right w:val="nil"/>
            </w:tcBorders>
            <w:hideMark/>
          </w:tcPr>
          <w:p w:rsidR="0043624D" w:rsidRDefault="0043624D" w:rsidP="00DE43A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504" w:type="dxa"/>
            <w:tcBorders>
              <w:top w:val="nil"/>
              <w:left w:val="nil"/>
              <w:bottom w:val="nil"/>
              <w:right w:val="nil"/>
            </w:tcBorders>
            <w:hideMark/>
          </w:tcPr>
          <w:p w:rsidR="0043624D" w:rsidRDefault="0043624D" w:rsidP="00DE43A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43624D" w:rsidTr="00801A6B">
        <w:tc>
          <w:tcPr>
            <w:tcW w:w="630"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5.</w:t>
            </w:r>
          </w:p>
        </w:tc>
        <w:tc>
          <w:tcPr>
            <w:tcW w:w="3282" w:type="dxa"/>
            <w:tcBorders>
              <w:top w:val="nil"/>
              <w:left w:val="nil"/>
              <w:bottom w:val="nil"/>
              <w:right w:val="nil"/>
            </w:tcBorders>
            <w:hideMark/>
          </w:tcPr>
          <w:p w:rsidR="0043624D" w:rsidRDefault="0043624D" w:rsidP="00DE43AD">
            <w:pPr>
              <w:jc w:val="both"/>
              <w:rPr>
                <w:rFonts w:ascii="Times New Roman" w:hAnsi="Times New Roman" w:cs="Times New Roman"/>
                <w:sz w:val="24"/>
                <w:szCs w:val="24"/>
                <w:lang w:val="en-US"/>
              </w:rPr>
            </w:pPr>
            <w:r>
              <w:rPr>
                <w:rFonts w:ascii="Times New Roman" w:hAnsi="Times New Roman" w:cs="Times New Roman"/>
                <w:sz w:val="24"/>
                <w:szCs w:val="24"/>
              </w:rPr>
              <w:t xml:space="preserve">Rata-rata jumlah anggota keluarga yang aktif dalam usahatani </w:t>
            </w:r>
            <w:r>
              <w:rPr>
                <w:rFonts w:ascii="Times New Roman" w:hAnsi="Times New Roman" w:cs="Times New Roman"/>
                <w:sz w:val="24"/>
                <w:szCs w:val="24"/>
                <w:lang w:val="en-US"/>
              </w:rPr>
              <w:t>labu kuning (orang)</w:t>
            </w:r>
          </w:p>
        </w:tc>
        <w:tc>
          <w:tcPr>
            <w:tcW w:w="1784" w:type="dxa"/>
            <w:tcBorders>
              <w:top w:val="nil"/>
              <w:left w:val="nil"/>
              <w:bottom w:val="nil"/>
              <w:right w:val="nil"/>
            </w:tcBorders>
            <w:hideMark/>
          </w:tcPr>
          <w:p w:rsidR="0043624D" w:rsidRDefault="0043624D" w:rsidP="00DE43AD">
            <w:pPr>
              <w:rPr>
                <w:rFonts w:ascii="Times New Roman" w:hAnsi="Times New Roman" w:cs="Times New Roman"/>
                <w:sz w:val="24"/>
                <w:szCs w:val="24"/>
                <w:lang w:val="en-US"/>
              </w:rPr>
            </w:pPr>
            <w:r>
              <w:rPr>
                <w:rFonts w:ascii="Times New Roman" w:hAnsi="Times New Roman" w:cs="Times New Roman"/>
                <w:sz w:val="24"/>
                <w:szCs w:val="24"/>
                <w:lang w:val="en-US"/>
              </w:rPr>
              <w:t xml:space="preserve">            2</w:t>
            </w:r>
          </w:p>
        </w:tc>
        <w:tc>
          <w:tcPr>
            <w:tcW w:w="1504" w:type="dxa"/>
            <w:tcBorders>
              <w:top w:val="nil"/>
              <w:left w:val="nil"/>
              <w:bottom w:val="nil"/>
              <w:right w:val="nil"/>
            </w:tcBorders>
            <w:hideMark/>
          </w:tcPr>
          <w:p w:rsidR="0043624D" w:rsidRDefault="0043624D" w:rsidP="00DE43A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43624D" w:rsidTr="00801A6B">
        <w:tc>
          <w:tcPr>
            <w:tcW w:w="630" w:type="dxa"/>
            <w:tcBorders>
              <w:top w:val="nil"/>
              <w:left w:val="nil"/>
              <w:bottom w:val="thickThinSmallGap" w:sz="24" w:space="0" w:color="auto"/>
              <w:right w:val="nil"/>
            </w:tcBorders>
            <w:hideMark/>
          </w:tcPr>
          <w:p w:rsidR="0043624D" w:rsidRDefault="0043624D" w:rsidP="00DE43AD">
            <w:pPr>
              <w:jc w:val="both"/>
              <w:rPr>
                <w:rFonts w:ascii="Times New Roman" w:hAnsi="Times New Roman" w:cs="Times New Roman"/>
                <w:sz w:val="24"/>
                <w:szCs w:val="24"/>
              </w:rPr>
            </w:pPr>
            <w:r>
              <w:rPr>
                <w:rFonts w:ascii="Times New Roman" w:hAnsi="Times New Roman" w:cs="Times New Roman"/>
                <w:sz w:val="24"/>
                <w:szCs w:val="24"/>
              </w:rPr>
              <w:t>6.</w:t>
            </w:r>
          </w:p>
        </w:tc>
        <w:tc>
          <w:tcPr>
            <w:tcW w:w="3282" w:type="dxa"/>
            <w:tcBorders>
              <w:top w:val="nil"/>
              <w:left w:val="nil"/>
              <w:bottom w:val="thickThinSmallGap" w:sz="24" w:space="0" w:color="auto"/>
              <w:right w:val="nil"/>
            </w:tcBorders>
            <w:hideMark/>
          </w:tcPr>
          <w:p w:rsidR="0043624D" w:rsidRDefault="0043624D" w:rsidP="00DE43AD">
            <w:pPr>
              <w:jc w:val="both"/>
              <w:rPr>
                <w:rFonts w:ascii="Times New Roman" w:hAnsi="Times New Roman" w:cs="Times New Roman"/>
                <w:sz w:val="24"/>
                <w:szCs w:val="24"/>
                <w:lang w:val="en-US"/>
              </w:rPr>
            </w:pPr>
            <w:r>
              <w:rPr>
                <w:rFonts w:ascii="Times New Roman" w:hAnsi="Times New Roman" w:cs="Times New Roman"/>
                <w:sz w:val="24"/>
                <w:szCs w:val="24"/>
              </w:rPr>
              <w:t xml:space="preserve">Rata-rata luas lahan tanam </w:t>
            </w:r>
            <w:r>
              <w:rPr>
                <w:rFonts w:ascii="Times New Roman" w:hAnsi="Times New Roman" w:cs="Times New Roman"/>
                <w:sz w:val="24"/>
                <w:szCs w:val="24"/>
                <w:lang w:val="en-US"/>
              </w:rPr>
              <w:t>labu kuning (Ha)</w:t>
            </w:r>
          </w:p>
        </w:tc>
        <w:tc>
          <w:tcPr>
            <w:tcW w:w="1784" w:type="dxa"/>
            <w:tcBorders>
              <w:top w:val="nil"/>
              <w:left w:val="nil"/>
              <w:bottom w:val="thickThinSmallGap" w:sz="24" w:space="0" w:color="auto"/>
              <w:right w:val="nil"/>
            </w:tcBorders>
            <w:hideMark/>
          </w:tcPr>
          <w:p w:rsidR="0043624D" w:rsidRDefault="0043624D" w:rsidP="00DE43AD">
            <w:pPr>
              <w:rPr>
                <w:rFonts w:ascii="Times New Roman" w:hAnsi="Times New Roman" w:cs="Times New Roman"/>
                <w:sz w:val="24"/>
                <w:szCs w:val="24"/>
                <w:lang w:val="en-US"/>
              </w:rPr>
            </w:pPr>
            <w:r>
              <w:rPr>
                <w:rFonts w:ascii="Times New Roman" w:hAnsi="Times New Roman" w:cs="Times New Roman"/>
                <w:sz w:val="24"/>
                <w:szCs w:val="24"/>
                <w:lang w:val="en-US"/>
              </w:rPr>
              <w:t xml:space="preserve">            0,04</w:t>
            </w:r>
          </w:p>
        </w:tc>
        <w:tc>
          <w:tcPr>
            <w:tcW w:w="1504" w:type="dxa"/>
            <w:tcBorders>
              <w:top w:val="nil"/>
              <w:left w:val="nil"/>
              <w:bottom w:val="thickThinSmallGap" w:sz="24" w:space="0" w:color="auto"/>
              <w:right w:val="nil"/>
            </w:tcBorders>
            <w:hideMark/>
          </w:tcPr>
          <w:p w:rsidR="0043624D" w:rsidRDefault="0043624D" w:rsidP="00DE43A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bl>
    <w:p w:rsidR="00B33E26" w:rsidRDefault="0043624D" w:rsidP="00801A6B">
      <w:pPr>
        <w:spacing w:line="240" w:lineRule="auto"/>
        <w:ind w:left="810"/>
        <w:rPr>
          <w:rFonts w:ascii="Times New Roman" w:hAnsi="Times New Roman" w:cs="Times New Roman"/>
          <w:sz w:val="24"/>
          <w:szCs w:val="24"/>
        </w:rPr>
      </w:pPr>
      <w:r w:rsidRPr="00C97CA0">
        <w:rPr>
          <w:rFonts w:ascii="Times New Roman" w:hAnsi="Times New Roman" w:cs="Times New Roman"/>
          <w:sz w:val="24"/>
        </w:rPr>
        <w:t>Sumber: Analisis Data Primer</w:t>
      </w:r>
      <w:r w:rsidR="0036466D">
        <w:rPr>
          <w:rFonts w:ascii="Times New Roman" w:hAnsi="Times New Roman" w:cs="Times New Roman"/>
          <w:sz w:val="24"/>
        </w:rPr>
        <w:t>, 2015</w:t>
      </w:r>
    </w:p>
    <w:p w:rsidR="004100C8" w:rsidRDefault="004100C8" w:rsidP="00DE43AD">
      <w:pPr>
        <w:spacing w:after="0" w:line="240" w:lineRule="auto"/>
        <w:jc w:val="both"/>
        <w:rPr>
          <w:rFonts w:ascii="Times New Roman" w:hAnsi="Times New Roman" w:cs="Times New Roman"/>
          <w:sz w:val="24"/>
          <w:szCs w:val="24"/>
        </w:rPr>
        <w:sectPr w:rsidR="004100C8" w:rsidSect="00B33E26">
          <w:type w:val="continuous"/>
          <w:pgSz w:w="12240" w:h="15840"/>
          <w:pgMar w:top="2268" w:right="1701" w:bottom="1701" w:left="2268" w:header="720" w:footer="720" w:gutter="0"/>
          <w:cols w:space="720"/>
          <w:docGrid w:linePitch="360"/>
        </w:sectPr>
      </w:pPr>
    </w:p>
    <w:p w:rsidR="004100C8" w:rsidRDefault="004100C8" w:rsidP="00DE43AD">
      <w:pPr>
        <w:spacing w:after="0" w:line="240" w:lineRule="auto"/>
        <w:ind w:firstLine="720"/>
        <w:jc w:val="both"/>
        <w:rPr>
          <w:rFonts w:ascii="Times New Roman" w:hAnsi="Times New Roman" w:cs="Times New Roman"/>
          <w:sz w:val="24"/>
        </w:rPr>
      </w:pPr>
      <w:r w:rsidRPr="00C97CA0">
        <w:rPr>
          <w:rFonts w:ascii="Times New Roman" w:hAnsi="Times New Roman" w:cs="Times New Roman"/>
          <w:sz w:val="24"/>
          <w:szCs w:val="24"/>
        </w:rPr>
        <w:lastRenderedPageBreak/>
        <w:t xml:space="preserve">Berdasarkan Tabel 1, dapat diketahui bahwa petani responden yang berjumlah 30 seluruhnya berusia produktif atau 100% berusia produktif, dengan rata-rata usia 46 tahun. </w:t>
      </w:r>
      <w:proofErr w:type="gramStart"/>
      <w:r w:rsidRPr="00C97CA0">
        <w:rPr>
          <w:rFonts w:ascii="Times New Roman" w:hAnsi="Times New Roman" w:cs="Times New Roman"/>
          <w:sz w:val="24"/>
          <w:szCs w:val="24"/>
        </w:rPr>
        <w:t>Usia</w:t>
      </w:r>
      <w:proofErr w:type="gramEnd"/>
      <w:r w:rsidRPr="00C97CA0">
        <w:rPr>
          <w:rFonts w:ascii="Times New Roman" w:hAnsi="Times New Roman" w:cs="Times New Roman"/>
          <w:sz w:val="24"/>
          <w:szCs w:val="24"/>
        </w:rPr>
        <w:t xml:space="preserve"> produktif</w:t>
      </w:r>
      <w:r>
        <w:rPr>
          <w:rFonts w:ascii="Times New Roman" w:hAnsi="Times New Roman" w:cs="Times New Roman"/>
          <w:sz w:val="24"/>
          <w:szCs w:val="24"/>
        </w:rPr>
        <w:t xml:space="preserve"> berpengaruh terhadap produktifvitas </w:t>
      </w:r>
      <w:r w:rsidRPr="00C97CA0">
        <w:rPr>
          <w:rFonts w:ascii="Times New Roman" w:hAnsi="Times New Roman" w:cs="Times New Roman"/>
          <w:sz w:val="24"/>
          <w:szCs w:val="24"/>
        </w:rPr>
        <w:t xml:space="preserve">kerja petani, dengan banyaknya petani dalam usia produktif di suatu daerah, memungkinkan daerah tersebut dapat berkembang. </w:t>
      </w:r>
      <w:proofErr w:type="gramStart"/>
      <w:r w:rsidRPr="00C97CA0">
        <w:rPr>
          <w:rFonts w:ascii="Times New Roman" w:hAnsi="Times New Roman" w:cs="Times New Roman"/>
          <w:sz w:val="24"/>
        </w:rPr>
        <w:t>Status pekerjaan petani responden terbagi menjadi dua yaitu pokok dan sampingan.</w:t>
      </w:r>
      <w:proofErr w:type="gramEnd"/>
      <w:r w:rsidRPr="00C97CA0">
        <w:rPr>
          <w:rFonts w:ascii="Times New Roman" w:hAnsi="Times New Roman" w:cs="Times New Roman"/>
          <w:sz w:val="24"/>
        </w:rPr>
        <w:t xml:space="preserve">  </w:t>
      </w:r>
      <w:r w:rsidR="00801A6B">
        <w:rPr>
          <w:rFonts w:ascii="Times New Roman" w:hAnsi="Times New Roman" w:cs="Times New Roman"/>
          <w:sz w:val="24"/>
        </w:rPr>
        <w:t xml:space="preserve">Sebanyak </w:t>
      </w:r>
      <w:r w:rsidRPr="00C97CA0">
        <w:rPr>
          <w:rFonts w:ascii="Times New Roman" w:hAnsi="Times New Roman" w:cs="Times New Roman"/>
          <w:sz w:val="24"/>
        </w:rPr>
        <w:t>96</w:t>
      </w:r>
      <w:proofErr w:type="gramStart"/>
      <w:r w:rsidRPr="00C97CA0">
        <w:rPr>
          <w:rFonts w:ascii="Times New Roman" w:hAnsi="Times New Roman" w:cs="Times New Roman"/>
          <w:sz w:val="24"/>
        </w:rPr>
        <w:t>,66</w:t>
      </w:r>
      <w:proofErr w:type="gramEnd"/>
      <w:r w:rsidRPr="00C97CA0">
        <w:rPr>
          <w:rFonts w:ascii="Times New Roman" w:hAnsi="Times New Roman" w:cs="Times New Roman"/>
          <w:sz w:val="24"/>
        </w:rPr>
        <w:t xml:space="preserve">% petani responden dimana menanam labu kuning merupakan pekerjaan pokok dan 3,33% yang merupakan pekerjaan sampingan. </w:t>
      </w:r>
      <w:proofErr w:type="gramStart"/>
      <w:r w:rsidRPr="00C97CA0">
        <w:rPr>
          <w:rFonts w:ascii="Times New Roman" w:hAnsi="Times New Roman" w:cs="Times New Roman"/>
          <w:sz w:val="24"/>
        </w:rPr>
        <w:t xml:space="preserve">Rata-rata pengalaman </w:t>
      </w:r>
      <w:r w:rsidRPr="00C97CA0">
        <w:rPr>
          <w:rFonts w:ascii="Times New Roman" w:hAnsi="Times New Roman" w:cs="Times New Roman"/>
          <w:sz w:val="24"/>
        </w:rPr>
        <w:lastRenderedPageBreak/>
        <w:t>usahatani yaitu 2 tahun, karena labu kuning sendiri merupakan komoditas baru yang dikenalkan pada petani di Kecamatan Plaosan.</w:t>
      </w:r>
      <w:proofErr w:type="gramEnd"/>
      <w:r w:rsidRPr="00C97CA0">
        <w:rPr>
          <w:rFonts w:ascii="Times New Roman" w:hAnsi="Times New Roman" w:cs="Times New Roman"/>
          <w:sz w:val="24"/>
        </w:rPr>
        <w:t xml:space="preserve"> Sebagian besar responden petani berpendidikan SD, yaitu sejumlah 17 petani atau 56</w:t>
      </w:r>
      <w:proofErr w:type="gramStart"/>
      <w:r w:rsidRPr="00C97CA0">
        <w:rPr>
          <w:rFonts w:ascii="Times New Roman" w:hAnsi="Times New Roman" w:cs="Times New Roman"/>
          <w:sz w:val="24"/>
        </w:rPr>
        <w:t>,67</w:t>
      </w:r>
      <w:proofErr w:type="gramEnd"/>
      <w:r w:rsidRPr="00C97CA0">
        <w:rPr>
          <w:rFonts w:ascii="Times New Roman" w:hAnsi="Times New Roman" w:cs="Times New Roman"/>
          <w:sz w:val="24"/>
        </w:rPr>
        <w:t xml:space="preserve">%. Petani yang berpendikan SMP sejumlah 36,67% atau 11 petani, dan yang paling rendah jumlahnya adalah petani yang berpendidikan SMA yaitu sebesar 6,67% atau sejumlah 2 petani. </w:t>
      </w:r>
      <w:proofErr w:type="gramStart"/>
      <w:r w:rsidRPr="00C97CA0">
        <w:rPr>
          <w:rFonts w:ascii="Times New Roman" w:hAnsi="Times New Roman" w:cs="Times New Roman"/>
          <w:sz w:val="24"/>
        </w:rPr>
        <w:t>Petani juga menjalani pendidikan non formal yaitu sekolah lapang yang diadakan oleh Dinas Pertanian Kabupaten Magetan.</w:t>
      </w:r>
      <w:proofErr w:type="gramEnd"/>
      <w:r w:rsidRPr="00C97CA0">
        <w:rPr>
          <w:rFonts w:ascii="Times New Roman" w:hAnsi="Times New Roman" w:cs="Times New Roman"/>
          <w:sz w:val="24"/>
        </w:rPr>
        <w:t xml:space="preserve"> </w:t>
      </w:r>
    </w:p>
    <w:p w:rsidR="00801A6B" w:rsidRDefault="00801A6B" w:rsidP="00DE43AD">
      <w:pPr>
        <w:spacing w:after="0" w:line="240" w:lineRule="auto"/>
        <w:ind w:firstLine="720"/>
        <w:jc w:val="both"/>
        <w:rPr>
          <w:rFonts w:ascii="Times New Roman" w:hAnsi="Times New Roman" w:cs="Times New Roman"/>
          <w:sz w:val="24"/>
        </w:rPr>
      </w:pPr>
    </w:p>
    <w:p w:rsidR="00801A6B" w:rsidRDefault="00801A6B" w:rsidP="00DE43AD">
      <w:pPr>
        <w:spacing w:after="0" w:line="240" w:lineRule="auto"/>
        <w:ind w:firstLine="720"/>
        <w:jc w:val="both"/>
        <w:rPr>
          <w:rFonts w:ascii="Times New Roman" w:hAnsi="Times New Roman" w:cs="Times New Roman"/>
          <w:sz w:val="24"/>
        </w:rPr>
      </w:pPr>
    </w:p>
    <w:p w:rsidR="00801A6B" w:rsidRDefault="004100C8" w:rsidP="00801A6B">
      <w:pPr>
        <w:spacing w:after="0" w:line="240" w:lineRule="auto"/>
        <w:rPr>
          <w:rFonts w:ascii="Times New Roman" w:hAnsi="Times New Roman" w:cs="Times New Roman"/>
          <w:b/>
          <w:sz w:val="24"/>
        </w:rPr>
      </w:pPr>
      <w:r w:rsidRPr="00A51132">
        <w:rPr>
          <w:rFonts w:ascii="Times New Roman" w:hAnsi="Times New Roman" w:cs="Times New Roman"/>
          <w:b/>
          <w:sz w:val="24"/>
        </w:rPr>
        <w:lastRenderedPageBreak/>
        <w:t>Usahatani Labu kuning</w:t>
      </w:r>
    </w:p>
    <w:p w:rsidR="004100C8" w:rsidRPr="00A51132" w:rsidRDefault="009D29B9" w:rsidP="00801A6B">
      <w:pPr>
        <w:spacing w:after="0" w:line="240" w:lineRule="auto"/>
        <w:jc w:val="both"/>
        <w:rPr>
          <w:rFonts w:ascii="Times New Roman" w:hAnsi="Times New Roman" w:cs="Times New Roman"/>
          <w:b/>
          <w:sz w:val="24"/>
          <w:szCs w:val="24"/>
        </w:rPr>
      </w:pPr>
      <w:proofErr w:type="gramStart"/>
      <w:r w:rsidRPr="00C902F8">
        <w:rPr>
          <w:rFonts w:ascii="Times New Roman" w:hAnsi="Times New Roman" w:cs="Times New Roman"/>
          <w:sz w:val="24"/>
        </w:rPr>
        <w:t>Usahatani merupakan suatu pengetahuan yang mempelajari aspek-aspek ekonomi usaha pertanian dengan kaca mata seorang petani atau organisasi yang mengelola.</w:t>
      </w:r>
      <w:proofErr w:type="gramEnd"/>
      <w:r w:rsidRPr="00C902F8">
        <w:rPr>
          <w:rFonts w:ascii="Times New Roman" w:hAnsi="Times New Roman" w:cs="Times New Roman"/>
          <w:sz w:val="24"/>
        </w:rPr>
        <w:t xml:space="preserve"> </w:t>
      </w:r>
      <w:r w:rsidR="00801A6B">
        <w:rPr>
          <w:rFonts w:ascii="Times New Roman" w:hAnsi="Times New Roman" w:cs="Times New Roman"/>
          <w:sz w:val="24"/>
        </w:rPr>
        <w:t>P</w:t>
      </w:r>
      <w:r w:rsidR="00801A6B" w:rsidRPr="00C902F8">
        <w:rPr>
          <w:rFonts w:ascii="Times New Roman" w:hAnsi="Times New Roman" w:cs="Times New Roman"/>
          <w:sz w:val="24"/>
        </w:rPr>
        <w:t xml:space="preserve">enjelasan </w:t>
      </w:r>
      <w:r w:rsidR="00801A6B" w:rsidRPr="00C902F8">
        <w:rPr>
          <w:rFonts w:ascii="Times New Roman" w:hAnsi="Times New Roman" w:cs="Times New Roman"/>
          <w:sz w:val="24"/>
        </w:rPr>
        <w:lastRenderedPageBreak/>
        <w:t xml:space="preserve">mengenai </w:t>
      </w:r>
      <w:r w:rsidR="00801A6B">
        <w:rPr>
          <w:rFonts w:ascii="Times New Roman" w:hAnsi="Times New Roman" w:cs="Times New Roman"/>
          <w:sz w:val="24"/>
        </w:rPr>
        <w:t>rata-rata luas tanam, produksi, produktivitas lahan, dan modal petani labu kuning di Kecamatan Plaosan Kabupaten Magetan disajikan dalam Tabel 2 berikut ini</w:t>
      </w:r>
      <w:r w:rsidR="004100C8" w:rsidRPr="00C902F8">
        <w:rPr>
          <w:rFonts w:ascii="Times New Roman" w:hAnsi="Times New Roman" w:cs="Times New Roman"/>
          <w:sz w:val="24"/>
        </w:rPr>
        <w:t>:</w:t>
      </w:r>
    </w:p>
    <w:p w:rsidR="004100C8" w:rsidRDefault="004100C8" w:rsidP="00DE43AD">
      <w:pPr>
        <w:spacing w:after="0" w:line="240" w:lineRule="auto"/>
        <w:jc w:val="both"/>
        <w:rPr>
          <w:rFonts w:ascii="Times New Roman" w:hAnsi="Times New Roman" w:cs="Times New Roman"/>
          <w:sz w:val="24"/>
        </w:rPr>
        <w:sectPr w:rsidR="004100C8" w:rsidSect="004100C8">
          <w:type w:val="continuous"/>
          <w:pgSz w:w="12240" w:h="15840"/>
          <w:pgMar w:top="2268" w:right="1701" w:bottom="1701" w:left="2268" w:header="720" w:footer="720" w:gutter="0"/>
          <w:cols w:num="2" w:space="513"/>
          <w:docGrid w:linePitch="360"/>
        </w:sectPr>
      </w:pPr>
    </w:p>
    <w:p w:rsidR="004100C8" w:rsidRDefault="004100C8" w:rsidP="00801A6B">
      <w:pPr>
        <w:pStyle w:val="ListParagraph"/>
        <w:spacing w:after="0" w:line="240" w:lineRule="auto"/>
        <w:ind w:left="450"/>
        <w:jc w:val="center"/>
        <w:rPr>
          <w:rFonts w:ascii="Times New Roman" w:hAnsi="Times New Roman" w:cs="Times New Roman"/>
          <w:sz w:val="24"/>
        </w:rPr>
      </w:pPr>
      <w:proofErr w:type="gramStart"/>
      <w:r>
        <w:rPr>
          <w:rFonts w:ascii="Times New Roman" w:hAnsi="Times New Roman" w:cs="Times New Roman"/>
          <w:sz w:val="24"/>
        </w:rPr>
        <w:lastRenderedPageBreak/>
        <w:t>Tabel 2.</w:t>
      </w:r>
      <w:proofErr w:type="gramEnd"/>
      <w:r>
        <w:rPr>
          <w:rFonts w:ascii="Times New Roman" w:hAnsi="Times New Roman" w:cs="Times New Roman"/>
          <w:sz w:val="24"/>
        </w:rPr>
        <w:t xml:space="preserve"> Rata-Rata Luas Tanam, Produksi,</w:t>
      </w:r>
      <w:r w:rsidR="00801A6B">
        <w:rPr>
          <w:rFonts w:ascii="Times New Roman" w:hAnsi="Times New Roman" w:cs="Times New Roman"/>
          <w:sz w:val="24"/>
        </w:rPr>
        <w:t xml:space="preserve"> Produktivitas Lahan, dan Modal </w:t>
      </w:r>
      <w:r>
        <w:rPr>
          <w:rFonts w:ascii="Times New Roman" w:hAnsi="Times New Roman" w:cs="Times New Roman"/>
          <w:sz w:val="24"/>
        </w:rPr>
        <w:t>Petani Labu Kuning di Kecamatan Palosan Kabupaten Magetan</w:t>
      </w:r>
    </w:p>
    <w:tbl>
      <w:tblPr>
        <w:tblStyle w:val="TableGrid"/>
        <w:tblW w:w="0" w:type="auto"/>
        <w:tblInd w:w="55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570"/>
        <w:gridCol w:w="3420"/>
      </w:tblGrid>
      <w:tr w:rsidR="004100C8" w:rsidTr="00B02F6D">
        <w:tc>
          <w:tcPr>
            <w:tcW w:w="570" w:type="dxa"/>
            <w:tcBorders>
              <w:top w:val="thinThickSmallGap" w:sz="24" w:space="0" w:color="auto"/>
              <w:left w:val="nil"/>
              <w:bottom w:val="single" w:sz="4" w:space="0" w:color="000000" w:themeColor="text1"/>
              <w:right w:val="nil"/>
            </w:tcBorders>
            <w:hideMark/>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 xml:space="preserve">No. </w:t>
            </w:r>
          </w:p>
        </w:tc>
        <w:tc>
          <w:tcPr>
            <w:tcW w:w="3570" w:type="dxa"/>
            <w:tcBorders>
              <w:top w:val="thinThickSmallGap" w:sz="24" w:space="0" w:color="auto"/>
              <w:left w:val="nil"/>
              <w:bottom w:val="single" w:sz="4" w:space="0" w:color="000000" w:themeColor="text1"/>
              <w:right w:val="nil"/>
            </w:tcBorders>
            <w:hideMark/>
          </w:tcPr>
          <w:p w:rsidR="004100C8" w:rsidRDefault="004100C8" w:rsidP="00DE43AD">
            <w:pPr>
              <w:pStyle w:val="ListParagraph"/>
              <w:ind w:left="0"/>
              <w:jc w:val="center"/>
              <w:rPr>
                <w:rFonts w:ascii="Times New Roman" w:hAnsi="Times New Roman" w:cs="Times New Roman"/>
                <w:sz w:val="24"/>
              </w:rPr>
            </w:pPr>
            <w:r>
              <w:rPr>
                <w:rFonts w:ascii="Times New Roman" w:hAnsi="Times New Roman" w:cs="Times New Roman"/>
                <w:sz w:val="24"/>
              </w:rPr>
              <w:t>Uraian</w:t>
            </w:r>
          </w:p>
        </w:tc>
        <w:tc>
          <w:tcPr>
            <w:tcW w:w="3420" w:type="dxa"/>
            <w:tcBorders>
              <w:top w:val="thinThickSmallGap" w:sz="24" w:space="0" w:color="auto"/>
              <w:left w:val="nil"/>
              <w:bottom w:val="single" w:sz="4" w:space="0" w:color="000000" w:themeColor="text1"/>
              <w:right w:val="nil"/>
            </w:tcBorders>
            <w:hideMark/>
          </w:tcPr>
          <w:p w:rsidR="004100C8" w:rsidRDefault="004100C8" w:rsidP="00DE43AD">
            <w:pPr>
              <w:pStyle w:val="ListParagraph"/>
              <w:ind w:left="0"/>
              <w:jc w:val="center"/>
              <w:rPr>
                <w:rFonts w:ascii="Times New Roman" w:hAnsi="Times New Roman" w:cs="Times New Roman"/>
                <w:sz w:val="24"/>
              </w:rPr>
            </w:pPr>
            <w:r>
              <w:rPr>
                <w:rFonts w:ascii="Times New Roman" w:hAnsi="Times New Roman" w:cs="Times New Roman"/>
                <w:sz w:val="24"/>
              </w:rPr>
              <w:t>Rata-rata</w:t>
            </w:r>
          </w:p>
        </w:tc>
      </w:tr>
      <w:tr w:rsidR="004100C8" w:rsidTr="00B02F6D">
        <w:tc>
          <w:tcPr>
            <w:tcW w:w="570" w:type="dxa"/>
            <w:tcBorders>
              <w:top w:val="single" w:sz="4" w:space="0" w:color="000000" w:themeColor="text1"/>
              <w:left w:val="nil"/>
              <w:bottom w:val="nil"/>
              <w:right w:val="nil"/>
            </w:tcBorders>
            <w:hideMark/>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1.</w:t>
            </w:r>
          </w:p>
        </w:tc>
        <w:tc>
          <w:tcPr>
            <w:tcW w:w="3570" w:type="dxa"/>
            <w:tcBorders>
              <w:top w:val="single" w:sz="4" w:space="0" w:color="000000" w:themeColor="text1"/>
              <w:left w:val="nil"/>
              <w:bottom w:val="nil"/>
              <w:right w:val="nil"/>
            </w:tcBorders>
            <w:hideMark/>
          </w:tcPr>
          <w:p w:rsidR="004100C8"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rPr>
              <w:t>Luas tanam</w:t>
            </w:r>
            <w:r>
              <w:rPr>
                <w:rFonts w:ascii="Times New Roman" w:hAnsi="Times New Roman" w:cs="Times New Roman"/>
                <w:sz w:val="24"/>
                <w:lang w:val="en-US"/>
              </w:rPr>
              <w:t xml:space="preserve"> (Ha)</w:t>
            </w:r>
          </w:p>
        </w:tc>
        <w:tc>
          <w:tcPr>
            <w:tcW w:w="3420" w:type="dxa"/>
            <w:tcBorders>
              <w:top w:val="single" w:sz="4" w:space="0" w:color="000000" w:themeColor="text1"/>
              <w:left w:val="nil"/>
              <w:bottom w:val="nil"/>
              <w:right w:val="nil"/>
            </w:tcBorders>
            <w:hideMark/>
          </w:tcPr>
          <w:p w:rsidR="004100C8" w:rsidRDefault="004100C8" w:rsidP="00DE43AD">
            <w:pPr>
              <w:pStyle w:val="ListParagraph"/>
              <w:tabs>
                <w:tab w:val="left" w:pos="1168"/>
              </w:tabs>
              <w:ind w:left="0"/>
              <w:jc w:val="both"/>
              <w:rPr>
                <w:rFonts w:ascii="Times New Roman" w:hAnsi="Times New Roman" w:cs="Times New Roman"/>
                <w:sz w:val="24"/>
                <w:lang w:val="en-US"/>
              </w:rPr>
            </w:pPr>
            <w:r>
              <w:rPr>
                <w:rFonts w:ascii="Times New Roman" w:hAnsi="Times New Roman" w:cs="Times New Roman"/>
                <w:sz w:val="24"/>
                <w:lang w:val="en-US"/>
              </w:rPr>
              <w:t>0,04</w:t>
            </w:r>
          </w:p>
        </w:tc>
      </w:tr>
      <w:tr w:rsidR="004100C8" w:rsidTr="00B02F6D">
        <w:tc>
          <w:tcPr>
            <w:tcW w:w="57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2.</w:t>
            </w:r>
          </w:p>
        </w:tc>
        <w:tc>
          <w:tcPr>
            <w:tcW w:w="357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rPr>
              <w:t xml:space="preserve">Produksi </w:t>
            </w:r>
            <w:r>
              <w:rPr>
                <w:rFonts w:ascii="Times New Roman" w:hAnsi="Times New Roman" w:cs="Times New Roman"/>
                <w:sz w:val="24"/>
                <w:lang w:val="en-US"/>
              </w:rPr>
              <w:t>(Kg)</w:t>
            </w:r>
          </w:p>
        </w:tc>
        <w:tc>
          <w:tcPr>
            <w:tcW w:w="342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702</w:t>
            </w:r>
            <w:r>
              <w:rPr>
                <w:rFonts w:ascii="Times New Roman" w:hAnsi="Times New Roman" w:cs="Times New Roman"/>
                <w:sz w:val="24"/>
              </w:rPr>
              <w:t xml:space="preserve">,33 </w:t>
            </w:r>
          </w:p>
        </w:tc>
      </w:tr>
      <w:tr w:rsidR="004100C8" w:rsidTr="00B02F6D">
        <w:tc>
          <w:tcPr>
            <w:tcW w:w="57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3.</w:t>
            </w:r>
          </w:p>
        </w:tc>
        <w:tc>
          <w:tcPr>
            <w:tcW w:w="357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rPr>
              <w:t xml:space="preserve">Produktivitas </w:t>
            </w:r>
            <w:r>
              <w:rPr>
                <w:rFonts w:ascii="Times New Roman" w:hAnsi="Times New Roman" w:cs="Times New Roman"/>
                <w:sz w:val="24"/>
                <w:lang w:val="en-US"/>
              </w:rPr>
              <w:t>(</w:t>
            </w:r>
            <w:r>
              <w:rPr>
                <w:rFonts w:ascii="Times New Roman" w:hAnsi="Times New Roman" w:cs="Times New Roman"/>
                <w:sz w:val="24"/>
              </w:rPr>
              <w:t>K</w:t>
            </w:r>
            <w:r>
              <w:rPr>
                <w:rFonts w:ascii="Times New Roman" w:hAnsi="Times New Roman" w:cs="Times New Roman"/>
                <w:sz w:val="24"/>
                <w:lang w:val="en-US"/>
              </w:rPr>
              <w:t>g</w:t>
            </w:r>
            <w:r>
              <w:rPr>
                <w:rFonts w:ascii="Times New Roman" w:hAnsi="Times New Roman" w:cs="Times New Roman"/>
                <w:sz w:val="24"/>
              </w:rPr>
              <w:t>/Ha</w:t>
            </w:r>
            <w:r>
              <w:rPr>
                <w:rFonts w:ascii="Times New Roman" w:hAnsi="Times New Roman" w:cs="Times New Roman"/>
                <w:sz w:val="24"/>
                <w:lang w:val="en-US"/>
              </w:rPr>
              <w:t>)</w:t>
            </w:r>
          </w:p>
        </w:tc>
        <w:tc>
          <w:tcPr>
            <w:tcW w:w="342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lang w:val="en-US"/>
              </w:rPr>
              <w:t xml:space="preserve">17.174,43 </w:t>
            </w:r>
          </w:p>
        </w:tc>
      </w:tr>
      <w:tr w:rsidR="004100C8" w:rsidTr="00B02F6D">
        <w:tc>
          <w:tcPr>
            <w:tcW w:w="57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4.</w:t>
            </w:r>
          </w:p>
        </w:tc>
        <w:tc>
          <w:tcPr>
            <w:tcW w:w="357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rPr>
              <w:t xml:space="preserve">Modal </w:t>
            </w:r>
            <w:r>
              <w:rPr>
                <w:rFonts w:ascii="Times New Roman" w:hAnsi="Times New Roman" w:cs="Times New Roman"/>
                <w:sz w:val="24"/>
                <w:lang w:val="en-US"/>
              </w:rPr>
              <w:t>(Rp/UT)</w:t>
            </w:r>
          </w:p>
        </w:tc>
        <w:tc>
          <w:tcPr>
            <w:tcW w:w="3420" w:type="dxa"/>
            <w:tcBorders>
              <w:top w:val="nil"/>
              <w:left w:val="nil"/>
              <w:bottom w:val="nil"/>
              <w:right w:val="nil"/>
            </w:tcBorders>
          </w:tcPr>
          <w:p w:rsidR="004100C8" w:rsidRDefault="004100C8" w:rsidP="00DE43AD">
            <w:pPr>
              <w:jc w:val="both"/>
              <w:rPr>
                <w:rFonts w:ascii="Times New Roman" w:hAnsi="Times New Roman" w:cs="Times New Roman"/>
                <w:bCs/>
                <w:color w:val="000000"/>
                <w:sz w:val="20"/>
                <w:szCs w:val="20"/>
                <w:lang w:val="en-US"/>
              </w:rPr>
            </w:pPr>
          </w:p>
        </w:tc>
      </w:tr>
      <w:tr w:rsidR="004100C8" w:rsidTr="00B02F6D">
        <w:tc>
          <w:tcPr>
            <w:tcW w:w="570" w:type="dxa"/>
            <w:tcBorders>
              <w:top w:val="nil"/>
              <w:left w:val="nil"/>
              <w:bottom w:val="nil"/>
              <w:right w:val="nil"/>
            </w:tcBorders>
          </w:tcPr>
          <w:p w:rsidR="004100C8" w:rsidRDefault="004100C8" w:rsidP="00DE43AD">
            <w:pPr>
              <w:pStyle w:val="ListParagraph"/>
              <w:jc w:val="both"/>
              <w:rPr>
                <w:rFonts w:ascii="Times New Roman" w:hAnsi="Times New Roman" w:cs="Times New Roman"/>
                <w:sz w:val="24"/>
              </w:rPr>
            </w:pPr>
          </w:p>
        </w:tc>
        <w:tc>
          <w:tcPr>
            <w:tcW w:w="357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 xml:space="preserve">a. Dalam </w:t>
            </w:r>
          </w:p>
        </w:tc>
        <w:tc>
          <w:tcPr>
            <w:tcW w:w="342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bCs/>
                <w:color w:val="000000"/>
                <w:sz w:val="24"/>
                <w:szCs w:val="20"/>
              </w:rPr>
              <w:t>781</w:t>
            </w:r>
            <w:r>
              <w:rPr>
                <w:rFonts w:ascii="Times New Roman" w:hAnsi="Times New Roman" w:cs="Times New Roman"/>
                <w:bCs/>
                <w:color w:val="000000"/>
                <w:sz w:val="24"/>
                <w:szCs w:val="20"/>
                <w:lang w:val="en-US"/>
              </w:rPr>
              <w:t>.666,67</w:t>
            </w:r>
          </w:p>
        </w:tc>
      </w:tr>
      <w:tr w:rsidR="004100C8" w:rsidTr="00B02F6D">
        <w:tc>
          <w:tcPr>
            <w:tcW w:w="570" w:type="dxa"/>
            <w:tcBorders>
              <w:top w:val="nil"/>
              <w:left w:val="nil"/>
              <w:bottom w:val="thickThinSmallGap" w:sz="24" w:space="0" w:color="auto"/>
              <w:right w:val="nil"/>
            </w:tcBorders>
          </w:tcPr>
          <w:p w:rsidR="004100C8" w:rsidRDefault="004100C8" w:rsidP="00DE43AD">
            <w:pPr>
              <w:pStyle w:val="ListParagraph"/>
              <w:ind w:left="0"/>
              <w:jc w:val="both"/>
              <w:rPr>
                <w:rFonts w:ascii="Times New Roman" w:hAnsi="Times New Roman" w:cs="Times New Roman"/>
                <w:sz w:val="24"/>
              </w:rPr>
            </w:pPr>
          </w:p>
        </w:tc>
        <w:tc>
          <w:tcPr>
            <w:tcW w:w="3570" w:type="dxa"/>
            <w:tcBorders>
              <w:top w:val="nil"/>
              <w:left w:val="nil"/>
              <w:bottom w:val="thickThinSmallGap" w:sz="24" w:space="0" w:color="auto"/>
              <w:right w:val="nil"/>
            </w:tcBorders>
            <w:hideMark/>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b. Luar</w:t>
            </w:r>
          </w:p>
        </w:tc>
        <w:tc>
          <w:tcPr>
            <w:tcW w:w="3420" w:type="dxa"/>
            <w:tcBorders>
              <w:top w:val="nil"/>
              <w:left w:val="nil"/>
              <w:bottom w:val="thickThinSmallGap" w:sz="24" w:space="0" w:color="auto"/>
              <w:right w:val="nil"/>
            </w:tcBorders>
            <w:hideMark/>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w:t>
            </w:r>
          </w:p>
        </w:tc>
      </w:tr>
    </w:tbl>
    <w:p w:rsidR="004100C8" w:rsidRDefault="004100C8" w:rsidP="0036466D">
      <w:pPr>
        <w:spacing w:after="0" w:line="240" w:lineRule="auto"/>
        <w:ind w:left="450"/>
        <w:jc w:val="both"/>
        <w:rPr>
          <w:rFonts w:ascii="Times New Roman" w:hAnsi="Times New Roman" w:cs="Times New Roman"/>
          <w:sz w:val="24"/>
        </w:rPr>
      </w:pPr>
      <w:r w:rsidRPr="00B8153F">
        <w:rPr>
          <w:rFonts w:ascii="Times New Roman" w:hAnsi="Times New Roman" w:cs="Times New Roman"/>
          <w:sz w:val="24"/>
        </w:rPr>
        <w:t>Sumber: Analisis Data Primer</w:t>
      </w:r>
      <w:r w:rsidR="0036466D">
        <w:rPr>
          <w:rFonts w:ascii="Times New Roman" w:hAnsi="Times New Roman" w:cs="Times New Roman"/>
          <w:sz w:val="24"/>
        </w:rPr>
        <w:t>, 2015</w:t>
      </w:r>
    </w:p>
    <w:p w:rsidR="0036466D" w:rsidRDefault="0036466D" w:rsidP="0036466D">
      <w:pPr>
        <w:spacing w:after="0" w:line="240" w:lineRule="auto"/>
        <w:ind w:left="450"/>
        <w:jc w:val="both"/>
        <w:rPr>
          <w:rFonts w:ascii="Times New Roman" w:hAnsi="Times New Roman" w:cs="Times New Roman"/>
          <w:sz w:val="24"/>
        </w:rPr>
        <w:sectPr w:rsidR="0036466D" w:rsidSect="00B33E26">
          <w:type w:val="continuous"/>
          <w:pgSz w:w="12240" w:h="15840"/>
          <w:pgMar w:top="2268" w:right="1701" w:bottom="1701" w:left="2268" w:header="720" w:footer="720" w:gutter="0"/>
          <w:cols w:space="720"/>
          <w:docGrid w:linePitch="360"/>
        </w:sectPr>
      </w:pPr>
    </w:p>
    <w:p w:rsidR="009D29B9" w:rsidRDefault="004100C8" w:rsidP="00DE43AD">
      <w:pPr>
        <w:spacing w:after="0" w:line="240" w:lineRule="auto"/>
        <w:ind w:firstLine="720"/>
        <w:jc w:val="both"/>
        <w:rPr>
          <w:rFonts w:ascii="Times New Roman" w:hAnsi="Times New Roman" w:cs="Times New Roman"/>
          <w:sz w:val="24"/>
        </w:rPr>
      </w:pPr>
      <w:r>
        <w:rPr>
          <w:rFonts w:ascii="Times New Roman" w:hAnsi="Times New Roman" w:cs="Times New Roman"/>
          <w:sz w:val="24"/>
        </w:rPr>
        <w:lastRenderedPageBreak/>
        <w:t>Berdasarkan Tabel 2 dapat diketahui bahwa rata-rata luas lahan usahatani labu kuning yaitu 0</w:t>
      </w:r>
      <w:proofErr w:type="gramStart"/>
      <w:r>
        <w:rPr>
          <w:rFonts w:ascii="Times New Roman" w:hAnsi="Times New Roman" w:cs="Times New Roman"/>
          <w:sz w:val="24"/>
        </w:rPr>
        <w:t>,04</w:t>
      </w:r>
      <w:proofErr w:type="gramEnd"/>
      <w:r>
        <w:rPr>
          <w:rFonts w:ascii="Times New Roman" w:hAnsi="Times New Roman" w:cs="Times New Roman"/>
          <w:sz w:val="24"/>
        </w:rPr>
        <w:t xml:space="preserve"> Ha atau 400 m</w:t>
      </w:r>
      <w:r>
        <w:rPr>
          <w:rFonts w:ascii="Times New Roman" w:hAnsi="Times New Roman" w:cs="Times New Roman"/>
          <w:sz w:val="24"/>
          <w:vertAlign w:val="superscript"/>
        </w:rPr>
        <w:t>2</w:t>
      </w:r>
      <w:r>
        <w:rPr>
          <w:rFonts w:ascii="Times New Roman" w:hAnsi="Times New Roman" w:cs="Times New Roman"/>
          <w:sz w:val="24"/>
        </w:rPr>
        <w:t>. Jumlah produksi yang dihasilkan sebanyak 702</w:t>
      </w:r>
      <w:proofErr w:type="gramStart"/>
      <w:r>
        <w:rPr>
          <w:rFonts w:ascii="Times New Roman" w:hAnsi="Times New Roman" w:cs="Times New Roman"/>
          <w:sz w:val="24"/>
        </w:rPr>
        <w:t>,33</w:t>
      </w:r>
      <w:proofErr w:type="gramEnd"/>
      <w:r>
        <w:rPr>
          <w:rFonts w:ascii="Times New Roman" w:hAnsi="Times New Roman" w:cs="Times New Roman"/>
          <w:sz w:val="24"/>
        </w:rPr>
        <w:t xml:space="preserve"> Kg. Produktivitasnya sebesar 17.174,43 Kg/Ha. </w:t>
      </w:r>
      <w:proofErr w:type="gramStart"/>
      <w:r>
        <w:rPr>
          <w:rFonts w:ascii="Times New Roman" w:hAnsi="Times New Roman" w:cs="Times New Roman"/>
          <w:sz w:val="24"/>
        </w:rPr>
        <w:t>Petani responden menggunakan modal pribadi dalam kegiatan usahataninya.</w:t>
      </w:r>
      <w:proofErr w:type="gramEnd"/>
      <w:r>
        <w:rPr>
          <w:rFonts w:ascii="Times New Roman" w:hAnsi="Times New Roman" w:cs="Times New Roman"/>
          <w:sz w:val="24"/>
        </w:rPr>
        <w:t xml:space="preserve"> Modal diperoleh dari hasil penjualan labu kuning ditambah dengan komoditas lain yang juga diusahakan </w:t>
      </w:r>
      <w:proofErr w:type="gramStart"/>
      <w:r>
        <w:rPr>
          <w:rFonts w:ascii="Times New Roman" w:hAnsi="Times New Roman" w:cs="Times New Roman"/>
          <w:sz w:val="24"/>
        </w:rPr>
        <w:t>di  periode</w:t>
      </w:r>
      <w:proofErr w:type="gramEnd"/>
      <w:r>
        <w:rPr>
          <w:rFonts w:ascii="Times New Roman" w:hAnsi="Times New Roman" w:cs="Times New Roman"/>
          <w:sz w:val="24"/>
        </w:rPr>
        <w:t xml:space="preserve"> tanam sebelumnya. </w:t>
      </w:r>
      <w:proofErr w:type="gramStart"/>
      <w:r>
        <w:rPr>
          <w:rFonts w:ascii="Times New Roman" w:hAnsi="Times New Roman" w:cs="Times New Roman"/>
          <w:sz w:val="24"/>
        </w:rPr>
        <w:t xml:space="preserve">Rata-rata modal yang digunakan sebesar Rp. </w:t>
      </w:r>
      <w:r>
        <w:rPr>
          <w:rFonts w:ascii="Times New Roman" w:hAnsi="Times New Roman" w:cs="Times New Roman"/>
          <w:bCs/>
          <w:color w:val="000000"/>
          <w:sz w:val="24"/>
          <w:szCs w:val="20"/>
        </w:rPr>
        <w:t>781.666,67</w:t>
      </w:r>
      <w:r>
        <w:rPr>
          <w:rFonts w:ascii="Times New Roman" w:hAnsi="Times New Roman" w:cs="Times New Roman"/>
          <w:sz w:val="24"/>
        </w:rPr>
        <w:t xml:space="preserve"> per masa tanam.</w:t>
      </w:r>
      <w:proofErr w:type="gramEnd"/>
      <w:r>
        <w:rPr>
          <w:rFonts w:ascii="Times New Roman" w:hAnsi="Times New Roman" w:cs="Times New Roman"/>
          <w:sz w:val="24"/>
        </w:rPr>
        <w:t xml:space="preserve"> </w:t>
      </w:r>
      <w:proofErr w:type="gramStart"/>
      <w:r>
        <w:rPr>
          <w:rFonts w:ascii="Times New Roman" w:hAnsi="Times New Roman" w:cs="Times New Roman"/>
          <w:sz w:val="24"/>
        </w:rPr>
        <w:t>Masa tanam labu kuning yaitu 70-90 hari, atau kurang lebih 3 bulan.</w:t>
      </w:r>
      <w:proofErr w:type="gramEnd"/>
    </w:p>
    <w:p w:rsidR="004100C8" w:rsidRDefault="00801A6B" w:rsidP="00DE43AD">
      <w:pPr>
        <w:spacing w:after="0" w:line="240" w:lineRule="auto"/>
        <w:ind w:firstLine="720"/>
        <w:jc w:val="both"/>
        <w:rPr>
          <w:rFonts w:ascii="Times New Roman" w:hAnsi="Times New Roman" w:cs="Times New Roman"/>
          <w:sz w:val="24"/>
        </w:rPr>
      </w:pPr>
      <w:proofErr w:type="gramStart"/>
      <w:r>
        <w:rPr>
          <w:rFonts w:ascii="Times New Roman" w:hAnsi="Times New Roman" w:cs="Times New Roman"/>
          <w:sz w:val="24"/>
        </w:rPr>
        <w:t>Kegiatan usahatani labu kuning juga tidak terlepas dari biaya.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Biaya dikeluarkan untuk mendukung kegiatan usahatani agar dapat berjalan </w:t>
      </w:r>
      <w:r>
        <w:rPr>
          <w:rFonts w:ascii="Times New Roman" w:hAnsi="Times New Roman" w:cs="Times New Roman"/>
          <w:sz w:val="24"/>
        </w:rPr>
        <w:lastRenderedPageBreak/>
        <w:t>dengan baik dan sesuai dengan harapan.</w:t>
      </w:r>
      <w:proofErr w:type="gramEnd"/>
      <w:r>
        <w:rPr>
          <w:rFonts w:ascii="Times New Roman" w:hAnsi="Times New Roman" w:cs="Times New Roman"/>
          <w:sz w:val="24"/>
        </w:rPr>
        <w:t xml:space="preserve"> </w:t>
      </w:r>
      <w:proofErr w:type="gramStart"/>
      <w:r>
        <w:rPr>
          <w:rFonts w:ascii="Times New Roman" w:hAnsi="Times New Roman" w:cs="Times New Roman"/>
          <w:sz w:val="24"/>
        </w:rPr>
        <w:t>Biaya yang dikeluarkan diharapkan dapat tergantikan dengan penerimaan sehingga menghasilkan pendapatan bagi petani.</w:t>
      </w:r>
      <w:proofErr w:type="gramEnd"/>
      <w:r>
        <w:rPr>
          <w:rFonts w:ascii="Times New Roman" w:hAnsi="Times New Roman" w:cs="Times New Roman"/>
          <w:sz w:val="24"/>
        </w:rPr>
        <w:t xml:space="preserve"> </w:t>
      </w:r>
      <w:proofErr w:type="gramStart"/>
      <w:r w:rsidR="009D29B9">
        <w:rPr>
          <w:rFonts w:ascii="Times New Roman" w:hAnsi="Times New Roman" w:cs="Times New Roman"/>
          <w:sz w:val="24"/>
        </w:rPr>
        <w:t>Penerimaan petani yaitu volume labu kuning yang dijual dikali dengan harga jual labu kuning sesuai dengan harga yang berlaku.</w:t>
      </w:r>
      <w:proofErr w:type="gramEnd"/>
      <w:r w:rsidR="009D29B9">
        <w:rPr>
          <w:rFonts w:ascii="Times New Roman" w:hAnsi="Times New Roman" w:cs="Times New Roman"/>
          <w:sz w:val="24"/>
        </w:rPr>
        <w:t xml:space="preserve"> </w:t>
      </w:r>
      <w:proofErr w:type="gramStart"/>
      <w:r w:rsidR="009D29B9">
        <w:rPr>
          <w:rFonts w:ascii="Times New Roman" w:hAnsi="Times New Roman" w:cs="Times New Roman"/>
          <w:sz w:val="24"/>
        </w:rPr>
        <w:t>Pendapatan labu kuning yaitu hasil dari penerimaan labu kuning dikurangi dengan biaya yang dikeluarkan.</w:t>
      </w:r>
      <w:proofErr w:type="gramEnd"/>
      <w:r w:rsidR="009D29B9">
        <w:rPr>
          <w:rFonts w:ascii="Times New Roman" w:hAnsi="Times New Roman" w:cs="Times New Roman"/>
          <w:sz w:val="24"/>
        </w:rPr>
        <w:t xml:space="preserve"> Penerimaan </w:t>
      </w:r>
      <w:proofErr w:type="gramStart"/>
      <w:r w:rsidR="009D29B9">
        <w:rPr>
          <w:rFonts w:ascii="Times New Roman" w:hAnsi="Times New Roman" w:cs="Times New Roman"/>
          <w:sz w:val="24"/>
        </w:rPr>
        <w:t>sama</w:t>
      </w:r>
      <w:proofErr w:type="gramEnd"/>
      <w:r w:rsidR="009D29B9">
        <w:rPr>
          <w:rFonts w:ascii="Times New Roman" w:hAnsi="Times New Roman" w:cs="Times New Roman"/>
          <w:sz w:val="24"/>
        </w:rPr>
        <w:t xml:space="preserve"> seperti pendapatan kotor karena belum dikurangi dengan biaya, sedangkan yang disebut pendapatan adalah pendapatan bersih karena sudah dikurangi dengan biaya.</w:t>
      </w:r>
      <w:r w:rsidR="004100C8">
        <w:rPr>
          <w:rFonts w:ascii="Times New Roman" w:hAnsi="Times New Roman" w:cs="Times New Roman"/>
          <w:sz w:val="24"/>
        </w:rPr>
        <w:t xml:space="preserve"> Rata-rata biaya usahatani, penerimaan, dan pendapatan usahatani labu kuning dapat disajikan dalam Tabel 3 berikut </w:t>
      </w:r>
      <w:proofErr w:type="gramStart"/>
      <w:r w:rsidR="004100C8">
        <w:rPr>
          <w:rFonts w:ascii="Times New Roman" w:hAnsi="Times New Roman" w:cs="Times New Roman"/>
          <w:sz w:val="24"/>
        </w:rPr>
        <w:t>ini :</w:t>
      </w:r>
      <w:proofErr w:type="gramEnd"/>
    </w:p>
    <w:p w:rsidR="004100C8" w:rsidRDefault="004100C8" w:rsidP="00DE43AD">
      <w:pPr>
        <w:spacing w:after="0" w:line="240" w:lineRule="auto"/>
        <w:jc w:val="both"/>
        <w:rPr>
          <w:rFonts w:ascii="Times New Roman" w:hAnsi="Times New Roman" w:cs="Times New Roman"/>
          <w:sz w:val="24"/>
        </w:rPr>
        <w:sectPr w:rsidR="004100C8" w:rsidSect="004100C8">
          <w:type w:val="continuous"/>
          <w:pgSz w:w="12240" w:h="15840"/>
          <w:pgMar w:top="2268" w:right="1701" w:bottom="1701" w:left="2268" w:header="720" w:footer="720" w:gutter="0"/>
          <w:cols w:num="2" w:space="720"/>
          <w:docGrid w:linePitch="360"/>
        </w:sectPr>
      </w:pPr>
    </w:p>
    <w:p w:rsidR="009D29B9" w:rsidRDefault="009D29B9" w:rsidP="00DE43AD">
      <w:pPr>
        <w:spacing w:after="0" w:line="240" w:lineRule="auto"/>
        <w:ind w:left="900" w:hanging="900"/>
        <w:jc w:val="both"/>
        <w:rPr>
          <w:rFonts w:ascii="Times New Roman" w:hAnsi="Times New Roman" w:cs="Times New Roman"/>
          <w:sz w:val="24"/>
        </w:rPr>
      </w:pPr>
    </w:p>
    <w:p w:rsidR="009D29B9" w:rsidRDefault="009D29B9" w:rsidP="00DE43AD">
      <w:pPr>
        <w:spacing w:after="0" w:line="240" w:lineRule="auto"/>
        <w:ind w:left="900" w:hanging="900"/>
        <w:jc w:val="both"/>
        <w:rPr>
          <w:rFonts w:ascii="Times New Roman" w:hAnsi="Times New Roman" w:cs="Times New Roman"/>
          <w:sz w:val="24"/>
        </w:rPr>
      </w:pPr>
    </w:p>
    <w:p w:rsidR="009D29B9" w:rsidRDefault="009D29B9" w:rsidP="00DE43AD">
      <w:pPr>
        <w:spacing w:after="0" w:line="240" w:lineRule="auto"/>
        <w:ind w:left="900" w:hanging="900"/>
        <w:jc w:val="both"/>
        <w:rPr>
          <w:rFonts w:ascii="Times New Roman" w:hAnsi="Times New Roman" w:cs="Times New Roman"/>
          <w:sz w:val="24"/>
        </w:rPr>
      </w:pPr>
    </w:p>
    <w:p w:rsidR="009D29B9" w:rsidRDefault="009D29B9" w:rsidP="00DE43AD">
      <w:pPr>
        <w:spacing w:after="0" w:line="240" w:lineRule="auto"/>
        <w:ind w:left="900" w:hanging="900"/>
        <w:jc w:val="both"/>
        <w:rPr>
          <w:rFonts w:ascii="Times New Roman" w:hAnsi="Times New Roman" w:cs="Times New Roman"/>
          <w:sz w:val="24"/>
        </w:rPr>
      </w:pPr>
    </w:p>
    <w:p w:rsidR="004100C8" w:rsidRDefault="004100C8" w:rsidP="009D29B9">
      <w:pPr>
        <w:spacing w:after="0" w:line="240" w:lineRule="auto"/>
        <w:jc w:val="center"/>
        <w:rPr>
          <w:rFonts w:ascii="Times New Roman" w:hAnsi="Times New Roman" w:cs="Times New Roman"/>
          <w:sz w:val="24"/>
        </w:rPr>
      </w:pPr>
      <w:proofErr w:type="gramStart"/>
      <w:r>
        <w:rPr>
          <w:rFonts w:ascii="Times New Roman" w:hAnsi="Times New Roman" w:cs="Times New Roman"/>
          <w:sz w:val="24"/>
        </w:rPr>
        <w:lastRenderedPageBreak/>
        <w:t>Tabel 3</w:t>
      </w:r>
      <w:r w:rsidRPr="00C97CA0">
        <w:rPr>
          <w:rFonts w:ascii="Times New Roman" w:hAnsi="Times New Roman" w:cs="Times New Roman"/>
          <w:sz w:val="24"/>
        </w:rPr>
        <w:t>.</w:t>
      </w:r>
      <w:proofErr w:type="gramEnd"/>
      <w:r w:rsidRPr="00C97CA0">
        <w:rPr>
          <w:rFonts w:ascii="Times New Roman" w:hAnsi="Times New Roman" w:cs="Times New Roman"/>
          <w:sz w:val="24"/>
        </w:rPr>
        <w:t xml:space="preserve"> </w:t>
      </w:r>
      <w:proofErr w:type="gramStart"/>
      <w:r w:rsidRPr="00C97CA0">
        <w:rPr>
          <w:rFonts w:ascii="Times New Roman" w:hAnsi="Times New Roman" w:cs="Times New Roman"/>
          <w:sz w:val="24"/>
        </w:rPr>
        <w:t>Rata-Rata Biaya Usahatani, Penerimaan, dan Pendapatan Usahatani Labu Kuning.</w:t>
      </w:r>
      <w:proofErr w:type="gramEnd"/>
    </w:p>
    <w:tbl>
      <w:tblPr>
        <w:tblStyle w:val="TableGrid"/>
        <w:tblW w:w="8100" w:type="dxa"/>
        <w:tblInd w:w="19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2655"/>
        <w:gridCol w:w="2265"/>
        <w:gridCol w:w="2610"/>
      </w:tblGrid>
      <w:tr w:rsidR="004100C8" w:rsidTr="009D29B9">
        <w:tc>
          <w:tcPr>
            <w:tcW w:w="570" w:type="dxa"/>
            <w:tcBorders>
              <w:bottom w:val="single" w:sz="4" w:space="0" w:color="000000" w:themeColor="text1"/>
            </w:tcBorders>
          </w:tcPr>
          <w:p w:rsidR="004100C8" w:rsidRDefault="004100C8" w:rsidP="00DE43AD">
            <w:pPr>
              <w:pStyle w:val="ListParagraph"/>
              <w:ind w:left="0"/>
              <w:jc w:val="center"/>
              <w:rPr>
                <w:rFonts w:ascii="Times New Roman" w:hAnsi="Times New Roman" w:cs="Times New Roman"/>
                <w:sz w:val="24"/>
              </w:rPr>
            </w:pPr>
            <w:r>
              <w:rPr>
                <w:rFonts w:ascii="Times New Roman" w:hAnsi="Times New Roman" w:cs="Times New Roman"/>
                <w:sz w:val="24"/>
              </w:rPr>
              <w:t>No.</w:t>
            </w:r>
          </w:p>
        </w:tc>
        <w:tc>
          <w:tcPr>
            <w:tcW w:w="2655" w:type="dxa"/>
            <w:tcBorders>
              <w:bottom w:val="single" w:sz="4" w:space="0" w:color="000000" w:themeColor="text1"/>
            </w:tcBorders>
          </w:tcPr>
          <w:p w:rsidR="004100C8" w:rsidRDefault="004100C8" w:rsidP="00DE43AD">
            <w:pPr>
              <w:pStyle w:val="ListParagraph"/>
              <w:ind w:left="0"/>
              <w:jc w:val="center"/>
              <w:rPr>
                <w:rFonts w:ascii="Times New Roman" w:hAnsi="Times New Roman" w:cs="Times New Roman"/>
                <w:sz w:val="24"/>
              </w:rPr>
            </w:pPr>
            <w:r>
              <w:rPr>
                <w:rFonts w:ascii="Times New Roman" w:hAnsi="Times New Roman" w:cs="Times New Roman"/>
                <w:sz w:val="24"/>
              </w:rPr>
              <w:t>Uraian</w:t>
            </w:r>
          </w:p>
        </w:tc>
        <w:tc>
          <w:tcPr>
            <w:tcW w:w="2265" w:type="dxa"/>
            <w:tcBorders>
              <w:bottom w:val="single" w:sz="4" w:space="0" w:color="000000" w:themeColor="text1"/>
            </w:tcBorders>
          </w:tcPr>
          <w:p w:rsidR="004100C8" w:rsidRDefault="004100C8" w:rsidP="00DE43AD">
            <w:pPr>
              <w:pStyle w:val="ListParagraph"/>
              <w:ind w:left="0"/>
              <w:jc w:val="center"/>
              <w:rPr>
                <w:rFonts w:ascii="Times New Roman" w:hAnsi="Times New Roman" w:cs="Times New Roman"/>
                <w:sz w:val="24"/>
              </w:rPr>
            </w:pPr>
            <w:r>
              <w:rPr>
                <w:rFonts w:ascii="Times New Roman" w:hAnsi="Times New Roman" w:cs="Times New Roman"/>
                <w:sz w:val="24"/>
              </w:rPr>
              <w:t xml:space="preserve">Per </w:t>
            </w:r>
            <w:r>
              <w:rPr>
                <w:rFonts w:ascii="Times New Roman" w:hAnsi="Times New Roman" w:cs="Times New Roman"/>
                <w:sz w:val="24"/>
                <w:lang w:val="en-US"/>
              </w:rPr>
              <w:t>UT</w:t>
            </w:r>
          </w:p>
        </w:tc>
        <w:tc>
          <w:tcPr>
            <w:tcW w:w="2610" w:type="dxa"/>
            <w:tcBorders>
              <w:bottom w:val="single" w:sz="4" w:space="0" w:color="000000" w:themeColor="text1"/>
            </w:tcBorders>
          </w:tcPr>
          <w:p w:rsidR="004100C8" w:rsidRDefault="004100C8" w:rsidP="00DE43AD">
            <w:pPr>
              <w:pStyle w:val="ListParagraph"/>
              <w:ind w:left="0"/>
              <w:jc w:val="center"/>
              <w:rPr>
                <w:rFonts w:ascii="Times New Roman" w:hAnsi="Times New Roman" w:cs="Times New Roman"/>
                <w:sz w:val="24"/>
              </w:rPr>
            </w:pPr>
            <w:r>
              <w:rPr>
                <w:rFonts w:ascii="Times New Roman" w:hAnsi="Times New Roman" w:cs="Times New Roman"/>
                <w:sz w:val="24"/>
              </w:rPr>
              <w:t>Per Ha</w:t>
            </w:r>
          </w:p>
        </w:tc>
      </w:tr>
      <w:tr w:rsidR="004100C8" w:rsidTr="009D29B9">
        <w:tc>
          <w:tcPr>
            <w:tcW w:w="570" w:type="dxa"/>
            <w:tcBorders>
              <w:top w:val="single" w:sz="4" w:space="0" w:color="000000" w:themeColor="text1"/>
            </w:tcBorders>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 xml:space="preserve">1. </w:t>
            </w:r>
          </w:p>
        </w:tc>
        <w:tc>
          <w:tcPr>
            <w:tcW w:w="2655" w:type="dxa"/>
            <w:tcBorders>
              <w:top w:val="single" w:sz="4" w:space="0" w:color="000000" w:themeColor="text1"/>
            </w:tcBorders>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Volume Penjualan (kg)</w:t>
            </w:r>
          </w:p>
        </w:tc>
        <w:tc>
          <w:tcPr>
            <w:tcW w:w="2265" w:type="dxa"/>
            <w:tcBorders>
              <w:top w:val="single" w:sz="4" w:space="0" w:color="000000" w:themeColor="text1"/>
            </w:tcBorders>
          </w:tcPr>
          <w:p w:rsidR="004100C8" w:rsidRPr="00C471B7"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739</w:t>
            </w:r>
          </w:p>
        </w:tc>
        <w:tc>
          <w:tcPr>
            <w:tcW w:w="2610" w:type="dxa"/>
            <w:tcBorders>
              <w:top w:val="single" w:sz="4" w:space="0" w:color="000000" w:themeColor="text1"/>
            </w:tcBorders>
          </w:tcPr>
          <w:p w:rsidR="004100C8" w:rsidRPr="00A474C8"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18.475,00</w:t>
            </w:r>
          </w:p>
        </w:tc>
      </w:tr>
      <w:tr w:rsidR="004100C8" w:rsidTr="009D29B9">
        <w:tc>
          <w:tcPr>
            <w:tcW w:w="570" w:type="dxa"/>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2.</w:t>
            </w:r>
          </w:p>
        </w:tc>
        <w:tc>
          <w:tcPr>
            <w:tcW w:w="2655" w:type="dxa"/>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Harga Jual (Rp/kg)</w:t>
            </w:r>
          </w:p>
        </w:tc>
        <w:tc>
          <w:tcPr>
            <w:tcW w:w="2265" w:type="dxa"/>
          </w:tcPr>
          <w:p w:rsidR="004100C8" w:rsidRPr="00C471B7"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5.233,33</w:t>
            </w:r>
          </w:p>
        </w:tc>
        <w:tc>
          <w:tcPr>
            <w:tcW w:w="2610" w:type="dxa"/>
          </w:tcPr>
          <w:p w:rsidR="004100C8" w:rsidRPr="00FB25CF"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5.233,33</w:t>
            </w:r>
          </w:p>
        </w:tc>
      </w:tr>
      <w:tr w:rsidR="004100C8" w:rsidTr="009D29B9">
        <w:tc>
          <w:tcPr>
            <w:tcW w:w="570" w:type="dxa"/>
          </w:tcPr>
          <w:p w:rsidR="004100C8" w:rsidRPr="0004146D"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3.</w:t>
            </w:r>
          </w:p>
        </w:tc>
        <w:tc>
          <w:tcPr>
            <w:tcW w:w="2655" w:type="dxa"/>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 xml:space="preserve">Penerimaan </w:t>
            </w:r>
            <w:r w:rsidRPr="008B4E17">
              <w:rPr>
                <w:rFonts w:ascii="Times New Roman" w:hAnsi="Times New Roman" w:cs="Times New Roman"/>
                <w:sz w:val="24"/>
              </w:rPr>
              <w:t>(Rp)</w:t>
            </w:r>
          </w:p>
        </w:tc>
        <w:tc>
          <w:tcPr>
            <w:tcW w:w="2265" w:type="dxa"/>
          </w:tcPr>
          <w:p w:rsidR="004100C8" w:rsidRPr="00C471B7"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3.867.430,87</w:t>
            </w:r>
          </w:p>
        </w:tc>
        <w:tc>
          <w:tcPr>
            <w:tcW w:w="2610" w:type="dxa"/>
          </w:tcPr>
          <w:p w:rsidR="004100C8" w:rsidRPr="00FB25CF"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96.685.711,75</w:t>
            </w:r>
          </w:p>
        </w:tc>
      </w:tr>
      <w:tr w:rsidR="004100C8" w:rsidTr="009D29B9">
        <w:tc>
          <w:tcPr>
            <w:tcW w:w="570" w:type="dxa"/>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3.</w:t>
            </w:r>
          </w:p>
        </w:tc>
        <w:tc>
          <w:tcPr>
            <w:tcW w:w="2655" w:type="dxa"/>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Biaya Variabel</w:t>
            </w:r>
          </w:p>
        </w:tc>
        <w:tc>
          <w:tcPr>
            <w:tcW w:w="2265" w:type="dxa"/>
          </w:tcPr>
          <w:p w:rsidR="004100C8" w:rsidRDefault="004100C8" w:rsidP="00DE43AD">
            <w:pPr>
              <w:pStyle w:val="ListParagraph"/>
              <w:ind w:left="0"/>
              <w:rPr>
                <w:rFonts w:ascii="Times New Roman" w:hAnsi="Times New Roman" w:cs="Times New Roman"/>
                <w:sz w:val="24"/>
              </w:rPr>
            </w:pPr>
          </w:p>
        </w:tc>
        <w:tc>
          <w:tcPr>
            <w:tcW w:w="2610" w:type="dxa"/>
          </w:tcPr>
          <w:p w:rsidR="004100C8" w:rsidRDefault="004100C8" w:rsidP="00DE43AD">
            <w:pPr>
              <w:pStyle w:val="ListParagraph"/>
              <w:ind w:left="0"/>
              <w:jc w:val="both"/>
              <w:rPr>
                <w:rFonts w:ascii="Times New Roman" w:hAnsi="Times New Roman" w:cs="Times New Roman"/>
                <w:sz w:val="24"/>
              </w:rPr>
            </w:pPr>
          </w:p>
        </w:tc>
      </w:tr>
      <w:tr w:rsidR="004100C8" w:rsidTr="009D29B9">
        <w:tc>
          <w:tcPr>
            <w:tcW w:w="570" w:type="dxa"/>
          </w:tcPr>
          <w:p w:rsidR="004100C8" w:rsidRDefault="004100C8" w:rsidP="00DE43AD">
            <w:pPr>
              <w:pStyle w:val="ListParagraph"/>
              <w:ind w:left="0"/>
              <w:jc w:val="both"/>
              <w:rPr>
                <w:rFonts w:ascii="Times New Roman" w:hAnsi="Times New Roman" w:cs="Times New Roman"/>
                <w:sz w:val="24"/>
              </w:rPr>
            </w:pPr>
          </w:p>
        </w:tc>
        <w:tc>
          <w:tcPr>
            <w:tcW w:w="2655" w:type="dxa"/>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a. B</w:t>
            </w:r>
            <w:r>
              <w:rPr>
                <w:rFonts w:ascii="Times New Roman" w:hAnsi="Times New Roman" w:cs="Times New Roman"/>
                <w:sz w:val="24"/>
                <w:lang w:val="en-US"/>
              </w:rPr>
              <w:t>enih</w:t>
            </w:r>
            <w:r>
              <w:rPr>
                <w:rFonts w:ascii="Times New Roman" w:hAnsi="Times New Roman" w:cs="Times New Roman"/>
                <w:sz w:val="24"/>
              </w:rPr>
              <w:t xml:space="preserve"> (Rp)</w:t>
            </w:r>
          </w:p>
        </w:tc>
        <w:tc>
          <w:tcPr>
            <w:tcW w:w="2265" w:type="dxa"/>
          </w:tcPr>
          <w:p w:rsidR="004100C8" w:rsidRPr="00C471B7"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474.700</w:t>
            </w:r>
            <w:r w:rsidR="009D29B9">
              <w:rPr>
                <w:rFonts w:ascii="Times New Roman" w:hAnsi="Times New Roman" w:cs="Times New Roman"/>
                <w:sz w:val="24"/>
                <w:lang w:val="en-US"/>
              </w:rPr>
              <w:t>,00</w:t>
            </w:r>
          </w:p>
        </w:tc>
        <w:tc>
          <w:tcPr>
            <w:tcW w:w="2610" w:type="dxa"/>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lang w:val="en-US"/>
              </w:rPr>
              <w:t>11.192.500,00</w:t>
            </w:r>
          </w:p>
        </w:tc>
      </w:tr>
      <w:tr w:rsidR="004100C8" w:rsidTr="009D29B9">
        <w:tc>
          <w:tcPr>
            <w:tcW w:w="570" w:type="dxa"/>
          </w:tcPr>
          <w:p w:rsidR="004100C8" w:rsidRDefault="004100C8" w:rsidP="00DE43AD">
            <w:pPr>
              <w:pStyle w:val="ListParagraph"/>
              <w:ind w:left="0"/>
              <w:jc w:val="both"/>
              <w:rPr>
                <w:rFonts w:ascii="Times New Roman" w:hAnsi="Times New Roman" w:cs="Times New Roman"/>
                <w:sz w:val="24"/>
              </w:rPr>
            </w:pPr>
          </w:p>
        </w:tc>
        <w:tc>
          <w:tcPr>
            <w:tcW w:w="2655" w:type="dxa"/>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 xml:space="preserve">b. Pupuk </w:t>
            </w:r>
            <w:r w:rsidRPr="008B4E17">
              <w:rPr>
                <w:rFonts w:ascii="Times New Roman" w:hAnsi="Times New Roman" w:cs="Times New Roman"/>
                <w:sz w:val="24"/>
              </w:rPr>
              <w:t>(Rp)</w:t>
            </w:r>
          </w:p>
        </w:tc>
        <w:tc>
          <w:tcPr>
            <w:tcW w:w="2265" w:type="dxa"/>
          </w:tcPr>
          <w:p w:rsidR="004100C8" w:rsidRPr="00C471B7"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101.583</w:t>
            </w:r>
            <w:r w:rsidR="009D29B9">
              <w:rPr>
                <w:rFonts w:ascii="Times New Roman" w:hAnsi="Times New Roman" w:cs="Times New Roman"/>
                <w:sz w:val="24"/>
                <w:lang w:val="en-US"/>
              </w:rPr>
              <w:t>,00</w:t>
            </w:r>
          </w:p>
        </w:tc>
        <w:tc>
          <w:tcPr>
            <w:tcW w:w="2610" w:type="dxa"/>
          </w:tcPr>
          <w:p w:rsidR="004100C8" w:rsidRPr="00FB25CF"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2.539.575,00</w:t>
            </w:r>
          </w:p>
        </w:tc>
      </w:tr>
      <w:tr w:rsidR="004100C8" w:rsidTr="009D29B9">
        <w:tc>
          <w:tcPr>
            <w:tcW w:w="570" w:type="dxa"/>
          </w:tcPr>
          <w:p w:rsidR="004100C8" w:rsidRDefault="004100C8" w:rsidP="00DE43AD">
            <w:pPr>
              <w:pStyle w:val="ListParagraph"/>
              <w:ind w:left="0"/>
              <w:jc w:val="both"/>
              <w:rPr>
                <w:rFonts w:ascii="Times New Roman" w:hAnsi="Times New Roman" w:cs="Times New Roman"/>
                <w:sz w:val="24"/>
              </w:rPr>
            </w:pPr>
          </w:p>
        </w:tc>
        <w:tc>
          <w:tcPr>
            <w:tcW w:w="2655" w:type="dxa"/>
          </w:tcPr>
          <w:p w:rsidR="004100C8" w:rsidRPr="007E6CF3"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Urea</w:t>
            </w:r>
          </w:p>
        </w:tc>
        <w:tc>
          <w:tcPr>
            <w:tcW w:w="2265" w:type="dxa"/>
          </w:tcPr>
          <w:p w:rsidR="004100C8"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45.333,33</w:t>
            </w:r>
          </w:p>
        </w:tc>
        <w:tc>
          <w:tcPr>
            <w:tcW w:w="2610" w:type="dxa"/>
          </w:tcPr>
          <w:p w:rsidR="004100C8"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113.333.25</w:t>
            </w:r>
          </w:p>
        </w:tc>
      </w:tr>
      <w:tr w:rsidR="004100C8" w:rsidTr="009D29B9">
        <w:tc>
          <w:tcPr>
            <w:tcW w:w="570" w:type="dxa"/>
          </w:tcPr>
          <w:p w:rsidR="004100C8" w:rsidRDefault="004100C8" w:rsidP="00DE43AD">
            <w:pPr>
              <w:pStyle w:val="ListParagraph"/>
              <w:ind w:left="0"/>
              <w:jc w:val="both"/>
              <w:rPr>
                <w:rFonts w:ascii="Times New Roman" w:hAnsi="Times New Roman" w:cs="Times New Roman"/>
                <w:sz w:val="24"/>
              </w:rPr>
            </w:pPr>
          </w:p>
        </w:tc>
        <w:tc>
          <w:tcPr>
            <w:tcW w:w="2655" w:type="dxa"/>
          </w:tcPr>
          <w:p w:rsidR="004100C8" w:rsidRPr="007E6CF3"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Phonska</w:t>
            </w:r>
          </w:p>
        </w:tc>
        <w:tc>
          <w:tcPr>
            <w:tcW w:w="2265" w:type="dxa"/>
          </w:tcPr>
          <w:p w:rsidR="004100C8"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65.350</w:t>
            </w:r>
            <w:r w:rsidR="009D29B9">
              <w:rPr>
                <w:rFonts w:ascii="Times New Roman" w:hAnsi="Times New Roman" w:cs="Times New Roman"/>
                <w:sz w:val="24"/>
                <w:lang w:val="en-US"/>
              </w:rPr>
              <w:t>,00</w:t>
            </w:r>
          </w:p>
        </w:tc>
        <w:tc>
          <w:tcPr>
            <w:tcW w:w="2610" w:type="dxa"/>
          </w:tcPr>
          <w:p w:rsidR="004100C8"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1.633.750,00</w:t>
            </w:r>
          </w:p>
        </w:tc>
      </w:tr>
      <w:tr w:rsidR="004100C8" w:rsidTr="009D29B9">
        <w:tc>
          <w:tcPr>
            <w:tcW w:w="570" w:type="dxa"/>
          </w:tcPr>
          <w:p w:rsidR="004100C8" w:rsidRDefault="004100C8" w:rsidP="00DE43AD">
            <w:pPr>
              <w:pStyle w:val="ListParagraph"/>
              <w:ind w:left="0"/>
              <w:jc w:val="both"/>
              <w:rPr>
                <w:rFonts w:ascii="Times New Roman" w:hAnsi="Times New Roman" w:cs="Times New Roman"/>
                <w:sz w:val="24"/>
              </w:rPr>
            </w:pPr>
          </w:p>
        </w:tc>
        <w:tc>
          <w:tcPr>
            <w:tcW w:w="2655" w:type="dxa"/>
          </w:tcPr>
          <w:p w:rsidR="004100C8" w:rsidRPr="007E6CF3"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Organik</w:t>
            </w:r>
          </w:p>
        </w:tc>
        <w:tc>
          <w:tcPr>
            <w:tcW w:w="2265" w:type="dxa"/>
          </w:tcPr>
          <w:p w:rsidR="004100C8"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7.750</w:t>
            </w:r>
            <w:r w:rsidR="009D29B9">
              <w:rPr>
                <w:rFonts w:ascii="Times New Roman" w:hAnsi="Times New Roman" w:cs="Times New Roman"/>
                <w:sz w:val="24"/>
                <w:lang w:val="en-US"/>
              </w:rPr>
              <w:t>,00</w:t>
            </w:r>
          </w:p>
        </w:tc>
        <w:tc>
          <w:tcPr>
            <w:tcW w:w="2610" w:type="dxa"/>
          </w:tcPr>
          <w:p w:rsidR="004100C8"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1.173.753,83</w:t>
            </w:r>
          </w:p>
        </w:tc>
      </w:tr>
      <w:tr w:rsidR="004100C8" w:rsidTr="009D29B9">
        <w:tc>
          <w:tcPr>
            <w:tcW w:w="570" w:type="dxa"/>
          </w:tcPr>
          <w:p w:rsidR="004100C8" w:rsidRDefault="004100C8" w:rsidP="00DE43AD">
            <w:pPr>
              <w:pStyle w:val="ListParagraph"/>
              <w:ind w:left="0"/>
              <w:jc w:val="both"/>
              <w:rPr>
                <w:rFonts w:ascii="Times New Roman" w:hAnsi="Times New Roman" w:cs="Times New Roman"/>
                <w:sz w:val="24"/>
              </w:rPr>
            </w:pPr>
          </w:p>
        </w:tc>
        <w:tc>
          <w:tcPr>
            <w:tcW w:w="2655" w:type="dxa"/>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 xml:space="preserve">c. Obat </w:t>
            </w:r>
            <w:r>
              <w:rPr>
                <w:rFonts w:ascii="Times New Roman" w:hAnsi="Times New Roman" w:cs="Times New Roman"/>
                <w:sz w:val="24"/>
                <w:lang w:val="en-US"/>
              </w:rPr>
              <w:t xml:space="preserve">/ Pestisida </w:t>
            </w:r>
            <w:r w:rsidRPr="008B4E17">
              <w:rPr>
                <w:rFonts w:ascii="Times New Roman" w:hAnsi="Times New Roman" w:cs="Times New Roman"/>
                <w:sz w:val="24"/>
              </w:rPr>
              <w:t>(Rp)</w:t>
            </w:r>
          </w:p>
        </w:tc>
        <w:tc>
          <w:tcPr>
            <w:tcW w:w="2265" w:type="dxa"/>
          </w:tcPr>
          <w:p w:rsidR="004100C8" w:rsidRPr="00C471B7"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37.650</w:t>
            </w:r>
            <w:r w:rsidR="009D29B9">
              <w:rPr>
                <w:rFonts w:ascii="Times New Roman" w:hAnsi="Times New Roman" w:cs="Times New Roman"/>
                <w:sz w:val="24"/>
                <w:lang w:val="en-US"/>
              </w:rPr>
              <w:t>,00</w:t>
            </w:r>
          </w:p>
        </w:tc>
        <w:tc>
          <w:tcPr>
            <w:tcW w:w="2610" w:type="dxa"/>
          </w:tcPr>
          <w:p w:rsidR="004100C8" w:rsidRPr="00FB25CF"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941.250,00</w:t>
            </w:r>
          </w:p>
        </w:tc>
      </w:tr>
      <w:tr w:rsidR="004100C8" w:rsidTr="009D29B9">
        <w:tc>
          <w:tcPr>
            <w:tcW w:w="570" w:type="dxa"/>
          </w:tcPr>
          <w:p w:rsidR="004100C8" w:rsidRDefault="004100C8" w:rsidP="00DE43AD">
            <w:pPr>
              <w:pStyle w:val="ListParagraph"/>
              <w:ind w:left="0"/>
              <w:jc w:val="both"/>
              <w:rPr>
                <w:rFonts w:ascii="Times New Roman" w:hAnsi="Times New Roman" w:cs="Times New Roman"/>
                <w:sz w:val="24"/>
              </w:rPr>
            </w:pPr>
          </w:p>
        </w:tc>
        <w:tc>
          <w:tcPr>
            <w:tcW w:w="2655" w:type="dxa"/>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 xml:space="preserve">d. Tenaga kerja </w:t>
            </w:r>
            <w:r w:rsidRPr="008B4E17">
              <w:rPr>
                <w:rFonts w:ascii="Times New Roman" w:hAnsi="Times New Roman" w:cs="Times New Roman"/>
                <w:sz w:val="24"/>
              </w:rPr>
              <w:t>(Rp)</w:t>
            </w:r>
          </w:p>
          <w:p w:rsidR="004100C8" w:rsidRPr="00E12AEA"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rPr>
              <w:t>e. PBB</w:t>
            </w:r>
            <w:r w:rsidRPr="008B4E17">
              <w:rPr>
                <w:rFonts w:ascii="Times New Roman" w:hAnsi="Times New Roman" w:cs="Times New Roman"/>
                <w:sz w:val="24"/>
              </w:rPr>
              <w:t>(Rp)</w:t>
            </w:r>
          </w:p>
          <w:p w:rsidR="004100C8" w:rsidRPr="00E12AEA"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rPr>
              <w:t>f. Pengairan</w:t>
            </w:r>
            <w:r w:rsidRPr="008B4E17">
              <w:rPr>
                <w:rFonts w:ascii="Times New Roman" w:hAnsi="Times New Roman" w:cs="Times New Roman"/>
                <w:sz w:val="24"/>
              </w:rPr>
              <w:t>(Rp)</w:t>
            </w:r>
          </w:p>
          <w:p w:rsidR="004100C8" w:rsidRPr="00FB25CF"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g. Lainnya </w:t>
            </w:r>
            <w:r w:rsidRPr="008B4E17">
              <w:rPr>
                <w:rFonts w:ascii="Times New Roman" w:hAnsi="Times New Roman" w:cs="Times New Roman"/>
                <w:sz w:val="24"/>
              </w:rPr>
              <w:t>(Rp)</w:t>
            </w:r>
          </w:p>
        </w:tc>
        <w:tc>
          <w:tcPr>
            <w:tcW w:w="2265" w:type="dxa"/>
          </w:tcPr>
          <w:p w:rsidR="004100C8"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42.000</w:t>
            </w:r>
            <w:r w:rsidR="009D29B9">
              <w:rPr>
                <w:rFonts w:ascii="Times New Roman" w:hAnsi="Times New Roman" w:cs="Times New Roman"/>
                <w:sz w:val="24"/>
                <w:lang w:val="en-US"/>
              </w:rPr>
              <w:t>,00</w:t>
            </w:r>
          </w:p>
          <w:p w:rsidR="004100C8"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22.633</w:t>
            </w:r>
            <w:r w:rsidR="009D29B9">
              <w:rPr>
                <w:rFonts w:ascii="Times New Roman" w:hAnsi="Times New Roman" w:cs="Times New Roman"/>
                <w:sz w:val="24"/>
                <w:lang w:val="en-US"/>
              </w:rPr>
              <w:t>,00</w:t>
            </w:r>
          </w:p>
          <w:p w:rsidR="004100C8"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43.533</w:t>
            </w:r>
            <w:r w:rsidR="009D29B9">
              <w:rPr>
                <w:rFonts w:ascii="Times New Roman" w:hAnsi="Times New Roman" w:cs="Times New Roman"/>
                <w:sz w:val="24"/>
                <w:lang w:val="en-US"/>
              </w:rPr>
              <w:t>,00</w:t>
            </w:r>
          </w:p>
          <w:p w:rsidR="004100C8" w:rsidRPr="00C471B7"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9.333</w:t>
            </w:r>
            <w:r w:rsidR="009D29B9">
              <w:rPr>
                <w:rFonts w:ascii="Times New Roman" w:hAnsi="Times New Roman" w:cs="Times New Roman"/>
                <w:sz w:val="24"/>
                <w:lang w:val="en-US"/>
              </w:rPr>
              <w:t>,00</w:t>
            </w:r>
          </w:p>
        </w:tc>
        <w:tc>
          <w:tcPr>
            <w:tcW w:w="2610" w:type="dxa"/>
          </w:tcPr>
          <w:p w:rsidR="004100C8"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1.050.000,00</w:t>
            </w:r>
          </w:p>
          <w:p w:rsidR="004100C8"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565.825,00</w:t>
            </w:r>
          </w:p>
          <w:p w:rsidR="004100C8"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1.088.325,00  </w:t>
            </w:r>
          </w:p>
          <w:p w:rsidR="004100C8" w:rsidRPr="00FB25CF"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233.325,00   </w:t>
            </w:r>
          </w:p>
        </w:tc>
      </w:tr>
      <w:tr w:rsidR="004100C8" w:rsidTr="009D29B9">
        <w:tc>
          <w:tcPr>
            <w:tcW w:w="570" w:type="dxa"/>
          </w:tcPr>
          <w:p w:rsidR="004100C8" w:rsidRPr="00551AF6"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4.</w:t>
            </w:r>
          </w:p>
        </w:tc>
        <w:tc>
          <w:tcPr>
            <w:tcW w:w="2655" w:type="dxa"/>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 xml:space="preserve">Total biaya </w:t>
            </w:r>
            <w:r w:rsidRPr="008B4E17">
              <w:rPr>
                <w:rFonts w:ascii="Times New Roman" w:hAnsi="Times New Roman" w:cs="Times New Roman"/>
                <w:sz w:val="24"/>
              </w:rPr>
              <w:t>(Rp)</w:t>
            </w:r>
          </w:p>
        </w:tc>
        <w:tc>
          <w:tcPr>
            <w:tcW w:w="2265" w:type="dxa"/>
          </w:tcPr>
          <w:p w:rsidR="004100C8" w:rsidRPr="00C471B7"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704.433</w:t>
            </w:r>
            <w:r w:rsidR="009D29B9">
              <w:rPr>
                <w:rFonts w:ascii="Times New Roman" w:hAnsi="Times New Roman" w:cs="Times New Roman"/>
                <w:sz w:val="24"/>
                <w:lang w:val="en-US"/>
              </w:rPr>
              <w:t>,00</w:t>
            </w:r>
          </w:p>
        </w:tc>
        <w:tc>
          <w:tcPr>
            <w:tcW w:w="2610" w:type="dxa"/>
          </w:tcPr>
          <w:p w:rsidR="004100C8" w:rsidRPr="00FB25CF"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17.610.625,00</w:t>
            </w:r>
          </w:p>
        </w:tc>
      </w:tr>
      <w:tr w:rsidR="004100C8" w:rsidTr="009D29B9">
        <w:tc>
          <w:tcPr>
            <w:tcW w:w="570" w:type="dxa"/>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lang w:val="en-US"/>
              </w:rPr>
              <w:t>5.</w:t>
            </w:r>
          </w:p>
        </w:tc>
        <w:tc>
          <w:tcPr>
            <w:tcW w:w="2655" w:type="dxa"/>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 xml:space="preserve">Penerimaan </w:t>
            </w:r>
            <w:r w:rsidRPr="008B4E17">
              <w:rPr>
                <w:rFonts w:ascii="Times New Roman" w:hAnsi="Times New Roman" w:cs="Times New Roman"/>
                <w:sz w:val="24"/>
              </w:rPr>
              <w:t>(Rp)</w:t>
            </w:r>
          </w:p>
        </w:tc>
        <w:tc>
          <w:tcPr>
            <w:tcW w:w="2265" w:type="dxa"/>
          </w:tcPr>
          <w:p w:rsidR="004100C8" w:rsidRPr="00C471B7"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3.867.430,87</w:t>
            </w:r>
          </w:p>
        </w:tc>
        <w:tc>
          <w:tcPr>
            <w:tcW w:w="2610" w:type="dxa"/>
          </w:tcPr>
          <w:p w:rsidR="004100C8" w:rsidRPr="00FB25CF"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96.685.711,75</w:t>
            </w:r>
          </w:p>
        </w:tc>
      </w:tr>
      <w:tr w:rsidR="004100C8" w:rsidTr="009D29B9">
        <w:tc>
          <w:tcPr>
            <w:tcW w:w="570" w:type="dxa"/>
          </w:tcPr>
          <w:p w:rsidR="004100C8" w:rsidRPr="008602C1"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6.</w:t>
            </w:r>
          </w:p>
        </w:tc>
        <w:tc>
          <w:tcPr>
            <w:tcW w:w="2655" w:type="dxa"/>
          </w:tcPr>
          <w:p w:rsidR="004100C8" w:rsidRDefault="004100C8" w:rsidP="00DE43AD">
            <w:pPr>
              <w:pStyle w:val="ListParagraph"/>
              <w:ind w:left="0"/>
              <w:jc w:val="both"/>
              <w:rPr>
                <w:rFonts w:ascii="Times New Roman" w:hAnsi="Times New Roman" w:cs="Times New Roman"/>
                <w:sz w:val="24"/>
              </w:rPr>
            </w:pPr>
            <w:r>
              <w:rPr>
                <w:rFonts w:ascii="Times New Roman" w:hAnsi="Times New Roman" w:cs="Times New Roman"/>
                <w:sz w:val="24"/>
              </w:rPr>
              <w:t xml:space="preserve">Pendapatan </w:t>
            </w:r>
            <w:r w:rsidRPr="008B4E17">
              <w:rPr>
                <w:rFonts w:ascii="Times New Roman" w:hAnsi="Times New Roman" w:cs="Times New Roman"/>
                <w:sz w:val="24"/>
              </w:rPr>
              <w:t>(Rp)</w:t>
            </w:r>
          </w:p>
        </w:tc>
        <w:tc>
          <w:tcPr>
            <w:tcW w:w="2265" w:type="dxa"/>
          </w:tcPr>
          <w:p w:rsidR="004100C8" w:rsidRPr="00C471B7" w:rsidRDefault="004100C8" w:rsidP="00DE43AD">
            <w:pPr>
              <w:pStyle w:val="ListParagraph"/>
              <w:ind w:left="0"/>
              <w:rPr>
                <w:rFonts w:ascii="Times New Roman" w:hAnsi="Times New Roman" w:cs="Times New Roman"/>
                <w:sz w:val="24"/>
                <w:lang w:val="en-US"/>
              </w:rPr>
            </w:pPr>
            <w:r>
              <w:rPr>
                <w:rFonts w:ascii="Times New Roman" w:hAnsi="Times New Roman" w:cs="Times New Roman"/>
                <w:sz w:val="24"/>
                <w:lang w:val="en-US"/>
              </w:rPr>
              <w:t xml:space="preserve">      3.162.998</w:t>
            </w:r>
            <w:r w:rsidR="009D29B9">
              <w:rPr>
                <w:rFonts w:ascii="Times New Roman" w:hAnsi="Times New Roman" w:cs="Times New Roman"/>
                <w:sz w:val="24"/>
                <w:lang w:val="en-US"/>
              </w:rPr>
              <w:t>,00</w:t>
            </w:r>
          </w:p>
        </w:tc>
        <w:tc>
          <w:tcPr>
            <w:tcW w:w="2610" w:type="dxa"/>
          </w:tcPr>
          <w:p w:rsidR="004100C8" w:rsidRPr="00FB25CF" w:rsidRDefault="004100C8" w:rsidP="00DE43AD">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 79.075.000,00</w:t>
            </w:r>
          </w:p>
        </w:tc>
      </w:tr>
    </w:tbl>
    <w:p w:rsidR="004100C8" w:rsidRDefault="004100C8" w:rsidP="00DE43AD">
      <w:pPr>
        <w:spacing w:after="0" w:line="240" w:lineRule="auto"/>
        <w:jc w:val="both"/>
        <w:rPr>
          <w:rFonts w:ascii="Times New Roman" w:hAnsi="Times New Roman" w:cs="Times New Roman"/>
          <w:sz w:val="24"/>
        </w:rPr>
      </w:pPr>
      <w:r>
        <w:rPr>
          <w:rFonts w:ascii="Times New Roman" w:hAnsi="Times New Roman" w:cs="Times New Roman"/>
          <w:sz w:val="24"/>
        </w:rPr>
        <w:t>Sumber: Analisis Data Primer</w:t>
      </w:r>
      <w:r w:rsidR="0036466D">
        <w:rPr>
          <w:rFonts w:ascii="Times New Roman" w:hAnsi="Times New Roman" w:cs="Times New Roman"/>
          <w:sz w:val="24"/>
        </w:rPr>
        <w:t>, 2015</w:t>
      </w:r>
    </w:p>
    <w:p w:rsidR="0036466D" w:rsidRDefault="0036466D" w:rsidP="00DE43AD">
      <w:pPr>
        <w:spacing w:after="0" w:line="240" w:lineRule="auto"/>
        <w:jc w:val="both"/>
        <w:rPr>
          <w:rFonts w:ascii="Times New Roman" w:hAnsi="Times New Roman" w:cs="Times New Roman"/>
          <w:sz w:val="24"/>
        </w:rPr>
        <w:sectPr w:rsidR="0036466D" w:rsidSect="00B33E26">
          <w:type w:val="continuous"/>
          <w:pgSz w:w="12240" w:h="15840"/>
          <w:pgMar w:top="2268" w:right="1701" w:bottom="1701" w:left="2268" w:header="720" w:footer="720" w:gutter="0"/>
          <w:cols w:space="720"/>
          <w:docGrid w:linePitch="360"/>
        </w:sectPr>
      </w:pPr>
    </w:p>
    <w:p w:rsidR="00751051" w:rsidRDefault="004100C8" w:rsidP="00DE43AD">
      <w:pPr>
        <w:spacing w:after="0" w:line="240" w:lineRule="auto"/>
        <w:ind w:firstLine="720"/>
        <w:jc w:val="both"/>
        <w:rPr>
          <w:rFonts w:ascii="Times New Roman" w:hAnsi="Times New Roman" w:cs="Times New Roman"/>
          <w:sz w:val="24"/>
        </w:rPr>
      </w:pPr>
      <w:proofErr w:type="gramStart"/>
      <w:r>
        <w:rPr>
          <w:rFonts w:ascii="Times New Roman" w:hAnsi="Times New Roman"/>
          <w:sz w:val="24"/>
          <w:szCs w:val="24"/>
        </w:rPr>
        <w:lastRenderedPageBreak/>
        <w:t>Biaya usahatani labu kuning diperhitungkan selama satu masa tanam yaitu kurang lebih 70-90 hari atau 3 bulan.</w:t>
      </w:r>
      <w:proofErr w:type="gramEnd"/>
      <w:r>
        <w:rPr>
          <w:rFonts w:ascii="Times New Roman" w:hAnsi="Times New Roman"/>
          <w:sz w:val="24"/>
          <w:szCs w:val="24"/>
        </w:rPr>
        <w:t xml:space="preserve"> Berdasarkan rincian biaya diatas, dapat diperoleh total biaya usahatani sebesar Rp. </w:t>
      </w:r>
      <w:r>
        <w:rPr>
          <w:rFonts w:ascii="Times New Roman" w:hAnsi="Times New Roman" w:cs="Times New Roman"/>
          <w:sz w:val="24"/>
        </w:rPr>
        <w:t>704.433/UT/M</w:t>
      </w:r>
      <w:r w:rsidR="00751051">
        <w:rPr>
          <w:rFonts w:ascii="Times New Roman" w:hAnsi="Times New Roman" w:cs="Times New Roman"/>
          <w:sz w:val="24"/>
        </w:rPr>
        <w:t>T atau Rp. 17.610.625</w:t>
      </w:r>
      <w:proofErr w:type="gramStart"/>
      <w:r w:rsidR="00751051">
        <w:rPr>
          <w:rFonts w:ascii="Times New Roman" w:hAnsi="Times New Roman" w:cs="Times New Roman"/>
          <w:sz w:val="24"/>
        </w:rPr>
        <w:t>,00</w:t>
      </w:r>
      <w:proofErr w:type="gramEnd"/>
      <w:r w:rsidR="00751051">
        <w:rPr>
          <w:rFonts w:ascii="Times New Roman" w:hAnsi="Times New Roman" w:cs="Times New Roman"/>
          <w:sz w:val="24"/>
        </w:rPr>
        <w:t xml:space="preserve">/Ha/MT. </w:t>
      </w:r>
      <w:r>
        <w:rPr>
          <w:rFonts w:ascii="Times New Roman" w:hAnsi="Times New Roman" w:cs="Times New Roman"/>
          <w:sz w:val="24"/>
        </w:rPr>
        <w:t xml:space="preserve">Total penerimaan yang diperoleh petani sebesar Rp. 3.867.430,87/UT/MT atau Rp. 96.685.711,75/Ha/MT. </w:t>
      </w:r>
    </w:p>
    <w:p w:rsidR="004100C8" w:rsidRDefault="004100C8" w:rsidP="00DE43AD">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Pendapatanyang diperoleh petani adalah sebesar Rp. </w:t>
      </w:r>
      <w:r>
        <w:rPr>
          <w:rFonts w:ascii="Times New Roman" w:hAnsi="Times New Roman" w:cs="Times New Roman"/>
          <w:sz w:val="24"/>
        </w:rPr>
        <w:lastRenderedPageBreak/>
        <w:t>3.162.998/UT/MT atau Rp. 79.075.000</w:t>
      </w:r>
      <w:proofErr w:type="gramStart"/>
      <w:r>
        <w:rPr>
          <w:rFonts w:ascii="Times New Roman" w:hAnsi="Times New Roman" w:cs="Times New Roman"/>
          <w:sz w:val="24"/>
        </w:rPr>
        <w:t>,00</w:t>
      </w:r>
      <w:proofErr w:type="gramEnd"/>
      <w:r>
        <w:rPr>
          <w:rFonts w:ascii="Times New Roman" w:hAnsi="Times New Roman" w:cs="Times New Roman"/>
          <w:sz w:val="24"/>
        </w:rPr>
        <w:t>/Ha/MT. Berdasarkan perhitungan diatas, usahatani labu kuning yang layak untuk dijalankan, karena jumlah pendapatan lebih besar daripada jumah penerimaan.</w:t>
      </w:r>
    </w:p>
    <w:p w:rsidR="004100C8" w:rsidRDefault="004100C8" w:rsidP="00DE43AD">
      <w:pPr>
        <w:spacing w:after="0" w:line="240" w:lineRule="auto"/>
        <w:jc w:val="both"/>
        <w:rPr>
          <w:rFonts w:ascii="Times New Roman" w:hAnsi="Times New Roman" w:cs="Times New Roman"/>
          <w:b/>
          <w:sz w:val="24"/>
        </w:rPr>
      </w:pPr>
      <w:r w:rsidRPr="00CA58BD">
        <w:rPr>
          <w:rFonts w:ascii="Times New Roman" w:hAnsi="Times New Roman" w:cs="Times New Roman"/>
          <w:b/>
          <w:sz w:val="24"/>
        </w:rPr>
        <w:t>Identitas Responden Lembaga Pemasaran Labu Kuning</w:t>
      </w:r>
    </w:p>
    <w:p w:rsidR="004100C8" w:rsidRPr="004100C8" w:rsidRDefault="004100C8" w:rsidP="00DE43A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rPr>
        <w:t>Responden berikutnya yang digunakan dalam penelitian ini adalah responden lembaga pemasaran.</w:t>
      </w:r>
      <w:proofErr w:type="gramEnd"/>
      <w:r>
        <w:rPr>
          <w:rFonts w:ascii="Times New Roman" w:hAnsi="Times New Roman" w:cs="Times New Roman"/>
          <w:sz w:val="24"/>
        </w:rPr>
        <w:t xml:space="preserve"> Identitas responden lembaga pemasaran disajikan dalam Tabel 5 </w:t>
      </w:r>
      <w:proofErr w:type="gramStart"/>
      <w:r>
        <w:rPr>
          <w:rFonts w:ascii="Times New Roman" w:hAnsi="Times New Roman" w:cs="Times New Roman"/>
          <w:sz w:val="24"/>
        </w:rPr>
        <w:t>berikut :</w:t>
      </w:r>
      <w:proofErr w:type="gramEnd"/>
    </w:p>
    <w:p w:rsidR="004100C8" w:rsidRDefault="004100C8" w:rsidP="00DE43AD">
      <w:pPr>
        <w:spacing w:after="0" w:line="240" w:lineRule="auto"/>
        <w:jc w:val="both"/>
        <w:rPr>
          <w:rFonts w:ascii="Times New Roman" w:hAnsi="Times New Roman" w:cs="Times New Roman"/>
          <w:sz w:val="24"/>
        </w:rPr>
        <w:sectPr w:rsidR="004100C8" w:rsidSect="004100C8">
          <w:type w:val="continuous"/>
          <w:pgSz w:w="12240" w:h="15840"/>
          <w:pgMar w:top="2268" w:right="1701" w:bottom="1701" w:left="2268" w:header="720" w:footer="720" w:gutter="0"/>
          <w:cols w:num="2" w:space="720"/>
          <w:docGrid w:linePitch="360"/>
        </w:sectPr>
      </w:pPr>
    </w:p>
    <w:p w:rsidR="009D29B9" w:rsidRDefault="009D29B9" w:rsidP="00DE43AD">
      <w:pPr>
        <w:spacing w:after="0" w:line="240" w:lineRule="auto"/>
        <w:ind w:left="1350" w:hanging="990"/>
        <w:jc w:val="both"/>
        <w:rPr>
          <w:rFonts w:ascii="Times New Roman" w:hAnsi="Times New Roman" w:cs="Times New Roman"/>
          <w:sz w:val="24"/>
        </w:rPr>
      </w:pPr>
    </w:p>
    <w:p w:rsidR="009D29B9" w:rsidRDefault="009D29B9" w:rsidP="00DE43AD">
      <w:pPr>
        <w:spacing w:after="0" w:line="240" w:lineRule="auto"/>
        <w:ind w:left="1350" w:hanging="990"/>
        <w:jc w:val="both"/>
        <w:rPr>
          <w:rFonts w:ascii="Times New Roman" w:hAnsi="Times New Roman" w:cs="Times New Roman"/>
          <w:sz w:val="24"/>
        </w:rPr>
      </w:pPr>
    </w:p>
    <w:p w:rsidR="009D29B9" w:rsidRDefault="009D29B9" w:rsidP="00DE43AD">
      <w:pPr>
        <w:spacing w:after="0" w:line="240" w:lineRule="auto"/>
        <w:ind w:left="1350" w:hanging="990"/>
        <w:jc w:val="both"/>
        <w:rPr>
          <w:rFonts w:ascii="Times New Roman" w:hAnsi="Times New Roman" w:cs="Times New Roman"/>
          <w:sz w:val="24"/>
        </w:rPr>
      </w:pPr>
    </w:p>
    <w:p w:rsidR="009D29B9" w:rsidRDefault="009D29B9" w:rsidP="00DE43AD">
      <w:pPr>
        <w:spacing w:after="0" w:line="240" w:lineRule="auto"/>
        <w:ind w:left="1350" w:hanging="990"/>
        <w:jc w:val="both"/>
        <w:rPr>
          <w:rFonts w:ascii="Times New Roman" w:hAnsi="Times New Roman" w:cs="Times New Roman"/>
          <w:sz w:val="24"/>
        </w:rPr>
      </w:pPr>
    </w:p>
    <w:p w:rsidR="009D29B9" w:rsidRDefault="009D29B9" w:rsidP="00DE43AD">
      <w:pPr>
        <w:spacing w:after="0" w:line="240" w:lineRule="auto"/>
        <w:ind w:left="1350" w:hanging="990"/>
        <w:jc w:val="both"/>
        <w:rPr>
          <w:rFonts w:ascii="Times New Roman" w:hAnsi="Times New Roman" w:cs="Times New Roman"/>
          <w:sz w:val="24"/>
        </w:rPr>
      </w:pPr>
    </w:p>
    <w:p w:rsidR="009D29B9" w:rsidRDefault="009D29B9" w:rsidP="00DE43AD">
      <w:pPr>
        <w:spacing w:after="0" w:line="240" w:lineRule="auto"/>
        <w:ind w:left="1350" w:hanging="990"/>
        <w:jc w:val="both"/>
        <w:rPr>
          <w:rFonts w:ascii="Times New Roman" w:hAnsi="Times New Roman" w:cs="Times New Roman"/>
          <w:sz w:val="24"/>
        </w:rPr>
      </w:pPr>
    </w:p>
    <w:p w:rsidR="0036466D" w:rsidRDefault="0036466D" w:rsidP="00DE43AD">
      <w:pPr>
        <w:spacing w:after="0" w:line="240" w:lineRule="auto"/>
        <w:ind w:left="1350" w:hanging="990"/>
        <w:jc w:val="both"/>
        <w:rPr>
          <w:rFonts w:ascii="Times New Roman" w:hAnsi="Times New Roman" w:cs="Times New Roman"/>
          <w:sz w:val="24"/>
        </w:rPr>
      </w:pPr>
    </w:p>
    <w:p w:rsidR="004100C8" w:rsidRPr="00C97CA0" w:rsidRDefault="004100C8" w:rsidP="00DE43AD">
      <w:pPr>
        <w:spacing w:after="0" w:line="240" w:lineRule="auto"/>
        <w:ind w:left="1350" w:hanging="990"/>
        <w:jc w:val="both"/>
        <w:rPr>
          <w:rFonts w:ascii="Times New Roman" w:hAnsi="Times New Roman" w:cs="Times New Roman"/>
          <w:sz w:val="24"/>
        </w:rPr>
      </w:pPr>
      <w:proofErr w:type="gramStart"/>
      <w:r>
        <w:rPr>
          <w:rFonts w:ascii="Times New Roman" w:hAnsi="Times New Roman" w:cs="Times New Roman"/>
          <w:sz w:val="24"/>
        </w:rPr>
        <w:lastRenderedPageBreak/>
        <w:t>Tabel 5</w:t>
      </w:r>
      <w:r w:rsidRPr="00C97CA0">
        <w:rPr>
          <w:rFonts w:ascii="Times New Roman" w:hAnsi="Times New Roman" w:cs="Times New Roman"/>
          <w:sz w:val="24"/>
        </w:rPr>
        <w:t>.</w:t>
      </w:r>
      <w:proofErr w:type="gramEnd"/>
      <w:r w:rsidRPr="00C97CA0">
        <w:rPr>
          <w:rFonts w:ascii="Times New Roman" w:hAnsi="Times New Roman" w:cs="Times New Roman"/>
          <w:sz w:val="24"/>
        </w:rPr>
        <w:t xml:space="preserve"> </w:t>
      </w:r>
      <w:proofErr w:type="gramStart"/>
      <w:r w:rsidRPr="00C97CA0">
        <w:rPr>
          <w:rFonts w:ascii="Times New Roman" w:hAnsi="Times New Roman" w:cs="Times New Roman"/>
          <w:sz w:val="24"/>
        </w:rPr>
        <w:t>Identitas Responden Pedagang Lembaga Pemasaran Labu Kuning di Kabupaten Magetan.</w:t>
      </w:r>
      <w:proofErr w:type="gramEnd"/>
    </w:p>
    <w:tbl>
      <w:tblPr>
        <w:tblStyle w:val="TableGrid"/>
        <w:tblW w:w="7650" w:type="dxa"/>
        <w:tblInd w:w="46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890"/>
        <w:gridCol w:w="1154"/>
        <w:gridCol w:w="997"/>
        <w:gridCol w:w="1057"/>
        <w:gridCol w:w="802"/>
        <w:gridCol w:w="1120"/>
      </w:tblGrid>
      <w:tr w:rsidR="004100C8" w:rsidTr="00B02F6D">
        <w:tc>
          <w:tcPr>
            <w:tcW w:w="630" w:type="dxa"/>
            <w:vMerge w:val="restart"/>
            <w:tcBorders>
              <w:top w:val="thinThickSmallGap" w:sz="24" w:space="0" w:color="auto"/>
              <w:left w:val="nil"/>
              <w:bottom w:val="single" w:sz="4" w:space="0" w:color="auto"/>
              <w:right w:val="nil"/>
            </w:tcBorders>
            <w:vAlign w:val="center"/>
            <w:hideMark/>
          </w:tcPr>
          <w:p w:rsidR="004100C8" w:rsidRDefault="004100C8" w:rsidP="00DE43AD">
            <w:pPr>
              <w:pStyle w:val="ListParagraph"/>
              <w:ind w:left="0"/>
              <w:jc w:val="center"/>
              <w:rPr>
                <w:rFonts w:ascii="Times New Roman" w:hAnsi="Times New Roman" w:cs="Times New Roman"/>
                <w:sz w:val="20"/>
                <w:lang w:val="en-US"/>
              </w:rPr>
            </w:pPr>
            <w:r>
              <w:rPr>
                <w:rFonts w:ascii="Times New Roman" w:hAnsi="Times New Roman" w:cs="Times New Roman"/>
                <w:sz w:val="20"/>
                <w:lang w:val="en-US"/>
              </w:rPr>
              <w:t>No.</w:t>
            </w:r>
          </w:p>
        </w:tc>
        <w:tc>
          <w:tcPr>
            <w:tcW w:w="1890" w:type="dxa"/>
            <w:vMerge w:val="restart"/>
            <w:tcBorders>
              <w:top w:val="thinThickSmallGap" w:sz="24" w:space="0" w:color="auto"/>
              <w:left w:val="nil"/>
              <w:bottom w:val="single" w:sz="4" w:space="0" w:color="auto"/>
              <w:right w:val="nil"/>
            </w:tcBorders>
            <w:vAlign w:val="center"/>
            <w:hideMark/>
          </w:tcPr>
          <w:p w:rsidR="004100C8" w:rsidRDefault="004100C8" w:rsidP="00DE43AD">
            <w:pPr>
              <w:pStyle w:val="ListParagraph"/>
              <w:ind w:left="0"/>
              <w:jc w:val="center"/>
              <w:rPr>
                <w:rFonts w:ascii="Times New Roman" w:hAnsi="Times New Roman" w:cs="Times New Roman"/>
                <w:sz w:val="20"/>
                <w:lang w:val="en-US"/>
              </w:rPr>
            </w:pPr>
            <w:r>
              <w:rPr>
                <w:rFonts w:ascii="Times New Roman" w:hAnsi="Times New Roman" w:cs="Times New Roman"/>
                <w:sz w:val="20"/>
                <w:lang w:val="en-US"/>
              </w:rPr>
              <w:t>Uraian</w:t>
            </w:r>
          </w:p>
        </w:tc>
        <w:tc>
          <w:tcPr>
            <w:tcW w:w="3208" w:type="dxa"/>
            <w:gridSpan w:val="3"/>
            <w:tcBorders>
              <w:top w:val="thinThickSmallGap" w:sz="24" w:space="0" w:color="auto"/>
              <w:left w:val="nil"/>
              <w:bottom w:val="nil"/>
              <w:right w:val="nil"/>
            </w:tcBorders>
            <w:vAlign w:val="center"/>
            <w:hideMark/>
          </w:tcPr>
          <w:p w:rsidR="004100C8" w:rsidRDefault="004100C8" w:rsidP="00DE43AD">
            <w:pPr>
              <w:pStyle w:val="ListParagraph"/>
              <w:ind w:left="0"/>
              <w:jc w:val="center"/>
              <w:rPr>
                <w:rFonts w:ascii="Times New Roman" w:hAnsi="Times New Roman" w:cs="Times New Roman"/>
                <w:sz w:val="20"/>
                <w:lang w:val="en-US"/>
              </w:rPr>
            </w:pPr>
            <w:r>
              <w:rPr>
                <w:rFonts w:ascii="Times New Roman" w:hAnsi="Times New Roman" w:cs="Times New Roman"/>
                <w:sz w:val="20"/>
                <w:lang w:val="en-US"/>
              </w:rPr>
              <w:t>Status Lembaga Pemasaran</w:t>
            </w:r>
          </w:p>
        </w:tc>
        <w:tc>
          <w:tcPr>
            <w:tcW w:w="802" w:type="dxa"/>
            <w:vMerge w:val="restart"/>
            <w:tcBorders>
              <w:top w:val="thinThickSmallGap" w:sz="24" w:space="0" w:color="auto"/>
              <w:left w:val="nil"/>
              <w:bottom w:val="single" w:sz="4" w:space="0" w:color="auto"/>
              <w:right w:val="nil"/>
            </w:tcBorders>
            <w:vAlign w:val="center"/>
            <w:hideMark/>
          </w:tcPr>
          <w:p w:rsidR="004100C8" w:rsidRDefault="004100C8" w:rsidP="00DE43AD">
            <w:pPr>
              <w:pStyle w:val="ListParagraph"/>
              <w:ind w:left="0"/>
              <w:jc w:val="center"/>
              <w:rPr>
                <w:rFonts w:ascii="Times New Roman" w:hAnsi="Times New Roman" w:cs="Times New Roman"/>
                <w:sz w:val="20"/>
                <w:lang w:val="en-US"/>
              </w:rPr>
            </w:pPr>
            <w:r>
              <w:rPr>
                <w:rFonts w:ascii="Times New Roman" w:hAnsi="Times New Roman" w:cs="Times New Roman"/>
                <w:sz w:val="20"/>
                <w:lang w:val="en-US"/>
              </w:rPr>
              <w:t>Jumlah</w:t>
            </w:r>
          </w:p>
        </w:tc>
        <w:tc>
          <w:tcPr>
            <w:tcW w:w="1120" w:type="dxa"/>
            <w:vMerge w:val="restart"/>
            <w:tcBorders>
              <w:top w:val="thinThickSmallGap" w:sz="24" w:space="0" w:color="auto"/>
              <w:left w:val="nil"/>
              <w:bottom w:val="single" w:sz="4" w:space="0" w:color="auto"/>
              <w:right w:val="nil"/>
            </w:tcBorders>
            <w:vAlign w:val="center"/>
            <w:hideMark/>
          </w:tcPr>
          <w:p w:rsidR="004100C8" w:rsidRDefault="004100C8" w:rsidP="00DE43AD">
            <w:pPr>
              <w:pStyle w:val="ListParagraph"/>
              <w:ind w:left="0"/>
              <w:jc w:val="center"/>
              <w:rPr>
                <w:rFonts w:ascii="Times New Roman" w:hAnsi="Times New Roman" w:cs="Times New Roman"/>
                <w:sz w:val="20"/>
                <w:lang w:val="en-US"/>
              </w:rPr>
            </w:pPr>
            <w:r>
              <w:rPr>
                <w:rFonts w:ascii="Times New Roman" w:hAnsi="Times New Roman" w:cs="Times New Roman"/>
                <w:sz w:val="20"/>
                <w:lang w:val="en-US"/>
              </w:rPr>
              <w:t>Persentase</w:t>
            </w:r>
          </w:p>
          <w:p w:rsidR="004100C8" w:rsidRDefault="004100C8" w:rsidP="00DE43AD">
            <w:pPr>
              <w:pStyle w:val="ListParagraph"/>
              <w:ind w:left="0"/>
              <w:jc w:val="center"/>
              <w:rPr>
                <w:rFonts w:ascii="Times New Roman" w:hAnsi="Times New Roman" w:cs="Times New Roman"/>
                <w:sz w:val="20"/>
                <w:lang w:val="en-US"/>
              </w:rPr>
            </w:pPr>
            <w:r>
              <w:rPr>
                <w:rFonts w:ascii="Times New Roman" w:hAnsi="Times New Roman" w:cs="Times New Roman"/>
                <w:sz w:val="20"/>
                <w:lang w:val="en-US"/>
              </w:rPr>
              <w:t>(%)</w:t>
            </w:r>
          </w:p>
        </w:tc>
      </w:tr>
      <w:tr w:rsidR="004100C8" w:rsidTr="00B02F6D">
        <w:tc>
          <w:tcPr>
            <w:tcW w:w="630" w:type="dxa"/>
            <w:vMerge/>
            <w:tcBorders>
              <w:top w:val="thinThickSmallGap" w:sz="24" w:space="0" w:color="auto"/>
              <w:left w:val="nil"/>
              <w:bottom w:val="single" w:sz="4" w:space="0" w:color="auto"/>
              <w:right w:val="nil"/>
            </w:tcBorders>
            <w:vAlign w:val="center"/>
            <w:hideMark/>
          </w:tcPr>
          <w:p w:rsidR="004100C8" w:rsidRDefault="004100C8" w:rsidP="00DE43AD">
            <w:pPr>
              <w:rPr>
                <w:rFonts w:ascii="Times New Roman" w:hAnsi="Times New Roman" w:cs="Times New Roman"/>
                <w:sz w:val="20"/>
                <w:lang w:val="en-US"/>
              </w:rPr>
            </w:pPr>
          </w:p>
        </w:tc>
        <w:tc>
          <w:tcPr>
            <w:tcW w:w="1890" w:type="dxa"/>
            <w:vMerge/>
            <w:tcBorders>
              <w:top w:val="thinThickSmallGap" w:sz="24" w:space="0" w:color="auto"/>
              <w:left w:val="nil"/>
              <w:bottom w:val="single" w:sz="4" w:space="0" w:color="auto"/>
              <w:right w:val="nil"/>
            </w:tcBorders>
            <w:vAlign w:val="center"/>
            <w:hideMark/>
          </w:tcPr>
          <w:p w:rsidR="004100C8" w:rsidRDefault="004100C8" w:rsidP="00DE43AD">
            <w:pPr>
              <w:rPr>
                <w:rFonts w:ascii="Times New Roman" w:hAnsi="Times New Roman" w:cs="Times New Roman"/>
                <w:sz w:val="20"/>
                <w:lang w:val="en-US"/>
              </w:rPr>
            </w:pPr>
          </w:p>
        </w:tc>
        <w:tc>
          <w:tcPr>
            <w:tcW w:w="1154" w:type="dxa"/>
            <w:tcBorders>
              <w:top w:val="single" w:sz="4" w:space="0" w:color="auto"/>
              <w:left w:val="nil"/>
              <w:bottom w:val="single" w:sz="4" w:space="0" w:color="auto"/>
              <w:right w:val="nil"/>
            </w:tcBorders>
            <w:vAlign w:val="center"/>
            <w:hideMark/>
          </w:tcPr>
          <w:p w:rsidR="004100C8" w:rsidRDefault="004100C8" w:rsidP="00DE43AD">
            <w:pPr>
              <w:pStyle w:val="ListParagraph"/>
              <w:ind w:left="0"/>
              <w:jc w:val="center"/>
              <w:rPr>
                <w:rFonts w:ascii="Times New Roman" w:hAnsi="Times New Roman" w:cs="Times New Roman"/>
                <w:sz w:val="20"/>
                <w:lang w:val="en-US"/>
              </w:rPr>
            </w:pPr>
            <w:r>
              <w:rPr>
                <w:rFonts w:ascii="Times New Roman" w:hAnsi="Times New Roman" w:cs="Times New Roman"/>
                <w:sz w:val="20"/>
                <w:lang w:val="en-US"/>
              </w:rPr>
              <w:t>Pedagang</w:t>
            </w:r>
          </w:p>
          <w:p w:rsidR="004100C8" w:rsidRDefault="004100C8" w:rsidP="00DE43AD">
            <w:pPr>
              <w:pStyle w:val="ListParagraph"/>
              <w:ind w:left="0"/>
              <w:jc w:val="center"/>
              <w:rPr>
                <w:rFonts w:ascii="Times New Roman" w:hAnsi="Times New Roman" w:cs="Times New Roman"/>
                <w:sz w:val="20"/>
                <w:lang w:val="en-US"/>
              </w:rPr>
            </w:pPr>
            <w:r>
              <w:rPr>
                <w:rFonts w:ascii="Times New Roman" w:hAnsi="Times New Roman" w:cs="Times New Roman"/>
                <w:sz w:val="20"/>
                <w:lang w:val="en-US"/>
              </w:rPr>
              <w:t>Pengumpul</w:t>
            </w:r>
          </w:p>
        </w:tc>
        <w:tc>
          <w:tcPr>
            <w:tcW w:w="997" w:type="dxa"/>
            <w:tcBorders>
              <w:top w:val="single" w:sz="4" w:space="0" w:color="auto"/>
              <w:left w:val="nil"/>
              <w:bottom w:val="single" w:sz="4" w:space="0" w:color="auto"/>
              <w:right w:val="nil"/>
            </w:tcBorders>
            <w:vAlign w:val="center"/>
            <w:hideMark/>
          </w:tcPr>
          <w:p w:rsidR="004100C8" w:rsidRDefault="004100C8" w:rsidP="00DE43AD">
            <w:pPr>
              <w:pStyle w:val="ListParagraph"/>
              <w:ind w:left="0"/>
              <w:jc w:val="center"/>
              <w:rPr>
                <w:rFonts w:ascii="Times New Roman" w:hAnsi="Times New Roman" w:cs="Times New Roman"/>
                <w:sz w:val="20"/>
                <w:lang w:val="en-US"/>
              </w:rPr>
            </w:pPr>
            <w:r>
              <w:rPr>
                <w:rFonts w:ascii="Times New Roman" w:hAnsi="Times New Roman" w:cs="Times New Roman"/>
                <w:sz w:val="20"/>
                <w:lang w:val="en-US"/>
              </w:rPr>
              <w:t>Pedagang</w:t>
            </w:r>
          </w:p>
          <w:p w:rsidR="004100C8" w:rsidRDefault="004100C8" w:rsidP="00DE43AD">
            <w:pPr>
              <w:pStyle w:val="ListParagraph"/>
              <w:ind w:left="0"/>
              <w:jc w:val="center"/>
              <w:rPr>
                <w:rFonts w:ascii="Times New Roman" w:hAnsi="Times New Roman" w:cs="Times New Roman"/>
                <w:sz w:val="20"/>
                <w:lang w:val="en-US"/>
              </w:rPr>
            </w:pPr>
            <w:r>
              <w:rPr>
                <w:rFonts w:ascii="Times New Roman" w:hAnsi="Times New Roman" w:cs="Times New Roman"/>
                <w:sz w:val="20"/>
                <w:lang w:val="en-US"/>
              </w:rPr>
              <w:t>Besar</w:t>
            </w:r>
          </w:p>
        </w:tc>
        <w:tc>
          <w:tcPr>
            <w:tcW w:w="1057" w:type="dxa"/>
            <w:tcBorders>
              <w:top w:val="single" w:sz="4" w:space="0" w:color="auto"/>
              <w:left w:val="nil"/>
              <w:bottom w:val="single" w:sz="4" w:space="0" w:color="auto"/>
              <w:right w:val="nil"/>
            </w:tcBorders>
            <w:vAlign w:val="center"/>
            <w:hideMark/>
          </w:tcPr>
          <w:p w:rsidR="004100C8" w:rsidRDefault="004100C8" w:rsidP="00DE43AD">
            <w:pPr>
              <w:pStyle w:val="ListParagraph"/>
              <w:ind w:left="0"/>
              <w:jc w:val="center"/>
              <w:rPr>
                <w:rFonts w:ascii="Times New Roman" w:hAnsi="Times New Roman" w:cs="Times New Roman"/>
                <w:sz w:val="20"/>
                <w:lang w:val="en-US"/>
              </w:rPr>
            </w:pPr>
            <w:r>
              <w:rPr>
                <w:rFonts w:ascii="Times New Roman" w:hAnsi="Times New Roman" w:cs="Times New Roman"/>
                <w:sz w:val="20"/>
                <w:lang w:val="en-US"/>
              </w:rPr>
              <w:t>Pedagang</w:t>
            </w:r>
          </w:p>
          <w:p w:rsidR="004100C8" w:rsidRDefault="004100C8" w:rsidP="00DE43AD">
            <w:pPr>
              <w:pStyle w:val="ListParagraph"/>
              <w:ind w:left="0"/>
              <w:jc w:val="center"/>
              <w:rPr>
                <w:rFonts w:ascii="Times New Roman" w:hAnsi="Times New Roman" w:cs="Times New Roman"/>
                <w:sz w:val="20"/>
                <w:lang w:val="en-US"/>
              </w:rPr>
            </w:pPr>
            <w:r>
              <w:rPr>
                <w:rFonts w:ascii="Times New Roman" w:hAnsi="Times New Roman" w:cs="Times New Roman"/>
                <w:sz w:val="20"/>
                <w:lang w:val="en-US"/>
              </w:rPr>
              <w:t>Pengecer</w:t>
            </w:r>
          </w:p>
        </w:tc>
        <w:tc>
          <w:tcPr>
            <w:tcW w:w="802" w:type="dxa"/>
            <w:vMerge/>
            <w:tcBorders>
              <w:top w:val="thinThickSmallGap" w:sz="24" w:space="0" w:color="auto"/>
              <w:left w:val="nil"/>
              <w:bottom w:val="single" w:sz="4" w:space="0" w:color="auto"/>
              <w:right w:val="nil"/>
            </w:tcBorders>
            <w:vAlign w:val="center"/>
            <w:hideMark/>
          </w:tcPr>
          <w:p w:rsidR="004100C8" w:rsidRDefault="004100C8" w:rsidP="00DE43AD">
            <w:pPr>
              <w:rPr>
                <w:rFonts w:ascii="Times New Roman" w:hAnsi="Times New Roman" w:cs="Times New Roman"/>
                <w:sz w:val="20"/>
                <w:lang w:val="en-US"/>
              </w:rPr>
            </w:pPr>
          </w:p>
        </w:tc>
        <w:tc>
          <w:tcPr>
            <w:tcW w:w="1120" w:type="dxa"/>
            <w:vMerge/>
            <w:tcBorders>
              <w:top w:val="thinThickSmallGap" w:sz="24" w:space="0" w:color="auto"/>
              <w:left w:val="nil"/>
              <w:bottom w:val="single" w:sz="4" w:space="0" w:color="auto"/>
              <w:right w:val="nil"/>
            </w:tcBorders>
            <w:vAlign w:val="center"/>
            <w:hideMark/>
          </w:tcPr>
          <w:p w:rsidR="004100C8" w:rsidRDefault="004100C8" w:rsidP="00DE43AD">
            <w:pPr>
              <w:rPr>
                <w:rFonts w:ascii="Times New Roman" w:hAnsi="Times New Roman" w:cs="Times New Roman"/>
                <w:sz w:val="20"/>
                <w:lang w:val="en-US"/>
              </w:rPr>
            </w:pPr>
          </w:p>
        </w:tc>
      </w:tr>
      <w:tr w:rsidR="004100C8" w:rsidTr="00B02F6D">
        <w:tc>
          <w:tcPr>
            <w:tcW w:w="630" w:type="dxa"/>
            <w:vMerge w:val="restart"/>
            <w:tcBorders>
              <w:top w:val="single" w:sz="4" w:space="0" w:color="auto"/>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1.</w:t>
            </w:r>
          </w:p>
        </w:tc>
        <w:tc>
          <w:tcPr>
            <w:tcW w:w="1890" w:type="dxa"/>
            <w:tcBorders>
              <w:top w:val="single" w:sz="4" w:space="0" w:color="auto"/>
              <w:left w:val="nil"/>
              <w:bottom w:val="nil"/>
              <w:right w:val="nil"/>
            </w:tcBorders>
            <w:vAlign w:val="center"/>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Umur (tahun)</w:t>
            </w:r>
          </w:p>
          <w:p w:rsidR="004100C8" w:rsidRDefault="004100C8" w:rsidP="00DE43AD">
            <w:pPr>
              <w:pStyle w:val="ListParagraph"/>
              <w:numPr>
                <w:ilvl w:val="0"/>
                <w:numId w:val="6"/>
              </w:numPr>
              <w:ind w:left="241" w:hanging="241"/>
              <w:jc w:val="both"/>
              <w:rPr>
                <w:rFonts w:ascii="Times New Roman" w:hAnsi="Times New Roman" w:cs="Times New Roman"/>
                <w:sz w:val="20"/>
                <w:lang w:val="en-US"/>
              </w:rPr>
            </w:pPr>
            <w:r>
              <w:rPr>
                <w:rFonts w:ascii="Times New Roman" w:hAnsi="Times New Roman" w:cs="Times New Roman"/>
                <w:sz w:val="20"/>
                <w:lang w:val="en-US"/>
              </w:rPr>
              <w:t>&lt; 15 tahun</w:t>
            </w:r>
          </w:p>
          <w:p w:rsidR="004100C8" w:rsidRDefault="004100C8" w:rsidP="00DE43AD">
            <w:pPr>
              <w:pStyle w:val="ListParagraph"/>
              <w:numPr>
                <w:ilvl w:val="0"/>
                <w:numId w:val="6"/>
              </w:numPr>
              <w:ind w:left="241" w:hanging="241"/>
              <w:jc w:val="both"/>
              <w:rPr>
                <w:rFonts w:ascii="Times New Roman" w:hAnsi="Times New Roman" w:cs="Times New Roman"/>
                <w:sz w:val="20"/>
                <w:lang w:val="en-US"/>
              </w:rPr>
            </w:pPr>
            <w:r>
              <w:rPr>
                <w:rFonts w:ascii="Times New Roman" w:hAnsi="Times New Roman" w:cs="Times New Roman"/>
                <w:sz w:val="20"/>
                <w:lang w:val="en-US"/>
              </w:rPr>
              <w:t>15-64 tahun</w:t>
            </w:r>
          </w:p>
          <w:p w:rsidR="004100C8" w:rsidRDefault="004100C8" w:rsidP="00DE43AD">
            <w:pPr>
              <w:pStyle w:val="ListParagraph"/>
              <w:numPr>
                <w:ilvl w:val="0"/>
                <w:numId w:val="6"/>
              </w:numPr>
              <w:ind w:left="241" w:hanging="241"/>
              <w:jc w:val="both"/>
              <w:rPr>
                <w:rFonts w:ascii="Times New Roman" w:hAnsi="Times New Roman" w:cs="Times New Roman"/>
                <w:sz w:val="20"/>
                <w:lang w:val="en-US"/>
              </w:rPr>
            </w:pPr>
            <w:r>
              <w:rPr>
                <w:rFonts w:ascii="Times New Roman" w:hAnsi="Times New Roman" w:cs="Times New Roman"/>
                <w:sz w:val="20"/>
                <w:lang w:val="en-US"/>
              </w:rPr>
              <w:t>&gt; 65 tahun</w:t>
            </w:r>
          </w:p>
        </w:tc>
        <w:tc>
          <w:tcPr>
            <w:tcW w:w="1154" w:type="dxa"/>
            <w:tcBorders>
              <w:top w:val="single" w:sz="4" w:space="0" w:color="auto"/>
              <w:left w:val="nil"/>
              <w:bottom w:val="nil"/>
              <w:right w:val="nil"/>
            </w:tcBorders>
          </w:tcPr>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2</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tc>
        <w:tc>
          <w:tcPr>
            <w:tcW w:w="997" w:type="dxa"/>
            <w:tcBorders>
              <w:top w:val="single" w:sz="4" w:space="0" w:color="auto"/>
              <w:left w:val="nil"/>
              <w:bottom w:val="nil"/>
              <w:right w:val="nil"/>
            </w:tcBorders>
          </w:tcPr>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2</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tc>
        <w:tc>
          <w:tcPr>
            <w:tcW w:w="1057" w:type="dxa"/>
            <w:tcBorders>
              <w:top w:val="single" w:sz="4" w:space="0" w:color="auto"/>
              <w:left w:val="nil"/>
              <w:bottom w:val="nil"/>
              <w:right w:val="nil"/>
            </w:tcBorders>
          </w:tcPr>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4</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tc>
        <w:tc>
          <w:tcPr>
            <w:tcW w:w="802" w:type="dxa"/>
            <w:tcBorders>
              <w:top w:val="single" w:sz="4" w:space="0" w:color="auto"/>
              <w:left w:val="nil"/>
              <w:bottom w:val="nil"/>
              <w:right w:val="nil"/>
            </w:tcBorders>
          </w:tcPr>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8</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tc>
        <w:tc>
          <w:tcPr>
            <w:tcW w:w="1120" w:type="dxa"/>
            <w:tcBorders>
              <w:top w:val="single" w:sz="4" w:space="0" w:color="auto"/>
              <w:left w:val="nil"/>
              <w:bottom w:val="nil"/>
              <w:right w:val="nil"/>
            </w:tcBorders>
          </w:tcPr>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100</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tc>
      </w:tr>
      <w:tr w:rsidR="004100C8" w:rsidTr="00B02F6D">
        <w:tc>
          <w:tcPr>
            <w:tcW w:w="630" w:type="dxa"/>
            <w:vMerge/>
            <w:tcBorders>
              <w:top w:val="single" w:sz="4" w:space="0" w:color="auto"/>
              <w:left w:val="nil"/>
              <w:bottom w:val="nil"/>
              <w:right w:val="nil"/>
            </w:tcBorders>
            <w:vAlign w:val="center"/>
            <w:hideMark/>
          </w:tcPr>
          <w:p w:rsidR="004100C8" w:rsidRDefault="004100C8" w:rsidP="00DE43AD">
            <w:pPr>
              <w:rPr>
                <w:rFonts w:ascii="Times New Roman" w:hAnsi="Times New Roman" w:cs="Times New Roman"/>
                <w:sz w:val="20"/>
                <w:lang w:val="en-US"/>
              </w:rPr>
            </w:pPr>
          </w:p>
        </w:tc>
        <w:tc>
          <w:tcPr>
            <w:tcW w:w="189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Jumlah</w:t>
            </w:r>
          </w:p>
        </w:tc>
        <w:tc>
          <w:tcPr>
            <w:tcW w:w="1154"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2</w:t>
            </w:r>
          </w:p>
        </w:tc>
        <w:tc>
          <w:tcPr>
            <w:tcW w:w="997"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2</w:t>
            </w:r>
          </w:p>
        </w:tc>
        <w:tc>
          <w:tcPr>
            <w:tcW w:w="1057"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4</w:t>
            </w:r>
          </w:p>
        </w:tc>
        <w:tc>
          <w:tcPr>
            <w:tcW w:w="802"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8</w:t>
            </w:r>
          </w:p>
        </w:tc>
        <w:tc>
          <w:tcPr>
            <w:tcW w:w="112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100</w:t>
            </w:r>
          </w:p>
        </w:tc>
      </w:tr>
      <w:tr w:rsidR="004100C8" w:rsidTr="00B02F6D">
        <w:tc>
          <w:tcPr>
            <w:tcW w:w="630" w:type="dxa"/>
            <w:vMerge w:val="restart"/>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2.</w:t>
            </w:r>
          </w:p>
        </w:tc>
        <w:tc>
          <w:tcPr>
            <w:tcW w:w="189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Pendidikan</w:t>
            </w:r>
          </w:p>
          <w:p w:rsidR="004100C8" w:rsidRDefault="004100C8" w:rsidP="00DE43AD">
            <w:pPr>
              <w:pStyle w:val="ListParagraph"/>
              <w:numPr>
                <w:ilvl w:val="0"/>
                <w:numId w:val="7"/>
              </w:numPr>
              <w:ind w:left="252" w:hanging="252"/>
              <w:jc w:val="both"/>
              <w:rPr>
                <w:rFonts w:ascii="Times New Roman" w:hAnsi="Times New Roman" w:cs="Times New Roman"/>
                <w:sz w:val="20"/>
                <w:lang w:val="en-US"/>
              </w:rPr>
            </w:pPr>
            <w:r>
              <w:rPr>
                <w:rFonts w:ascii="Times New Roman" w:hAnsi="Times New Roman" w:cs="Times New Roman"/>
                <w:sz w:val="20"/>
                <w:lang w:val="en-US"/>
              </w:rPr>
              <w:t>Tamat SD</w:t>
            </w:r>
          </w:p>
          <w:p w:rsidR="004100C8" w:rsidRDefault="004100C8" w:rsidP="00DE43AD">
            <w:pPr>
              <w:pStyle w:val="ListParagraph"/>
              <w:numPr>
                <w:ilvl w:val="0"/>
                <w:numId w:val="7"/>
              </w:numPr>
              <w:ind w:left="252" w:hanging="252"/>
              <w:jc w:val="both"/>
              <w:rPr>
                <w:rFonts w:ascii="Times New Roman" w:hAnsi="Times New Roman" w:cs="Times New Roman"/>
                <w:sz w:val="20"/>
                <w:lang w:val="en-US"/>
              </w:rPr>
            </w:pPr>
            <w:r>
              <w:rPr>
                <w:rFonts w:ascii="Times New Roman" w:hAnsi="Times New Roman" w:cs="Times New Roman"/>
                <w:sz w:val="20"/>
                <w:lang w:val="en-US"/>
              </w:rPr>
              <w:t>Tamat SMP</w:t>
            </w:r>
          </w:p>
          <w:p w:rsidR="004100C8" w:rsidRDefault="004100C8" w:rsidP="00DE43AD">
            <w:pPr>
              <w:pStyle w:val="ListParagraph"/>
              <w:numPr>
                <w:ilvl w:val="0"/>
                <w:numId w:val="7"/>
              </w:numPr>
              <w:ind w:left="252" w:hanging="252"/>
              <w:jc w:val="both"/>
              <w:rPr>
                <w:rFonts w:ascii="Times New Roman" w:hAnsi="Times New Roman" w:cs="Times New Roman"/>
                <w:sz w:val="20"/>
                <w:lang w:val="en-US"/>
              </w:rPr>
            </w:pPr>
            <w:r>
              <w:rPr>
                <w:rFonts w:ascii="Times New Roman" w:hAnsi="Times New Roman" w:cs="Times New Roman"/>
                <w:sz w:val="20"/>
                <w:lang w:val="en-US"/>
              </w:rPr>
              <w:t>Tamat SMA</w:t>
            </w:r>
          </w:p>
          <w:p w:rsidR="004100C8" w:rsidRDefault="00A52D06" w:rsidP="00DE43AD">
            <w:pPr>
              <w:pStyle w:val="ListParagraph"/>
              <w:numPr>
                <w:ilvl w:val="0"/>
                <w:numId w:val="7"/>
              </w:numPr>
              <w:ind w:left="252" w:hanging="252"/>
              <w:jc w:val="both"/>
              <w:rPr>
                <w:rFonts w:ascii="Times New Roman" w:hAnsi="Times New Roman" w:cs="Times New Roman"/>
                <w:sz w:val="20"/>
                <w:lang w:val="en-US"/>
              </w:rPr>
            </w:pPr>
            <w:r>
              <w:rPr>
                <w:rFonts w:ascii="Times New Roman" w:hAnsi="Times New Roman" w:cs="Times New Roman"/>
                <w:sz w:val="20"/>
                <w:lang w:val="en-US"/>
              </w:rPr>
              <w:t>Tamat</w:t>
            </w:r>
            <w:r w:rsidR="004100C8">
              <w:rPr>
                <w:rFonts w:ascii="Times New Roman" w:hAnsi="Times New Roman" w:cs="Times New Roman"/>
                <w:sz w:val="20"/>
                <w:lang w:val="en-US"/>
              </w:rPr>
              <w:t xml:space="preserve"> PT</w:t>
            </w:r>
          </w:p>
        </w:tc>
        <w:tc>
          <w:tcPr>
            <w:tcW w:w="1154" w:type="dxa"/>
            <w:tcBorders>
              <w:top w:val="nil"/>
              <w:left w:val="nil"/>
              <w:bottom w:val="nil"/>
              <w:right w:val="nil"/>
            </w:tcBorders>
          </w:tcPr>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2</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tc>
        <w:tc>
          <w:tcPr>
            <w:tcW w:w="997" w:type="dxa"/>
            <w:tcBorders>
              <w:top w:val="nil"/>
              <w:left w:val="nil"/>
              <w:bottom w:val="nil"/>
              <w:right w:val="nil"/>
            </w:tcBorders>
          </w:tcPr>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2</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tc>
        <w:tc>
          <w:tcPr>
            <w:tcW w:w="1057" w:type="dxa"/>
            <w:tcBorders>
              <w:top w:val="nil"/>
              <w:left w:val="nil"/>
              <w:bottom w:val="nil"/>
              <w:right w:val="nil"/>
            </w:tcBorders>
          </w:tcPr>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3</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1</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tc>
        <w:tc>
          <w:tcPr>
            <w:tcW w:w="802" w:type="dxa"/>
            <w:tcBorders>
              <w:top w:val="nil"/>
              <w:left w:val="nil"/>
              <w:bottom w:val="nil"/>
              <w:right w:val="nil"/>
            </w:tcBorders>
          </w:tcPr>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7</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1</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tc>
        <w:tc>
          <w:tcPr>
            <w:tcW w:w="1120" w:type="dxa"/>
            <w:tcBorders>
              <w:top w:val="nil"/>
              <w:left w:val="nil"/>
              <w:bottom w:val="nil"/>
              <w:right w:val="nil"/>
            </w:tcBorders>
          </w:tcPr>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87,5</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12,5</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tc>
      </w:tr>
      <w:tr w:rsidR="004100C8" w:rsidTr="00B02F6D">
        <w:tc>
          <w:tcPr>
            <w:tcW w:w="630" w:type="dxa"/>
            <w:vMerge/>
            <w:tcBorders>
              <w:top w:val="nil"/>
              <w:left w:val="nil"/>
              <w:bottom w:val="nil"/>
              <w:right w:val="nil"/>
            </w:tcBorders>
            <w:vAlign w:val="center"/>
            <w:hideMark/>
          </w:tcPr>
          <w:p w:rsidR="004100C8" w:rsidRDefault="004100C8" w:rsidP="00DE43AD">
            <w:pPr>
              <w:rPr>
                <w:rFonts w:ascii="Times New Roman" w:hAnsi="Times New Roman" w:cs="Times New Roman"/>
                <w:sz w:val="20"/>
                <w:lang w:val="en-US"/>
              </w:rPr>
            </w:pPr>
          </w:p>
        </w:tc>
        <w:tc>
          <w:tcPr>
            <w:tcW w:w="189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Jumlah</w:t>
            </w:r>
          </w:p>
        </w:tc>
        <w:tc>
          <w:tcPr>
            <w:tcW w:w="1154"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2</w:t>
            </w:r>
          </w:p>
        </w:tc>
        <w:tc>
          <w:tcPr>
            <w:tcW w:w="997"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2</w:t>
            </w:r>
          </w:p>
        </w:tc>
        <w:tc>
          <w:tcPr>
            <w:tcW w:w="1057"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4</w:t>
            </w:r>
          </w:p>
        </w:tc>
        <w:tc>
          <w:tcPr>
            <w:tcW w:w="802"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8</w:t>
            </w:r>
          </w:p>
        </w:tc>
        <w:tc>
          <w:tcPr>
            <w:tcW w:w="112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100</w:t>
            </w:r>
          </w:p>
        </w:tc>
      </w:tr>
      <w:tr w:rsidR="004100C8" w:rsidTr="00B02F6D">
        <w:tc>
          <w:tcPr>
            <w:tcW w:w="630" w:type="dxa"/>
            <w:vMerge w:val="restart"/>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3.</w:t>
            </w:r>
          </w:p>
        </w:tc>
        <w:tc>
          <w:tcPr>
            <w:tcW w:w="1890" w:type="dxa"/>
            <w:tcBorders>
              <w:top w:val="nil"/>
              <w:left w:val="nil"/>
              <w:bottom w:val="nil"/>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Lamanya Usaha (tahun)</w:t>
            </w:r>
          </w:p>
          <w:p w:rsidR="004100C8" w:rsidRDefault="004100C8" w:rsidP="00DE43AD">
            <w:pPr>
              <w:pStyle w:val="ListParagraph"/>
              <w:numPr>
                <w:ilvl w:val="0"/>
                <w:numId w:val="8"/>
              </w:numPr>
              <w:ind w:left="252" w:hanging="252"/>
              <w:jc w:val="both"/>
              <w:rPr>
                <w:rFonts w:ascii="Times New Roman" w:hAnsi="Times New Roman" w:cs="Times New Roman"/>
                <w:sz w:val="20"/>
                <w:lang w:val="en-US"/>
              </w:rPr>
            </w:pPr>
            <w:r>
              <w:rPr>
                <w:rFonts w:ascii="Times New Roman" w:hAnsi="Times New Roman" w:cs="Times New Roman"/>
                <w:sz w:val="20"/>
                <w:lang w:val="en-US"/>
              </w:rPr>
              <w:t>1-2</w:t>
            </w:r>
          </w:p>
          <w:p w:rsidR="004100C8" w:rsidRDefault="004100C8" w:rsidP="00DE43AD">
            <w:pPr>
              <w:pStyle w:val="ListParagraph"/>
              <w:numPr>
                <w:ilvl w:val="0"/>
                <w:numId w:val="8"/>
              </w:numPr>
              <w:ind w:left="252" w:hanging="252"/>
              <w:jc w:val="both"/>
              <w:rPr>
                <w:rFonts w:ascii="Times New Roman" w:hAnsi="Times New Roman" w:cs="Times New Roman"/>
                <w:sz w:val="20"/>
                <w:lang w:val="en-US"/>
              </w:rPr>
            </w:pPr>
            <w:r>
              <w:rPr>
                <w:rFonts w:ascii="Times New Roman" w:hAnsi="Times New Roman" w:cs="Times New Roman"/>
                <w:sz w:val="20"/>
                <w:lang w:val="en-US"/>
              </w:rPr>
              <w:t>4-6</w:t>
            </w:r>
          </w:p>
        </w:tc>
        <w:tc>
          <w:tcPr>
            <w:tcW w:w="1154" w:type="dxa"/>
            <w:tcBorders>
              <w:top w:val="nil"/>
              <w:left w:val="nil"/>
              <w:bottom w:val="nil"/>
              <w:right w:val="nil"/>
            </w:tcBorders>
          </w:tcPr>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1</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1</w:t>
            </w:r>
          </w:p>
        </w:tc>
        <w:tc>
          <w:tcPr>
            <w:tcW w:w="997" w:type="dxa"/>
            <w:tcBorders>
              <w:top w:val="nil"/>
              <w:left w:val="nil"/>
              <w:bottom w:val="nil"/>
              <w:right w:val="nil"/>
            </w:tcBorders>
          </w:tcPr>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2</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tc>
        <w:tc>
          <w:tcPr>
            <w:tcW w:w="1057" w:type="dxa"/>
            <w:tcBorders>
              <w:top w:val="nil"/>
              <w:left w:val="nil"/>
              <w:bottom w:val="nil"/>
              <w:right w:val="nil"/>
            </w:tcBorders>
          </w:tcPr>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4</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w:t>
            </w:r>
          </w:p>
        </w:tc>
        <w:tc>
          <w:tcPr>
            <w:tcW w:w="802" w:type="dxa"/>
            <w:tcBorders>
              <w:top w:val="nil"/>
              <w:left w:val="nil"/>
              <w:bottom w:val="nil"/>
              <w:right w:val="nil"/>
            </w:tcBorders>
          </w:tcPr>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7</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1</w:t>
            </w:r>
          </w:p>
        </w:tc>
        <w:tc>
          <w:tcPr>
            <w:tcW w:w="1120" w:type="dxa"/>
            <w:tcBorders>
              <w:top w:val="nil"/>
              <w:left w:val="nil"/>
              <w:bottom w:val="nil"/>
              <w:right w:val="nil"/>
            </w:tcBorders>
          </w:tcPr>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87,5</w:t>
            </w:r>
          </w:p>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12,5</w:t>
            </w:r>
          </w:p>
        </w:tc>
      </w:tr>
      <w:tr w:rsidR="004100C8" w:rsidTr="00B02F6D">
        <w:tc>
          <w:tcPr>
            <w:tcW w:w="630" w:type="dxa"/>
            <w:vMerge/>
            <w:tcBorders>
              <w:top w:val="nil"/>
              <w:left w:val="nil"/>
              <w:bottom w:val="thickThinSmallGap" w:sz="24" w:space="0" w:color="auto"/>
              <w:right w:val="nil"/>
            </w:tcBorders>
            <w:vAlign w:val="center"/>
            <w:hideMark/>
          </w:tcPr>
          <w:p w:rsidR="004100C8" w:rsidRDefault="004100C8" w:rsidP="00DE43AD">
            <w:pPr>
              <w:rPr>
                <w:rFonts w:ascii="Times New Roman" w:hAnsi="Times New Roman" w:cs="Times New Roman"/>
                <w:sz w:val="20"/>
                <w:lang w:val="en-US"/>
              </w:rPr>
            </w:pPr>
          </w:p>
        </w:tc>
        <w:tc>
          <w:tcPr>
            <w:tcW w:w="1890" w:type="dxa"/>
            <w:tcBorders>
              <w:top w:val="nil"/>
              <w:left w:val="nil"/>
              <w:bottom w:val="thickThinSmallGap" w:sz="24" w:space="0" w:color="auto"/>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Jumlah</w:t>
            </w:r>
          </w:p>
        </w:tc>
        <w:tc>
          <w:tcPr>
            <w:tcW w:w="1154" w:type="dxa"/>
            <w:tcBorders>
              <w:top w:val="nil"/>
              <w:left w:val="nil"/>
              <w:bottom w:val="thickThinSmallGap" w:sz="24" w:space="0" w:color="auto"/>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2</w:t>
            </w:r>
          </w:p>
        </w:tc>
        <w:tc>
          <w:tcPr>
            <w:tcW w:w="997" w:type="dxa"/>
            <w:tcBorders>
              <w:top w:val="nil"/>
              <w:left w:val="nil"/>
              <w:bottom w:val="thickThinSmallGap" w:sz="24" w:space="0" w:color="auto"/>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2</w:t>
            </w:r>
          </w:p>
        </w:tc>
        <w:tc>
          <w:tcPr>
            <w:tcW w:w="1057" w:type="dxa"/>
            <w:tcBorders>
              <w:top w:val="nil"/>
              <w:left w:val="nil"/>
              <w:bottom w:val="thickThinSmallGap" w:sz="24" w:space="0" w:color="auto"/>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4</w:t>
            </w:r>
          </w:p>
        </w:tc>
        <w:tc>
          <w:tcPr>
            <w:tcW w:w="802" w:type="dxa"/>
            <w:tcBorders>
              <w:top w:val="nil"/>
              <w:left w:val="nil"/>
              <w:bottom w:val="thickThinSmallGap" w:sz="24" w:space="0" w:color="auto"/>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8</w:t>
            </w:r>
          </w:p>
        </w:tc>
        <w:tc>
          <w:tcPr>
            <w:tcW w:w="1120" w:type="dxa"/>
            <w:tcBorders>
              <w:top w:val="nil"/>
              <w:left w:val="nil"/>
              <w:bottom w:val="thickThinSmallGap" w:sz="24" w:space="0" w:color="auto"/>
              <w:right w:val="nil"/>
            </w:tcBorders>
            <w:hideMark/>
          </w:tcPr>
          <w:p w:rsidR="004100C8" w:rsidRDefault="004100C8" w:rsidP="00DE43AD">
            <w:pPr>
              <w:pStyle w:val="ListParagraph"/>
              <w:ind w:left="0"/>
              <w:jc w:val="both"/>
              <w:rPr>
                <w:rFonts w:ascii="Times New Roman" w:hAnsi="Times New Roman" w:cs="Times New Roman"/>
                <w:sz w:val="20"/>
                <w:lang w:val="en-US"/>
              </w:rPr>
            </w:pPr>
            <w:r>
              <w:rPr>
                <w:rFonts w:ascii="Times New Roman" w:hAnsi="Times New Roman" w:cs="Times New Roman"/>
                <w:sz w:val="20"/>
                <w:lang w:val="en-US"/>
              </w:rPr>
              <w:t>100</w:t>
            </w:r>
          </w:p>
        </w:tc>
      </w:tr>
    </w:tbl>
    <w:p w:rsidR="004100C8" w:rsidRDefault="004100C8" w:rsidP="00EB7F14">
      <w:pPr>
        <w:spacing w:after="0" w:line="240" w:lineRule="auto"/>
        <w:ind w:left="360"/>
        <w:jc w:val="both"/>
        <w:rPr>
          <w:rFonts w:ascii="Times New Roman" w:hAnsi="Times New Roman" w:cs="Times New Roman"/>
          <w:sz w:val="24"/>
        </w:rPr>
      </w:pPr>
      <w:r>
        <w:rPr>
          <w:rFonts w:ascii="Times New Roman" w:hAnsi="Times New Roman" w:cs="Times New Roman"/>
          <w:sz w:val="24"/>
        </w:rPr>
        <w:t>Sumber: Analisis Data Primer</w:t>
      </w:r>
      <w:r w:rsidR="0036466D">
        <w:rPr>
          <w:rFonts w:ascii="Times New Roman" w:hAnsi="Times New Roman" w:cs="Times New Roman"/>
          <w:sz w:val="24"/>
        </w:rPr>
        <w:t>, 2015</w:t>
      </w:r>
    </w:p>
    <w:p w:rsidR="004100C8" w:rsidRDefault="004100C8" w:rsidP="00DE43AD">
      <w:pPr>
        <w:spacing w:after="0" w:line="240" w:lineRule="auto"/>
        <w:jc w:val="both"/>
        <w:rPr>
          <w:rFonts w:ascii="Times New Roman" w:hAnsi="Times New Roman" w:cs="Times New Roman"/>
          <w:sz w:val="24"/>
        </w:rPr>
      </w:pPr>
    </w:p>
    <w:p w:rsidR="0036466D" w:rsidRPr="00974C6E" w:rsidRDefault="0036466D" w:rsidP="0036466D">
      <w:pPr>
        <w:spacing w:after="0" w:line="240" w:lineRule="auto"/>
        <w:jc w:val="center"/>
        <w:rPr>
          <w:rFonts w:ascii="Times New Roman" w:hAnsi="Times New Roman" w:cs="Times New Roman"/>
          <w:sz w:val="24"/>
        </w:rPr>
      </w:pPr>
      <w:proofErr w:type="gramStart"/>
      <w:r w:rsidRPr="00974C6E">
        <w:rPr>
          <w:rFonts w:ascii="Times New Roman" w:hAnsi="Times New Roman" w:cs="Times New Roman"/>
          <w:sz w:val="24"/>
        </w:rPr>
        <w:t>Tabel 6.</w:t>
      </w:r>
      <w:proofErr w:type="gramEnd"/>
      <w:r w:rsidRPr="00974C6E">
        <w:rPr>
          <w:rFonts w:ascii="Times New Roman" w:hAnsi="Times New Roman" w:cs="Times New Roman"/>
          <w:sz w:val="24"/>
        </w:rPr>
        <w:t xml:space="preserve"> </w:t>
      </w:r>
      <w:proofErr w:type="gramStart"/>
      <w:r w:rsidRPr="00974C6E">
        <w:rPr>
          <w:rFonts w:ascii="Times New Roman" w:hAnsi="Times New Roman" w:cs="Times New Roman"/>
          <w:sz w:val="24"/>
        </w:rPr>
        <w:t>Jenis Saluran dan Jumlah Petani Res</w:t>
      </w:r>
      <w:r>
        <w:rPr>
          <w:rFonts w:ascii="Times New Roman" w:hAnsi="Times New Roman" w:cs="Times New Roman"/>
          <w:sz w:val="24"/>
        </w:rPr>
        <w:t xml:space="preserve">ponden Labu kuning Di Kabupaten </w:t>
      </w:r>
      <w:r w:rsidRPr="00974C6E">
        <w:rPr>
          <w:rFonts w:ascii="Times New Roman" w:hAnsi="Times New Roman" w:cs="Times New Roman"/>
          <w:sz w:val="24"/>
        </w:rPr>
        <w:t>Magetan.</w:t>
      </w:r>
      <w:proofErr w:type="gramEnd"/>
    </w:p>
    <w:tbl>
      <w:tblPr>
        <w:tblStyle w:val="TableGrid"/>
        <w:tblW w:w="8820" w:type="dxa"/>
        <w:tblInd w:w="10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590"/>
        <w:gridCol w:w="1080"/>
        <w:gridCol w:w="1350"/>
        <w:gridCol w:w="4230"/>
      </w:tblGrid>
      <w:tr w:rsidR="0036466D" w:rsidTr="008F6D85">
        <w:trPr>
          <w:trHeight w:val="465"/>
        </w:trPr>
        <w:tc>
          <w:tcPr>
            <w:tcW w:w="570" w:type="dxa"/>
            <w:tcBorders>
              <w:top w:val="thinThickSmallGap" w:sz="24" w:space="0" w:color="auto"/>
              <w:left w:val="nil"/>
              <w:bottom w:val="single" w:sz="4" w:space="0" w:color="000000" w:themeColor="text1"/>
              <w:right w:val="nil"/>
            </w:tcBorders>
            <w:hideMark/>
          </w:tcPr>
          <w:p w:rsidR="0036466D" w:rsidRPr="009D29B9" w:rsidRDefault="0036466D" w:rsidP="008F6D85">
            <w:pPr>
              <w:jc w:val="both"/>
              <w:rPr>
                <w:rFonts w:ascii="Times New Roman" w:hAnsi="Times New Roman" w:cs="Times New Roman"/>
                <w:sz w:val="24"/>
              </w:rPr>
            </w:pPr>
            <w:r w:rsidRPr="009D29B9">
              <w:rPr>
                <w:rFonts w:ascii="Times New Roman" w:hAnsi="Times New Roman" w:cs="Times New Roman"/>
                <w:sz w:val="24"/>
              </w:rPr>
              <w:t xml:space="preserve">No. </w:t>
            </w:r>
          </w:p>
        </w:tc>
        <w:tc>
          <w:tcPr>
            <w:tcW w:w="1590" w:type="dxa"/>
            <w:tcBorders>
              <w:top w:val="thinThickSmallGap" w:sz="24" w:space="0" w:color="auto"/>
              <w:left w:val="nil"/>
              <w:bottom w:val="single" w:sz="4" w:space="0" w:color="000000" w:themeColor="text1"/>
              <w:right w:val="nil"/>
            </w:tcBorders>
            <w:hideMark/>
          </w:tcPr>
          <w:p w:rsidR="0036466D" w:rsidRPr="009D29B9" w:rsidRDefault="0036466D" w:rsidP="008F6D85">
            <w:pPr>
              <w:jc w:val="center"/>
              <w:rPr>
                <w:rFonts w:ascii="Times New Roman" w:hAnsi="Times New Roman" w:cs="Times New Roman"/>
                <w:sz w:val="24"/>
              </w:rPr>
            </w:pPr>
            <w:r w:rsidRPr="009D29B9">
              <w:rPr>
                <w:rFonts w:ascii="Times New Roman" w:hAnsi="Times New Roman" w:cs="Times New Roman"/>
                <w:sz w:val="24"/>
              </w:rPr>
              <w:t>Saluran pemasaran</w:t>
            </w:r>
          </w:p>
        </w:tc>
        <w:tc>
          <w:tcPr>
            <w:tcW w:w="1080" w:type="dxa"/>
            <w:tcBorders>
              <w:top w:val="thinThickSmallGap" w:sz="24" w:space="0" w:color="auto"/>
              <w:left w:val="nil"/>
              <w:bottom w:val="single" w:sz="4" w:space="0" w:color="000000" w:themeColor="text1"/>
              <w:right w:val="nil"/>
            </w:tcBorders>
            <w:hideMark/>
          </w:tcPr>
          <w:p w:rsidR="0036466D" w:rsidRPr="009D29B9" w:rsidRDefault="0036466D" w:rsidP="008F6D85">
            <w:pPr>
              <w:jc w:val="center"/>
              <w:rPr>
                <w:rFonts w:ascii="Times New Roman" w:hAnsi="Times New Roman" w:cs="Times New Roman"/>
                <w:sz w:val="24"/>
              </w:rPr>
            </w:pPr>
            <w:r w:rsidRPr="009D29B9">
              <w:rPr>
                <w:rFonts w:ascii="Times New Roman" w:hAnsi="Times New Roman" w:cs="Times New Roman"/>
                <w:sz w:val="24"/>
              </w:rPr>
              <w:t>Jumlah petani</w:t>
            </w:r>
          </w:p>
        </w:tc>
        <w:tc>
          <w:tcPr>
            <w:tcW w:w="1350" w:type="dxa"/>
            <w:tcBorders>
              <w:top w:val="thinThickSmallGap" w:sz="24" w:space="0" w:color="auto"/>
              <w:left w:val="nil"/>
              <w:bottom w:val="single" w:sz="4" w:space="0" w:color="000000" w:themeColor="text1"/>
              <w:right w:val="nil"/>
            </w:tcBorders>
            <w:hideMark/>
          </w:tcPr>
          <w:p w:rsidR="0036466D" w:rsidRPr="009D29B9" w:rsidRDefault="0036466D" w:rsidP="008F6D85">
            <w:pPr>
              <w:jc w:val="center"/>
              <w:rPr>
                <w:rFonts w:ascii="Times New Roman" w:hAnsi="Times New Roman" w:cs="Times New Roman"/>
                <w:sz w:val="24"/>
                <w:lang w:val="en-US"/>
              </w:rPr>
            </w:pPr>
            <w:r w:rsidRPr="009D29B9">
              <w:rPr>
                <w:rFonts w:ascii="Times New Roman" w:hAnsi="Times New Roman" w:cs="Times New Roman"/>
                <w:sz w:val="24"/>
              </w:rPr>
              <w:t>Persentase %</w:t>
            </w:r>
          </w:p>
        </w:tc>
        <w:tc>
          <w:tcPr>
            <w:tcW w:w="4230" w:type="dxa"/>
            <w:tcBorders>
              <w:top w:val="thinThickSmallGap" w:sz="24" w:space="0" w:color="auto"/>
              <w:left w:val="nil"/>
              <w:bottom w:val="single" w:sz="4" w:space="0" w:color="000000" w:themeColor="text1"/>
              <w:right w:val="nil"/>
            </w:tcBorders>
            <w:hideMark/>
          </w:tcPr>
          <w:p w:rsidR="0036466D" w:rsidRPr="009D29B9" w:rsidRDefault="0036466D" w:rsidP="008F6D85">
            <w:pPr>
              <w:jc w:val="center"/>
              <w:rPr>
                <w:rFonts w:ascii="Times New Roman" w:hAnsi="Times New Roman" w:cs="Times New Roman"/>
                <w:sz w:val="24"/>
              </w:rPr>
            </w:pPr>
            <w:r w:rsidRPr="009D29B9">
              <w:rPr>
                <w:rFonts w:ascii="Times New Roman" w:hAnsi="Times New Roman" w:cs="Times New Roman"/>
                <w:sz w:val="24"/>
              </w:rPr>
              <w:t>Jenis saluran pemasaran</w:t>
            </w:r>
          </w:p>
        </w:tc>
      </w:tr>
      <w:tr w:rsidR="0036466D" w:rsidTr="008F6D85">
        <w:trPr>
          <w:trHeight w:val="286"/>
        </w:trPr>
        <w:tc>
          <w:tcPr>
            <w:tcW w:w="570" w:type="dxa"/>
            <w:tcBorders>
              <w:top w:val="nil"/>
              <w:left w:val="nil"/>
              <w:bottom w:val="nil"/>
              <w:right w:val="nil"/>
            </w:tcBorders>
            <w:hideMark/>
          </w:tcPr>
          <w:p w:rsidR="0036466D" w:rsidRPr="009D29B9" w:rsidRDefault="0036466D" w:rsidP="008F6D85">
            <w:pPr>
              <w:jc w:val="both"/>
              <w:rPr>
                <w:rFonts w:ascii="Times New Roman" w:hAnsi="Times New Roman" w:cs="Times New Roman"/>
                <w:sz w:val="24"/>
              </w:rPr>
            </w:pPr>
            <w:r w:rsidRPr="009D29B9">
              <w:rPr>
                <w:rFonts w:ascii="Times New Roman" w:hAnsi="Times New Roman" w:cs="Times New Roman"/>
                <w:sz w:val="24"/>
              </w:rPr>
              <w:t>1.</w:t>
            </w:r>
          </w:p>
        </w:tc>
        <w:tc>
          <w:tcPr>
            <w:tcW w:w="1590" w:type="dxa"/>
            <w:tcBorders>
              <w:top w:val="nil"/>
              <w:left w:val="nil"/>
              <w:bottom w:val="nil"/>
              <w:right w:val="nil"/>
            </w:tcBorders>
            <w:hideMark/>
          </w:tcPr>
          <w:p w:rsidR="0036466D" w:rsidRPr="009D29B9" w:rsidRDefault="0036466D" w:rsidP="008F6D85">
            <w:pPr>
              <w:jc w:val="both"/>
              <w:rPr>
                <w:rFonts w:ascii="Times New Roman" w:hAnsi="Times New Roman" w:cs="Times New Roman"/>
                <w:sz w:val="24"/>
              </w:rPr>
            </w:pPr>
            <w:r w:rsidRPr="009D29B9">
              <w:rPr>
                <w:rFonts w:ascii="Times New Roman" w:hAnsi="Times New Roman" w:cs="Times New Roman"/>
                <w:sz w:val="24"/>
              </w:rPr>
              <w:t>Saluran I</w:t>
            </w:r>
          </w:p>
        </w:tc>
        <w:tc>
          <w:tcPr>
            <w:tcW w:w="1080" w:type="dxa"/>
            <w:tcBorders>
              <w:top w:val="nil"/>
              <w:left w:val="nil"/>
              <w:bottom w:val="nil"/>
              <w:right w:val="nil"/>
            </w:tcBorders>
            <w:hideMark/>
          </w:tcPr>
          <w:p w:rsidR="0036466D" w:rsidRPr="009D29B9" w:rsidRDefault="0036466D" w:rsidP="008F6D85">
            <w:pPr>
              <w:rPr>
                <w:rFonts w:ascii="Times New Roman" w:hAnsi="Times New Roman" w:cs="Times New Roman"/>
                <w:sz w:val="24"/>
                <w:lang w:val="en-US"/>
              </w:rPr>
            </w:pPr>
            <w:r w:rsidRPr="009D29B9">
              <w:rPr>
                <w:rFonts w:ascii="Times New Roman" w:hAnsi="Times New Roman" w:cs="Times New Roman"/>
                <w:sz w:val="24"/>
                <w:lang w:val="en-US"/>
              </w:rPr>
              <w:t xml:space="preserve">    14</w:t>
            </w:r>
          </w:p>
        </w:tc>
        <w:tc>
          <w:tcPr>
            <w:tcW w:w="1350" w:type="dxa"/>
            <w:tcBorders>
              <w:top w:val="nil"/>
              <w:left w:val="nil"/>
              <w:bottom w:val="nil"/>
              <w:right w:val="nil"/>
            </w:tcBorders>
            <w:hideMark/>
          </w:tcPr>
          <w:p w:rsidR="0036466D" w:rsidRPr="009D29B9" w:rsidRDefault="0036466D" w:rsidP="008F6D85">
            <w:pPr>
              <w:rPr>
                <w:rFonts w:ascii="Times New Roman" w:hAnsi="Times New Roman" w:cs="Times New Roman"/>
                <w:sz w:val="24"/>
                <w:lang w:val="en-US"/>
              </w:rPr>
            </w:pPr>
            <w:r w:rsidRPr="009D29B9">
              <w:rPr>
                <w:rFonts w:ascii="Times New Roman" w:hAnsi="Times New Roman" w:cs="Times New Roman"/>
                <w:sz w:val="24"/>
                <w:lang w:val="en-US"/>
              </w:rPr>
              <w:t xml:space="preserve">     46,67</w:t>
            </w:r>
          </w:p>
        </w:tc>
        <w:tc>
          <w:tcPr>
            <w:tcW w:w="4230" w:type="dxa"/>
            <w:tcBorders>
              <w:top w:val="nil"/>
              <w:left w:val="nil"/>
              <w:bottom w:val="nil"/>
              <w:right w:val="nil"/>
            </w:tcBorders>
            <w:hideMark/>
          </w:tcPr>
          <w:p w:rsidR="0036466D" w:rsidRPr="009D29B9" w:rsidRDefault="0036466D" w:rsidP="008F6D85">
            <w:pPr>
              <w:jc w:val="both"/>
              <w:rPr>
                <w:rFonts w:ascii="Times New Roman" w:hAnsi="Times New Roman" w:cs="Times New Roman"/>
                <w:sz w:val="24"/>
              </w:rPr>
            </w:pPr>
            <w:r w:rsidRPr="009D29B9">
              <w:rPr>
                <w:rFonts w:ascii="Times New Roman" w:hAnsi="Times New Roman" w:cs="Times New Roman"/>
                <w:sz w:val="24"/>
              </w:rPr>
              <w:t xml:space="preserve">Saluran tiga tingkat </w:t>
            </w:r>
            <w:r w:rsidRPr="009D29B9">
              <w:rPr>
                <w:rFonts w:ascii="Times New Roman" w:hAnsi="Times New Roman" w:cs="Times New Roman"/>
                <w:i/>
                <w:sz w:val="24"/>
              </w:rPr>
              <w:t>(three level channel)</w:t>
            </w:r>
          </w:p>
        </w:tc>
      </w:tr>
      <w:tr w:rsidR="0036466D" w:rsidTr="008F6D85">
        <w:trPr>
          <w:trHeight w:val="286"/>
        </w:trPr>
        <w:tc>
          <w:tcPr>
            <w:tcW w:w="570" w:type="dxa"/>
            <w:tcBorders>
              <w:top w:val="nil"/>
              <w:left w:val="nil"/>
              <w:bottom w:val="nil"/>
              <w:right w:val="nil"/>
            </w:tcBorders>
            <w:hideMark/>
          </w:tcPr>
          <w:p w:rsidR="0036466D" w:rsidRPr="009D29B9" w:rsidRDefault="0036466D" w:rsidP="008F6D85">
            <w:pPr>
              <w:jc w:val="both"/>
              <w:rPr>
                <w:rFonts w:ascii="Times New Roman" w:hAnsi="Times New Roman" w:cs="Times New Roman"/>
                <w:sz w:val="24"/>
              </w:rPr>
            </w:pPr>
            <w:r w:rsidRPr="009D29B9">
              <w:rPr>
                <w:rFonts w:ascii="Times New Roman" w:hAnsi="Times New Roman" w:cs="Times New Roman"/>
                <w:sz w:val="24"/>
              </w:rPr>
              <w:t>2.</w:t>
            </w:r>
          </w:p>
        </w:tc>
        <w:tc>
          <w:tcPr>
            <w:tcW w:w="1590" w:type="dxa"/>
            <w:tcBorders>
              <w:top w:val="nil"/>
              <w:left w:val="nil"/>
              <w:bottom w:val="nil"/>
              <w:right w:val="nil"/>
            </w:tcBorders>
            <w:hideMark/>
          </w:tcPr>
          <w:p w:rsidR="0036466D" w:rsidRPr="009D29B9" w:rsidRDefault="0036466D" w:rsidP="008F6D85">
            <w:pPr>
              <w:jc w:val="both"/>
              <w:rPr>
                <w:rFonts w:ascii="Times New Roman" w:hAnsi="Times New Roman" w:cs="Times New Roman"/>
                <w:sz w:val="24"/>
              </w:rPr>
            </w:pPr>
            <w:r w:rsidRPr="009D29B9">
              <w:rPr>
                <w:rFonts w:ascii="Times New Roman" w:hAnsi="Times New Roman" w:cs="Times New Roman"/>
                <w:sz w:val="24"/>
              </w:rPr>
              <w:t>Saluran II</w:t>
            </w:r>
          </w:p>
        </w:tc>
        <w:tc>
          <w:tcPr>
            <w:tcW w:w="1080" w:type="dxa"/>
            <w:tcBorders>
              <w:top w:val="nil"/>
              <w:left w:val="nil"/>
              <w:bottom w:val="nil"/>
              <w:right w:val="nil"/>
            </w:tcBorders>
            <w:hideMark/>
          </w:tcPr>
          <w:p w:rsidR="0036466D" w:rsidRPr="009D29B9" w:rsidRDefault="0036466D" w:rsidP="008F6D85">
            <w:pPr>
              <w:rPr>
                <w:rFonts w:ascii="Times New Roman" w:hAnsi="Times New Roman" w:cs="Times New Roman"/>
                <w:sz w:val="24"/>
                <w:lang w:val="en-US"/>
              </w:rPr>
            </w:pPr>
            <w:r w:rsidRPr="009D29B9">
              <w:rPr>
                <w:rFonts w:ascii="Times New Roman" w:hAnsi="Times New Roman" w:cs="Times New Roman"/>
                <w:sz w:val="24"/>
                <w:lang w:val="en-US"/>
              </w:rPr>
              <w:t xml:space="preserve">      4</w:t>
            </w:r>
          </w:p>
        </w:tc>
        <w:tc>
          <w:tcPr>
            <w:tcW w:w="1350" w:type="dxa"/>
            <w:tcBorders>
              <w:top w:val="nil"/>
              <w:left w:val="nil"/>
              <w:bottom w:val="nil"/>
              <w:right w:val="nil"/>
            </w:tcBorders>
            <w:hideMark/>
          </w:tcPr>
          <w:p w:rsidR="0036466D" w:rsidRPr="009D29B9" w:rsidRDefault="0036466D" w:rsidP="008F6D85">
            <w:pPr>
              <w:rPr>
                <w:rFonts w:ascii="Times New Roman" w:hAnsi="Times New Roman" w:cs="Times New Roman"/>
                <w:sz w:val="24"/>
                <w:lang w:val="en-US"/>
              </w:rPr>
            </w:pPr>
            <w:r w:rsidRPr="009D29B9">
              <w:rPr>
                <w:rFonts w:ascii="Times New Roman" w:hAnsi="Times New Roman" w:cs="Times New Roman"/>
                <w:sz w:val="24"/>
                <w:lang w:val="en-US"/>
              </w:rPr>
              <w:t xml:space="preserve">     13,33</w:t>
            </w:r>
          </w:p>
        </w:tc>
        <w:tc>
          <w:tcPr>
            <w:tcW w:w="4230" w:type="dxa"/>
            <w:tcBorders>
              <w:top w:val="nil"/>
              <w:left w:val="nil"/>
              <w:bottom w:val="nil"/>
              <w:right w:val="nil"/>
            </w:tcBorders>
            <w:hideMark/>
          </w:tcPr>
          <w:p w:rsidR="0036466D" w:rsidRPr="009D29B9" w:rsidRDefault="0036466D" w:rsidP="008F6D85">
            <w:pPr>
              <w:jc w:val="both"/>
              <w:rPr>
                <w:rFonts w:ascii="Times New Roman" w:hAnsi="Times New Roman" w:cs="Times New Roman"/>
                <w:sz w:val="24"/>
              </w:rPr>
            </w:pPr>
            <w:r w:rsidRPr="009D29B9">
              <w:rPr>
                <w:rFonts w:ascii="Times New Roman" w:hAnsi="Times New Roman" w:cs="Times New Roman"/>
                <w:sz w:val="24"/>
              </w:rPr>
              <w:t xml:space="preserve">Saluran </w:t>
            </w:r>
            <w:r w:rsidRPr="009D29B9">
              <w:rPr>
                <w:rFonts w:ascii="Times New Roman" w:hAnsi="Times New Roman" w:cs="Times New Roman"/>
                <w:sz w:val="24"/>
                <w:lang w:val="en-US"/>
              </w:rPr>
              <w:t>dua</w:t>
            </w:r>
            <w:r w:rsidRPr="009D29B9">
              <w:rPr>
                <w:rFonts w:ascii="Times New Roman" w:hAnsi="Times New Roman" w:cs="Times New Roman"/>
                <w:sz w:val="24"/>
              </w:rPr>
              <w:t xml:space="preserve"> tingkat </w:t>
            </w:r>
            <w:r w:rsidRPr="009D29B9">
              <w:rPr>
                <w:rFonts w:ascii="Times New Roman" w:hAnsi="Times New Roman" w:cs="Times New Roman"/>
                <w:i/>
                <w:sz w:val="24"/>
              </w:rPr>
              <w:t>(</w:t>
            </w:r>
            <w:r w:rsidRPr="009D29B9">
              <w:rPr>
                <w:rFonts w:ascii="Times New Roman" w:hAnsi="Times New Roman" w:cs="Times New Roman"/>
                <w:i/>
                <w:sz w:val="24"/>
                <w:lang w:val="en-US"/>
              </w:rPr>
              <w:t>two</w:t>
            </w:r>
            <w:r w:rsidRPr="009D29B9">
              <w:rPr>
                <w:rFonts w:ascii="Times New Roman" w:hAnsi="Times New Roman" w:cs="Times New Roman"/>
                <w:i/>
                <w:sz w:val="24"/>
              </w:rPr>
              <w:t xml:space="preserve"> level channel)</w:t>
            </w:r>
          </w:p>
        </w:tc>
      </w:tr>
      <w:tr w:rsidR="0036466D" w:rsidTr="008F6D85">
        <w:trPr>
          <w:trHeight w:val="286"/>
        </w:trPr>
        <w:tc>
          <w:tcPr>
            <w:tcW w:w="570" w:type="dxa"/>
            <w:tcBorders>
              <w:top w:val="nil"/>
              <w:left w:val="nil"/>
              <w:bottom w:val="nil"/>
              <w:right w:val="nil"/>
            </w:tcBorders>
            <w:hideMark/>
          </w:tcPr>
          <w:p w:rsidR="0036466D" w:rsidRPr="009D29B9" w:rsidRDefault="0036466D" w:rsidP="008F6D85">
            <w:pPr>
              <w:jc w:val="both"/>
              <w:rPr>
                <w:rFonts w:ascii="Times New Roman" w:hAnsi="Times New Roman" w:cs="Times New Roman"/>
                <w:sz w:val="24"/>
              </w:rPr>
            </w:pPr>
            <w:r w:rsidRPr="009D29B9">
              <w:rPr>
                <w:rFonts w:ascii="Times New Roman" w:hAnsi="Times New Roman" w:cs="Times New Roman"/>
                <w:sz w:val="24"/>
              </w:rPr>
              <w:t>3.</w:t>
            </w:r>
          </w:p>
        </w:tc>
        <w:tc>
          <w:tcPr>
            <w:tcW w:w="1590" w:type="dxa"/>
            <w:tcBorders>
              <w:top w:val="nil"/>
              <w:left w:val="nil"/>
              <w:bottom w:val="nil"/>
              <w:right w:val="nil"/>
            </w:tcBorders>
            <w:hideMark/>
          </w:tcPr>
          <w:p w:rsidR="0036466D" w:rsidRPr="009D29B9" w:rsidRDefault="0036466D" w:rsidP="008F6D85">
            <w:pPr>
              <w:jc w:val="both"/>
              <w:rPr>
                <w:rFonts w:ascii="Times New Roman" w:hAnsi="Times New Roman" w:cs="Times New Roman"/>
                <w:sz w:val="24"/>
              </w:rPr>
            </w:pPr>
            <w:r w:rsidRPr="009D29B9">
              <w:rPr>
                <w:rFonts w:ascii="Times New Roman" w:hAnsi="Times New Roman" w:cs="Times New Roman"/>
                <w:sz w:val="24"/>
              </w:rPr>
              <w:t>Saluran III</w:t>
            </w:r>
          </w:p>
        </w:tc>
        <w:tc>
          <w:tcPr>
            <w:tcW w:w="1080" w:type="dxa"/>
            <w:tcBorders>
              <w:top w:val="nil"/>
              <w:left w:val="nil"/>
              <w:bottom w:val="nil"/>
              <w:right w:val="nil"/>
            </w:tcBorders>
            <w:hideMark/>
          </w:tcPr>
          <w:p w:rsidR="0036466D" w:rsidRPr="009D29B9" w:rsidRDefault="0036466D" w:rsidP="008F6D85">
            <w:pPr>
              <w:rPr>
                <w:rFonts w:ascii="Times New Roman" w:hAnsi="Times New Roman" w:cs="Times New Roman"/>
                <w:sz w:val="24"/>
                <w:lang w:val="en-US"/>
              </w:rPr>
            </w:pPr>
            <w:r w:rsidRPr="009D29B9">
              <w:rPr>
                <w:rFonts w:ascii="Times New Roman" w:hAnsi="Times New Roman" w:cs="Times New Roman"/>
                <w:sz w:val="24"/>
                <w:lang w:val="en-US"/>
              </w:rPr>
              <w:t xml:space="preserve">    10</w:t>
            </w:r>
          </w:p>
        </w:tc>
        <w:tc>
          <w:tcPr>
            <w:tcW w:w="1350" w:type="dxa"/>
            <w:tcBorders>
              <w:top w:val="nil"/>
              <w:left w:val="nil"/>
              <w:bottom w:val="nil"/>
              <w:right w:val="nil"/>
            </w:tcBorders>
            <w:hideMark/>
          </w:tcPr>
          <w:p w:rsidR="0036466D" w:rsidRPr="009D29B9" w:rsidRDefault="0036466D" w:rsidP="008F6D85">
            <w:pPr>
              <w:rPr>
                <w:rFonts w:ascii="Times New Roman" w:hAnsi="Times New Roman" w:cs="Times New Roman"/>
                <w:sz w:val="24"/>
                <w:lang w:val="en-US"/>
              </w:rPr>
            </w:pPr>
            <w:r w:rsidRPr="009D29B9">
              <w:rPr>
                <w:rFonts w:ascii="Times New Roman" w:hAnsi="Times New Roman" w:cs="Times New Roman"/>
                <w:sz w:val="24"/>
                <w:lang w:val="en-US"/>
              </w:rPr>
              <w:t xml:space="preserve">     33,33</w:t>
            </w:r>
          </w:p>
        </w:tc>
        <w:tc>
          <w:tcPr>
            <w:tcW w:w="4230" w:type="dxa"/>
            <w:tcBorders>
              <w:top w:val="nil"/>
              <w:left w:val="nil"/>
              <w:bottom w:val="nil"/>
              <w:right w:val="nil"/>
            </w:tcBorders>
            <w:hideMark/>
          </w:tcPr>
          <w:p w:rsidR="0036466D" w:rsidRPr="009D29B9" w:rsidRDefault="0036466D" w:rsidP="008F6D85">
            <w:pPr>
              <w:jc w:val="both"/>
              <w:rPr>
                <w:rFonts w:ascii="Times New Roman" w:hAnsi="Times New Roman" w:cs="Times New Roman"/>
                <w:sz w:val="24"/>
              </w:rPr>
            </w:pPr>
            <w:r w:rsidRPr="009D29B9">
              <w:rPr>
                <w:rFonts w:ascii="Times New Roman" w:hAnsi="Times New Roman" w:cs="Times New Roman"/>
                <w:sz w:val="24"/>
              </w:rPr>
              <w:t xml:space="preserve">Saluran </w:t>
            </w:r>
            <w:r w:rsidRPr="009D29B9">
              <w:rPr>
                <w:rFonts w:ascii="Times New Roman" w:hAnsi="Times New Roman" w:cs="Times New Roman"/>
                <w:sz w:val="24"/>
                <w:lang w:val="en-US"/>
              </w:rPr>
              <w:t>satu</w:t>
            </w:r>
            <w:r w:rsidRPr="009D29B9">
              <w:rPr>
                <w:rFonts w:ascii="Times New Roman" w:hAnsi="Times New Roman" w:cs="Times New Roman"/>
                <w:sz w:val="24"/>
              </w:rPr>
              <w:t xml:space="preserve"> tingkat </w:t>
            </w:r>
            <w:r w:rsidRPr="009D29B9">
              <w:rPr>
                <w:rFonts w:ascii="Times New Roman" w:hAnsi="Times New Roman" w:cs="Times New Roman"/>
                <w:i/>
                <w:sz w:val="24"/>
              </w:rPr>
              <w:t>(</w:t>
            </w:r>
            <w:r w:rsidRPr="009D29B9">
              <w:rPr>
                <w:rFonts w:ascii="Times New Roman" w:hAnsi="Times New Roman" w:cs="Times New Roman"/>
                <w:i/>
                <w:sz w:val="24"/>
                <w:lang w:val="en-US"/>
              </w:rPr>
              <w:t>one</w:t>
            </w:r>
            <w:r w:rsidRPr="009D29B9">
              <w:rPr>
                <w:rFonts w:ascii="Times New Roman" w:hAnsi="Times New Roman" w:cs="Times New Roman"/>
                <w:i/>
                <w:sz w:val="24"/>
              </w:rPr>
              <w:t xml:space="preserve"> level channel)</w:t>
            </w:r>
          </w:p>
        </w:tc>
      </w:tr>
      <w:tr w:rsidR="0036466D" w:rsidTr="008F6D85">
        <w:trPr>
          <w:trHeight w:val="286"/>
        </w:trPr>
        <w:tc>
          <w:tcPr>
            <w:tcW w:w="570" w:type="dxa"/>
            <w:tcBorders>
              <w:top w:val="nil"/>
              <w:left w:val="nil"/>
              <w:bottom w:val="thickThinSmallGap" w:sz="24" w:space="0" w:color="auto"/>
              <w:right w:val="nil"/>
            </w:tcBorders>
            <w:hideMark/>
          </w:tcPr>
          <w:p w:rsidR="0036466D" w:rsidRPr="009D29B9" w:rsidRDefault="0036466D" w:rsidP="008F6D85">
            <w:pPr>
              <w:jc w:val="both"/>
              <w:rPr>
                <w:rFonts w:ascii="Times New Roman" w:hAnsi="Times New Roman" w:cs="Times New Roman"/>
                <w:sz w:val="24"/>
              </w:rPr>
            </w:pPr>
            <w:r w:rsidRPr="009D29B9">
              <w:rPr>
                <w:rFonts w:ascii="Times New Roman" w:hAnsi="Times New Roman" w:cs="Times New Roman"/>
                <w:sz w:val="24"/>
              </w:rPr>
              <w:t>4.</w:t>
            </w:r>
          </w:p>
        </w:tc>
        <w:tc>
          <w:tcPr>
            <w:tcW w:w="1590" w:type="dxa"/>
            <w:tcBorders>
              <w:top w:val="nil"/>
              <w:left w:val="nil"/>
              <w:bottom w:val="thickThinSmallGap" w:sz="24" w:space="0" w:color="auto"/>
              <w:right w:val="nil"/>
            </w:tcBorders>
            <w:hideMark/>
          </w:tcPr>
          <w:p w:rsidR="0036466D" w:rsidRPr="009D29B9" w:rsidRDefault="0036466D" w:rsidP="008F6D85">
            <w:pPr>
              <w:jc w:val="both"/>
              <w:rPr>
                <w:rFonts w:ascii="Times New Roman" w:hAnsi="Times New Roman" w:cs="Times New Roman"/>
                <w:sz w:val="24"/>
              </w:rPr>
            </w:pPr>
            <w:r w:rsidRPr="009D29B9">
              <w:rPr>
                <w:rFonts w:ascii="Times New Roman" w:hAnsi="Times New Roman" w:cs="Times New Roman"/>
                <w:sz w:val="24"/>
              </w:rPr>
              <w:t>Saluran IV</w:t>
            </w:r>
          </w:p>
        </w:tc>
        <w:tc>
          <w:tcPr>
            <w:tcW w:w="1080" w:type="dxa"/>
            <w:tcBorders>
              <w:top w:val="nil"/>
              <w:left w:val="nil"/>
              <w:bottom w:val="thickThinSmallGap" w:sz="24" w:space="0" w:color="auto"/>
              <w:right w:val="nil"/>
            </w:tcBorders>
            <w:hideMark/>
          </w:tcPr>
          <w:p w:rsidR="0036466D" w:rsidRPr="009D29B9" w:rsidRDefault="0036466D" w:rsidP="008F6D85">
            <w:pPr>
              <w:rPr>
                <w:rFonts w:ascii="Times New Roman" w:hAnsi="Times New Roman" w:cs="Times New Roman"/>
                <w:sz w:val="24"/>
                <w:lang w:val="en-US"/>
              </w:rPr>
            </w:pPr>
            <w:r w:rsidRPr="009D29B9">
              <w:rPr>
                <w:rFonts w:ascii="Times New Roman" w:hAnsi="Times New Roman" w:cs="Times New Roman"/>
                <w:sz w:val="24"/>
                <w:lang w:val="en-US"/>
              </w:rPr>
              <w:t xml:space="preserve">      2</w:t>
            </w:r>
          </w:p>
        </w:tc>
        <w:tc>
          <w:tcPr>
            <w:tcW w:w="1350" w:type="dxa"/>
            <w:tcBorders>
              <w:top w:val="nil"/>
              <w:left w:val="nil"/>
              <w:bottom w:val="thickThinSmallGap" w:sz="24" w:space="0" w:color="auto"/>
              <w:right w:val="nil"/>
            </w:tcBorders>
            <w:hideMark/>
          </w:tcPr>
          <w:p w:rsidR="0036466D" w:rsidRPr="009D29B9" w:rsidRDefault="0036466D" w:rsidP="008F6D85">
            <w:pPr>
              <w:rPr>
                <w:rFonts w:ascii="Times New Roman" w:hAnsi="Times New Roman" w:cs="Times New Roman"/>
                <w:sz w:val="24"/>
                <w:lang w:val="en-US"/>
              </w:rPr>
            </w:pPr>
            <w:r w:rsidRPr="009D29B9">
              <w:rPr>
                <w:rFonts w:ascii="Times New Roman" w:hAnsi="Times New Roman" w:cs="Times New Roman"/>
                <w:sz w:val="24"/>
                <w:lang w:val="en-US"/>
              </w:rPr>
              <w:t xml:space="preserve">       6,67</w:t>
            </w:r>
          </w:p>
        </w:tc>
        <w:tc>
          <w:tcPr>
            <w:tcW w:w="4230" w:type="dxa"/>
            <w:tcBorders>
              <w:top w:val="nil"/>
              <w:left w:val="nil"/>
              <w:bottom w:val="thickThinSmallGap" w:sz="24" w:space="0" w:color="auto"/>
              <w:right w:val="nil"/>
            </w:tcBorders>
            <w:hideMark/>
          </w:tcPr>
          <w:p w:rsidR="0036466D" w:rsidRPr="009D29B9" w:rsidRDefault="0036466D" w:rsidP="008F6D85">
            <w:pPr>
              <w:jc w:val="both"/>
              <w:rPr>
                <w:rFonts w:ascii="Times New Roman" w:hAnsi="Times New Roman" w:cs="Times New Roman"/>
                <w:sz w:val="24"/>
              </w:rPr>
            </w:pPr>
            <w:r w:rsidRPr="009D29B9">
              <w:rPr>
                <w:rFonts w:ascii="Times New Roman" w:hAnsi="Times New Roman" w:cs="Times New Roman"/>
                <w:sz w:val="24"/>
              </w:rPr>
              <w:t xml:space="preserve">Saluran </w:t>
            </w:r>
            <w:r w:rsidRPr="009D29B9">
              <w:rPr>
                <w:rFonts w:ascii="Times New Roman" w:hAnsi="Times New Roman" w:cs="Times New Roman"/>
                <w:sz w:val="24"/>
                <w:lang w:val="en-US"/>
              </w:rPr>
              <w:t>nol</w:t>
            </w:r>
            <w:r w:rsidRPr="009D29B9">
              <w:rPr>
                <w:rFonts w:ascii="Times New Roman" w:hAnsi="Times New Roman" w:cs="Times New Roman"/>
                <w:sz w:val="24"/>
              </w:rPr>
              <w:t xml:space="preserve"> tingkat </w:t>
            </w:r>
            <w:r w:rsidRPr="009D29B9">
              <w:rPr>
                <w:rFonts w:ascii="Times New Roman" w:hAnsi="Times New Roman" w:cs="Times New Roman"/>
                <w:i/>
                <w:sz w:val="24"/>
              </w:rPr>
              <w:t>(</w:t>
            </w:r>
            <w:r w:rsidRPr="009D29B9">
              <w:rPr>
                <w:rFonts w:ascii="Times New Roman" w:hAnsi="Times New Roman" w:cs="Times New Roman"/>
                <w:i/>
                <w:sz w:val="24"/>
                <w:lang w:val="en-US"/>
              </w:rPr>
              <w:t>zero</w:t>
            </w:r>
            <w:r w:rsidRPr="009D29B9">
              <w:rPr>
                <w:rFonts w:ascii="Times New Roman" w:hAnsi="Times New Roman" w:cs="Times New Roman"/>
                <w:i/>
                <w:sz w:val="24"/>
              </w:rPr>
              <w:t xml:space="preserve"> level channel)</w:t>
            </w:r>
          </w:p>
        </w:tc>
      </w:tr>
    </w:tbl>
    <w:p w:rsidR="0036466D" w:rsidRDefault="0036466D" w:rsidP="0036466D">
      <w:pPr>
        <w:spacing w:after="0" w:line="240" w:lineRule="auto"/>
        <w:jc w:val="both"/>
        <w:rPr>
          <w:rFonts w:ascii="Times New Roman" w:hAnsi="Times New Roman" w:cs="Times New Roman"/>
          <w:sz w:val="24"/>
        </w:rPr>
      </w:pPr>
      <w:proofErr w:type="gramStart"/>
      <w:r>
        <w:rPr>
          <w:rFonts w:ascii="Times New Roman" w:hAnsi="Times New Roman" w:cs="Times New Roman"/>
          <w:sz w:val="24"/>
        </w:rPr>
        <w:t>Sumber :</w:t>
      </w:r>
      <w:proofErr w:type="gramEnd"/>
      <w:r>
        <w:rPr>
          <w:rFonts w:ascii="Times New Roman" w:hAnsi="Times New Roman" w:cs="Times New Roman"/>
          <w:sz w:val="24"/>
        </w:rPr>
        <w:t xml:space="preserve"> Analisis Data Primer, 2015</w:t>
      </w:r>
    </w:p>
    <w:p w:rsidR="0036466D" w:rsidRDefault="0036466D" w:rsidP="0036466D">
      <w:pPr>
        <w:spacing w:after="0" w:line="240" w:lineRule="auto"/>
        <w:ind w:firstLine="720"/>
        <w:jc w:val="both"/>
        <w:rPr>
          <w:rFonts w:ascii="Times New Roman" w:hAnsi="Times New Roman" w:cs="Times New Roman"/>
          <w:sz w:val="24"/>
        </w:rPr>
        <w:sectPr w:rsidR="0036466D" w:rsidSect="00B33E26">
          <w:type w:val="continuous"/>
          <w:pgSz w:w="12240" w:h="15840"/>
          <w:pgMar w:top="2268" w:right="1701" w:bottom="1701" w:left="2268" w:header="720" w:footer="720" w:gutter="0"/>
          <w:cols w:space="720"/>
          <w:docGrid w:linePitch="360"/>
        </w:sectPr>
      </w:pPr>
    </w:p>
    <w:p w:rsidR="0036466D" w:rsidRDefault="0036466D" w:rsidP="00DE43AD">
      <w:pPr>
        <w:spacing w:after="0" w:line="240" w:lineRule="auto"/>
        <w:jc w:val="both"/>
        <w:rPr>
          <w:rFonts w:ascii="Times New Roman" w:hAnsi="Times New Roman" w:cs="Times New Roman"/>
          <w:sz w:val="24"/>
        </w:rPr>
        <w:sectPr w:rsidR="0036466D" w:rsidSect="00B33E26">
          <w:type w:val="continuous"/>
          <w:pgSz w:w="12240" w:h="15840"/>
          <w:pgMar w:top="2268" w:right="1701" w:bottom="1701" w:left="2268" w:header="720" w:footer="720" w:gutter="0"/>
          <w:cols w:space="720"/>
          <w:docGrid w:linePitch="360"/>
        </w:sectPr>
      </w:pPr>
    </w:p>
    <w:p w:rsidR="004100C8" w:rsidRDefault="004100C8" w:rsidP="00DE43AD">
      <w:pPr>
        <w:spacing w:after="0" w:line="240" w:lineRule="auto"/>
        <w:ind w:firstLine="720"/>
        <w:jc w:val="both"/>
        <w:rPr>
          <w:rFonts w:ascii="Times New Roman" w:hAnsi="Times New Roman" w:cs="Times New Roman"/>
          <w:sz w:val="24"/>
        </w:rPr>
      </w:pPr>
      <w:proofErr w:type="gramStart"/>
      <w:r w:rsidRPr="00C97CA0">
        <w:rPr>
          <w:rFonts w:ascii="Times New Roman" w:hAnsi="Times New Roman" w:cs="Times New Roman"/>
          <w:sz w:val="24"/>
        </w:rPr>
        <w:lastRenderedPageBreak/>
        <w:t>Lembaga pemasaran yang terlibat terdiri dari 2 orang pedagang pengumpul, 2 orang pedagang besar, dan 4 orang pedagang pengecer.</w:t>
      </w:r>
      <w:proofErr w:type="gramEnd"/>
      <w:r w:rsidRPr="00C97CA0">
        <w:rPr>
          <w:rFonts w:ascii="Times New Roman" w:hAnsi="Times New Roman" w:cs="Times New Roman"/>
          <w:sz w:val="24"/>
        </w:rPr>
        <w:t xml:space="preserve"> </w:t>
      </w:r>
      <w:proofErr w:type="gramStart"/>
      <w:r w:rsidRPr="00C97CA0">
        <w:rPr>
          <w:rFonts w:ascii="Times New Roman" w:hAnsi="Times New Roman" w:cs="Times New Roman"/>
          <w:sz w:val="24"/>
        </w:rPr>
        <w:t>Usia</w:t>
      </w:r>
      <w:proofErr w:type="gramEnd"/>
      <w:r w:rsidRPr="00C97CA0">
        <w:rPr>
          <w:rFonts w:ascii="Times New Roman" w:hAnsi="Times New Roman" w:cs="Times New Roman"/>
          <w:sz w:val="24"/>
        </w:rPr>
        <w:t xml:space="preserve"> produktif responden lembaga pemasaran seluruhnya merupakan usia produktif yaitu 15-64 tahun. Tingkat pendidikan responden lembaga pemasaran sebanyak 7 orang responden atau 87,5% tamat SD dan 1 orang responden pedagang memiliki </w:t>
      </w:r>
      <w:r w:rsidRPr="00C97CA0">
        <w:rPr>
          <w:rFonts w:ascii="Times New Roman" w:hAnsi="Times New Roman" w:cs="Times New Roman"/>
          <w:sz w:val="24"/>
        </w:rPr>
        <w:lastRenderedPageBreak/>
        <w:t>pendidikan tamat SMP.</w:t>
      </w:r>
      <w:r w:rsidRPr="00652B44">
        <w:rPr>
          <w:rFonts w:ascii="Times New Roman" w:hAnsi="Times New Roman" w:cs="Times New Roman"/>
          <w:sz w:val="24"/>
        </w:rPr>
        <w:t>Pendidikan formal yang ditempuh akan berpengaruh pada cara menganalisis proses pemasaran yang dilakukan.</w:t>
      </w:r>
    </w:p>
    <w:p w:rsidR="00974C6E" w:rsidRDefault="00974C6E" w:rsidP="00EB7F14">
      <w:pPr>
        <w:spacing w:before="240" w:after="0" w:line="240" w:lineRule="auto"/>
        <w:jc w:val="both"/>
        <w:rPr>
          <w:rFonts w:ascii="Times New Roman" w:hAnsi="Times New Roman" w:cs="Times New Roman"/>
          <w:b/>
          <w:sz w:val="24"/>
        </w:rPr>
      </w:pPr>
      <w:r w:rsidRPr="00CA58BD">
        <w:rPr>
          <w:rFonts w:ascii="Times New Roman" w:hAnsi="Times New Roman" w:cs="Times New Roman"/>
          <w:b/>
          <w:sz w:val="24"/>
        </w:rPr>
        <w:t>Saluran Pemasaran Labu Kuning</w:t>
      </w:r>
    </w:p>
    <w:p w:rsidR="009A7346" w:rsidRPr="00A262D5" w:rsidRDefault="009A7346" w:rsidP="009A7346">
      <w:pPr>
        <w:spacing w:after="0" w:line="240" w:lineRule="auto"/>
        <w:jc w:val="both"/>
        <w:rPr>
          <w:rFonts w:ascii="Times New Roman" w:hAnsi="Times New Roman" w:cs="Times New Roman"/>
          <w:sz w:val="24"/>
        </w:rPr>
      </w:pPr>
      <w:r>
        <w:rPr>
          <w:rFonts w:ascii="Times New Roman" w:hAnsi="Times New Roman" w:cs="Times New Roman"/>
          <w:sz w:val="24"/>
        </w:rPr>
        <w:t>Pola saluran pemasaran yang ada sebanyak 4 pola, terdiri dari saluran nol-tingkat (</w:t>
      </w:r>
      <w:r>
        <w:rPr>
          <w:rFonts w:ascii="Times New Roman" w:hAnsi="Times New Roman" w:cs="Times New Roman"/>
          <w:i/>
          <w:sz w:val="24"/>
        </w:rPr>
        <w:t xml:space="preserve">zero level </w:t>
      </w:r>
      <w:proofErr w:type="gramStart"/>
      <w:r>
        <w:rPr>
          <w:rFonts w:ascii="Times New Roman" w:hAnsi="Times New Roman" w:cs="Times New Roman"/>
          <w:i/>
          <w:sz w:val="24"/>
        </w:rPr>
        <w:t>channel</w:t>
      </w:r>
      <w:proofErr w:type="gramEnd"/>
      <w:r>
        <w:rPr>
          <w:rFonts w:ascii="Times New Roman" w:hAnsi="Times New Roman" w:cs="Times New Roman"/>
          <w:sz w:val="24"/>
        </w:rPr>
        <w:t>), saluran satu-tingkat (</w:t>
      </w:r>
      <w:r>
        <w:rPr>
          <w:rFonts w:ascii="Times New Roman" w:hAnsi="Times New Roman" w:cs="Times New Roman"/>
          <w:i/>
          <w:sz w:val="24"/>
        </w:rPr>
        <w:t>one level channel</w:t>
      </w:r>
      <w:r>
        <w:rPr>
          <w:rFonts w:ascii="Times New Roman" w:hAnsi="Times New Roman" w:cs="Times New Roman"/>
          <w:sz w:val="24"/>
        </w:rPr>
        <w:t>), saluran dua-tingkat (</w:t>
      </w:r>
      <w:r>
        <w:rPr>
          <w:rFonts w:ascii="Times New Roman" w:hAnsi="Times New Roman" w:cs="Times New Roman"/>
          <w:i/>
          <w:sz w:val="24"/>
        </w:rPr>
        <w:t xml:space="preserve">two </w:t>
      </w:r>
      <w:r>
        <w:rPr>
          <w:rFonts w:ascii="Times New Roman" w:hAnsi="Times New Roman" w:cs="Times New Roman"/>
          <w:i/>
          <w:sz w:val="24"/>
        </w:rPr>
        <w:lastRenderedPageBreak/>
        <w:t>level channel</w:t>
      </w:r>
      <w:r>
        <w:rPr>
          <w:rFonts w:ascii="Times New Roman" w:hAnsi="Times New Roman" w:cs="Times New Roman"/>
          <w:sz w:val="24"/>
        </w:rPr>
        <w:t>) dan saluran tiga-tingkat (</w:t>
      </w:r>
      <w:r>
        <w:rPr>
          <w:rFonts w:ascii="Times New Roman" w:hAnsi="Times New Roman" w:cs="Times New Roman"/>
          <w:i/>
          <w:sz w:val="24"/>
        </w:rPr>
        <w:t>three level channel</w:t>
      </w:r>
      <w:r>
        <w:rPr>
          <w:rFonts w:ascii="Times New Roman" w:hAnsi="Times New Roman" w:cs="Times New Roman"/>
          <w:sz w:val="24"/>
        </w:rPr>
        <w:t>). Mayoritas petani berada pada saluran 1 sejumlah 14 petani atau 46</w:t>
      </w:r>
      <w:proofErr w:type="gramStart"/>
      <w:r>
        <w:rPr>
          <w:rFonts w:ascii="Times New Roman" w:hAnsi="Times New Roman" w:cs="Times New Roman"/>
          <w:sz w:val="24"/>
        </w:rPr>
        <w:t>,67</w:t>
      </w:r>
      <w:proofErr w:type="gramEnd"/>
      <w:r>
        <w:rPr>
          <w:rFonts w:ascii="Times New Roman" w:hAnsi="Times New Roman" w:cs="Times New Roman"/>
          <w:sz w:val="24"/>
        </w:rPr>
        <w:t xml:space="preserve">%. </w:t>
      </w:r>
      <w:proofErr w:type="gramStart"/>
      <w:r>
        <w:rPr>
          <w:rFonts w:ascii="Times New Roman" w:hAnsi="Times New Roman" w:cs="Times New Roman"/>
          <w:sz w:val="24"/>
        </w:rPr>
        <w:t>Saluran 1 merupakan saluran tiga-tingkat.</w:t>
      </w:r>
      <w:proofErr w:type="gramEnd"/>
      <w:r>
        <w:rPr>
          <w:rFonts w:ascii="Times New Roman" w:hAnsi="Times New Roman" w:cs="Times New Roman"/>
          <w:sz w:val="24"/>
        </w:rPr>
        <w:t xml:space="preserve"> </w:t>
      </w:r>
      <w:proofErr w:type="gramStart"/>
      <w:r>
        <w:rPr>
          <w:rFonts w:ascii="Times New Roman" w:hAnsi="Times New Roman" w:cs="Times New Roman"/>
          <w:sz w:val="24"/>
        </w:rPr>
        <w:t>Saluran ini melewati beberapa lembaga pemasaran seperti pedagang pengumpul, pedagang besar, pedagang pengecer baru sampai ke tangan konsumen.</w:t>
      </w:r>
      <w:proofErr w:type="gramEnd"/>
      <w:r>
        <w:rPr>
          <w:rFonts w:ascii="Times New Roman" w:hAnsi="Times New Roman" w:cs="Times New Roman"/>
          <w:sz w:val="24"/>
        </w:rPr>
        <w:t xml:space="preserve"> Jumlah petani paling sedikit adalah pada saluran IV sejumlah 2 petani tau 6</w:t>
      </w:r>
      <w:proofErr w:type="gramStart"/>
      <w:r>
        <w:rPr>
          <w:rFonts w:ascii="Times New Roman" w:hAnsi="Times New Roman" w:cs="Times New Roman"/>
          <w:sz w:val="24"/>
        </w:rPr>
        <w:t>,67</w:t>
      </w:r>
      <w:proofErr w:type="gramEnd"/>
      <w:r>
        <w:rPr>
          <w:rFonts w:ascii="Times New Roman" w:hAnsi="Times New Roman" w:cs="Times New Roman"/>
          <w:sz w:val="24"/>
        </w:rPr>
        <w:t xml:space="preserve">%. </w:t>
      </w:r>
      <w:proofErr w:type="gramStart"/>
      <w:r>
        <w:rPr>
          <w:rFonts w:ascii="Times New Roman" w:hAnsi="Times New Roman" w:cs="Times New Roman"/>
          <w:sz w:val="24"/>
        </w:rPr>
        <w:t>Saluran IV merupakan saluran nol-tingkat, yaitu petani menjual langsung kepada konsumen tanpa melalui perantara.</w:t>
      </w:r>
      <w:proofErr w:type="gramEnd"/>
      <w:r>
        <w:rPr>
          <w:rFonts w:ascii="Times New Roman" w:hAnsi="Times New Roman" w:cs="Times New Roman"/>
          <w:sz w:val="24"/>
        </w:rPr>
        <w:t xml:space="preserve"> </w:t>
      </w:r>
      <w:proofErr w:type="gramStart"/>
      <w:r>
        <w:rPr>
          <w:rFonts w:ascii="Times New Roman" w:hAnsi="Times New Roman" w:cs="Times New Roman"/>
          <w:sz w:val="24"/>
        </w:rPr>
        <w:t>Petani memasarkan labu kuning langsung pada konsumen dengan sistem petik sendiri yang ditujukan khususnya bagi wisatawan seperti yang sudah diterapkan oleh kebun Strawberry di daerah Sarangan.</w:t>
      </w:r>
      <w:proofErr w:type="gramEnd"/>
    </w:p>
    <w:p w:rsidR="009A7346" w:rsidRDefault="009A7346" w:rsidP="009A7346">
      <w:pPr>
        <w:spacing w:after="0" w:line="240" w:lineRule="auto"/>
        <w:jc w:val="both"/>
        <w:rPr>
          <w:rFonts w:ascii="Times New Roman" w:hAnsi="Times New Roman" w:cs="Times New Roman"/>
          <w:sz w:val="24"/>
        </w:rPr>
      </w:pPr>
      <w:r w:rsidRPr="0059536D">
        <w:rPr>
          <w:rFonts w:ascii="Times New Roman" w:hAnsi="Times New Roman" w:cs="Times New Roman"/>
          <w:sz w:val="24"/>
        </w:rPr>
        <w:t>Berdasarkan hasil penelitian, dapat diketahui pola saluran pemasaran labu kuning yang ada di Kecamatan Plaosa</w:t>
      </w:r>
      <w:r>
        <w:rPr>
          <w:rFonts w:ascii="Times New Roman" w:hAnsi="Times New Roman" w:cs="Times New Roman"/>
          <w:sz w:val="24"/>
        </w:rPr>
        <w:t>n, Kabupaten Magetan yaitiu, pola s</w:t>
      </w:r>
      <w:r w:rsidRPr="004313A3">
        <w:rPr>
          <w:rFonts w:ascii="Times New Roman" w:hAnsi="Times New Roman" w:cs="Times New Roman"/>
          <w:sz w:val="24"/>
        </w:rPr>
        <w:t xml:space="preserve">aluran </w:t>
      </w:r>
      <w:proofErr w:type="gramStart"/>
      <w:r w:rsidRPr="004313A3">
        <w:rPr>
          <w:rFonts w:ascii="Times New Roman" w:hAnsi="Times New Roman" w:cs="Times New Roman"/>
          <w:sz w:val="24"/>
        </w:rPr>
        <w:t>I</w:t>
      </w:r>
      <w:r>
        <w:rPr>
          <w:rFonts w:ascii="Times New Roman" w:hAnsi="Times New Roman" w:cs="Times New Roman"/>
          <w:sz w:val="24"/>
        </w:rPr>
        <w:t xml:space="preserve"> :</w:t>
      </w:r>
      <w:proofErr w:type="gramEnd"/>
      <w:r>
        <w:rPr>
          <w:rFonts w:ascii="Times New Roman" w:hAnsi="Times New Roman" w:cs="Times New Roman"/>
          <w:sz w:val="24"/>
        </w:rPr>
        <w:t xml:space="preserve"> </w:t>
      </w:r>
      <w:r w:rsidRPr="00974C6E">
        <w:rPr>
          <w:rFonts w:ascii="Times New Roman" w:hAnsi="Times New Roman" w:cs="Times New Roman"/>
          <w:sz w:val="24"/>
        </w:rPr>
        <w:t>Petan</w:t>
      </w:r>
      <w:r>
        <w:rPr>
          <w:rFonts w:ascii="Times New Roman" w:hAnsi="Times New Roman" w:cs="Times New Roman"/>
          <w:sz w:val="24"/>
        </w:rPr>
        <w:t>i – P</w:t>
      </w:r>
      <w:r w:rsidRPr="00974C6E">
        <w:rPr>
          <w:rFonts w:ascii="Times New Roman" w:hAnsi="Times New Roman" w:cs="Times New Roman"/>
          <w:sz w:val="24"/>
        </w:rPr>
        <w:t>edagang</w:t>
      </w:r>
      <w:r>
        <w:rPr>
          <w:rFonts w:ascii="Times New Roman" w:hAnsi="Times New Roman" w:cs="Times New Roman"/>
          <w:sz w:val="24"/>
        </w:rPr>
        <w:t xml:space="preserve"> Pengumpul – </w:t>
      </w:r>
      <w:r w:rsidRPr="00974C6E">
        <w:rPr>
          <w:rFonts w:ascii="Times New Roman" w:hAnsi="Times New Roman" w:cs="Times New Roman"/>
          <w:sz w:val="24"/>
        </w:rPr>
        <w:t>Pedagang pengecer</w:t>
      </w:r>
      <w:r>
        <w:rPr>
          <w:rFonts w:ascii="Times New Roman" w:hAnsi="Times New Roman" w:cs="Times New Roman"/>
          <w:sz w:val="24"/>
        </w:rPr>
        <w:t xml:space="preserve"> – </w:t>
      </w:r>
      <w:r w:rsidRPr="00974C6E">
        <w:rPr>
          <w:rFonts w:ascii="Times New Roman" w:hAnsi="Times New Roman" w:cs="Times New Roman"/>
          <w:sz w:val="24"/>
        </w:rPr>
        <w:t>Konsumen</w:t>
      </w:r>
      <w:r>
        <w:rPr>
          <w:rFonts w:ascii="Times New Roman" w:hAnsi="Times New Roman" w:cs="Times New Roman"/>
          <w:sz w:val="24"/>
        </w:rPr>
        <w:t>, pola saluran II : Petani – Pedagang Besar–</w:t>
      </w:r>
      <w:r w:rsidRPr="00974C6E">
        <w:rPr>
          <w:rFonts w:ascii="Times New Roman" w:hAnsi="Times New Roman" w:cs="Times New Roman"/>
          <w:sz w:val="24"/>
        </w:rPr>
        <w:t xml:space="preserve">Pedagang Pengecer </w:t>
      </w:r>
      <w:r>
        <w:rPr>
          <w:rFonts w:ascii="Times New Roman" w:hAnsi="Times New Roman" w:cs="Times New Roman"/>
          <w:sz w:val="24"/>
        </w:rPr>
        <w:t xml:space="preserve"> – </w:t>
      </w:r>
      <w:r w:rsidRPr="00974C6E">
        <w:rPr>
          <w:rFonts w:ascii="Times New Roman" w:hAnsi="Times New Roman" w:cs="Times New Roman"/>
          <w:sz w:val="24"/>
        </w:rPr>
        <w:t>Konsumen</w:t>
      </w:r>
      <w:r>
        <w:rPr>
          <w:rFonts w:ascii="Times New Roman" w:hAnsi="Times New Roman" w:cs="Times New Roman"/>
          <w:sz w:val="24"/>
        </w:rPr>
        <w:t>, pola s</w:t>
      </w:r>
      <w:r w:rsidRPr="004313A3">
        <w:rPr>
          <w:rFonts w:ascii="Times New Roman" w:hAnsi="Times New Roman" w:cs="Times New Roman"/>
          <w:sz w:val="24"/>
        </w:rPr>
        <w:t>aluran III</w:t>
      </w:r>
      <w:r>
        <w:rPr>
          <w:rFonts w:ascii="Times New Roman" w:hAnsi="Times New Roman" w:cs="Times New Roman"/>
          <w:sz w:val="24"/>
        </w:rPr>
        <w:t xml:space="preserve"> : </w:t>
      </w:r>
      <w:r w:rsidRPr="00974C6E">
        <w:rPr>
          <w:rFonts w:ascii="Times New Roman" w:hAnsi="Times New Roman" w:cs="Times New Roman"/>
          <w:sz w:val="24"/>
        </w:rPr>
        <w:t xml:space="preserve">Petani </w:t>
      </w:r>
      <w:r>
        <w:rPr>
          <w:rFonts w:ascii="Times New Roman" w:hAnsi="Times New Roman" w:cs="Times New Roman"/>
          <w:sz w:val="24"/>
        </w:rPr>
        <w:t>–</w:t>
      </w:r>
      <w:r w:rsidRPr="00974C6E">
        <w:rPr>
          <w:rFonts w:ascii="Times New Roman" w:hAnsi="Times New Roman" w:cs="Times New Roman"/>
          <w:sz w:val="24"/>
        </w:rPr>
        <w:lastRenderedPageBreak/>
        <w:t xml:space="preserve">Pedagang Pengecer    </w:t>
      </w:r>
      <w:r>
        <w:rPr>
          <w:rFonts w:ascii="Times New Roman" w:hAnsi="Times New Roman" w:cs="Times New Roman"/>
          <w:sz w:val="24"/>
        </w:rPr>
        <w:t xml:space="preserve">– </w:t>
      </w:r>
      <w:r w:rsidRPr="00974C6E">
        <w:rPr>
          <w:rFonts w:ascii="Times New Roman" w:hAnsi="Times New Roman" w:cs="Times New Roman"/>
          <w:sz w:val="24"/>
        </w:rPr>
        <w:t>Konsumen</w:t>
      </w:r>
      <w:r>
        <w:rPr>
          <w:rFonts w:ascii="Times New Roman" w:hAnsi="Times New Roman" w:cs="Times New Roman"/>
          <w:sz w:val="24"/>
        </w:rPr>
        <w:t>, pola s</w:t>
      </w:r>
      <w:r w:rsidRPr="004313A3">
        <w:rPr>
          <w:rFonts w:ascii="Times New Roman" w:hAnsi="Times New Roman" w:cs="Times New Roman"/>
          <w:sz w:val="24"/>
        </w:rPr>
        <w:t>aluran IV</w:t>
      </w:r>
      <w:r>
        <w:rPr>
          <w:rFonts w:ascii="Times New Roman" w:hAnsi="Times New Roman" w:cs="Times New Roman"/>
          <w:sz w:val="24"/>
        </w:rPr>
        <w:t xml:space="preserve"> : </w:t>
      </w:r>
      <w:r w:rsidRPr="00974C6E">
        <w:rPr>
          <w:rFonts w:ascii="Times New Roman" w:hAnsi="Times New Roman" w:cs="Times New Roman"/>
          <w:sz w:val="24"/>
        </w:rPr>
        <w:t xml:space="preserve">Petani </w:t>
      </w:r>
      <w:r>
        <w:rPr>
          <w:rFonts w:ascii="Times New Roman" w:hAnsi="Times New Roman" w:cs="Times New Roman"/>
          <w:sz w:val="24"/>
        </w:rPr>
        <w:t xml:space="preserve">– </w:t>
      </w:r>
      <w:r w:rsidRPr="00974C6E">
        <w:rPr>
          <w:rFonts w:ascii="Times New Roman" w:hAnsi="Times New Roman" w:cs="Times New Roman"/>
          <w:sz w:val="24"/>
        </w:rPr>
        <w:t>Konsumen</w:t>
      </w:r>
      <w:r>
        <w:rPr>
          <w:rFonts w:ascii="Times New Roman" w:hAnsi="Times New Roman" w:cs="Times New Roman"/>
          <w:sz w:val="24"/>
        </w:rPr>
        <w:t>.</w:t>
      </w:r>
    </w:p>
    <w:p w:rsidR="009A7346" w:rsidRDefault="009A7346" w:rsidP="00EB7F14">
      <w:pPr>
        <w:spacing w:before="240" w:after="0" w:line="240" w:lineRule="auto"/>
        <w:jc w:val="both"/>
        <w:rPr>
          <w:rFonts w:ascii="Times New Roman" w:hAnsi="Times New Roman" w:cs="Times New Roman"/>
          <w:b/>
          <w:sz w:val="24"/>
        </w:rPr>
      </w:pPr>
      <w:r w:rsidRPr="00CA58BD">
        <w:rPr>
          <w:rFonts w:ascii="Times New Roman" w:hAnsi="Times New Roman" w:cs="Times New Roman"/>
          <w:b/>
          <w:sz w:val="24"/>
        </w:rPr>
        <w:t>Biaya, Keuntungan, dan Margin Pemasaran Labu Kuning</w:t>
      </w:r>
    </w:p>
    <w:p w:rsidR="009A7346" w:rsidRDefault="009A7346" w:rsidP="009A7346">
      <w:pPr>
        <w:spacing w:after="0" w:line="240" w:lineRule="auto"/>
        <w:jc w:val="both"/>
        <w:rPr>
          <w:rFonts w:ascii="Times New Roman" w:hAnsi="Times New Roman" w:cs="Times New Roman"/>
          <w:sz w:val="24"/>
        </w:rPr>
        <w:sectPr w:rsidR="009A7346" w:rsidSect="004100C8">
          <w:type w:val="continuous"/>
          <w:pgSz w:w="12240" w:h="15840"/>
          <w:pgMar w:top="2268" w:right="1701" w:bottom="1701" w:left="2268" w:header="720" w:footer="720" w:gutter="0"/>
          <w:cols w:num="2" w:space="720"/>
          <w:docGrid w:linePitch="360"/>
        </w:sectPr>
      </w:pPr>
      <w:r>
        <w:rPr>
          <w:rFonts w:ascii="Times New Roman" w:hAnsi="Times New Roman" w:cs="Times New Roman"/>
          <w:sz w:val="24"/>
        </w:rPr>
        <w:t xml:space="preserve">Saluran 1 memiliki nilai persentase marjin pemasaran yang paling tinggi yaitu sebesar 73% dan nilai persentase </w:t>
      </w:r>
      <w:r>
        <w:rPr>
          <w:rFonts w:ascii="Times New Roman" w:hAnsi="Times New Roman" w:cs="Times New Roman"/>
          <w:i/>
          <w:sz w:val="24"/>
        </w:rPr>
        <w:t>farmer’s share</w:t>
      </w:r>
      <w:r>
        <w:rPr>
          <w:rFonts w:ascii="Times New Roman" w:hAnsi="Times New Roman" w:cs="Times New Roman"/>
          <w:sz w:val="24"/>
        </w:rPr>
        <w:t xml:space="preserve"> yang paling rendah yaitu sebesar 27%. Saluran IV memiliki nilai persentase yang paling rendah yaitu 31</w:t>
      </w:r>
      <w:proofErr w:type="gramStart"/>
      <w:r>
        <w:rPr>
          <w:rFonts w:ascii="Times New Roman" w:hAnsi="Times New Roman" w:cs="Times New Roman"/>
          <w:sz w:val="24"/>
        </w:rPr>
        <w:t>,42</w:t>
      </w:r>
      <w:proofErr w:type="gramEnd"/>
      <w:r>
        <w:rPr>
          <w:rFonts w:ascii="Times New Roman" w:hAnsi="Times New Roman" w:cs="Times New Roman"/>
          <w:sz w:val="24"/>
        </w:rPr>
        <w:t xml:space="preserve">%, namun memiliki nilai persentase  </w:t>
      </w:r>
      <w:r>
        <w:rPr>
          <w:rFonts w:ascii="Times New Roman" w:hAnsi="Times New Roman" w:cs="Times New Roman"/>
          <w:i/>
          <w:sz w:val="24"/>
        </w:rPr>
        <w:t>farmer’s share</w:t>
      </w:r>
      <w:r>
        <w:rPr>
          <w:rFonts w:ascii="Times New Roman" w:hAnsi="Times New Roman" w:cs="Times New Roman"/>
          <w:sz w:val="24"/>
        </w:rPr>
        <w:t xml:space="preserve"> yang palig tinggi dibandingkan saluran lain yaitu sebesar 68,6%. Saluran ke IV merupakan saluran yang paling efisien karena tidak melalui banyak lembaga pemasaran dengan </w:t>
      </w:r>
      <w:r>
        <w:rPr>
          <w:rFonts w:ascii="Times New Roman" w:hAnsi="Times New Roman" w:cs="Times New Roman"/>
          <w:i/>
          <w:sz w:val="24"/>
        </w:rPr>
        <w:t>farmer’s share</w:t>
      </w:r>
      <w:r>
        <w:rPr>
          <w:rFonts w:ascii="Times New Roman" w:hAnsi="Times New Roman" w:cs="Times New Roman"/>
          <w:sz w:val="24"/>
        </w:rPr>
        <w:t xml:space="preserve"> sebesar 68,6% dan persentase marjin pemasaran sebesar 31,42% yang merupakan marjin pemasaran terendah diantara saluran lainnya. </w:t>
      </w:r>
      <w:proofErr w:type="gramStart"/>
      <w:r>
        <w:rPr>
          <w:rFonts w:ascii="Times New Roman" w:hAnsi="Times New Roman" w:cs="Times New Roman"/>
          <w:i/>
          <w:sz w:val="24"/>
        </w:rPr>
        <w:t>Farmer’s share</w:t>
      </w:r>
      <w:r>
        <w:rPr>
          <w:rFonts w:ascii="Times New Roman" w:hAnsi="Times New Roman" w:cs="Times New Roman"/>
          <w:sz w:val="24"/>
        </w:rPr>
        <w:t xml:space="preserve"> terendah ada pada saluran I yaitu sebesar 27% dengan marjin pemasaran sebesar 73%.</w:t>
      </w:r>
      <w:proofErr w:type="gramEnd"/>
      <w:r>
        <w:rPr>
          <w:rFonts w:ascii="Times New Roman" w:hAnsi="Times New Roman" w:cs="Times New Roman"/>
          <w:sz w:val="24"/>
        </w:rPr>
        <w:t xml:space="preserve"> </w:t>
      </w:r>
      <w:proofErr w:type="gramStart"/>
      <w:r>
        <w:rPr>
          <w:rFonts w:ascii="Times New Roman" w:hAnsi="Times New Roman" w:cs="Times New Roman"/>
          <w:sz w:val="24"/>
        </w:rPr>
        <w:t>Perbedaan tersebut disebabkan karena adanya perbedaan biaya pemasaran yang dikeluarkan seperti biaya transportasi, tenaga kerja, retribusi, dan biaya bongkar muat.</w:t>
      </w:r>
      <w:proofErr w:type="gramEnd"/>
    </w:p>
    <w:p w:rsidR="009A7346" w:rsidRDefault="009A7346" w:rsidP="009A7346">
      <w:pPr>
        <w:spacing w:after="0" w:line="240" w:lineRule="auto"/>
        <w:jc w:val="center"/>
        <w:rPr>
          <w:rFonts w:ascii="Times New Roman" w:hAnsi="Times New Roman" w:cs="Times New Roman"/>
          <w:sz w:val="24"/>
        </w:rPr>
      </w:pPr>
      <w:proofErr w:type="gramStart"/>
      <w:r>
        <w:rPr>
          <w:rFonts w:ascii="Times New Roman" w:hAnsi="Times New Roman" w:cs="Times New Roman"/>
          <w:sz w:val="24"/>
        </w:rPr>
        <w:lastRenderedPageBreak/>
        <w:t>Tabel 7.</w:t>
      </w:r>
      <w:proofErr w:type="gramEnd"/>
      <w:r>
        <w:rPr>
          <w:rFonts w:ascii="Times New Roman" w:hAnsi="Times New Roman" w:cs="Times New Roman"/>
          <w:sz w:val="24"/>
        </w:rPr>
        <w:t xml:space="preserve"> Total Biaya Pemasaran, Total Keuntungan Pemasaran, dan Total Margin Pemasaran pada setiap Saluran Pemasaran Labu Kuning di Kabupaten Magetan.</w:t>
      </w:r>
    </w:p>
    <w:tbl>
      <w:tblPr>
        <w:tblStyle w:val="TableGrid"/>
        <w:tblW w:w="7695" w:type="dxa"/>
        <w:tblInd w:w="10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1281"/>
        <w:gridCol w:w="1138"/>
        <w:gridCol w:w="1289"/>
        <w:gridCol w:w="1248"/>
        <w:gridCol w:w="1090"/>
        <w:gridCol w:w="1079"/>
      </w:tblGrid>
      <w:tr w:rsidR="009A7346" w:rsidTr="008F6D85">
        <w:trPr>
          <w:trHeight w:val="651"/>
        </w:trPr>
        <w:tc>
          <w:tcPr>
            <w:tcW w:w="570" w:type="dxa"/>
            <w:tcBorders>
              <w:top w:val="thinThickSmallGap" w:sz="24" w:space="0" w:color="auto"/>
              <w:left w:val="nil"/>
              <w:bottom w:val="single" w:sz="4" w:space="0" w:color="000000" w:themeColor="text1"/>
              <w:right w:val="nil"/>
            </w:tcBorders>
            <w:hideMark/>
          </w:tcPr>
          <w:p w:rsidR="009A7346" w:rsidRDefault="009A7346" w:rsidP="008F6D85">
            <w:pPr>
              <w:jc w:val="center"/>
              <w:rPr>
                <w:rFonts w:ascii="Times New Roman" w:hAnsi="Times New Roman" w:cs="Times New Roman"/>
                <w:sz w:val="20"/>
              </w:rPr>
            </w:pPr>
            <w:r>
              <w:rPr>
                <w:rFonts w:ascii="Times New Roman" w:hAnsi="Times New Roman" w:cs="Times New Roman"/>
                <w:sz w:val="20"/>
              </w:rPr>
              <w:t>No</w:t>
            </w:r>
          </w:p>
        </w:tc>
        <w:tc>
          <w:tcPr>
            <w:tcW w:w="1281" w:type="dxa"/>
            <w:tcBorders>
              <w:top w:val="thinThickSmallGap" w:sz="24" w:space="0" w:color="auto"/>
              <w:left w:val="nil"/>
              <w:bottom w:val="single" w:sz="4" w:space="0" w:color="000000" w:themeColor="text1"/>
              <w:right w:val="nil"/>
            </w:tcBorders>
            <w:hideMark/>
          </w:tcPr>
          <w:p w:rsidR="009A7346" w:rsidRDefault="009A7346" w:rsidP="008F6D85">
            <w:pPr>
              <w:jc w:val="center"/>
              <w:rPr>
                <w:rFonts w:ascii="Times New Roman" w:hAnsi="Times New Roman" w:cs="Times New Roman"/>
                <w:sz w:val="20"/>
              </w:rPr>
            </w:pPr>
            <w:r>
              <w:rPr>
                <w:rFonts w:ascii="Times New Roman" w:hAnsi="Times New Roman" w:cs="Times New Roman"/>
                <w:sz w:val="20"/>
              </w:rPr>
              <w:t>Saluran Pemasaran</w:t>
            </w:r>
          </w:p>
        </w:tc>
        <w:tc>
          <w:tcPr>
            <w:tcW w:w="1138" w:type="dxa"/>
            <w:tcBorders>
              <w:top w:val="thinThickSmallGap" w:sz="24" w:space="0" w:color="auto"/>
              <w:left w:val="nil"/>
              <w:bottom w:val="single" w:sz="4" w:space="0" w:color="000000" w:themeColor="text1"/>
              <w:right w:val="nil"/>
            </w:tcBorders>
            <w:hideMark/>
          </w:tcPr>
          <w:p w:rsidR="009A7346" w:rsidRDefault="009A7346" w:rsidP="008F6D85">
            <w:pPr>
              <w:jc w:val="center"/>
              <w:rPr>
                <w:rFonts w:ascii="Times New Roman" w:hAnsi="Times New Roman" w:cs="Times New Roman"/>
                <w:sz w:val="20"/>
              </w:rPr>
            </w:pPr>
            <w:r>
              <w:rPr>
                <w:rFonts w:ascii="Times New Roman" w:hAnsi="Times New Roman" w:cs="Times New Roman"/>
                <w:sz w:val="20"/>
              </w:rPr>
              <w:t>Total Biaya (Rp)</w:t>
            </w:r>
          </w:p>
        </w:tc>
        <w:tc>
          <w:tcPr>
            <w:tcW w:w="1289" w:type="dxa"/>
            <w:tcBorders>
              <w:top w:val="thinThickSmallGap" w:sz="24" w:space="0" w:color="auto"/>
              <w:left w:val="nil"/>
              <w:bottom w:val="single" w:sz="4" w:space="0" w:color="000000" w:themeColor="text1"/>
              <w:right w:val="nil"/>
            </w:tcBorders>
            <w:hideMark/>
          </w:tcPr>
          <w:p w:rsidR="009A7346" w:rsidRDefault="009A7346" w:rsidP="008F6D85">
            <w:pPr>
              <w:jc w:val="center"/>
              <w:rPr>
                <w:rFonts w:ascii="Times New Roman" w:hAnsi="Times New Roman" w:cs="Times New Roman"/>
                <w:sz w:val="20"/>
              </w:rPr>
            </w:pPr>
            <w:r>
              <w:rPr>
                <w:rFonts w:ascii="Times New Roman" w:hAnsi="Times New Roman" w:cs="Times New Roman"/>
                <w:sz w:val="20"/>
              </w:rPr>
              <w:t>Total Keuntungan (Rp)</w:t>
            </w:r>
          </w:p>
        </w:tc>
        <w:tc>
          <w:tcPr>
            <w:tcW w:w="1248" w:type="dxa"/>
            <w:tcBorders>
              <w:top w:val="thinThickSmallGap" w:sz="24" w:space="0" w:color="auto"/>
              <w:left w:val="nil"/>
              <w:bottom w:val="single" w:sz="4" w:space="0" w:color="000000" w:themeColor="text1"/>
              <w:right w:val="nil"/>
            </w:tcBorders>
            <w:hideMark/>
          </w:tcPr>
          <w:p w:rsidR="009A7346" w:rsidRDefault="009A7346" w:rsidP="008F6D85">
            <w:pPr>
              <w:jc w:val="center"/>
              <w:rPr>
                <w:rFonts w:ascii="Times New Roman" w:hAnsi="Times New Roman" w:cs="Times New Roman"/>
                <w:sz w:val="20"/>
              </w:rPr>
            </w:pPr>
            <w:r>
              <w:rPr>
                <w:rFonts w:ascii="Times New Roman" w:hAnsi="Times New Roman" w:cs="Times New Roman"/>
                <w:sz w:val="20"/>
              </w:rPr>
              <w:t>Total Mar</w:t>
            </w:r>
            <w:r>
              <w:rPr>
                <w:rFonts w:ascii="Times New Roman" w:hAnsi="Times New Roman" w:cs="Times New Roman"/>
                <w:sz w:val="20"/>
                <w:lang w:val="en-US"/>
              </w:rPr>
              <w:t>j</w:t>
            </w:r>
            <w:r>
              <w:rPr>
                <w:rFonts w:ascii="Times New Roman" w:hAnsi="Times New Roman" w:cs="Times New Roman"/>
                <w:sz w:val="20"/>
              </w:rPr>
              <w:t>in Pemasaran</w:t>
            </w:r>
          </w:p>
        </w:tc>
        <w:tc>
          <w:tcPr>
            <w:tcW w:w="1090" w:type="dxa"/>
            <w:tcBorders>
              <w:top w:val="thinThickSmallGap" w:sz="24" w:space="0" w:color="auto"/>
              <w:left w:val="nil"/>
              <w:bottom w:val="single" w:sz="4" w:space="0" w:color="000000" w:themeColor="text1"/>
              <w:right w:val="nil"/>
            </w:tcBorders>
            <w:hideMark/>
          </w:tcPr>
          <w:p w:rsidR="009A7346" w:rsidRDefault="009A7346" w:rsidP="008F6D85">
            <w:pPr>
              <w:jc w:val="center"/>
              <w:rPr>
                <w:rFonts w:ascii="Times New Roman" w:hAnsi="Times New Roman" w:cs="Times New Roman"/>
                <w:sz w:val="20"/>
              </w:rPr>
            </w:pPr>
            <w:r>
              <w:rPr>
                <w:rFonts w:ascii="Times New Roman" w:hAnsi="Times New Roman" w:cs="Times New Roman"/>
                <w:sz w:val="20"/>
              </w:rPr>
              <w:t>Persentase Mar</w:t>
            </w:r>
            <w:r>
              <w:rPr>
                <w:rFonts w:ascii="Times New Roman" w:hAnsi="Times New Roman" w:cs="Times New Roman"/>
                <w:sz w:val="20"/>
                <w:lang w:val="en-US"/>
              </w:rPr>
              <w:t>j</w:t>
            </w:r>
            <w:r>
              <w:rPr>
                <w:rFonts w:ascii="Times New Roman" w:hAnsi="Times New Roman" w:cs="Times New Roman"/>
                <w:sz w:val="20"/>
              </w:rPr>
              <w:t>in Pemasaran (%)</w:t>
            </w:r>
          </w:p>
        </w:tc>
        <w:tc>
          <w:tcPr>
            <w:tcW w:w="1079" w:type="dxa"/>
            <w:tcBorders>
              <w:top w:val="thinThickSmallGap" w:sz="24" w:space="0" w:color="auto"/>
              <w:left w:val="nil"/>
              <w:bottom w:val="single" w:sz="4" w:space="0" w:color="000000" w:themeColor="text1"/>
              <w:right w:val="nil"/>
            </w:tcBorders>
            <w:hideMark/>
          </w:tcPr>
          <w:p w:rsidR="009A7346" w:rsidRDefault="009A7346" w:rsidP="008F6D85">
            <w:pPr>
              <w:jc w:val="center"/>
              <w:rPr>
                <w:rFonts w:ascii="Times New Roman" w:hAnsi="Times New Roman" w:cs="Times New Roman"/>
                <w:i/>
                <w:sz w:val="20"/>
              </w:rPr>
            </w:pPr>
            <w:r>
              <w:rPr>
                <w:rFonts w:ascii="Times New Roman" w:hAnsi="Times New Roman" w:cs="Times New Roman"/>
                <w:i/>
                <w:sz w:val="20"/>
              </w:rPr>
              <w:t>Farmer’s share (%)</w:t>
            </w:r>
          </w:p>
        </w:tc>
      </w:tr>
      <w:tr w:rsidR="009A7346" w:rsidTr="008F6D85">
        <w:trPr>
          <w:trHeight w:val="279"/>
        </w:trPr>
        <w:tc>
          <w:tcPr>
            <w:tcW w:w="570" w:type="dxa"/>
            <w:tcBorders>
              <w:top w:val="single" w:sz="4" w:space="0" w:color="000000" w:themeColor="text1"/>
              <w:left w:val="nil"/>
              <w:bottom w:val="nil"/>
              <w:right w:val="nil"/>
            </w:tcBorders>
          </w:tcPr>
          <w:p w:rsidR="009A7346" w:rsidRDefault="009A7346" w:rsidP="008F6D85">
            <w:pPr>
              <w:pStyle w:val="ListParagraph"/>
              <w:numPr>
                <w:ilvl w:val="0"/>
                <w:numId w:val="9"/>
              </w:numPr>
              <w:ind w:left="317"/>
              <w:jc w:val="both"/>
              <w:rPr>
                <w:rFonts w:ascii="Times New Roman" w:hAnsi="Times New Roman" w:cs="Times New Roman"/>
                <w:sz w:val="24"/>
              </w:rPr>
            </w:pPr>
          </w:p>
        </w:tc>
        <w:tc>
          <w:tcPr>
            <w:tcW w:w="1281" w:type="dxa"/>
            <w:tcBorders>
              <w:top w:val="single" w:sz="4" w:space="0" w:color="000000" w:themeColor="text1"/>
              <w:left w:val="nil"/>
              <w:bottom w:val="nil"/>
              <w:right w:val="nil"/>
            </w:tcBorders>
            <w:hideMark/>
          </w:tcPr>
          <w:p w:rsidR="009A7346" w:rsidRDefault="009A7346" w:rsidP="008F6D85">
            <w:pPr>
              <w:jc w:val="both"/>
              <w:rPr>
                <w:rFonts w:ascii="Times New Roman" w:hAnsi="Times New Roman" w:cs="Times New Roman"/>
                <w:sz w:val="24"/>
              </w:rPr>
            </w:pPr>
            <w:r>
              <w:rPr>
                <w:rFonts w:ascii="Times New Roman" w:hAnsi="Times New Roman" w:cs="Times New Roman"/>
                <w:sz w:val="24"/>
              </w:rPr>
              <w:t>Saluran I</w:t>
            </w:r>
          </w:p>
        </w:tc>
        <w:tc>
          <w:tcPr>
            <w:tcW w:w="1138" w:type="dxa"/>
            <w:tcBorders>
              <w:top w:val="single" w:sz="4" w:space="0" w:color="000000" w:themeColor="text1"/>
              <w:left w:val="nil"/>
              <w:bottom w:val="nil"/>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 xml:space="preserve">   257</w:t>
            </w:r>
          </w:p>
        </w:tc>
        <w:tc>
          <w:tcPr>
            <w:tcW w:w="1289" w:type="dxa"/>
            <w:tcBorders>
              <w:top w:val="single" w:sz="4" w:space="0" w:color="000000" w:themeColor="text1"/>
              <w:left w:val="nil"/>
              <w:bottom w:val="nil"/>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 xml:space="preserve">  4.266,67</w:t>
            </w:r>
          </w:p>
        </w:tc>
        <w:tc>
          <w:tcPr>
            <w:tcW w:w="1248" w:type="dxa"/>
            <w:tcBorders>
              <w:top w:val="single" w:sz="4" w:space="0" w:color="000000" w:themeColor="text1"/>
              <w:left w:val="nil"/>
              <w:bottom w:val="nil"/>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 xml:space="preserve">  7.299,99</w:t>
            </w:r>
          </w:p>
        </w:tc>
        <w:tc>
          <w:tcPr>
            <w:tcW w:w="1090" w:type="dxa"/>
            <w:tcBorders>
              <w:top w:val="single" w:sz="4" w:space="0" w:color="000000" w:themeColor="text1"/>
              <w:left w:val="nil"/>
              <w:bottom w:val="nil"/>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 xml:space="preserve">   73</w:t>
            </w:r>
          </w:p>
        </w:tc>
        <w:tc>
          <w:tcPr>
            <w:tcW w:w="1079" w:type="dxa"/>
            <w:tcBorders>
              <w:top w:val="single" w:sz="4" w:space="0" w:color="000000" w:themeColor="text1"/>
              <w:left w:val="nil"/>
              <w:bottom w:val="nil"/>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 xml:space="preserve">  27</w:t>
            </w:r>
          </w:p>
        </w:tc>
      </w:tr>
      <w:tr w:rsidR="009A7346" w:rsidTr="008F6D85">
        <w:trPr>
          <w:trHeight w:val="289"/>
        </w:trPr>
        <w:tc>
          <w:tcPr>
            <w:tcW w:w="570" w:type="dxa"/>
            <w:tcBorders>
              <w:top w:val="nil"/>
              <w:left w:val="nil"/>
              <w:bottom w:val="nil"/>
              <w:right w:val="nil"/>
            </w:tcBorders>
          </w:tcPr>
          <w:p w:rsidR="009A7346" w:rsidRDefault="009A7346" w:rsidP="008F6D85">
            <w:pPr>
              <w:pStyle w:val="ListParagraph"/>
              <w:numPr>
                <w:ilvl w:val="0"/>
                <w:numId w:val="9"/>
              </w:numPr>
              <w:ind w:left="317"/>
              <w:jc w:val="both"/>
              <w:rPr>
                <w:rFonts w:ascii="Times New Roman" w:hAnsi="Times New Roman" w:cs="Times New Roman"/>
                <w:sz w:val="24"/>
              </w:rPr>
            </w:pPr>
          </w:p>
        </w:tc>
        <w:tc>
          <w:tcPr>
            <w:tcW w:w="1281" w:type="dxa"/>
            <w:tcBorders>
              <w:top w:val="nil"/>
              <w:left w:val="nil"/>
              <w:bottom w:val="nil"/>
              <w:right w:val="nil"/>
            </w:tcBorders>
            <w:hideMark/>
          </w:tcPr>
          <w:p w:rsidR="009A7346" w:rsidRDefault="009A7346" w:rsidP="008F6D85">
            <w:r>
              <w:rPr>
                <w:rFonts w:ascii="Times New Roman" w:hAnsi="Times New Roman" w:cs="Times New Roman"/>
                <w:sz w:val="24"/>
              </w:rPr>
              <w:t>Saluran II</w:t>
            </w:r>
          </w:p>
        </w:tc>
        <w:tc>
          <w:tcPr>
            <w:tcW w:w="1138" w:type="dxa"/>
            <w:tcBorders>
              <w:top w:val="nil"/>
              <w:left w:val="nil"/>
              <w:bottom w:val="nil"/>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 xml:space="preserve">   199</w:t>
            </w:r>
          </w:p>
        </w:tc>
        <w:tc>
          <w:tcPr>
            <w:tcW w:w="1289" w:type="dxa"/>
            <w:tcBorders>
              <w:top w:val="nil"/>
              <w:left w:val="nil"/>
              <w:bottom w:val="nil"/>
              <w:right w:val="nil"/>
            </w:tcBorders>
            <w:hideMark/>
          </w:tcPr>
          <w:p w:rsidR="009A7346" w:rsidRDefault="009A7346" w:rsidP="008F6D85">
            <w:pPr>
              <w:jc w:val="both"/>
              <w:rPr>
                <w:rFonts w:ascii="Times New Roman" w:hAnsi="Times New Roman" w:cs="Times New Roman"/>
                <w:sz w:val="24"/>
                <w:lang w:val="en-US"/>
              </w:rPr>
            </w:pPr>
            <w:r>
              <w:rPr>
                <w:rFonts w:ascii="Times New Roman" w:eastAsia="Times New Roman" w:hAnsi="Times New Roman" w:cs="Times New Roman"/>
                <w:color w:val="000000"/>
                <w:sz w:val="24"/>
                <w:szCs w:val="24"/>
                <w:lang w:val="en-US"/>
              </w:rPr>
              <w:t>9.798,77</w:t>
            </w:r>
          </w:p>
        </w:tc>
        <w:tc>
          <w:tcPr>
            <w:tcW w:w="1248" w:type="dxa"/>
            <w:tcBorders>
              <w:top w:val="nil"/>
              <w:left w:val="nil"/>
              <w:bottom w:val="nil"/>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1</w:t>
            </w:r>
            <w:r>
              <w:rPr>
                <w:rFonts w:ascii="Times New Roman" w:eastAsia="Times New Roman" w:hAnsi="Times New Roman" w:cs="Times New Roman"/>
                <w:color w:val="000000"/>
                <w:sz w:val="24"/>
                <w:szCs w:val="24"/>
                <w:lang w:val="en-US"/>
              </w:rPr>
              <w:t>0.000</w:t>
            </w:r>
          </w:p>
        </w:tc>
        <w:tc>
          <w:tcPr>
            <w:tcW w:w="1090" w:type="dxa"/>
            <w:tcBorders>
              <w:top w:val="nil"/>
              <w:left w:val="nil"/>
              <w:bottom w:val="nil"/>
              <w:right w:val="nil"/>
            </w:tcBorders>
            <w:hideMark/>
          </w:tcPr>
          <w:p w:rsidR="009A7346" w:rsidRDefault="009A7346" w:rsidP="008F6D85">
            <w:pPr>
              <w:jc w:val="both"/>
              <w:rPr>
                <w:rFonts w:ascii="Times New Roman" w:hAnsi="Times New Roman" w:cs="Times New Roman"/>
                <w:sz w:val="24"/>
                <w:lang w:val="en-US"/>
              </w:rPr>
            </w:pPr>
            <w:r>
              <w:rPr>
                <w:rFonts w:ascii="Times New Roman" w:eastAsia="Times New Roman" w:hAnsi="Times New Roman" w:cs="Times New Roman"/>
                <w:color w:val="000000"/>
                <w:sz w:val="24"/>
                <w:szCs w:val="24"/>
                <w:lang w:val="en-US"/>
              </w:rPr>
              <w:t>66,67</w:t>
            </w:r>
          </w:p>
        </w:tc>
        <w:tc>
          <w:tcPr>
            <w:tcW w:w="1079" w:type="dxa"/>
            <w:tcBorders>
              <w:top w:val="nil"/>
              <w:left w:val="nil"/>
              <w:bottom w:val="nil"/>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 xml:space="preserve">  47</w:t>
            </w:r>
          </w:p>
        </w:tc>
      </w:tr>
      <w:tr w:rsidR="009A7346" w:rsidTr="008F6D85">
        <w:trPr>
          <w:trHeight w:val="289"/>
        </w:trPr>
        <w:tc>
          <w:tcPr>
            <w:tcW w:w="570" w:type="dxa"/>
            <w:tcBorders>
              <w:top w:val="nil"/>
              <w:left w:val="nil"/>
              <w:bottom w:val="nil"/>
              <w:right w:val="nil"/>
            </w:tcBorders>
          </w:tcPr>
          <w:p w:rsidR="009A7346" w:rsidRDefault="009A7346" w:rsidP="008F6D85">
            <w:pPr>
              <w:pStyle w:val="ListParagraph"/>
              <w:numPr>
                <w:ilvl w:val="0"/>
                <w:numId w:val="9"/>
              </w:numPr>
              <w:ind w:left="317"/>
              <w:jc w:val="both"/>
              <w:rPr>
                <w:rFonts w:ascii="Times New Roman" w:hAnsi="Times New Roman" w:cs="Times New Roman"/>
                <w:sz w:val="24"/>
              </w:rPr>
            </w:pPr>
          </w:p>
        </w:tc>
        <w:tc>
          <w:tcPr>
            <w:tcW w:w="1281" w:type="dxa"/>
            <w:tcBorders>
              <w:top w:val="nil"/>
              <w:left w:val="nil"/>
              <w:bottom w:val="nil"/>
              <w:right w:val="nil"/>
            </w:tcBorders>
            <w:hideMark/>
          </w:tcPr>
          <w:p w:rsidR="009A7346" w:rsidRDefault="009A7346" w:rsidP="008F6D85">
            <w:r>
              <w:rPr>
                <w:rFonts w:ascii="Times New Roman" w:hAnsi="Times New Roman" w:cs="Times New Roman"/>
                <w:sz w:val="24"/>
              </w:rPr>
              <w:t>Saluran III</w:t>
            </w:r>
          </w:p>
        </w:tc>
        <w:tc>
          <w:tcPr>
            <w:tcW w:w="1138" w:type="dxa"/>
            <w:tcBorders>
              <w:top w:val="nil"/>
              <w:left w:val="nil"/>
              <w:bottom w:val="nil"/>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 xml:space="preserve">     11,36</w:t>
            </w:r>
          </w:p>
        </w:tc>
        <w:tc>
          <w:tcPr>
            <w:tcW w:w="1289" w:type="dxa"/>
            <w:tcBorders>
              <w:top w:val="nil"/>
              <w:left w:val="nil"/>
              <w:bottom w:val="nil"/>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 xml:space="preserve">  4.900</w:t>
            </w:r>
          </w:p>
        </w:tc>
        <w:tc>
          <w:tcPr>
            <w:tcW w:w="1248" w:type="dxa"/>
            <w:tcBorders>
              <w:top w:val="nil"/>
              <w:left w:val="nil"/>
              <w:bottom w:val="nil"/>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 xml:space="preserve">  4.900</w:t>
            </w:r>
          </w:p>
        </w:tc>
        <w:tc>
          <w:tcPr>
            <w:tcW w:w="1090" w:type="dxa"/>
            <w:tcBorders>
              <w:top w:val="nil"/>
              <w:left w:val="nil"/>
              <w:bottom w:val="nil"/>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 xml:space="preserve">   49</w:t>
            </w:r>
          </w:p>
        </w:tc>
        <w:tc>
          <w:tcPr>
            <w:tcW w:w="1079" w:type="dxa"/>
            <w:tcBorders>
              <w:top w:val="nil"/>
              <w:left w:val="nil"/>
              <w:bottom w:val="nil"/>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 xml:space="preserve">  51</w:t>
            </w:r>
          </w:p>
        </w:tc>
      </w:tr>
      <w:tr w:rsidR="009A7346" w:rsidTr="008F6D85">
        <w:trPr>
          <w:trHeight w:val="289"/>
        </w:trPr>
        <w:tc>
          <w:tcPr>
            <w:tcW w:w="570" w:type="dxa"/>
            <w:tcBorders>
              <w:top w:val="nil"/>
              <w:left w:val="nil"/>
              <w:bottom w:val="thickThinSmallGap" w:sz="24" w:space="0" w:color="auto"/>
              <w:right w:val="nil"/>
            </w:tcBorders>
          </w:tcPr>
          <w:p w:rsidR="009A7346" w:rsidRDefault="009A7346" w:rsidP="008F6D85">
            <w:pPr>
              <w:pStyle w:val="ListParagraph"/>
              <w:numPr>
                <w:ilvl w:val="0"/>
                <w:numId w:val="9"/>
              </w:numPr>
              <w:ind w:left="317"/>
              <w:jc w:val="both"/>
              <w:rPr>
                <w:rFonts w:ascii="Times New Roman" w:hAnsi="Times New Roman" w:cs="Times New Roman"/>
                <w:sz w:val="24"/>
              </w:rPr>
            </w:pPr>
          </w:p>
        </w:tc>
        <w:tc>
          <w:tcPr>
            <w:tcW w:w="1281" w:type="dxa"/>
            <w:tcBorders>
              <w:top w:val="nil"/>
              <w:left w:val="nil"/>
              <w:bottom w:val="thickThinSmallGap" w:sz="24" w:space="0" w:color="auto"/>
              <w:right w:val="nil"/>
            </w:tcBorders>
            <w:hideMark/>
          </w:tcPr>
          <w:p w:rsidR="009A7346" w:rsidRDefault="009A7346" w:rsidP="008F6D85">
            <w:r>
              <w:rPr>
                <w:rFonts w:ascii="Times New Roman" w:hAnsi="Times New Roman" w:cs="Times New Roman"/>
                <w:sz w:val="24"/>
              </w:rPr>
              <w:t>Saluran IV</w:t>
            </w:r>
          </w:p>
        </w:tc>
        <w:tc>
          <w:tcPr>
            <w:tcW w:w="1138" w:type="dxa"/>
            <w:tcBorders>
              <w:top w:val="nil"/>
              <w:left w:val="nil"/>
              <w:bottom w:val="thickThinSmallGap" w:sz="24" w:space="0" w:color="auto"/>
              <w:right w:val="nil"/>
            </w:tcBorders>
            <w:hideMark/>
          </w:tcPr>
          <w:p w:rsidR="009A7346" w:rsidRDefault="009A7346" w:rsidP="008F6D85">
            <w:pPr>
              <w:jc w:val="both"/>
              <w:rPr>
                <w:rFonts w:ascii="Times New Roman" w:hAnsi="Times New Roman" w:cs="Times New Roman"/>
                <w:sz w:val="24"/>
                <w:lang w:val="en-US"/>
              </w:rPr>
            </w:pPr>
            <w:r>
              <w:rPr>
                <w:rFonts w:ascii="Times New Roman" w:eastAsia="Times New Roman" w:hAnsi="Times New Roman" w:cs="Times New Roman"/>
                <w:color w:val="000000"/>
                <w:sz w:val="24"/>
                <w:szCs w:val="24"/>
                <w:lang w:val="en-US"/>
              </w:rPr>
              <w:t>0,77</w:t>
            </w:r>
          </w:p>
        </w:tc>
        <w:tc>
          <w:tcPr>
            <w:tcW w:w="1289" w:type="dxa"/>
            <w:tcBorders>
              <w:top w:val="nil"/>
              <w:left w:val="nil"/>
              <w:bottom w:val="thickThinSmallGap" w:sz="24" w:space="0" w:color="auto"/>
              <w:right w:val="nil"/>
            </w:tcBorders>
            <w:hideMark/>
          </w:tcPr>
          <w:p w:rsidR="009A7346" w:rsidRDefault="009A7346" w:rsidP="008F6D85">
            <w:pPr>
              <w:jc w:val="both"/>
              <w:rPr>
                <w:rFonts w:ascii="Times New Roman" w:hAnsi="Times New Roman" w:cs="Times New Roman"/>
                <w:sz w:val="24"/>
                <w:lang w:val="en-US"/>
              </w:rPr>
            </w:pPr>
            <w:r>
              <w:rPr>
                <w:rFonts w:ascii="Times New Roman" w:eastAsia="Times New Roman" w:hAnsi="Times New Roman" w:cs="Times New Roman"/>
                <w:color w:val="000000"/>
                <w:sz w:val="24"/>
                <w:szCs w:val="24"/>
                <w:lang w:val="en-US"/>
              </w:rPr>
              <w:t>3.065</w:t>
            </w:r>
          </w:p>
        </w:tc>
        <w:tc>
          <w:tcPr>
            <w:tcW w:w="1248" w:type="dxa"/>
            <w:tcBorders>
              <w:top w:val="nil"/>
              <w:left w:val="nil"/>
              <w:bottom w:val="thickThinSmallGap" w:sz="24" w:space="0" w:color="auto"/>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 xml:space="preserve">  3.141,67</w:t>
            </w:r>
          </w:p>
        </w:tc>
        <w:tc>
          <w:tcPr>
            <w:tcW w:w="1090" w:type="dxa"/>
            <w:tcBorders>
              <w:top w:val="nil"/>
              <w:left w:val="nil"/>
              <w:bottom w:val="thickThinSmallGap" w:sz="24" w:space="0" w:color="auto"/>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 xml:space="preserve">   31,42</w:t>
            </w:r>
          </w:p>
        </w:tc>
        <w:tc>
          <w:tcPr>
            <w:tcW w:w="1079" w:type="dxa"/>
            <w:tcBorders>
              <w:top w:val="nil"/>
              <w:left w:val="nil"/>
              <w:bottom w:val="thickThinSmallGap" w:sz="24" w:space="0" w:color="auto"/>
              <w:right w:val="nil"/>
            </w:tcBorders>
            <w:hideMark/>
          </w:tcPr>
          <w:p w:rsidR="009A7346" w:rsidRDefault="009A7346" w:rsidP="008F6D85">
            <w:pPr>
              <w:jc w:val="both"/>
              <w:rPr>
                <w:rFonts w:ascii="Times New Roman" w:hAnsi="Times New Roman" w:cs="Times New Roman"/>
                <w:sz w:val="24"/>
                <w:lang w:val="en-US"/>
              </w:rPr>
            </w:pPr>
            <w:r>
              <w:rPr>
                <w:rFonts w:ascii="Times New Roman" w:hAnsi="Times New Roman" w:cs="Times New Roman"/>
                <w:sz w:val="24"/>
                <w:lang w:val="en-US"/>
              </w:rPr>
              <w:t xml:space="preserve">  68,6</w:t>
            </w:r>
          </w:p>
        </w:tc>
      </w:tr>
    </w:tbl>
    <w:p w:rsidR="00974C6E" w:rsidRDefault="009A7346" w:rsidP="00F82E8D">
      <w:pPr>
        <w:spacing w:after="0" w:line="240" w:lineRule="auto"/>
        <w:jc w:val="both"/>
        <w:rPr>
          <w:rFonts w:ascii="Times New Roman" w:hAnsi="Times New Roman" w:cs="Times New Roman"/>
          <w:sz w:val="24"/>
        </w:rPr>
      </w:pPr>
      <w:r>
        <w:rPr>
          <w:rFonts w:ascii="Times New Roman" w:hAnsi="Times New Roman" w:cs="Times New Roman"/>
          <w:sz w:val="24"/>
        </w:rPr>
        <w:t>Sumber: Analisis Data Primer, 2015</w:t>
      </w:r>
    </w:p>
    <w:p w:rsidR="00974C6E" w:rsidRPr="00974C6E" w:rsidRDefault="00974C6E" w:rsidP="00DE43AD">
      <w:pPr>
        <w:spacing w:after="0" w:line="240" w:lineRule="auto"/>
        <w:jc w:val="both"/>
        <w:rPr>
          <w:rFonts w:ascii="Times New Roman" w:hAnsi="Times New Roman" w:cs="Times New Roman"/>
          <w:sz w:val="24"/>
        </w:rPr>
      </w:pPr>
    </w:p>
    <w:p w:rsidR="009D29B9" w:rsidRDefault="009D29B9" w:rsidP="00DE43AD">
      <w:pPr>
        <w:spacing w:after="0" w:line="240" w:lineRule="auto"/>
        <w:jc w:val="both"/>
        <w:rPr>
          <w:rFonts w:ascii="Times New Roman" w:hAnsi="Times New Roman" w:cs="Times New Roman"/>
          <w:sz w:val="24"/>
        </w:rPr>
        <w:sectPr w:rsidR="009D29B9" w:rsidSect="00B33E26">
          <w:type w:val="continuous"/>
          <w:pgSz w:w="12240" w:h="15840"/>
          <w:pgMar w:top="2268" w:right="1701" w:bottom="1701" w:left="2268" w:header="720" w:footer="720" w:gutter="0"/>
          <w:cols w:space="720"/>
          <w:docGrid w:linePitch="360"/>
        </w:sectPr>
      </w:pPr>
    </w:p>
    <w:p w:rsidR="00B02F6D" w:rsidRPr="0009109F" w:rsidRDefault="00F82E8D" w:rsidP="000C35E3">
      <w:pPr>
        <w:pStyle w:val="ListParagraph"/>
        <w:spacing w:before="240" w:after="0" w:line="240" w:lineRule="auto"/>
        <w:ind w:left="0"/>
        <w:jc w:val="center"/>
        <w:rPr>
          <w:rFonts w:ascii="Times New Roman" w:hAnsi="Times New Roman" w:cs="Times New Roman"/>
          <w:b/>
          <w:sz w:val="24"/>
        </w:rPr>
      </w:pPr>
      <w:r>
        <w:rPr>
          <w:rFonts w:ascii="Times New Roman" w:hAnsi="Times New Roman" w:cs="Times New Roman"/>
          <w:b/>
          <w:sz w:val="24"/>
        </w:rPr>
        <w:lastRenderedPageBreak/>
        <w:t>S</w:t>
      </w:r>
      <w:r w:rsidR="00B02F6D" w:rsidRPr="0009109F">
        <w:rPr>
          <w:rFonts w:ascii="Times New Roman" w:hAnsi="Times New Roman" w:cs="Times New Roman"/>
          <w:b/>
          <w:sz w:val="24"/>
        </w:rPr>
        <w:t>IMPULAN</w:t>
      </w:r>
    </w:p>
    <w:p w:rsidR="00B02F6D" w:rsidRPr="00871C13" w:rsidRDefault="00B02F6D" w:rsidP="00572734">
      <w:pPr>
        <w:spacing w:after="0" w:line="240" w:lineRule="auto"/>
        <w:jc w:val="both"/>
        <w:rPr>
          <w:rFonts w:ascii="Times New Roman" w:hAnsi="Times New Roman" w:cs="Times New Roman"/>
          <w:sz w:val="24"/>
        </w:rPr>
      </w:pPr>
      <w:r w:rsidRPr="009D29B9">
        <w:rPr>
          <w:rFonts w:ascii="Times New Roman" w:hAnsi="Times New Roman" w:cs="Times New Roman"/>
          <w:sz w:val="24"/>
        </w:rPr>
        <w:t>Total biaya usahatani labu kuning adalah sebesar Rp. 704.433/UT/MT atau Rp. 17.610.625,00/Ha/MT. Penerimaan yang diterima oleh petani adalah sebesar Rp. 3.867.430,87/UT/MT atau Rp. 96.685.711,75/Ha/MT. Pendapatan yang diperoleh petani adalah sebesar Rp. 3.162.998/UT/MT atau Rp. 79.075.000,00/Ha/MT.</w:t>
      </w:r>
      <w:r w:rsidR="00367970" w:rsidRPr="009D29B9">
        <w:rPr>
          <w:rFonts w:ascii="Times New Roman" w:hAnsi="Times New Roman" w:cs="Times New Roman"/>
          <w:sz w:val="24"/>
        </w:rPr>
        <w:t>S</w:t>
      </w:r>
      <w:r w:rsidRPr="009D29B9">
        <w:rPr>
          <w:rFonts w:ascii="Times New Roman" w:hAnsi="Times New Roman" w:cs="Times New Roman"/>
          <w:sz w:val="24"/>
        </w:rPr>
        <w:t>aluran pemasaran labu kuning di Kecamatan Palosan Kabupaten Magetan</w:t>
      </w:r>
      <w:r w:rsidR="00367970" w:rsidRPr="009D29B9">
        <w:rPr>
          <w:rFonts w:ascii="Times New Roman" w:hAnsi="Times New Roman" w:cs="Times New Roman"/>
          <w:sz w:val="24"/>
        </w:rPr>
        <w:t xml:space="preserve"> ada 4 pola, yaitu</w:t>
      </w:r>
      <w:r w:rsidRPr="009D29B9">
        <w:rPr>
          <w:rFonts w:ascii="Times New Roman" w:hAnsi="Times New Roman" w:cs="Times New Roman"/>
          <w:sz w:val="24"/>
        </w:rPr>
        <w:t xml:space="preserve"> :</w:t>
      </w:r>
      <w:r w:rsidR="00871C13">
        <w:rPr>
          <w:rFonts w:ascii="Times New Roman" w:hAnsi="Times New Roman" w:cs="Times New Roman"/>
          <w:sz w:val="24"/>
        </w:rPr>
        <w:t xml:space="preserve"> a. </w:t>
      </w:r>
      <w:r w:rsidRPr="00CB55C3">
        <w:rPr>
          <w:rFonts w:ascii="Times New Roman" w:hAnsi="Times New Roman" w:cs="Times New Roman"/>
          <w:sz w:val="24"/>
        </w:rPr>
        <w:t>Pola Saluran I</w:t>
      </w:r>
      <w:r w:rsidR="00871C13">
        <w:rPr>
          <w:rFonts w:ascii="Times New Roman" w:hAnsi="Times New Roman" w:cs="Times New Roman"/>
          <w:sz w:val="24"/>
        </w:rPr>
        <w:t xml:space="preserve"> : </w:t>
      </w:r>
      <w:r>
        <w:rPr>
          <w:rFonts w:ascii="Times New Roman" w:hAnsi="Times New Roman" w:cs="Times New Roman"/>
          <w:sz w:val="24"/>
        </w:rPr>
        <w:t>Petani – P</w:t>
      </w:r>
      <w:r w:rsidRPr="00CB55C3">
        <w:rPr>
          <w:rFonts w:ascii="Times New Roman" w:hAnsi="Times New Roman" w:cs="Times New Roman"/>
          <w:sz w:val="24"/>
        </w:rPr>
        <w:t>edagang Pengumpul</w:t>
      </w:r>
      <w:r>
        <w:rPr>
          <w:rFonts w:ascii="Times New Roman" w:hAnsi="Times New Roman" w:cs="Times New Roman"/>
          <w:sz w:val="24"/>
        </w:rPr>
        <w:t xml:space="preserve"> – Pedagang – Pengecer – Konsumen</w:t>
      </w:r>
      <w:r w:rsidR="00871C13">
        <w:rPr>
          <w:rFonts w:ascii="Times New Roman" w:hAnsi="Times New Roman" w:cs="Times New Roman"/>
          <w:sz w:val="24"/>
        </w:rPr>
        <w:t xml:space="preserve">, b. </w:t>
      </w:r>
      <w:r>
        <w:rPr>
          <w:rFonts w:ascii="Times New Roman" w:hAnsi="Times New Roman" w:cs="Times New Roman"/>
          <w:sz w:val="24"/>
        </w:rPr>
        <w:t>Pola Saluran II</w:t>
      </w:r>
      <w:r w:rsidR="00871C13">
        <w:rPr>
          <w:rFonts w:ascii="Times New Roman" w:hAnsi="Times New Roman" w:cs="Times New Roman"/>
          <w:sz w:val="24"/>
        </w:rPr>
        <w:t xml:space="preserve"> : </w:t>
      </w:r>
      <w:r w:rsidRPr="00CB55C3">
        <w:rPr>
          <w:rFonts w:ascii="Times New Roman" w:hAnsi="Times New Roman" w:cs="Times New Roman"/>
          <w:sz w:val="24"/>
        </w:rPr>
        <w:t>Petani</w:t>
      </w:r>
      <w:r>
        <w:rPr>
          <w:rFonts w:ascii="Times New Roman" w:hAnsi="Times New Roman" w:cs="Times New Roman"/>
          <w:sz w:val="24"/>
        </w:rPr>
        <w:t xml:space="preserve"> – </w:t>
      </w:r>
      <w:r w:rsidR="00871C13">
        <w:rPr>
          <w:rFonts w:ascii="Times New Roman" w:hAnsi="Times New Roman" w:cs="Times New Roman"/>
          <w:sz w:val="24"/>
        </w:rPr>
        <w:t xml:space="preserve">Pedagang Besar – </w:t>
      </w:r>
      <w:r w:rsidRPr="00CB55C3">
        <w:rPr>
          <w:rFonts w:ascii="Times New Roman" w:hAnsi="Times New Roman" w:cs="Times New Roman"/>
          <w:sz w:val="24"/>
        </w:rPr>
        <w:t>Pedagang</w:t>
      </w:r>
      <w:r>
        <w:rPr>
          <w:rFonts w:ascii="Times New Roman" w:hAnsi="Times New Roman" w:cs="Times New Roman"/>
          <w:sz w:val="24"/>
        </w:rPr>
        <w:t xml:space="preserve"> –</w:t>
      </w:r>
      <w:r w:rsidR="00871C13">
        <w:rPr>
          <w:rFonts w:ascii="Times New Roman" w:hAnsi="Times New Roman" w:cs="Times New Roman"/>
          <w:sz w:val="24"/>
        </w:rPr>
        <w:t xml:space="preserve">Pengecer </w:t>
      </w:r>
      <w:r>
        <w:rPr>
          <w:rFonts w:ascii="Times New Roman" w:hAnsi="Times New Roman" w:cs="Times New Roman"/>
          <w:sz w:val="24"/>
        </w:rPr>
        <w:t>–</w:t>
      </w:r>
      <w:r w:rsidRPr="00CB55C3">
        <w:rPr>
          <w:rFonts w:ascii="Times New Roman" w:hAnsi="Times New Roman" w:cs="Times New Roman"/>
          <w:sz w:val="24"/>
        </w:rPr>
        <w:t>Konsumen</w:t>
      </w:r>
      <w:r w:rsidR="00871C13">
        <w:rPr>
          <w:rFonts w:ascii="Times New Roman" w:hAnsi="Times New Roman" w:cs="Times New Roman"/>
          <w:sz w:val="24"/>
        </w:rPr>
        <w:t xml:space="preserve">, c. </w:t>
      </w:r>
      <w:r>
        <w:rPr>
          <w:rFonts w:ascii="Times New Roman" w:hAnsi="Times New Roman" w:cs="Times New Roman"/>
          <w:sz w:val="24"/>
        </w:rPr>
        <w:t>Pola Saluran III</w:t>
      </w:r>
      <w:r w:rsidR="00871C13">
        <w:rPr>
          <w:rFonts w:ascii="Times New Roman" w:hAnsi="Times New Roman" w:cs="Times New Roman"/>
          <w:sz w:val="24"/>
        </w:rPr>
        <w:t xml:space="preserve"> : </w:t>
      </w:r>
      <w:r w:rsidRPr="0054723E">
        <w:rPr>
          <w:rFonts w:ascii="Times New Roman" w:hAnsi="Times New Roman" w:cs="Times New Roman"/>
          <w:sz w:val="24"/>
        </w:rPr>
        <w:t>Petani</w:t>
      </w:r>
      <w:r>
        <w:rPr>
          <w:rFonts w:ascii="Times New Roman" w:hAnsi="Times New Roman" w:cs="Times New Roman"/>
          <w:sz w:val="24"/>
        </w:rPr>
        <w:t xml:space="preserve"> – </w:t>
      </w:r>
      <w:r w:rsidRPr="0054723E">
        <w:rPr>
          <w:rFonts w:ascii="Times New Roman" w:hAnsi="Times New Roman" w:cs="Times New Roman"/>
          <w:sz w:val="24"/>
        </w:rPr>
        <w:t xml:space="preserve">Pedagang Pengecer        </w:t>
      </w:r>
      <w:r>
        <w:rPr>
          <w:rFonts w:ascii="Times New Roman" w:hAnsi="Times New Roman" w:cs="Times New Roman"/>
          <w:sz w:val="24"/>
        </w:rPr>
        <w:t xml:space="preserve">– </w:t>
      </w:r>
      <w:r w:rsidRPr="0054723E">
        <w:rPr>
          <w:rFonts w:ascii="Times New Roman" w:hAnsi="Times New Roman" w:cs="Times New Roman"/>
          <w:sz w:val="24"/>
        </w:rPr>
        <w:t>Konsumen</w:t>
      </w:r>
      <w:r w:rsidR="00871C13">
        <w:rPr>
          <w:rFonts w:ascii="Times New Roman" w:hAnsi="Times New Roman" w:cs="Times New Roman"/>
          <w:sz w:val="24"/>
        </w:rPr>
        <w:t xml:space="preserve">, d. </w:t>
      </w:r>
      <w:r>
        <w:rPr>
          <w:rFonts w:ascii="Times New Roman" w:hAnsi="Times New Roman" w:cs="Times New Roman"/>
          <w:sz w:val="24"/>
        </w:rPr>
        <w:t>Pola Saluran IV</w:t>
      </w:r>
      <w:r w:rsidR="00871C13">
        <w:rPr>
          <w:rFonts w:ascii="Times New Roman" w:hAnsi="Times New Roman" w:cs="Times New Roman"/>
          <w:sz w:val="24"/>
        </w:rPr>
        <w:t xml:space="preserve"> : </w:t>
      </w:r>
      <w:r w:rsidRPr="0054723E">
        <w:rPr>
          <w:rFonts w:ascii="Times New Roman" w:hAnsi="Times New Roman" w:cs="Times New Roman"/>
          <w:sz w:val="24"/>
        </w:rPr>
        <w:t>Petani</w:t>
      </w:r>
      <w:r>
        <w:rPr>
          <w:rFonts w:ascii="Times New Roman" w:hAnsi="Times New Roman" w:cs="Times New Roman"/>
          <w:sz w:val="24"/>
        </w:rPr>
        <w:t xml:space="preserve"> – </w:t>
      </w:r>
      <w:r w:rsidRPr="0054723E">
        <w:rPr>
          <w:rFonts w:ascii="Times New Roman" w:hAnsi="Times New Roman" w:cs="Times New Roman"/>
          <w:sz w:val="24"/>
        </w:rPr>
        <w:t>Konsumen</w:t>
      </w:r>
      <w:r w:rsidR="00871C13">
        <w:rPr>
          <w:rFonts w:ascii="Times New Roman" w:hAnsi="Times New Roman" w:cs="Times New Roman"/>
          <w:sz w:val="24"/>
        </w:rPr>
        <w:t xml:space="preserve">. </w:t>
      </w:r>
      <w:r w:rsidRPr="00871C13">
        <w:rPr>
          <w:rFonts w:ascii="Times New Roman" w:hAnsi="Times New Roman" w:cs="Times New Roman"/>
          <w:sz w:val="24"/>
        </w:rPr>
        <w:t>Total biaya pemasaran pada saluran I adalah sebesar Rp 109,89/</w:t>
      </w:r>
      <w:r w:rsidRPr="00871C13">
        <w:rPr>
          <w:rFonts w:ascii="Times New Roman" w:eastAsia="Times New Roman" w:hAnsi="Times New Roman" w:cs="Times New Roman"/>
          <w:color w:val="000000"/>
          <w:sz w:val="24"/>
          <w:szCs w:val="24"/>
        </w:rPr>
        <w:t xml:space="preserve">Kg dan total keuntungan sebesar Rp </w:t>
      </w:r>
      <w:r w:rsidRPr="00871C13">
        <w:rPr>
          <w:rFonts w:ascii="Times New Roman" w:eastAsia="Times New Roman" w:hAnsi="Times New Roman" w:cs="Times New Roman"/>
          <w:color w:val="000000"/>
        </w:rPr>
        <w:t xml:space="preserve">4.756,03/Kg. </w:t>
      </w:r>
      <w:r w:rsidRPr="00871C13">
        <w:rPr>
          <w:rFonts w:ascii="Times New Roman" w:eastAsia="Times New Roman" w:hAnsi="Times New Roman" w:cs="Times New Roman"/>
          <w:color w:val="000000"/>
          <w:sz w:val="24"/>
          <w:szCs w:val="24"/>
        </w:rPr>
        <w:t>Pada saluran II, total biaya pemasaran sebesar Rp 199/Kg, dan total keuntungan adalah sebesar Rp. 9.798,77/Kg. Total biaya pemasaran pada saluran III sebesar Rp 11,36/Kg, dan total keuntungan sebesar Rp 4.900/Kg. Total biaya pemasaran pada saluran IV adalah Rp 76,67/Kg, dan total keuntungan sebesar Rp. 3.065/Kg.</w:t>
      </w:r>
      <w:r w:rsidRPr="00871C13">
        <w:rPr>
          <w:rFonts w:ascii="Times New Roman" w:hAnsi="Times New Roman" w:cs="Times New Roman"/>
          <w:sz w:val="24"/>
        </w:rPr>
        <w:t xml:space="preserve">Saluran yang paling efisien adalah saluran IV, karena memiliki persentase </w:t>
      </w:r>
      <w:r w:rsidRPr="00871C13">
        <w:rPr>
          <w:rFonts w:ascii="Times New Roman" w:hAnsi="Times New Roman" w:cs="Times New Roman"/>
          <w:i/>
          <w:sz w:val="24"/>
        </w:rPr>
        <w:t>farmer’s share</w:t>
      </w:r>
      <w:r w:rsidRPr="00871C13">
        <w:rPr>
          <w:rFonts w:ascii="Times New Roman" w:hAnsi="Times New Roman" w:cs="Times New Roman"/>
          <w:sz w:val="24"/>
        </w:rPr>
        <w:t xml:space="preserve"> yang paling tinggi dan marjin pemasaran yang paling rendah. Pada saluran IV besar persentase marjin pemasaran adalah 31</w:t>
      </w:r>
      <w:proofErr w:type="gramStart"/>
      <w:r w:rsidRPr="00871C13">
        <w:rPr>
          <w:rFonts w:ascii="Times New Roman" w:hAnsi="Times New Roman" w:cs="Times New Roman"/>
          <w:sz w:val="24"/>
        </w:rPr>
        <w:t>,42</w:t>
      </w:r>
      <w:proofErr w:type="gramEnd"/>
      <w:r w:rsidRPr="00871C13">
        <w:rPr>
          <w:rFonts w:ascii="Times New Roman" w:hAnsi="Times New Roman" w:cs="Times New Roman"/>
          <w:sz w:val="24"/>
        </w:rPr>
        <w:t xml:space="preserve">% dengan besar </w:t>
      </w:r>
      <w:r w:rsidRPr="00871C13">
        <w:rPr>
          <w:rFonts w:ascii="Times New Roman" w:hAnsi="Times New Roman" w:cs="Times New Roman"/>
          <w:i/>
          <w:sz w:val="24"/>
        </w:rPr>
        <w:t>farmer’s share</w:t>
      </w:r>
      <w:r w:rsidRPr="00871C13">
        <w:rPr>
          <w:rFonts w:ascii="Times New Roman" w:hAnsi="Times New Roman" w:cs="Times New Roman"/>
          <w:sz w:val="24"/>
        </w:rPr>
        <w:t xml:space="preserve"> yaitu 68,6%. </w:t>
      </w:r>
    </w:p>
    <w:p w:rsidR="00B02F6D" w:rsidRDefault="00871C13" w:rsidP="00871C13">
      <w:pPr>
        <w:spacing w:after="0" w:line="240" w:lineRule="auto"/>
        <w:ind w:firstLine="540"/>
        <w:jc w:val="both"/>
        <w:rPr>
          <w:rFonts w:ascii="Times New Roman" w:hAnsi="Times New Roman" w:cs="Times New Roman"/>
          <w:sz w:val="24"/>
        </w:rPr>
      </w:pPr>
      <w:r>
        <w:rPr>
          <w:rFonts w:ascii="Times New Roman" w:hAnsi="Times New Roman" w:cs="Times New Roman"/>
          <w:sz w:val="24"/>
        </w:rPr>
        <w:lastRenderedPageBreak/>
        <w:t>Saran yang dapat diberikan kepada p</w:t>
      </w:r>
      <w:r w:rsidR="00B02F6D" w:rsidRPr="00871C13">
        <w:rPr>
          <w:rFonts w:ascii="Times New Roman" w:hAnsi="Times New Roman" w:cs="Times New Roman"/>
          <w:sz w:val="24"/>
        </w:rPr>
        <w:t xml:space="preserve">etani </w:t>
      </w:r>
      <w:r>
        <w:rPr>
          <w:rFonts w:ascii="Times New Roman" w:hAnsi="Times New Roman" w:cs="Times New Roman"/>
          <w:sz w:val="24"/>
        </w:rPr>
        <w:t xml:space="preserve">yaitu </w:t>
      </w:r>
      <w:r w:rsidR="00B02F6D" w:rsidRPr="00871C13">
        <w:rPr>
          <w:rFonts w:ascii="Times New Roman" w:hAnsi="Times New Roman" w:cs="Times New Roman"/>
          <w:sz w:val="24"/>
        </w:rPr>
        <w:t xml:space="preserve">sebaiknya </w:t>
      </w:r>
      <w:r>
        <w:rPr>
          <w:rFonts w:ascii="Times New Roman" w:hAnsi="Times New Roman" w:cs="Times New Roman"/>
          <w:sz w:val="24"/>
        </w:rPr>
        <w:t xml:space="preserve">petani </w:t>
      </w:r>
      <w:r w:rsidR="00B02F6D" w:rsidRPr="00871C13">
        <w:rPr>
          <w:rFonts w:ascii="Times New Roman" w:hAnsi="Times New Roman" w:cs="Times New Roman"/>
          <w:sz w:val="24"/>
        </w:rPr>
        <w:t xml:space="preserve">melakukan perluasan pemasaran di luar </w:t>
      </w:r>
      <w:proofErr w:type="gramStart"/>
      <w:r w:rsidR="00B02F6D" w:rsidRPr="00871C13">
        <w:rPr>
          <w:rFonts w:ascii="Times New Roman" w:hAnsi="Times New Roman" w:cs="Times New Roman"/>
          <w:sz w:val="24"/>
        </w:rPr>
        <w:t>kota</w:t>
      </w:r>
      <w:proofErr w:type="gramEnd"/>
      <w:r w:rsidR="00B02F6D" w:rsidRPr="00871C13">
        <w:rPr>
          <w:rFonts w:ascii="Times New Roman" w:hAnsi="Times New Roman" w:cs="Times New Roman"/>
          <w:sz w:val="24"/>
        </w:rPr>
        <w:t xml:space="preserve"> atau pada swalayan-swalayan, karena pangsa pasar labu kuning ini adalah untuk kalangan menengah keatas.</w:t>
      </w:r>
      <w:r>
        <w:rPr>
          <w:rFonts w:ascii="Times New Roman" w:hAnsi="Times New Roman" w:cs="Times New Roman"/>
          <w:sz w:val="24"/>
        </w:rPr>
        <w:t xml:space="preserve"> P</w:t>
      </w:r>
      <w:r w:rsidR="00B02F6D" w:rsidRPr="00871C13">
        <w:rPr>
          <w:rFonts w:ascii="Times New Roman" w:hAnsi="Times New Roman" w:cs="Times New Roman"/>
          <w:sz w:val="24"/>
        </w:rPr>
        <w:t xml:space="preserve">etani yang memiliki lahan di tepi jalan yang dilalui wisatawan, selain menjual kepada lembaga pemasaran yang ada, </w:t>
      </w:r>
      <w:r>
        <w:rPr>
          <w:rFonts w:ascii="Times New Roman" w:hAnsi="Times New Roman" w:cs="Times New Roman"/>
          <w:sz w:val="24"/>
        </w:rPr>
        <w:t xml:space="preserve">sebaiknya </w:t>
      </w:r>
      <w:r w:rsidR="00B02F6D" w:rsidRPr="00871C13">
        <w:rPr>
          <w:rFonts w:ascii="Times New Roman" w:hAnsi="Times New Roman" w:cs="Times New Roman"/>
          <w:sz w:val="24"/>
        </w:rPr>
        <w:t xml:space="preserve">juga dapat memasarkan produknya melalui saluran IV yaitu dengan menjual produk labu kuning dengan konsep petik sendiri terutama pada saat hari libur, untuk mendapatkan </w:t>
      </w:r>
      <w:r w:rsidR="00B02F6D" w:rsidRPr="00871C13">
        <w:rPr>
          <w:rFonts w:ascii="Times New Roman" w:hAnsi="Times New Roman" w:cs="Times New Roman"/>
          <w:i/>
          <w:sz w:val="24"/>
        </w:rPr>
        <w:t>farmer’s shar</w:t>
      </w:r>
      <w:r w:rsidR="00B02F6D" w:rsidRPr="00871C13">
        <w:rPr>
          <w:rFonts w:ascii="Times New Roman" w:hAnsi="Times New Roman" w:cs="Times New Roman"/>
          <w:sz w:val="24"/>
        </w:rPr>
        <w:t>e yang paling tinggi dan saluran pemasaran yang paling efisien.</w:t>
      </w:r>
    </w:p>
    <w:p w:rsidR="00871C13" w:rsidRPr="00871C13" w:rsidRDefault="00871C13" w:rsidP="00871C13">
      <w:pPr>
        <w:spacing w:after="0" w:line="240" w:lineRule="auto"/>
        <w:ind w:firstLine="540"/>
        <w:jc w:val="both"/>
        <w:rPr>
          <w:rFonts w:ascii="Times New Roman" w:hAnsi="Times New Roman" w:cs="Times New Roman"/>
          <w:sz w:val="24"/>
        </w:rPr>
      </w:pPr>
    </w:p>
    <w:p w:rsidR="00B02F6D" w:rsidRDefault="00B02F6D" w:rsidP="00B02F6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B02F6D" w:rsidRDefault="00B02F6D" w:rsidP="00871C13">
      <w:pPr>
        <w:spacing w:before="120" w:after="120" w:line="240" w:lineRule="auto"/>
        <w:ind w:left="1080" w:hanging="1080"/>
        <w:jc w:val="both"/>
        <w:rPr>
          <w:rFonts w:ascii="Times New Roman" w:hAnsi="Times New Roman" w:cs="Times New Roman"/>
          <w:sz w:val="24"/>
        </w:rPr>
      </w:pPr>
      <w:r>
        <w:rPr>
          <w:rFonts w:ascii="Times New Roman" w:hAnsi="Times New Roman" w:cs="Times New Roman"/>
          <w:sz w:val="24"/>
        </w:rPr>
        <w:t xml:space="preserve">Dinas Pertanian Kabupaten Magetan, 2015. </w:t>
      </w:r>
      <w:proofErr w:type="gramStart"/>
      <w:r>
        <w:rPr>
          <w:rFonts w:ascii="Times New Roman" w:hAnsi="Times New Roman" w:cs="Times New Roman"/>
          <w:i/>
          <w:sz w:val="24"/>
        </w:rPr>
        <w:t>Standar Operasional Prosedur (SOP) Labu Kuning</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Magetan.</w:t>
      </w:r>
      <w:proofErr w:type="gramEnd"/>
    </w:p>
    <w:p w:rsidR="00B02F6D" w:rsidRDefault="00B02F6D" w:rsidP="00871C13">
      <w:pPr>
        <w:spacing w:before="120" w:after="120" w:line="240" w:lineRule="auto"/>
        <w:ind w:left="1080" w:hanging="1080"/>
        <w:jc w:val="both"/>
        <w:rPr>
          <w:rFonts w:ascii="Times New Roman" w:hAnsi="Times New Roman" w:cs="Times New Roman"/>
          <w:sz w:val="24"/>
        </w:rPr>
      </w:pPr>
      <w:proofErr w:type="gramStart"/>
      <w:r>
        <w:rPr>
          <w:rFonts w:ascii="Times New Roman" w:hAnsi="Times New Roman" w:cs="Times New Roman"/>
          <w:sz w:val="24"/>
        </w:rPr>
        <w:t>Downey, W. David dan Erickson Steven P. 1992.</w:t>
      </w:r>
      <w:proofErr w:type="gramEnd"/>
      <w:r>
        <w:rPr>
          <w:rFonts w:ascii="Times New Roman" w:hAnsi="Times New Roman" w:cs="Times New Roman"/>
          <w:sz w:val="24"/>
        </w:rPr>
        <w:t xml:space="preserve"> </w:t>
      </w:r>
      <w:r>
        <w:rPr>
          <w:rFonts w:ascii="Times New Roman" w:hAnsi="Times New Roman" w:cs="Times New Roman"/>
          <w:i/>
          <w:sz w:val="24"/>
        </w:rPr>
        <w:t>Manajemen Agribisnis</w:t>
      </w:r>
      <w:r>
        <w:rPr>
          <w:rFonts w:ascii="Times New Roman" w:hAnsi="Times New Roman" w:cs="Times New Roman"/>
          <w:sz w:val="24"/>
        </w:rPr>
        <w:t xml:space="preserve">. Penerbit Erlangga. </w:t>
      </w:r>
      <w:proofErr w:type="gramStart"/>
      <w:r>
        <w:rPr>
          <w:rFonts w:ascii="Times New Roman" w:hAnsi="Times New Roman" w:cs="Times New Roman"/>
          <w:sz w:val="24"/>
        </w:rPr>
        <w:t>Jakarta :</w:t>
      </w:r>
      <w:proofErr w:type="gramEnd"/>
      <w:r>
        <w:rPr>
          <w:rFonts w:ascii="Times New Roman" w:hAnsi="Times New Roman" w:cs="Times New Roman"/>
          <w:sz w:val="24"/>
        </w:rPr>
        <w:t xml:space="preserve"> 124.</w:t>
      </w:r>
    </w:p>
    <w:p w:rsidR="00B02F6D" w:rsidRDefault="00B02F6D" w:rsidP="00871C13">
      <w:pPr>
        <w:spacing w:after="0" w:line="240" w:lineRule="auto"/>
        <w:ind w:left="990" w:hanging="990"/>
        <w:rPr>
          <w:rFonts w:ascii="Times New Roman" w:hAnsi="Times New Roman" w:cs="Times New Roman"/>
          <w:sz w:val="24"/>
        </w:rPr>
      </w:pPr>
      <w:proofErr w:type="gramStart"/>
      <w:r>
        <w:rPr>
          <w:rFonts w:ascii="Times New Roman" w:hAnsi="Times New Roman" w:cs="Times New Roman"/>
          <w:sz w:val="24"/>
        </w:rPr>
        <w:t>Fachrul, Melati Ferianita 2007.</w:t>
      </w:r>
      <w:proofErr w:type="gramEnd"/>
      <w:r>
        <w:rPr>
          <w:rFonts w:ascii="Times New Roman" w:hAnsi="Times New Roman" w:cs="Times New Roman"/>
          <w:sz w:val="24"/>
        </w:rPr>
        <w:t xml:space="preserve"> </w:t>
      </w:r>
      <w:proofErr w:type="gramStart"/>
      <w:r>
        <w:rPr>
          <w:rFonts w:ascii="Times New Roman" w:hAnsi="Times New Roman" w:cs="Times New Roman"/>
          <w:i/>
          <w:sz w:val="24"/>
        </w:rPr>
        <w:t>Metode Sampling Bioekologi</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PT Bumi Aksara.</w:t>
      </w:r>
      <w:proofErr w:type="gramEnd"/>
      <w:r>
        <w:rPr>
          <w:rFonts w:ascii="Times New Roman" w:hAnsi="Times New Roman" w:cs="Times New Roman"/>
          <w:sz w:val="24"/>
        </w:rPr>
        <w:t xml:space="preserve"> </w:t>
      </w:r>
      <w:proofErr w:type="gramStart"/>
      <w:r>
        <w:rPr>
          <w:rFonts w:ascii="Times New Roman" w:hAnsi="Times New Roman" w:cs="Times New Roman"/>
          <w:sz w:val="24"/>
        </w:rPr>
        <w:t>Jakarta :</w:t>
      </w:r>
      <w:proofErr w:type="gramEnd"/>
      <w:r>
        <w:rPr>
          <w:rFonts w:ascii="Times New Roman" w:hAnsi="Times New Roman" w:cs="Times New Roman"/>
          <w:sz w:val="24"/>
        </w:rPr>
        <w:t xml:space="preserve"> 18.</w:t>
      </w:r>
    </w:p>
    <w:p w:rsidR="00B02F6D" w:rsidRDefault="00B02F6D" w:rsidP="00871C13">
      <w:pPr>
        <w:spacing w:before="120" w:after="120" w:line="240" w:lineRule="auto"/>
        <w:ind w:left="1080" w:hanging="1080"/>
        <w:jc w:val="both"/>
        <w:rPr>
          <w:rFonts w:ascii="Times New Roman" w:hAnsi="Times New Roman" w:cs="Times New Roman"/>
          <w:sz w:val="24"/>
        </w:rPr>
      </w:pPr>
      <w:proofErr w:type="gramStart"/>
      <w:r>
        <w:rPr>
          <w:rFonts w:ascii="Times New Roman" w:hAnsi="Times New Roman" w:cs="Times New Roman"/>
          <w:sz w:val="24"/>
        </w:rPr>
        <w:t>Kotler, Philip dan Keller, Kevin Lane 2007.</w:t>
      </w:r>
      <w:proofErr w:type="gramEnd"/>
      <w:r>
        <w:rPr>
          <w:rFonts w:ascii="Times New Roman" w:hAnsi="Times New Roman" w:cs="Times New Roman"/>
          <w:sz w:val="24"/>
        </w:rPr>
        <w:t xml:space="preserve"> </w:t>
      </w:r>
      <w:r>
        <w:rPr>
          <w:rFonts w:ascii="Times New Roman" w:hAnsi="Times New Roman" w:cs="Times New Roman"/>
          <w:i/>
          <w:sz w:val="24"/>
        </w:rPr>
        <w:t>Manajemen Pemasaran Edisi 12</w:t>
      </w:r>
      <w:r>
        <w:rPr>
          <w:rFonts w:ascii="Times New Roman" w:hAnsi="Times New Roman" w:cs="Times New Roman"/>
          <w:sz w:val="24"/>
        </w:rPr>
        <w:t>. PT INDEKS. Indonesia.</w:t>
      </w:r>
    </w:p>
    <w:p w:rsidR="00B02F6D" w:rsidRDefault="00B02F6D" w:rsidP="00871C13">
      <w:pPr>
        <w:spacing w:after="0" w:line="240" w:lineRule="auto"/>
        <w:ind w:left="990" w:hanging="990"/>
        <w:rPr>
          <w:rFonts w:ascii="Times New Roman" w:hAnsi="Times New Roman" w:cs="Times New Roman"/>
          <w:sz w:val="24"/>
        </w:rPr>
      </w:pPr>
      <w:proofErr w:type="gramStart"/>
      <w:r>
        <w:rPr>
          <w:rFonts w:ascii="Times New Roman" w:hAnsi="Times New Roman" w:cs="Times New Roman"/>
          <w:sz w:val="24"/>
        </w:rPr>
        <w:t>Kotler, Philip dan Amstrong, Gary 2008.</w:t>
      </w:r>
      <w:proofErr w:type="gramEnd"/>
      <w:r>
        <w:rPr>
          <w:rFonts w:ascii="Times New Roman" w:hAnsi="Times New Roman" w:cs="Times New Roman"/>
          <w:sz w:val="24"/>
        </w:rPr>
        <w:t xml:space="preserve"> </w:t>
      </w:r>
      <w:proofErr w:type="gramStart"/>
      <w:r>
        <w:rPr>
          <w:rFonts w:ascii="Times New Roman" w:hAnsi="Times New Roman" w:cs="Times New Roman"/>
          <w:i/>
          <w:sz w:val="24"/>
        </w:rPr>
        <w:t>Prinsip-Prinsip Pemasaran Jilid 2 Edisi 12</w:t>
      </w:r>
      <w:r>
        <w:rPr>
          <w:rFonts w:ascii="Times New Roman" w:hAnsi="Times New Roman" w:cs="Times New Roman"/>
          <w:sz w:val="24"/>
        </w:rPr>
        <w:t>.</w:t>
      </w:r>
      <w:proofErr w:type="gramEnd"/>
      <w:r>
        <w:rPr>
          <w:rFonts w:ascii="Times New Roman" w:hAnsi="Times New Roman" w:cs="Times New Roman"/>
          <w:sz w:val="24"/>
        </w:rPr>
        <w:t xml:space="preserve"> Penerbit Erlangga. Jakarta.</w:t>
      </w:r>
    </w:p>
    <w:p w:rsidR="00B02F6D" w:rsidRDefault="00B02F6D" w:rsidP="00871C13">
      <w:pPr>
        <w:spacing w:before="120" w:after="120" w:line="240" w:lineRule="auto"/>
        <w:ind w:left="1080" w:hanging="10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Soedarsono, Hadisapoetro 1994. </w:t>
      </w:r>
      <w:proofErr w:type="gramStart"/>
      <w:r>
        <w:rPr>
          <w:rFonts w:ascii="Times New Roman" w:hAnsi="Times New Roman" w:cs="Times New Roman"/>
          <w:i/>
          <w:color w:val="000000"/>
          <w:sz w:val="24"/>
          <w:szCs w:val="24"/>
        </w:rPr>
        <w:t>Biaya dan Pendapatan di dalam Usaha Tani</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Fakultas Pertanian UGM. </w:t>
      </w:r>
      <w:proofErr w:type="gramStart"/>
      <w:r>
        <w:rPr>
          <w:rFonts w:ascii="Times New Roman" w:hAnsi="Times New Roman" w:cs="Times New Roman"/>
          <w:color w:val="000000"/>
          <w:sz w:val="24"/>
          <w:szCs w:val="24"/>
        </w:rPr>
        <w:t>Yogyakarta.</w:t>
      </w:r>
      <w:proofErr w:type="gramEnd"/>
    </w:p>
    <w:p w:rsidR="00B02F6D" w:rsidRDefault="00B02F6D" w:rsidP="00871C13">
      <w:pPr>
        <w:spacing w:before="120" w:after="120" w:line="240" w:lineRule="auto"/>
        <w:ind w:left="1080" w:hanging="10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Soehiyono.</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2009. Metode Penelitian Kuantitatif dan Kualitatif.</w:t>
      </w:r>
      <w:proofErr w:type="gramEnd"/>
      <w:r>
        <w:rPr>
          <w:rFonts w:ascii="Times New Roman" w:hAnsi="Times New Roman" w:cs="Times New Roman"/>
          <w:color w:val="000000"/>
          <w:sz w:val="24"/>
          <w:szCs w:val="24"/>
        </w:rPr>
        <w:t xml:space="preserve"> CV Alfabeta. Bandung.</w:t>
      </w:r>
    </w:p>
    <w:p w:rsidR="00B02F6D" w:rsidRDefault="00B02F6D" w:rsidP="00871C13">
      <w:pPr>
        <w:spacing w:before="120" w:after="120" w:line="240" w:lineRule="auto"/>
        <w:ind w:left="1080" w:hanging="10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Soekartawi 2006.</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Analisis Usahatani</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Penerbit Universitas Indonesia (UI-Press).</w:t>
      </w:r>
      <w:proofErr w:type="gramEnd"/>
      <w:r>
        <w:rPr>
          <w:rFonts w:ascii="Times New Roman" w:hAnsi="Times New Roman" w:cs="Times New Roman"/>
          <w:color w:val="000000"/>
          <w:sz w:val="24"/>
          <w:szCs w:val="24"/>
        </w:rPr>
        <w:t xml:space="preserve"> Jakarta. </w:t>
      </w:r>
    </w:p>
    <w:p w:rsidR="00B02F6D" w:rsidRDefault="00B02F6D" w:rsidP="00871C13">
      <w:pPr>
        <w:spacing w:before="120" w:after="120" w:line="240" w:lineRule="auto"/>
        <w:ind w:left="1080" w:hanging="1080"/>
        <w:jc w:val="both"/>
        <w:rPr>
          <w:rFonts w:ascii="Times New Roman" w:hAnsi="Times New Roman" w:cs="Times New Roman"/>
          <w:sz w:val="24"/>
          <w:szCs w:val="24"/>
        </w:rPr>
      </w:pPr>
      <w:proofErr w:type="gramStart"/>
      <w:r>
        <w:rPr>
          <w:rFonts w:ascii="Times New Roman" w:hAnsi="Times New Roman" w:cs="Times New Roman"/>
          <w:color w:val="000000"/>
          <w:sz w:val="24"/>
          <w:szCs w:val="24"/>
        </w:rPr>
        <w:t>Soekartawi dan Soeharjo, A. 2011.</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i/>
          <w:color w:val="000000"/>
          <w:sz w:val="24"/>
          <w:szCs w:val="24"/>
        </w:rPr>
        <w:t xml:space="preserve">Ilmu Usahatni dan </w:t>
      </w:r>
      <w:r>
        <w:rPr>
          <w:rFonts w:ascii="Times New Roman" w:hAnsi="Times New Roman" w:cs="Times New Roman"/>
          <w:i/>
          <w:color w:val="000000"/>
          <w:sz w:val="24"/>
          <w:szCs w:val="24"/>
        </w:rPr>
        <w:lastRenderedPageBreak/>
        <w:t>Penelitian Untuk Pengembangan Petani Kecil</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Penerbit Universitas Indonesia (UI-Press).</w:t>
      </w:r>
      <w:proofErr w:type="gramEnd"/>
      <w:r>
        <w:rPr>
          <w:rFonts w:ascii="Times New Roman" w:hAnsi="Times New Roman" w:cs="Times New Roman"/>
          <w:color w:val="000000"/>
          <w:sz w:val="24"/>
          <w:szCs w:val="24"/>
        </w:rPr>
        <w:t xml:space="preserve"> Jakarta.</w:t>
      </w:r>
    </w:p>
    <w:p w:rsidR="00B02F6D" w:rsidRDefault="00B02F6D" w:rsidP="00871C13">
      <w:pPr>
        <w:spacing w:after="120" w:line="240" w:lineRule="auto"/>
        <w:ind w:left="1080" w:hanging="1080"/>
        <w:jc w:val="both"/>
        <w:rPr>
          <w:rFonts w:ascii="Times New Roman" w:hAnsi="Times New Roman" w:cs="Times New Roman"/>
          <w:sz w:val="24"/>
        </w:rPr>
      </w:pPr>
      <w:proofErr w:type="gramStart"/>
      <w:r>
        <w:rPr>
          <w:rFonts w:ascii="Times New Roman" w:hAnsi="Times New Roman" w:cs="Times New Roman"/>
          <w:sz w:val="24"/>
        </w:rPr>
        <w:t>Sudiyono, A. 2002.</w:t>
      </w:r>
      <w:proofErr w:type="gramEnd"/>
      <w:r>
        <w:rPr>
          <w:rFonts w:ascii="Times New Roman" w:hAnsi="Times New Roman" w:cs="Times New Roman"/>
          <w:sz w:val="24"/>
        </w:rPr>
        <w:t xml:space="preserve"> </w:t>
      </w:r>
      <w:r>
        <w:rPr>
          <w:rFonts w:ascii="Times New Roman" w:hAnsi="Times New Roman" w:cs="Times New Roman"/>
          <w:i/>
          <w:sz w:val="24"/>
        </w:rPr>
        <w:t>Pemasaran Pertanian</w:t>
      </w:r>
      <w:r>
        <w:rPr>
          <w:rFonts w:ascii="Times New Roman" w:hAnsi="Times New Roman" w:cs="Times New Roman"/>
          <w:sz w:val="24"/>
        </w:rPr>
        <w:t xml:space="preserve">. </w:t>
      </w:r>
      <w:proofErr w:type="gramStart"/>
      <w:r>
        <w:rPr>
          <w:rFonts w:ascii="Times New Roman" w:hAnsi="Times New Roman" w:cs="Times New Roman"/>
          <w:sz w:val="24"/>
        </w:rPr>
        <w:t>UMM Press.</w:t>
      </w:r>
      <w:proofErr w:type="gramEnd"/>
      <w:r>
        <w:rPr>
          <w:rFonts w:ascii="Times New Roman" w:hAnsi="Times New Roman" w:cs="Times New Roman"/>
          <w:sz w:val="24"/>
        </w:rPr>
        <w:t xml:space="preserve"> Malang.</w:t>
      </w:r>
    </w:p>
    <w:p w:rsidR="00B02F6D" w:rsidRDefault="00B02F6D" w:rsidP="00871C13">
      <w:pPr>
        <w:spacing w:after="120" w:line="240" w:lineRule="auto"/>
        <w:ind w:left="1080" w:hanging="1080"/>
        <w:jc w:val="both"/>
        <w:rPr>
          <w:rFonts w:ascii="Times New Roman" w:hAnsi="Times New Roman" w:cs="Times New Roman"/>
          <w:sz w:val="24"/>
        </w:rPr>
      </w:pPr>
      <w:r>
        <w:rPr>
          <w:rFonts w:ascii="Times New Roman" w:hAnsi="Times New Roman" w:cs="Times New Roman"/>
          <w:sz w:val="24"/>
        </w:rPr>
        <w:t>Sukmadinata, N. S</w:t>
      </w:r>
      <w:proofErr w:type="gramStart"/>
      <w:r>
        <w:rPr>
          <w:rFonts w:ascii="Times New Roman" w:hAnsi="Times New Roman" w:cs="Times New Roman"/>
          <w:sz w:val="24"/>
        </w:rPr>
        <w:t>,  2011</w:t>
      </w:r>
      <w:proofErr w:type="gramEnd"/>
      <w:r>
        <w:rPr>
          <w:rFonts w:ascii="Times New Roman" w:hAnsi="Times New Roman" w:cs="Times New Roman"/>
          <w:sz w:val="24"/>
        </w:rPr>
        <w:t xml:space="preserve">. Metode Penelitian Pendidikan. </w:t>
      </w:r>
      <w:proofErr w:type="gramStart"/>
      <w:r>
        <w:rPr>
          <w:rFonts w:ascii="Times New Roman" w:hAnsi="Times New Roman" w:cs="Times New Roman"/>
          <w:sz w:val="24"/>
        </w:rPr>
        <w:t>Cetakan ke 7.</w:t>
      </w:r>
      <w:proofErr w:type="gramEnd"/>
      <w:r>
        <w:rPr>
          <w:rFonts w:ascii="Times New Roman" w:hAnsi="Times New Roman" w:cs="Times New Roman"/>
          <w:sz w:val="24"/>
        </w:rPr>
        <w:t xml:space="preserve"> </w:t>
      </w:r>
      <w:proofErr w:type="gramStart"/>
      <w:r>
        <w:rPr>
          <w:rFonts w:ascii="Times New Roman" w:hAnsi="Times New Roman" w:cs="Times New Roman"/>
          <w:sz w:val="24"/>
        </w:rPr>
        <w:t>Bandung :</w:t>
      </w:r>
      <w:proofErr w:type="gramEnd"/>
      <w:r>
        <w:rPr>
          <w:rFonts w:ascii="Times New Roman" w:hAnsi="Times New Roman" w:cs="Times New Roman"/>
          <w:sz w:val="24"/>
        </w:rPr>
        <w:t xml:space="preserve"> Remaja Rosdakarya.</w:t>
      </w:r>
    </w:p>
    <w:p w:rsidR="00B02F6D" w:rsidRDefault="00B02F6D" w:rsidP="00871C13">
      <w:pPr>
        <w:spacing w:after="120" w:line="240" w:lineRule="auto"/>
        <w:ind w:left="1080" w:hanging="1080"/>
        <w:jc w:val="both"/>
        <w:rPr>
          <w:rFonts w:ascii="Times New Roman" w:hAnsi="Times New Roman" w:cs="Times New Roman"/>
          <w:sz w:val="24"/>
        </w:rPr>
        <w:sectPr w:rsidR="00B02F6D" w:rsidSect="00B02F6D">
          <w:type w:val="continuous"/>
          <w:pgSz w:w="12240" w:h="15840"/>
          <w:pgMar w:top="2268" w:right="1701" w:bottom="1701" w:left="2268" w:header="720" w:footer="720" w:gutter="0"/>
          <w:cols w:num="2" w:space="720"/>
          <w:docGrid w:linePitch="360"/>
        </w:sectPr>
      </w:pPr>
      <w:r>
        <w:rPr>
          <w:rFonts w:ascii="Times New Roman" w:eastAsia="Times New Roman" w:hAnsi="Times New Roman" w:cs="Times New Roman"/>
          <w:sz w:val="24"/>
        </w:rPr>
        <w:t xml:space="preserve">Suratiyah, Ken 2011. </w:t>
      </w:r>
      <w:r>
        <w:rPr>
          <w:rFonts w:ascii="Times New Roman" w:eastAsia="Times New Roman" w:hAnsi="Times New Roman" w:cs="Times New Roman"/>
          <w:i/>
          <w:sz w:val="24"/>
        </w:rPr>
        <w:t>Ilmu Usahatani</w:t>
      </w:r>
      <w:r>
        <w:rPr>
          <w:rFonts w:ascii="Times New Roman" w:eastAsia="Times New Roman" w:hAnsi="Times New Roman" w:cs="Times New Roman"/>
          <w:sz w:val="24"/>
        </w:rPr>
        <w:t xml:space="preserve">. </w:t>
      </w:r>
      <w:r w:rsidRPr="00871C13">
        <w:rPr>
          <w:rFonts w:ascii="Times New Roman" w:hAnsi="Times New Roman" w:cs="Times New Roman"/>
          <w:sz w:val="24"/>
        </w:rPr>
        <w:t>Penebar</w:t>
      </w:r>
      <w:r>
        <w:rPr>
          <w:rFonts w:ascii="Times New Roman" w:eastAsia="Times New Roman" w:hAnsi="Times New Roman" w:cs="Times New Roman"/>
          <w:sz w:val="24"/>
        </w:rPr>
        <w:t xml:space="preserve"> Swadaya. Jakarta.</w:t>
      </w:r>
    </w:p>
    <w:p w:rsidR="009A7346" w:rsidRDefault="009A7346" w:rsidP="009A7346">
      <w:pPr>
        <w:spacing w:after="0" w:line="240" w:lineRule="auto"/>
        <w:jc w:val="both"/>
        <w:rPr>
          <w:rFonts w:ascii="Times New Roman" w:hAnsi="Times New Roman" w:cs="Times New Roman"/>
          <w:sz w:val="24"/>
        </w:rPr>
      </w:pPr>
    </w:p>
    <w:p w:rsidR="00B33E26" w:rsidRDefault="00B33E26" w:rsidP="00367970">
      <w:pPr>
        <w:spacing w:after="0" w:line="360" w:lineRule="auto"/>
        <w:jc w:val="both"/>
        <w:rPr>
          <w:rFonts w:ascii="Times New Roman" w:hAnsi="Times New Roman" w:cs="Times New Roman"/>
          <w:b/>
          <w:sz w:val="24"/>
          <w:szCs w:val="24"/>
        </w:rPr>
      </w:pPr>
    </w:p>
    <w:sectPr w:rsidR="00B33E26" w:rsidSect="00B33E26">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E4" w:rsidRDefault="00C960E4" w:rsidP="00913F95">
      <w:pPr>
        <w:spacing w:after="0" w:line="240" w:lineRule="auto"/>
      </w:pPr>
      <w:r>
        <w:separator/>
      </w:r>
    </w:p>
  </w:endnote>
  <w:endnote w:type="continuationSeparator" w:id="0">
    <w:p w:rsidR="00C960E4" w:rsidRDefault="00C960E4" w:rsidP="0091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95" w:rsidRDefault="00913F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84605143"/>
      <w:docPartObj>
        <w:docPartGallery w:val="Page Numbers (Bottom of Page)"/>
        <w:docPartUnique/>
      </w:docPartObj>
    </w:sdtPr>
    <w:sdtEndPr>
      <w:rPr>
        <w:noProof/>
      </w:rPr>
    </w:sdtEndPr>
    <w:sdtContent>
      <w:p w:rsidR="0028456F" w:rsidRPr="0028456F" w:rsidRDefault="0028456F">
        <w:pPr>
          <w:pStyle w:val="Footer"/>
          <w:jc w:val="center"/>
          <w:rPr>
            <w:rFonts w:ascii="Times New Roman" w:hAnsi="Times New Roman" w:cs="Times New Roman"/>
          </w:rPr>
        </w:pPr>
        <w:r w:rsidRPr="0028456F">
          <w:rPr>
            <w:rFonts w:ascii="Times New Roman" w:hAnsi="Times New Roman" w:cs="Times New Roman"/>
          </w:rPr>
          <w:fldChar w:fldCharType="begin"/>
        </w:r>
        <w:r w:rsidRPr="0028456F">
          <w:rPr>
            <w:rFonts w:ascii="Times New Roman" w:hAnsi="Times New Roman" w:cs="Times New Roman"/>
          </w:rPr>
          <w:instrText xml:space="preserve"> PAGE   \* MERGEFORMAT </w:instrText>
        </w:r>
        <w:r w:rsidRPr="0028456F">
          <w:rPr>
            <w:rFonts w:ascii="Times New Roman" w:hAnsi="Times New Roman" w:cs="Times New Roman"/>
          </w:rPr>
          <w:fldChar w:fldCharType="separate"/>
        </w:r>
        <w:r w:rsidR="003C2B06">
          <w:rPr>
            <w:rFonts w:ascii="Times New Roman" w:hAnsi="Times New Roman" w:cs="Times New Roman"/>
            <w:noProof/>
          </w:rPr>
          <w:t>58</w:t>
        </w:r>
        <w:r w:rsidRPr="0028456F">
          <w:rPr>
            <w:rFonts w:ascii="Times New Roman" w:hAnsi="Times New Roman" w:cs="Times New Roman"/>
            <w:noProof/>
          </w:rPr>
          <w:fldChar w:fldCharType="end"/>
        </w:r>
      </w:p>
    </w:sdtContent>
  </w:sdt>
  <w:p w:rsidR="00913F95" w:rsidRDefault="00913F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00290"/>
      <w:docPartObj>
        <w:docPartGallery w:val="Page Numbers (Bottom of Page)"/>
        <w:docPartUnique/>
      </w:docPartObj>
    </w:sdtPr>
    <w:sdtEndPr>
      <w:rPr>
        <w:rFonts w:ascii="Times New Roman" w:hAnsi="Times New Roman" w:cs="Times New Roman"/>
        <w:noProof/>
      </w:rPr>
    </w:sdtEndPr>
    <w:sdtContent>
      <w:p w:rsidR="0028456F" w:rsidRPr="0028456F" w:rsidRDefault="0028456F">
        <w:pPr>
          <w:pStyle w:val="Footer"/>
          <w:jc w:val="center"/>
          <w:rPr>
            <w:rFonts w:ascii="Times New Roman" w:hAnsi="Times New Roman" w:cs="Times New Roman"/>
          </w:rPr>
        </w:pPr>
        <w:r w:rsidRPr="0028456F">
          <w:rPr>
            <w:rFonts w:ascii="Times New Roman" w:hAnsi="Times New Roman" w:cs="Times New Roman"/>
          </w:rPr>
          <w:fldChar w:fldCharType="begin"/>
        </w:r>
        <w:r w:rsidRPr="0028456F">
          <w:rPr>
            <w:rFonts w:ascii="Times New Roman" w:hAnsi="Times New Roman" w:cs="Times New Roman"/>
          </w:rPr>
          <w:instrText xml:space="preserve"> PAGE   \* MERGEFORMAT </w:instrText>
        </w:r>
        <w:r w:rsidRPr="0028456F">
          <w:rPr>
            <w:rFonts w:ascii="Times New Roman" w:hAnsi="Times New Roman" w:cs="Times New Roman"/>
          </w:rPr>
          <w:fldChar w:fldCharType="separate"/>
        </w:r>
        <w:r w:rsidR="003C2B06">
          <w:rPr>
            <w:rFonts w:ascii="Times New Roman" w:hAnsi="Times New Roman" w:cs="Times New Roman"/>
            <w:noProof/>
          </w:rPr>
          <w:t>57</w:t>
        </w:r>
        <w:r w:rsidRPr="0028456F">
          <w:rPr>
            <w:rFonts w:ascii="Times New Roman" w:hAnsi="Times New Roman" w:cs="Times New Roman"/>
            <w:noProof/>
          </w:rPr>
          <w:fldChar w:fldCharType="end"/>
        </w:r>
      </w:p>
    </w:sdtContent>
  </w:sdt>
  <w:p w:rsidR="00913F95" w:rsidRDefault="00913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E4" w:rsidRDefault="00C960E4" w:rsidP="00913F95">
      <w:pPr>
        <w:spacing w:after="0" w:line="240" w:lineRule="auto"/>
      </w:pPr>
      <w:r>
        <w:separator/>
      </w:r>
    </w:p>
  </w:footnote>
  <w:footnote w:type="continuationSeparator" w:id="0">
    <w:p w:rsidR="00C960E4" w:rsidRDefault="00C960E4" w:rsidP="00913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95" w:rsidRDefault="00913F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95" w:rsidRPr="003C2B06" w:rsidRDefault="003C2B06">
    <w:pPr>
      <w:pStyle w:val="Header"/>
      <w:rPr>
        <w:i/>
        <w:sz w:val="24"/>
        <w:szCs w:val="24"/>
        <w:lang w:val="id-ID"/>
      </w:rPr>
    </w:pPr>
    <w:bookmarkStart w:id="0" w:name="_GoBack"/>
    <w:bookmarkEnd w:id="0"/>
    <w:r w:rsidRPr="003C2B06">
      <w:rPr>
        <w:rFonts w:ascii="Times New Roman" w:hAnsi="Times New Roman" w:cs="Times New Roman"/>
        <w:b/>
        <w:i/>
        <w:sz w:val="24"/>
        <w:szCs w:val="24"/>
        <w:lang w:val="id-ID"/>
      </w:rPr>
      <w:t>Rachmania</w:t>
    </w:r>
    <w:r w:rsidRPr="003C2B06">
      <w:rPr>
        <w:rFonts w:ascii="Times New Roman" w:hAnsi="Times New Roman" w:cs="Times New Roman"/>
        <w:b/>
        <w:i/>
        <w:sz w:val="24"/>
        <w:szCs w:val="24"/>
      </w:rPr>
      <w:t xml:space="preserve"> Ardhyani</w:t>
    </w:r>
    <w:r w:rsidRPr="003C2B06">
      <w:rPr>
        <w:rFonts w:ascii="Times New Roman" w:hAnsi="Times New Roman" w:cs="Times New Roman"/>
        <w:b/>
        <w:i/>
        <w:sz w:val="24"/>
        <w:szCs w:val="24"/>
        <w:lang w:val="id-ID"/>
      </w:rPr>
      <w:t xml:space="preserve"> : Analisis Pemasaran.....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95" w:rsidRDefault="002308B1" w:rsidP="00913F95">
    <w:pPr>
      <w:pStyle w:val="Header"/>
      <w:tabs>
        <w:tab w:val="clear" w:pos="9026"/>
        <w:tab w:val="right" w:pos="8364"/>
      </w:tabs>
    </w:pPr>
    <w:proofErr w:type="gramStart"/>
    <w:r>
      <w:rPr>
        <w:rFonts w:ascii="Times New Roman" w:hAnsi="Times New Roman" w:cs="Times New Roman"/>
        <w:b/>
        <w:i/>
      </w:rPr>
      <w:t>AGRISTA :</w:t>
    </w:r>
    <w:proofErr w:type="gramEnd"/>
    <w:r>
      <w:rPr>
        <w:rFonts w:ascii="Times New Roman" w:hAnsi="Times New Roman" w:cs="Times New Roman"/>
        <w:b/>
        <w:i/>
      </w:rPr>
      <w:t xml:space="preserve"> Vol. 4 No.</w:t>
    </w:r>
    <w:r>
      <w:rPr>
        <w:rFonts w:ascii="Times New Roman" w:hAnsi="Times New Roman" w:cs="Times New Roman"/>
        <w:b/>
        <w:i/>
        <w:lang w:val="id-ID"/>
      </w:rPr>
      <w:t>1</w:t>
    </w:r>
    <w:r>
      <w:rPr>
        <w:rFonts w:ascii="Times New Roman" w:hAnsi="Times New Roman" w:cs="Times New Roman"/>
        <w:b/>
        <w:i/>
      </w:rPr>
      <w:t xml:space="preserve"> Maret 2016 Hal. </w:t>
    </w:r>
    <w:r w:rsidR="0028456F">
      <w:rPr>
        <w:rFonts w:ascii="Times New Roman" w:hAnsi="Times New Roman" w:cs="Times New Roman"/>
        <w:b/>
        <w:i/>
        <w:lang w:val="id-ID"/>
      </w:rPr>
      <w:t>57</w:t>
    </w:r>
    <w:r>
      <w:rPr>
        <w:rFonts w:ascii="Times New Roman" w:hAnsi="Times New Roman" w:cs="Times New Roman"/>
        <w:b/>
        <w:i/>
      </w:rPr>
      <w:t xml:space="preserve"> – </w:t>
    </w:r>
    <w:r w:rsidR="0028456F">
      <w:rPr>
        <w:rFonts w:ascii="Times New Roman" w:hAnsi="Times New Roman" w:cs="Times New Roman"/>
        <w:b/>
        <w:i/>
        <w:lang w:val="id-ID"/>
      </w:rPr>
      <w:t>67</w:t>
    </w:r>
    <w:r>
      <w:rPr>
        <w:rFonts w:ascii="Times New Roman" w:hAnsi="Times New Roman" w:cs="Times New Roman"/>
        <w:b/>
        <w:i/>
        <w:lang w:val="id-ID"/>
      </w:rPr>
      <w:t xml:space="preserve">  </w:t>
    </w:r>
    <w:r w:rsidR="0028456F">
      <w:rPr>
        <w:rFonts w:ascii="Times New Roman" w:hAnsi="Times New Roman" w:cs="Times New Roman"/>
        <w:b/>
        <w:i/>
      </w:rPr>
      <w:tab/>
      <w:t>ISSN 2302-1713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6D9"/>
    <w:multiLevelType w:val="hybridMultilevel"/>
    <w:tmpl w:val="171026BC"/>
    <w:lvl w:ilvl="0" w:tplc="678CC686">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C718D7"/>
    <w:multiLevelType w:val="hybridMultilevel"/>
    <w:tmpl w:val="27EA9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10235"/>
    <w:multiLevelType w:val="hybridMultilevel"/>
    <w:tmpl w:val="123E3B56"/>
    <w:lvl w:ilvl="0" w:tplc="0409000F">
      <w:start w:val="1"/>
      <w:numFmt w:val="decimal"/>
      <w:lvlText w:val="%1."/>
      <w:lvlJc w:val="left"/>
      <w:pPr>
        <w:ind w:left="720" w:hanging="360"/>
      </w:pPr>
    </w:lvl>
    <w:lvl w:ilvl="1" w:tplc="B74EAC46">
      <w:start w:val="1"/>
      <w:numFmt w:val="lowerLetter"/>
      <w:lvlText w:val="%2."/>
      <w:lvlJc w:val="left"/>
      <w:pPr>
        <w:ind w:left="1440" w:hanging="360"/>
      </w:pPr>
      <w:rPr>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9A3275C"/>
    <w:multiLevelType w:val="hybridMultilevel"/>
    <w:tmpl w:val="CAF6D1E6"/>
    <w:lvl w:ilvl="0" w:tplc="1F0EC1D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C0769E5"/>
    <w:multiLevelType w:val="hybridMultilevel"/>
    <w:tmpl w:val="2ABCF0DA"/>
    <w:lvl w:ilvl="0" w:tplc="42284C5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AFF214D"/>
    <w:multiLevelType w:val="hybridMultilevel"/>
    <w:tmpl w:val="8E5CE01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2D1F4863"/>
    <w:multiLevelType w:val="hybridMultilevel"/>
    <w:tmpl w:val="9A0A0BBC"/>
    <w:lvl w:ilvl="0" w:tplc="8EA6E46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B2EC3"/>
    <w:multiLevelType w:val="hybridMultilevel"/>
    <w:tmpl w:val="B4F49F2C"/>
    <w:lvl w:ilvl="0" w:tplc="047A28E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3A00400D"/>
    <w:multiLevelType w:val="hybridMultilevel"/>
    <w:tmpl w:val="1A4C376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EC6043A"/>
    <w:multiLevelType w:val="hybridMultilevel"/>
    <w:tmpl w:val="F75ACC0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AAA47B9"/>
    <w:multiLevelType w:val="hybridMultilevel"/>
    <w:tmpl w:val="3F44927E"/>
    <w:lvl w:ilvl="0" w:tplc="04090015">
      <w:start w:val="1"/>
      <w:numFmt w:val="upperLetter"/>
      <w:lvlText w:val="%1."/>
      <w:lvlJc w:val="left"/>
      <w:pPr>
        <w:ind w:left="720" w:hanging="360"/>
      </w:pPr>
    </w:lvl>
    <w:lvl w:ilvl="1" w:tplc="830A9AB8">
      <w:start w:val="1"/>
      <w:numFmt w:val="lowerLetter"/>
      <w:lvlText w:val="%2."/>
      <w:lvlJc w:val="left"/>
      <w:pPr>
        <w:ind w:left="1440" w:hanging="360"/>
      </w:pPr>
      <w:rPr>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2033F00"/>
    <w:multiLevelType w:val="hybridMultilevel"/>
    <w:tmpl w:val="9236AD68"/>
    <w:lvl w:ilvl="0" w:tplc="709A3E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5D71C8B"/>
    <w:multiLevelType w:val="hybridMultilevel"/>
    <w:tmpl w:val="89561530"/>
    <w:lvl w:ilvl="0" w:tplc="A582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1813EB"/>
    <w:multiLevelType w:val="hybridMultilevel"/>
    <w:tmpl w:val="5D46E0E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B16BC"/>
    <w:rsid w:val="000448EF"/>
    <w:rsid w:val="00064837"/>
    <w:rsid w:val="000C35E3"/>
    <w:rsid w:val="000E1579"/>
    <w:rsid w:val="00165928"/>
    <w:rsid w:val="00212D99"/>
    <w:rsid w:val="002308B1"/>
    <w:rsid w:val="0028456F"/>
    <w:rsid w:val="0036466D"/>
    <w:rsid w:val="00367970"/>
    <w:rsid w:val="003C2B06"/>
    <w:rsid w:val="004100C8"/>
    <w:rsid w:val="004313A3"/>
    <w:rsid w:val="0043624D"/>
    <w:rsid w:val="004664E6"/>
    <w:rsid w:val="005275B4"/>
    <w:rsid w:val="00572734"/>
    <w:rsid w:val="006C29BC"/>
    <w:rsid w:val="00751051"/>
    <w:rsid w:val="00796734"/>
    <w:rsid w:val="007B16BC"/>
    <w:rsid w:val="00801A6B"/>
    <w:rsid w:val="00823732"/>
    <w:rsid w:val="00871C13"/>
    <w:rsid w:val="008B537C"/>
    <w:rsid w:val="00913F95"/>
    <w:rsid w:val="0094430D"/>
    <w:rsid w:val="00974C6E"/>
    <w:rsid w:val="009A7346"/>
    <w:rsid w:val="009D29B9"/>
    <w:rsid w:val="009E715E"/>
    <w:rsid w:val="00A52D06"/>
    <w:rsid w:val="00AE35AB"/>
    <w:rsid w:val="00B02F6D"/>
    <w:rsid w:val="00B33E26"/>
    <w:rsid w:val="00B460FA"/>
    <w:rsid w:val="00C07467"/>
    <w:rsid w:val="00C91740"/>
    <w:rsid w:val="00C960E4"/>
    <w:rsid w:val="00CA7907"/>
    <w:rsid w:val="00DE43AD"/>
    <w:rsid w:val="00E20E88"/>
    <w:rsid w:val="00E359F5"/>
    <w:rsid w:val="00EB7F14"/>
    <w:rsid w:val="00F82E8D"/>
    <w:rsid w:val="00FC52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16BC"/>
    <w:pPr>
      <w:ind w:left="720"/>
      <w:contextualSpacing/>
    </w:pPr>
  </w:style>
  <w:style w:type="character" w:customStyle="1" w:styleId="ListParagraphChar">
    <w:name w:val="List Paragraph Char"/>
    <w:link w:val="ListParagraph"/>
    <w:uiPriority w:val="34"/>
    <w:rsid w:val="007B16BC"/>
  </w:style>
  <w:style w:type="paragraph" w:styleId="BalloonText">
    <w:name w:val="Balloon Text"/>
    <w:basedOn w:val="Normal"/>
    <w:link w:val="BalloonTextChar"/>
    <w:uiPriority w:val="99"/>
    <w:semiHidden/>
    <w:unhideWhenUsed/>
    <w:rsid w:val="007B1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6BC"/>
    <w:rPr>
      <w:rFonts w:ascii="Tahoma" w:hAnsi="Tahoma" w:cs="Tahoma"/>
      <w:sz w:val="16"/>
      <w:szCs w:val="16"/>
    </w:rPr>
  </w:style>
  <w:style w:type="table" w:styleId="TableGrid">
    <w:name w:val="Table Grid"/>
    <w:basedOn w:val="TableNormal"/>
    <w:uiPriority w:val="59"/>
    <w:rsid w:val="00B33E26"/>
    <w:pPr>
      <w:spacing w:after="0" w:line="240" w:lineRule="auto"/>
    </w:pPr>
    <w:rPr>
      <w:rFonts w:eastAsiaTheme="minorHAnsi"/>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13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F95"/>
  </w:style>
  <w:style w:type="paragraph" w:styleId="Footer">
    <w:name w:val="footer"/>
    <w:basedOn w:val="Normal"/>
    <w:link w:val="FooterChar"/>
    <w:uiPriority w:val="99"/>
    <w:unhideWhenUsed/>
    <w:rsid w:val="00913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84460">
      <w:bodyDiv w:val="1"/>
      <w:marLeft w:val="0"/>
      <w:marRight w:val="0"/>
      <w:marTop w:val="0"/>
      <w:marBottom w:val="0"/>
      <w:divBdr>
        <w:top w:val="none" w:sz="0" w:space="0" w:color="auto"/>
        <w:left w:val="none" w:sz="0" w:space="0" w:color="auto"/>
        <w:bottom w:val="none" w:sz="0" w:space="0" w:color="auto"/>
        <w:right w:val="none" w:sz="0" w:space="0" w:color="auto"/>
      </w:divBdr>
    </w:div>
    <w:div w:id="79714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asus</cp:lastModifiedBy>
  <cp:revision>7</cp:revision>
  <cp:lastPrinted>2001-01-20T21:42:00Z</cp:lastPrinted>
  <dcterms:created xsi:type="dcterms:W3CDTF">2016-08-29T08:42:00Z</dcterms:created>
  <dcterms:modified xsi:type="dcterms:W3CDTF">2016-09-21T14:45:00Z</dcterms:modified>
</cp:coreProperties>
</file>