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EB" w:rsidRPr="00932469" w:rsidRDefault="00251BEB" w:rsidP="001359D4">
      <w:pPr>
        <w:spacing w:after="0" w:line="240" w:lineRule="auto"/>
        <w:jc w:val="center"/>
        <w:rPr>
          <w:rFonts w:ascii="Times New Roman" w:hAnsi="Times New Roman" w:cs="Times New Roman"/>
          <w:b/>
          <w:bCs/>
          <w:i/>
          <w:iCs/>
          <w:color w:val="1D1B11"/>
        </w:rPr>
      </w:pPr>
      <w:r w:rsidRPr="00932469">
        <w:rPr>
          <w:rFonts w:ascii="Times New Roman" w:hAnsi="Times New Roman" w:cs="Times New Roman"/>
          <w:b/>
          <w:bCs/>
          <w:color w:val="1D1B11"/>
        </w:rPr>
        <w:t>PENGGUNAAN KONSELING KELOMPOK REALIT</w:t>
      </w:r>
      <w:bookmarkStart w:id="0" w:name="_GoBack"/>
      <w:bookmarkEnd w:id="0"/>
      <w:r w:rsidRPr="00932469">
        <w:rPr>
          <w:rFonts w:ascii="Times New Roman" w:hAnsi="Times New Roman" w:cs="Times New Roman"/>
          <w:b/>
          <w:bCs/>
          <w:color w:val="1D1B11"/>
        </w:rPr>
        <w:t xml:space="preserve">AS </w:t>
      </w:r>
    </w:p>
    <w:p w:rsidR="00251BEB" w:rsidRPr="00932469" w:rsidRDefault="00251BEB" w:rsidP="001359D4">
      <w:pPr>
        <w:spacing w:after="0" w:line="240" w:lineRule="auto"/>
        <w:jc w:val="center"/>
        <w:rPr>
          <w:rFonts w:ascii="Times New Roman" w:hAnsi="Times New Roman" w:cs="Times New Roman"/>
          <w:b/>
          <w:bCs/>
          <w:i/>
          <w:iCs/>
          <w:color w:val="1D1B11"/>
        </w:rPr>
      </w:pPr>
      <w:r w:rsidRPr="00932469">
        <w:rPr>
          <w:rFonts w:ascii="Times New Roman" w:hAnsi="Times New Roman" w:cs="Times New Roman"/>
          <w:b/>
          <w:bCs/>
          <w:color w:val="1D1B11"/>
        </w:rPr>
        <w:t xml:space="preserve">DALAM MENINGKATKAN </w:t>
      </w:r>
      <w:r w:rsidRPr="00932469">
        <w:rPr>
          <w:rFonts w:ascii="Times New Roman" w:hAnsi="Times New Roman" w:cs="Times New Roman"/>
          <w:b/>
          <w:bCs/>
          <w:i/>
          <w:iCs/>
          <w:color w:val="1D1B11"/>
        </w:rPr>
        <w:t>SELF-REGULATED LEARNING</w:t>
      </w:r>
    </w:p>
    <w:p w:rsidR="00251BEB" w:rsidRPr="00932469" w:rsidRDefault="00251BEB" w:rsidP="001359D4">
      <w:pPr>
        <w:spacing w:after="0" w:line="240" w:lineRule="auto"/>
        <w:jc w:val="center"/>
        <w:rPr>
          <w:rFonts w:ascii="Times New Roman" w:hAnsi="Times New Roman" w:cs="Times New Roman"/>
          <w:b/>
          <w:bCs/>
          <w:color w:val="1D1B11"/>
        </w:rPr>
      </w:pPr>
      <w:r w:rsidRPr="00932469">
        <w:rPr>
          <w:rFonts w:ascii="Times New Roman" w:hAnsi="Times New Roman" w:cs="Times New Roman"/>
          <w:b/>
          <w:bCs/>
          <w:color w:val="1D1B11"/>
        </w:rPr>
        <w:t xml:space="preserve"> MAHASISWA DIII KEPERAWATAN AKADEMI KESEHATAN RAJEKWESI BOJONEGORO</w:t>
      </w:r>
    </w:p>
    <w:p w:rsidR="00251BEB" w:rsidRPr="00932469" w:rsidRDefault="00251BEB" w:rsidP="001359D4">
      <w:pPr>
        <w:spacing w:after="0" w:line="240" w:lineRule="auto"/>
        <w:jc w:val="center"/>
        <w:rPr>
          <w:rFonts w:ascii="Times New Roman" w:hAnsi="Times New Roman" w:cs="Times New Roman"/>
          <w:b/>
          <w:bCs/>
          <w:color w:val="1D1B11"/>
          <w:lang w:val="id-ID"/>
        </w:rPr>
      </w:pPr>
    </w:p>
    <w:p w:rsidR="00251BEB" w:rsidRPr="00932469" w:rsidRDefault="00251BEB" w:rsidP="00572D0D">
      <w:pPr>
        <w:spacing w:after="0" w:line="240" w:lineRule="auto"/>
        <w:jc w:val="center"/>
        <w:rPr>
          <w:rFonts w:ascii="Times New Roman" w:hAnsi="Times New Roman" w:cs="Times New Roman"/>
          <w:b/>
          <w:bCs/>
          <w:i/>
          <w:iCs/>
          <w:color w:val="1D1B11"/>
          <w:lang w:val="id-ID"/>
        </w:rPr>
      </w:pPr>
      <w:r w:rsidRPr="00932469">
        <w:rPr>
          <w:rFonts w:ascii="Times New Roman" w:hAnsi="Times New Roman" w:cs="Times New Roman"/>
          <w:b/>
          <w:bCs/>
          <w:i/>
          <w:iCs/>
          <w:color w:val="1D1B11"/>
          <w:lang w:val="id-ID"/>
        </w:rPr>
        <w:t xml:space="preserve">USING OF REALITY GROUP COUNSELING IN IMPROVING NURSING STUDENT SELF - REGULATED LEARNING  DIPLOMAIII RAJEKWESI HEALTH ACADEMYOF BOJONEGORO </w:t>
      </w:r>
    </w:p>
    <w:p w:rsidR="00251BEB" w:rsidRPr="00932469" w:rsidRDefault="00251BEB" w:rsidP="00572D0D">
      <w:pPr>
        <w:spacing w:after="0" w:line="240" w:lineRule="auto"/>
        <w:jc w:val="center"/>
        <w:rPr>
          <w:rFonts w:ascii="Times New Roman" w:hAnsi="Times New Roman" w:cs="Times New Roman"/>
          <w:b/>
          <w:bCs/>
          <w:i/>
          <w:iCs/>
          <w:color w:val="1D1B11"/>
          <w:lang w:val="id-ID"/>
        </w:rPr>
      </w:pPr>
    </w:p>
    <w:p w:rsidR="00251BEB" w:rsidRPr="00932469" w:rsidRDefault="00251BEB" w:rsidP="001359D4">
      <w:pPr>
        <w:spacing w:after="0" w:line="360" w:lineRule="auto"/>
        <w:jc w:val="center"/>
        <w:rPr>
          <w:rFonts w:ascii="Times New Roman" w:hAnsi="Times New Roman" w:cs="Times New Roman"/>
          <w:color w:val="1D1B11"/>
          <w:lang w:val="id-ID"/>
        </w:rPr>
      </w:pPr>
      <w:r w:rsidRPr="00932469">
        <w:rPr>
          <w:rFonts w:ascii="Times New Roman" w:hAnsi="Times New Roman" w:cs="Times New Roman"/>
          <w:color w:val="1D1B11"/>
          <w:lang w:val="id-ID"/>
        </w:rPr>
        <w:t>Agus Ari Afandi</w:t>
      </w:r>
    </w:p>
    <w:p w:rsidR="00251BEB" w:rsidRPr="00932469" w:rsidRDefault="00251BEB" w:rsidP="00572D0D">
      <w:pPr>
        <w:spacing w:after="0" w:line="240" w:lineRule="auto"/>
        <w:jc w:val="center"/>
        <w:rPr>
          <w:rFonts w:ascii="Times New Roman" w:hAnsi="Times New Roman" w:cs="Times New Roman"/>
          <w:i/>
          <w:iCs/>
          <w:color w:val="1D1B11"/>
          <w:lang w:val="id-ID"/>
        </w:rPr>
      </w:pPr>
      <w:r w:rsidRPr="00932469">
        <w:rPr>
          <w:rFonts w:ascii="Times New Roman" w:hAnsi="Times New Roman" w:cs="Times New Roman"/>
          <w:i/>
          <w:iCs/>
          <w:color w:val="1D1B11"/>
          <w:lang w:val="id-ID"/>
        </w:rPr>
        <w:t>ABSTRACT</w:t>
      </w:r>
    </w:p>
    <w:p w:rsidR="00251BEB" w:rsidRPr="00932469" w:rsidRDefault="00251BEB" w:rsidP="00572D0D">
      <w:pPr>
        <w:spacing w:after="0" w:line="240" w:lineRule="auto"/>
        <w:jc w:val="both"/>
        <w:rPr>
          <w:rFonts w:ascii="Times New Roman" w:hAnsi="Times New Roman" w:cs="Times New Roman"/>
          <w:i/>
          <w:iCs/>
          <w:color w:val="1D1B11"/>
          <w:lang w:val="id-ID"/>
        </w:rPr>
      </w:pPr>
      <w:r w:rsidRPr="00932469">
        <w:rPr>
          <w:rFonts w:ascii="Times New Roman" w:hAnsi="Times New Roman" w:cs="Times New Roman"/>
          <w:i/>
          <w:iCs/>
          <w:color w:val="1D1B11"/>
        </w:rPr>
        <w:t xml:space="preserve">Vocational nursing education system balanced between theory and practice mastery requires students to have independence </w:t>
      </w:r>
      <w:r w:rsidRPr="00932469">
        <w:rPr>
          <w:rFonts w:ascii="Times New Roman" w:hAnsi="Times New Roman" w:cs="Times New Roman"/>
          <w:i/>
          <w:iCs/>
          <w:color w:val="1D1B11"/>
          <w:lang w:val="id-ID"/>
        </w:rPr>
        <w:t xml:space="preserve"> in learning</w:t>
      </w:r>
      <w:r w:rsidRPr="00932469">
        <w:rPr>
          <w:rFonts w:ascii="Times New Roman" w:hAnsi="Times New Roman" w:cs="Times New Roman"/>
          <w:i/>
          <w:iCs/>
          <w:color w:val="1D1B11"/>
        </w:rPr>
        <w:t>.T</w:t>
      </w:r>
      <w:r w:rsidRPr="00932469">
        <w:rPr>
          <w:rFonts w:ascii="Times New Roman" w:hAnsi="Times New Roman" w:cs="Times New Roman"/>
          <w:i/>
          <w:iCs/>
          <w:color w:val="1D1B11"/>
          <w:lang w:val="id-ID"/>
        </w:rPr>
        <w:t>he goal</w:t>
      </w:r>
      <w:r w:rsidRPr="00932469">
        <w:rPr>
          <w:rFonts w:ascii="Times New Roman" w:hAnsi="Times New Roman" w:cs="Times New Roman"/>
          <w:i/>
          <w:iCs/>
          <w:color w:val="1D1B11"/>
        </w:rPr>
        <w:t xml:space="preserve"> of this study was to test the </w:t>
      </w:r>
      <w:proofErr w:type="spellStart"/>
      <w:r w:rsidRPr="00932469">
        <w:rPr>
          <w:rFonts w:ascii="Times New Roman" w:hAnsi="Times New Roman" w:cs="Times New Roman"/>
          <w:i/>
          <w:iCs/>
          <w:color w:val="1D1B11"/>
        </w:rPr>
        <w:t>effectiv</w:t>
      </w:r>
      <w:proofErr w:type="spellEnd"/>
      <w:r w:rsidRPr="00932469">
        <w:rPr>
          <w:rFonts w:ascii="Times New Roman" w:hAnsi="Times New Roman" w:cs="Times New Roman"/>
          <w:i/>
          <w:iCs/>
          <w:color w:val="1D1B11"/>
          <w:lang w:val="id-ID"/>
        </w:rPr>
        <w:t>ity</w:t>
      </w:r>
      <w:r w:rsidRPr="00932469">
        <w:rPr>
          <w:rFonts w:ascii="Times New Roman" w:hAnsi="Times New Roman" w:cs="Times New Roman"/>
          <w:i/>
          <w:iCs/>
          <w:color w:val="1D1B11"/>
        </w:rPr>
        <w:t xml:space="preserve"> of the use of group counseling in improving the reality of self - regulated learning  D</w:t>
      </w:r>
      <w:r w:rsidRPr="00932469">
        <w:rPr>
          <w:rFonts w:ascii="Times New Roman" w:hAnsi="Times New Roman" w:cs="Times New Roman"/>
          <w:i/>
          <w:iCs/>
          <w:color w:val="1D1B11"/>
          <w:lang w:val="id-ID"/>
        </w:rPr>
        <w:t>iploma</w:t>
      </w:r>
      <w:r w:rsidRPr="00932469">
        <w:rPr>
          <w:rFonts w:ascii="Times New Roman" w:hAnsi="Times New Roman" w:cs="Times New Roman"/>
          <w:i/>
          <w:iCs/>
          <w:color w:val="1D1B11"/>
        </w:rPr>
        <w:t xml:space="preserve"> III Nursing students at the Academy of Health </w:t>
      </w:r>
      <w:proofErr w:type="spellStart"/>
      <w:r w:rsidRPr="00932469">
        <w:rPr>
          <w:rFonts w:ascii="Times New Roman" w:hAnsi="Times New Roman" w:cs="Times New Roman"/>
          <w:i/>
          <w:iCs/>
          <w:color w:val="1D1B11"/>
        </w:rPr>
        <w:t>Rajekwesi</w:t>
      </w:r>
      <w:proofErr w:type="spellEnd"/>
      <w:r w:rsidRPr="00932469">
        <w:rPr>
          <w:rFonts w:ascii="Times New Roman" w:hAnsi="Times New Roman" w:cs="Times New Roman"/>
          <w:i/>
          <w:iCs/>
          <w:color w:val="1D1B11"/>
        </w:rPr>
        <w:t xml:space="preserve"> </w:t>
      </w:r>
      <w:proofErr w:type="spellStart"/>
      <w:r w:rsidRPr="00932469">
        <w:rPr>
          <w:rFonts w:ascii="Times New Roman" w:hAnsi="Times New Roman" w:cs="Times New Roman"/>
          <w:i/>
          <w:iCs/>
          <w:color w:val="1D1B11"/>
        </w:rPr>
        <w:t>Bojonegoro</w:t>
      </w:r>
      <w:proofErr w:type="spellEnd"/>
      <w:r w:rsidRPr="00932469">
        <w:rPr>
          <w:rFonts w:ascii="Times New Roman" w:hAnsi="Times New Roman" w:cs="Times New Roman"/>
          <w:i/>
          <w:iCs/>
          <w:color w:val="1D1B11"/>
        </w:rPr>
        <w:t xml:space="preserve"> . </w:t>
      </w:r>
      <w:r w:rsidRPr="00932469">
        <w:rPr>
          <w:rFonts w:ascii="Times New Roman" w:hAnsi="Times New Roman" w:cs="Times New Roman"/>
          <w:i/>
          <w:iCs/>
          <w:color w:val="1D1B11"/>
          <w:lang w:val="id-ID"/>
        </w:rPr>
        <w:t xml:space="preserve"> The system of reality counseling is want, direction, evaluation, plan.</w:t>
      </w:r>
    </w:p>
    <w:p w:rsidR="00251BEB" w:rsidRPr="00932469" w:rsidRDefault="00251BEB" w:rsidP="00572D0D">
      <w:pPr>
        <w:spacing w:after="0" w:line="240" w:lineRule="auto"/>
        <w:jc w:val="both"/>
        <w:rPr>
          <w:rFonts w:ascii="Times New Roman" w:hAnsi="Times New Roman" w:cs="Times New Roman"/>
          <w:i/>
          <w:iCs/>
          <w:color w:val="1D1B11"/>
          <w:lang w:val="id-ID"/>
        </w:rPr>
      </w:pPr>
      <w:r w:rsidRPr="00932469">
        <w:rPr>
          <w:rFonts w:ascii="Times New Roman" w:hAnsi="Times New Roman" w:cs="Times New Roman"/>
          <w:i/>
          <w:iCs/>
          <w:color w:val="1D1B11"/>
        </w:rPr>
        <w:t xml:space="preserve">This study was a quasi experiment to study the type of non - randomized pretest - posttest </w:t>
      </w:r>
      <w:proofErr w:type="gramStart"/>
      <w:r w:rsidRPr="00932469">
        <w:rPr>
          <w:rFonts w:ascii="Times New Roman" w:hAnsi="Times New Roman" w:cs="Times New Roman"/>
          <w:i/>
          <w:iCs/>
          <w:color w:val="1D1B11"/>
        </w:rPr>
        <w:t>design .</w:t>
      </w:r>
      <w:proofErr w:type="gramEnd"/>
      <w:r w:rsidRPr="00932469">
        <w:rPr>
          <w:rFonts w:ascii="Times New Roman" w:hAnsi="Times New Roman" w:cs="Times New Roman"/>
          <w:i/>
          <w:iCs/>
          <w:color w:val="1D1B11"/>
        </w:rPr>
        <w:t xml:space="preserve"> Methods of data collection </w:t>
      </w:r>
      <w:r w:rsidRPr="00932469">
        <w:rPr>
          <w:rFonts w:ascii="Times New Roman" w:hAnsi="Times New Roman" w:cs="Times New Roman"/>
          <w:i/>
          <w:iCs/>
          <w:color w:val="1D1B11"/>
          <w:lang w:val="id-ID"/>
        </w:rPr>
        <w:t xml:space="preserve">is purposive random sampling, questionary </w:t>
      </w:r>
      <w:r w:rsidRPr="00932469">
        <w:rPr>
          <w:rFonts w:ascii="Times New Roman" w:hAnsi="Times New Roman" w:cs="Times New Roman"/>
          <w:i/>
          <w:iCs/>
          <w:color w:val="1D1B11"/>
        </w:rPr>
        <w:t xml:space="preserve">using a scale developed by </w:t>
      </w:r>
      <w:proofErr w:type="spellStart"/>
      <w:r w:rsidRPr="00932469">
        <w:rPr>
          <w:rFonts w:ascii="Times New Roman" w:hAnsi="Times New Roman" w:cs="Times New Roman"/>
          <w:i/>
          <w:iCs/>
          <w:color w:val="1D1B11"/>
        </w:rPr>
        <w:t>Restu</w:t>
      </w:r>
      <w:proofErr w:type="spellEnd"/>
      <w:r w:rsidRPr="00932469">
        <w:rPr>
          <w:rFonts w:ascii="Times New Roman" w:hAnsi="Times New Roman" w:cs="Times New Roman"/>
          <w:i/>
          <w:iCs/>
          <w:color w:val="1D1B11"/>
        </w:rPr>
        <w:t xml:space="preserve"> </w:t>
      </w:r>
      <w:proofErr w:type="spellStart"/>
      <w:r w:rsidRPr="00932469">
        <w:rPr>
          <w:rFonts w:ascii="Times New Roman" w:hAnsi="Times New Roman" w:cs="Times New Roman"/>
          <w:i/>
          <w:iCs/>
          <w:color w:val="1D1B11"/>
        </w:rPr>
        <w:t>Diah</w:t>
      </w:r>
      <w:proofErr w:type="spellEnd"/>
      <w:r w:rsidRPr="00932469">
        <w:rPr>
          <w:rFonts w:ascii="Times New Roman" w:hAnsi="Times New Roman" w:cs="Times New Roman"/>
          <w:i/>
          <w:iCs/>
          <w:color w:val="1D1B11"/>
        </w:rPr>
        <w:t xml:space="preserve"> </w:t>
      </w:r>
      <w:proofErr w:type="spellStart"/>
      <w:r w:rsidRPr="00932469">
        <w:rPr>
          <w:rFonts w:ascii="Times New Roman" w:hAnsi="Times New Roman" w:cs="Times New Roman"/>
          <w:i/>
          <w:iCs/>
          <w:color w:val="1D1B11"/>
        </w:rPr>
        <w:t>Ayu</w:t>
      </w:r>
      <w:proofErr w:type="spellEnd"/>
      <w:r w:rsidRPr="00932469">
        <w:rPr>
          <w:rFonts w:ascii="Times New Roman" w:hAnsi="Times New Roman" w:cs="Times New Roman"/>
          <w:i/>
          <w:iCs/>
          <w:color w:val="1D1B11"/>
        </w:rPr>
        <w:t xml:space="preserve"> ( 2010) to determine the self - regulated learning  students . These subjects </w:t>
      </w:r>
      <w:r w:rsidRPr="00932469">
        <w:rPr>
          <w:rFonts w:ascii="Times New Roman" w:hAnsi="Times New Roman" w:cs="Times New Roman"/>
          <w:i/>
          <w:iCs/>
          <w:color w:val="1D1B11"/>
          <w:lang w:val="id-ID"/>
        </w:rPr>
        <w:t xml:space="preserve">are </w:t>
      </w:r>
      <w:r w:rsidRPr="00932469">
        <w:rPr>
          <w:rFonts w:ascii="Times New Roman" w:hAnsi="Times New Roman" w:cs="Times New Roman"/>
          <w:i/>
          <w:iCs/>
          <w:color w:val="1D1B11"/>
        </w:rPr>
        <w:t xml:space="preserve">16 D III nursing students </w:t>
      </w:r>
      <w:r w:rsidRPr="00932469">
        <w:rPr>
          <w:rFonts w:ascii="Times New Roman" w:hAnsi="Times New Roman" w:cs="Times New Roman"/>
          <w:i/>
          <w:iCs/>
          <w:color w:val="1D1B11"/>
          <w:lang w:val="id-ID"/>
        </w:rPr>
        <w:t xml:space="preserve">Academy of </w:t>
      </w:r>
      <w:proofErr w:type="gramStart"/>
      <w:r w:rsidRPr="00932469">
        <w:rPr>
          <w:rFonts w:ascii="Times New Roman" w:hAnsi="Times New Roman" w:cs="Times New Roman"/>
          <w:i/>
          <w:iCs/>
          <w:color w:val="1D1B11"/>
          <w:lang w:val="id-ID"/>
        </w:rPr>
        <w:t>health</w:t>
      </w:r>
      <w:r w:rsidRPr="00932469">
        <w:rPr>
          <w:rFonts w:ascii="Times New Roman" w:hAnsi="Times New Roman" w:cs="Times New Roman"/>
          <w:i/>
          <w:iCs/>
          <w:color w:val="1D1B11"/>
        </w:rPr>
        <w:t xml:space="preserve">  </w:t>
      </w:r>
      <w:proofErr w:type="spellStart"/>
      <w:r w:rsidRPr="00932469">
        <w:rPr>
          <w:rFonts w:ascii="Times New Roman" w:hAnsi="Times New Roman" w:cs="Times New Roman"/>
          <w:i/>
          <w:iCs/>
          <w:color w:val="1D1B11"/>
        </w:rPr>
        <w:t>Rajekwesi</w:t>
      </w:r>
      <w:proofErr w:type="spellEnd"/>
      <w:proofErr w:type="gramEnd"/>
      <w:r w:rsidRPr="00932469">
        <w:rPr>
          <w:rFonts w:ascii="Times New Roman" w:hAnsi="Times New Roman" w:cs="Times New Roman"/>
          <w:i/>
          <w:iCs/>
          <w:color w:val="1D1B11"/>
        </w:rPr>
        <w:t xml:space="preserve"> </w:t>
      </w:r>
      <w:proofErr w:type="spellStart"/>
      <w:r w:rsidRPr="00932469">
        <w:rPr>
          <w:rFonts w:ascii="Times New Roman" w:hAnsi="Times New Roman" w:cs="Times New Roman"/>
          <w:i/>
          <w:iCs/>
          <w:color w:val="1D1B11"/>
        </w:rPr>
        <w:t>Bojonegoro</w:t>
      </w:r>
      <w:proofErr w:type="spellEnd"/>
      <w:r w:rsidRPr="00932469">
        <w:rPr>
          <w:rFonts w:ascii="Times New Roman" w:hAnsi="Times New Roman" w:cs="Times New Roman"/>
          <w:i/>
          <w:iCs/>
          <w:color w:val="1D1B11"/>
        </w:rPr>
        <w:t xml:space="preserve"> who has self-regulated learning is low and very low categories . Data analysis techniques in this study using SPSS 16 for windows by using the </w:t>
      </w:r>
      <w:proofErr w:type="spellStart"/>
      <w:r w:rsidRPr="00932469">
        <w:rPr>
          <w:rFonts w:ascii="Times New Roman" w:hAnsi="Times New Roman" w:cs="Times New Roman"/>
          <w:i/>
          <w:iCs/>
          <w:color w:val="1D1B11"/>
        </w:rPr>
        <w:t>Wilcoxon</w:t>
      </w:r>
      <w:proofErr w:type="spellEnd"/>
      <w:r w:rsidRPr="00932469">
        <w:rPr>
          <w:rFonts w:ascii="Times New Roman" w:hAnsi="Times New Roman" w:cs="Times New Roman"/>
          <w:i/>
          <w:iCs/>
          <w:color w:val="1D1B11"/>
        </w:rPr>
        <w:t xml:space="preserve"> Mann Whitney </w:t>
      </w:r>
      <w:proofErr w:type="gramStart"/>
      <w:r w:rsidRPr="00932469">
        <w:rPr>
          <w:rFonts w:ascii="Times New Roman" w:hAnsi="Times New Roman" w:cs="Times New Roman"/>
          <w:i/>
          <w:iCs/>
          <w:color w:val="1D1B11"/>
        </w:rPr>
        <w:t>test .</w:t>
      </w:r>
      <w:proofErr w:type="gramEnd"/>
    </w:p>
    <w:p w:rsidR="00251BEB" w:rsidRPr="00932469" w:rsidRDefault="00251BEB" w:rsidP="00572D0D">
      <w:pPr>
        <w:spacing w:after="0" w:line="240" w:lineRule="auto"/>
        <w:jc w:val="both"/>
        <w:rPr>
          <w:rFonts w:ascii="Times New Roman" w:hAnsi="Times New Roman" w:cs="Times New Roman"/>
          <w:i/>
          <w:iCs/>
          <w:color w:val="1D1B11"/>
        </w:rPr>
      </w:pPr>
      <w:r w:rsidRPr="00932469">
        <w:rPr>
          <w:rFonts w:ascii="Times New Roman" w:hAnsi="Times New Roman" w:cs="Times New Roman"/>
          <w:i/>
          <w:iCs/>
          <w:color w:val="1D1B11"/>
        </w:rPr>
        <w:t xml:space="preserve"> Results of significance 0.002 &lt; 0.05 then H0 is rejected and H1 is </w:t>
      </w:r>
      <w:proofErr w:type="gramStart"/>
      <w:r w:rsidRPr="00932469">
        <w:rPr>
          <w:rFonts w:ascii="Times New Roman" w:hAnsi="Times New Roman" w:cs="Times New Roman"/>
          <w:i/>
          <w:iCs/>
          <w:color w:val="1D1B11"/>
        </w:rPr>
        <w:t>accepted .</w:t>
      </w:r>
      <w:proofErr w:type="gramEnd"/>
      <w:r w:rsidRPr="00932469">
        <w:rPr>
          <w:rFonts w:ascii="Times New Roman" w:hAnsi="Times New Roman" w:cs="Times New Roman"/>
          <w:i/>
          <w:iCs/>
          <w:color w:val="1D1B11"/>
        </w:rPr>
        <w:t xml:space="preserve"> So use reality group counseling </w:t>
      </w:r>
      <w:r w:rsidRPr="00932469">
        <w:rPr>
          <w:rFonts w:ascii="Times New Roman" w:hAnsi="Times New Roman" w:cs="Times New Roman"/>
          <w:i/>
          <w:iCs/>
          <w:color w:val="1D1B11"/>
          <w:lang w:val="id-ID"/>
        </w:rPr>
        <w:t>can</w:t>
      </w:r>
      <w:r w:rsidRPr="00932469">
        <w:rPr>
          <w:rFonts w:ascii="Times New Roman" w:hAnsi="Times New Roman" w:cs="Times New Roman"/>
          <w:i/>
          <w:iCs/>
          <w:color w:val="1D1B11"/>
        </w:rPr>
        <w:t xml:space="preserve"> improve self - regulated learning in </w:t>
      </w:r>
      <w:r w:rsidRPr="00932469">
        <w:rPr>
          <w:rFonts w:ascii="Times New Roman" w:hAnsi="Times New Roman" w:cs="Times New Roman"/>
          <w:i/>
          <w:iCs/>
          <w:color w:val="1D1B11"/>
          <w:lang w:val="id-ID"/>
        </w:rPr>
        <w:t xml:space="preserve">nursing </w:t>
      </w:r>
      <w:r w:rsidRPr="00932469">
        <w:rPr>
          <w:rFonts w:ascii="Times New Roman" w:hAnsi="Times New Roman" w:cs="Times New Roman"/>
          <w:i/>
          <w:iCs/>
          <w:color w:val="1D1B11"/>
        </w:rPr>
        <w:t xml:space="preserve">students D III </w:t>
      </w:r>
      <w:r w:rsidRPr="00932469">
        <w:rPr>
          <w:rFonts w:ascii="Times New Roman" w:hAnsi="Times New Roman" w:cs="Times New Roman"/>
          <w:i/>
          <w:iCs/>
          <w:color w:val="1D1B11"/>
          <w:lang w:val="id-ID"/>
        </w:rPr>
        <w:t xml:space="preserve">Academy of Health </w:t>
      </w:r>
      <w:proofErr w:type="spellStart"/>
      <w:r w:rsidRPr="00932469">
        <w:rPr>
          <w:rFonts w:ascii="Times New Roman" w:hAnsi="Times New Roman" w:cs="Times New Roman"/>
          <w:i/>
          <w:iCs/>
          <w:color w:val="1D1B11"/>
        </w:rPr>
        <w:t>Rajekwesi</w:t>
      </w:r>
      <w:proofErr w:type="spellEnd"/>
      <w:r w:rsidRPr="00932469">
        <w:rPr>
          <w:rFonts w:ascii="Times New Roman" w:hAnsi="Times New Roman" w:cs="Times New Roman"/>
          <w:i/>
          <w:iCs/>
          <w:color w:val="1D1B11"/>
        </w:rPr>
        <w:t xml:space="preserve"> </w:t>
      </w:r>
      <w:proofErr w:type="spellStart"/>
      <w:proofErr w:type="gramStart"/>
      <w:r w:rsidRPr="00932469">
        <w:rPr>
          <w:rFonts w:ascii="Times New Roman" w:hAnsi="Times New Roman" w:cs="Times New Roman"/>
          <w:i/>
          <w:iCs/>
          <w:color w:val="1D1B11"/>
        </w:rPr>
        <w:t>Bojoneogoro</w:t>
      </w:r>
      <w:proofErr w:type="spellEnd"/>
      <w:r w:rsidRPr="00932469">
        <w:rPr>
          <w:rFonts w:ascii="Times New Roman" w:hAnsi="Times New Roman" w:cs="Times New Roman"/>
          <w:i/>
          <w:iCs/>
          <w:color w:val="1D1B11"/>
        </w:rPr>
        <w:t xml:space="preserve">  .</w:t>
      </w:r>
      <w:proofErr w:type="gramEnd"/>
    </w:p>
    <w:p w:rsidR="00251BEB" w:rsidRPr="00932469" w:rsidRDefault="00251BEB" w:rsidP="00572D0D">
      <w:pPr>
        <w:spacing w:after="0" w:line="360" w:lineRule="auto"/>
        <w:rPr>
          <w:rFonts w:ascii="Times New Roman" w:hAnsi="Times New Roman" w:cs="Times New Roman"/>
          <w:b/>
          <w:bCs/>
          <w:i/>
          <w:iCs/>
          <w:color w:val="1D1B11"/>
        </w:rPr>
      </w:pPr>
    </w:p>
    <w:p w:rsidR="00251BEB" w:rsidRPr="00932469" w:rsidRDefault="00251BEB" w:rsidP="00572D0D">
      <w:pPr>
        <w:spacing w:after="0" w:line="360" w:lineRule="auto"/>
        <w:rPr>
          <w:rFonts w:ascii="Times New Roman" w:hAnsi="Times New Roman" w:cs="Times New Roman"/>
          <w:color w:val="1D1B11"/>
        </w:rPr>
      </w:pPr>
      <w:r w:rsidRPr="00932469">
        <w:rPr>
          <w:rFonts w:ascii="Times New Roman" w:hAnsi="Times New Roman" w:cs="Times New Roman"/>
          <w:b/>
          <w:bCs/>
          <w:i/>
          <w:iCs/>
          <w:color w:val="1D1B11"/>
        </w:rPr>
        <w:t>Keywords</w:t>
      </w:r>
      <w:proofErr w:type="gramStart"/>
      <w:r w:rsidRPr="00932469">
        <w:rPr>
          <w:rFonts w:ascii="Times New Roman" w:hAnsi="Times New Roman" w:cs="Times New Roman"/>
          <w:b/>
          <w:bCs/>
          <w:i/>
          <w:iCs/>
          <w:color w:val="1D1B11"/>
        </w:rPr>
        <w:t>:</w:t>
      </w:r>
      <w:r w:rsidRPr="00932469">
        <w:rPr>
          <w:rFonts w:ascii="Times New Roman" w:hAnsi="Times New Roman" w:cs="Times New Roman"/>
          <w:i/>
          <w:iCs/>
          <w:color w:val="1D1B11"/>
          <w:lang w:val="id-ID"/>
        </w:rPr>
        <w:t>reality</w:t>
      </w:r>
      <w:proofErr w:type="gramEnd"/>
      <w:r w:rsidRPr="00932469">
        <w:rPr>
          <w:rFonts w:ascii="Times New Roman" w:hAnsi="Times New Roman" w:cs="Times New Roman"/>
          <w:i/>
          <w:iCs/>
          <w:color w:val="1D1B11"/>
          <w:lang w:val="id-ID"/>
        </w:rPr>
        <w:t xml:space="preserve"> group counseling, self regulated learning</w:t>
      </w:r>
    </w:p>
    <w:p w:rsidR="00251BEB" w:rsidRPr="00932469" w:rsidRDefault="00251BEB" w:rsidP="0000234F">
      <w:pPr>
        <w:spacing w:after="0" w:line="240" w:lineRule="auto"/>
        <w:jc w:val="center"/>
        <w:rPr>
          <w:rFonts w:ascii="Times New Roman" w:hAnsi="Times New Roman" w:cs="Times New Roman"/>
          <w:color w:val="1D1B11"/>
          <w:lang w:val="id-ID"/>
        </w:rPr>
      </w:pPr>
      <w:r w:rsidRPr="00932469">
        <w:rPr>
          <w:rFonts w:ascii="Times New Roman" w:hAnsi="Times New Roman" w:cs="Times New Roman"/>
          <w:color w:val="1D1B11"/>
          <w:lang w:val="id-ID"/>
        </w:rPr>
        <w:t>ABSTRAK</w:t>
      </w:r>
    </w:p>
    <w:p w:rsidR="00251BEB" w:rsidRPr="00932469" w:rsidRDefault="00251BEB" w:rsidP="00F96E23">
      <w:pPr>
        <w:spacing w:after="0" w:line="240" w:lineRule="auto"/>
        <w:jc w:val="both"/>
        <w:rPr>
          <w:rFonts w:ascii="Times New Roman" w:hAnsi="Times New Roman" w:cs="Times New Roman"/>
          <w:color w:val="1D1B11"/>
          <w:lang w:val="id-ID"/>
        </w:rPr>
      </w:pPr>
      <w:r w:rsidRPr="00932469">
        <w:rPr>
          <w:rFonts w:ascii="Times New Roman" w:hAnsi="Times New Roman" w:cs="Times New Roman"/>
          <w:color w:val="1D1B11"/>
          <w:lang w:val="id-ID"/>
        </w:rPr>
        <w:t xml:space="preserve">Sistem pendidikan vokasional keperawatan yang seimbang antara penguasaan teori dan praktek menuntut mahasiswa untuk mempunyai kemandirian dalam belajar.Tujuan dari penelitian ini adalah untuk menguji efektifitas penggunaan konseling kelompok realitas dalam meningkatkan </w:t>
      </w:r>
      <w:r w:rsidRPr="00932469">
        <w:rPr>
          <w:rFonts w:ascii="Times New Roman" w:hAnsi="Times New Roman" w:cs="Times New Roman"/>
          <w:i/>
          <w:iCs/>
          <w:color w:val="1D1B11"/>
          <w:lang w:val="id-ID"/>
        </w:rPr>
        <w:t>self-regulated learning</w:t>
      </w:r>
      <w:r w:rsidRPr="00932469">
        <w:rPr>
          <w:rFonts w:ascii="Times New Roman" w:hAnsi="Times New Roman" w:cs="Times New Roman"/>
          <w:color w:val="1D1B11"/>
          <w:lang w:val="id-ID"/>
        </w:rPr>
        <w:t xml:space="preserve">  mahasiswa prodi D III Keperawatan di Akademi Kesehatan  Rajekwesi Bojonegoro. Sistem konseling realitas menggunakan </w:t>
      </w:r>
      <w:r w:rsidRPr="00932469">
        <w:rPr>
          <w:rFonts w:ascii="Times New Roman" w:hAnsi="Times New Roman" w:cs="Times New Roman"/>
          <w:i/>
          <w:iCs/>
          <w:color w:val="1D1B11"/>
          <w:lang w:val="id-ID"/>
        </w:rPr>
        <w:t>want, direction, evaluation, plan.</w:t>
      </w:r>
    </w:p>
    <w:p w:rsidR="00251BEB" w:rsidRPr="00932469" w:rsidRDefault="00251BEB" w:rsidP="00F96E23">
      <w:pPr>
        <w:spacing w:after="0" w:line="240" w:lineRule="auto"/>
        <w:jc w:val="both"/>
        <w:rPr>
          <w:rFonts w:ascii="Times New Roman" w:hAnsi="Times New Roman" w:cs="Times New Roman"/>
          <w:color w:val="1D1B11"/>
          <w:lang w:val="id-ID"/>
        </w:rPr>
      </w:pPr>
      <w:r w:rsidRPr="00932469">
        <w:rPr>
          <w:rFonts w:ascii="Times New Roman" w:hAnsi="Times New Roman" w:cs="Times New Roman"/>
          <w:color w:val="1D1B11"/>
          <w:lang w:val="id-ID"/>
        </w:rPr>
        <w:t xml:space="preserve"> Penelitian ini merupakan tipe penelitian </w:t>
      </w:r>
      <w:r w:rsidRPr="00932469">
        <w:rPr>
          <w:rFonts w:ascii="Times New Roman" w:hAnsi="Times New Roman" w:cs="Times New Roman"/>
          <w:i/>
          <w:iCs/>
          <w:color w:val="1D1B11"/>
          <w:lang w:val="id-ID"/>
        </w:rPr>
        <w:t xml:space="preserve">Quasi Eksperiment </w:t>
      </w:r>
      <w:r w:rsidRPr="00932469">
        <w:rPr>
          <w:rFonts w:ascii="Times New Roman" w:hAnsi="Times New Roman" w:cs="Times New Roman"/>
          <w:color w:val="1D1B11"/>
          <w:lang w:val="id-ID"/>
        </w:rPr>
        <w:t xml:space="preserve"> dengan</w:t>
      </w:r>
      <w:r w:rsidRPr="00932469">
        <w:rPr>
          <w:rFonts w:ascii="Times New Roman" w:hAnsi="Times New Roman" w:cs="Times New Roman"/>
          <w:i/>
          <w:iCs/>
          <w:color w:val="1D1B11"/>
          <w:lang w:val="id-ID"/>
        </w:rPr>
        <w:t xml:space="preserve">Non-randomized Pretest-Postest Design. </w:t>
      </w:r>
      <w:r w:rsidRPr="00932469">
        <w:rPr>
          <w:rFonts w:ascii="Times New Roman" w:hAnsi="Times New Roman" w:cs="Times New Roman"/>
          <w:color w:val="1D1B11"/>
          <w:lang w:val="id-ID"/>
        </w:rPr>
        <w:t xml:space="preserve">Metode pengumpulan data </w:t>
      </w:r>
      <w:r w:rsidRPr="00932469">
        <w:rPr>
          <w:rFonts w:ascii="Times New Roman" w:hAnsi="Times New Roman" w:cs="Times New Roman"/>
          <w:i/>
          <w:iCs/>
          <w:color w:val="1D1B11"/>
          <w:lang w:val="id-ID"/>
        </w:rPr>
        <w:t>purposive random sampling</w:t>
      </w:r>
      <w:r w:rsidRPr="00932469">
        <w:rPr>
          <w:rFonts w:ascii="Times New Roman" w:hAnsi="Times New Roman" w:cs="Times New Roman"/>
          <w:color w:val="1D1B11"/>
          <w:lang w:val="id-ID"/>
        </w:rPr>
        <w:t xml:space="preserve">, angket menggunakan skala yang disusun oleh Diah Restu Ayu (2010) untuk mengetahui </w:t>
      </w:r>
      <w:r w:rsidRPr="00932469">
        <w:rPr>
          <w:rFonts w:ascii="Times New Roman" w:hAnsi="Times New Roman" w:cs="Times New Roman"/>
          <w:i/>
          <w:iCs/>
          <w:color w:val="1D1B11"/>
          <w:lang w:val="id-ID"/>
        </w:rPr>
        <w:t>self-regulated learning</w:t>
      </w:r>
      <w:r w:rsidRPr="00932469">
        <w:rPr>
          <w:rFonts w:ascii="Times New Roman" w:hAnsi="Times New Roman" w:cs="Times New Roman"/>
          <w:color w:val="1D1B11"/>
          <w:lang w:val="id-ID"/>
        </w:rPr>
        <w:t xml:space="preserve"> mahasiswa.Subjek penelitian ini 16 mahasiswa prodi D III keperawatan Akes Rajekwesi Bojonegoro yang memiliki </w:t>
      </w:r>
      <w:r w:rsidRPr="00932469">
        <w:rPr>
          <w:rFonts w:ascii="Times New Roman" w:hAnsi="Times New Roman" w:cs="Times New Roman"/>
          <w:i/>
          <w:iCs/>
          <w:color w:val="1D1B11"/>
          <w:lang w:val="id-ID"/>
        </w:rPr>
        <w:t>self regulated learning</w:t>
      </w:r>
      <w:r w:rsidRPr="00932469">
        <w:rPr>
          <w:rFonts w:ascii="Times New Roman" w:hAnsi="Times New Roman" w:cs="Times New Roman"/>
          <w:color w:val="1D1B11"/>
          <w:lang w:val="id-ID"/>
        </w:rPr>
        <w:t xml:space="preserve"> kategori rendah dan rendah sekali. Teknik analisis data dalam penelitian ini menggunakan bantuan SPSS 16 </w:t>
      </w:r>
      <w:r w:rsidRPr="00932469">
        <w:rPr>
          <w:rFonts w:ascii="Times New Roman" w:hAnsi="Times New Roman" w:cs="Times New Roman"/>
          <w:i/>
          <w:iCs/>
          <w:color w:val="1D1B11"/>
          <w:lang w:val="id-ID"/>
        </w:rPr>
        <w:t>for windows</w:t>
      </w:r>
      <w:r w:rsidRPr="00932469">
        <w:rPr>
          <w:rFonts w:ascii="Times New Roman" w:hAnsi="Times New Roman" w:cs="Times New Roman"/>
          <w:color w:val="1D1B11"/>
          <w:lang w:val="id-ID"/>
        </w:rPr>
        <w:t xml:space="preserve"> dengan menggunakan</w:t>
      </w:r>
      <w:r w:rsidRPr="00932469">
        <w:rPr>
          <w:rFonts w:ascii="Times New Roman" w:hAnsi="Times New Roman" w:cs="Times New Roman"/>
          <w:i/>
          <w:iCs/>
          <w:color w:val="1D1B11"/>
          <w:lang w:val="id-ID"/>
        </w:rPr>
        <w:t>Wilcoxon Mann Whitney test.</w:t>
      </w:r>
    </w:p>
    <w:p w:rsidR="00251BEB" w:rsidRPr="00932469" w:rsidRDefault="00251BEB" w:rsidP="00F96E23">
      <w:pPr>
        <w:spacing w:after="0" w:line="240" w:lineRule="auto"/>
        <w:jc w:val="both"/>
        <w:rPr>
          <w:rFonts w:ascii="Times New Roman" w:hAnsi="Times New Roman" w:cs="Times New Roman"/>
          <w:color w:val="1D1B11"/>
          <w:lang w:val="id-ID"/>
        </w:rPr>
      </w:pPr>
      <w:r w:rsidRPr="00932469">
        <w:rPr>
          <w:rFonts w:ascii="Times New Roman" w:hAnsi="Times New Roman" w:cs="Times New Roman"/>
          <w:color w:val="1D1B11"/>
          <w:lang w:val="id-ID"/>
        </w:rPr>
        <w:t xml:space="preserve">Hasil signifikansi 0,002 &lt; 0,05 maka  H0 ditolak dan H1 diterima. Jadi penggunaan konseling kelompok realitas dapat meningkatkan </w:t>
      </w:r>
      <w:r w:rsidRPr="00932469">
        <w:rPr>
          <w:rFonts w:ascii="Times New Roman" w:hAnsi="Times New Roman" w:cs="Times New Roman"/>
          <w:i/>
          <w:iCs/>
          <w:color w:val="1D1B11"/>
          <w:lang w:val="id-ID"/>
        </w:rPr>
        <w:t>self-regulated learning</w:t>
      </w:r>
      <w:r w:rsidRPr="00932469">
        <w:rPr>
          <w:rFonts w:ascii="Times New Roman" w:hAnsi="Times New Roman" w:cs="Times New Roman"/>
          <w:color w:val="1D1B11"/>
          <w:lang w:val="id-ID"/>
        </w:rPr>
        <w:t xml:space="preserve"> pada mahasiswa prodi D III Keperawatan Akademi Kesehatan Rajekwesi Bojoneogoro.</w:t>
      </w:r>
    </w:p>
    <w:p w:rsidR="00251BEB" w:rsidRPr="00932469" w:rsidRDefault="00251BEB" w:rsidP="00F96E23">
      <w:pPr>
        <w:spacing w:after="0" w:line="240" w:lineRule="auto"/>
        <w:jc w:val="both"/>
        <w:rPr>
          <w:rFonts w:ascii="Times New Roman" w:hAnsi="Times New Roman" w:cs="Times New Roman"/>
          <w:color w:val="1D1B11"/>
          <w:lang w:val="id-ID"/>
        </w:rPr>
      </w:pPr>
    </w:p>
    <w:p w:rsidR="00251BEB" w:rsidRPr="00932469" w:rsidRDefault="00251BEB" w:rsidP="00F96E23">
      <w:pPr>
        <w:spacing w:after="0" w:line="240" w:lineRule="auto"/>
        <w:jc w:val="both"/>
        <w:rPr>
          <w:rFonts w:ascii="Times New Roman" w:hAnsi="Times New Roman" w:cs="Times New Roman"/>
          <w:i/>
          <w:iCs/>
          <w:color w:val="1D1B11"/>
          <w:lang w:val="id-ID"/>
        </w:rPr>
      </w:pPr>
      <w:r w:rsidRPr="00932469">
        <w:rPr>
          <w:rFonts w:ascii="Times New Roman" w:hAnsi="Times New Roman" w:cs="Times New Roman"/>
          <w:b/>
          <w:bCs/>
          <w:color w:val="1D1B11"/>
          <w:lang w:val="id-ID"/>
        </w:rPr>
        <w:t>Kata kunci:</w:t>
      </w:r>
      <w:r w:rsidRPr="00932469">
        <w:rPr>
          <w:rFonts w:ascii="Times New Roman" w:hAnsi="Times New Roman" w:cs="Times New Roman"/>
          <w:color w:val="1D1B11"/>
          <w:lang w:val="id-ID"/>
        </w:rPr>
        <w:t xml:space="preserve"> Konseling kelompok realitas, </w:t>
      </w:r>
      <w:r w:rsidRPr="00932469">
        <w:rPr>
          <w:rFonts w:ascii="Times New Roman" w:hAnsi="Times New Roman" w:cs="Times New Roman"/>
          <w:i/>
          <w:iCs/>
          <w:color w:val="1D1B11"/>
          <w:lang w:val="id-ID"/>
        </w:rPr>
        <w:t xml:space="preserve">self regulated learning </w:t>
      </w:r>
    </w:p>
    <w:p w:rsidR="00251BEB" w:rsidRPr="00932469" w:rsidRDefault="00251BEB" w:rsidP="00F96E23">
      <w:pPr>
        <w:spacing w:after="0" w:line="240" w:lineRule="auto"/>
        <w:jc w:val="both"/>
        <w:rPr>
          <w:rFonts w:ascii="Times New Roman" w:hAnsi="Times New Roman" w:cs="Times New Roman"/>
          <w:color w:val="1D1B11"/>
          <w:lang w:val="id-ID"/>
        </w:rPr>
      </w:pPr>
    </w:p>
    <w:p w:rsidR="00251BEB" w:rsidRPr="00932469" w:rsidRDefault="00251BEB" w:rsidP="00C73FBA">
      <w:pPr>
        <w:spacing w:after="0" w:line="240" w:lineRule="auto"/>
        <w:rPr>
          <w:rFonts w:ascii="Times New Roman" w:hAnsi="Times New Roman" w:cs="Times New Roman"/>
          <w:i/>
          <w:iCs/>
          <w:color w:val="1D1B11"/>
          <w:lang w:val="id-ID"/>
        </w:rPr>
        <w:sectPr w:rsidR="00251BEB" w:rsidRPr="00932469" w:rsidSect="0000234F">
          <w:footerReference w:type="default" r:id="rId6"/>
          <w:type w:val="continuous"/>
          <w:pgSz w:w="11906" w:h="16838"/>
          <w:pgMar w:top="2268" w:right="1701" w:bottom="1418" w:left="2268" w:header="709" w:footer="709" w:gutter="0"/>
          <w:cols w:space="708"/>
          <w:docGrid w:linePitch="360"/>
        </w:sectPr>
      </w:pPr>
    </w:p>
    <w:p w:rsidR="00932469" w:rsidRDefault="00932469" w:rsidP="00282134">
      <w:pPr>
        <w:spacing w:after="0" w:line="360" w:lineRule="auto"/>
        <w:jc w:val="both"/>
        <w:rPr>
          <w:rFonts w:ascii="Times New Roman" w:hAnsi="Times New Roman" w:cs="Times New Roman"/>
          <w:b/>
          <w:bCs/>
          <w:color w:val="1D1B11"/>
          <w:lang w:val="id-ID"/>
        </w:rPr>
      </w:pPr>
    </w:p>
    <w:p w:rsidR="00932469" w:rsidRDefault="00932469" w:rsidP="00282134">
      <w:pPr>
        <w:spacing w:after="0" w:line="360" w:lineRule="auto"/>
        <w:jc w:val="both"/>
        <w:rPr>
          <w:rFonts w:ascii="Times New Roman" w:hAnsi="Times New Roman" w:cs="Times New Roman"/>
          <w:b/>
          <w:bCs/>
          <w:color w:val="1D1B11"/>
          <w:lang w:val="id-ID"/>
        </w:rPr>
      </w:pPr>
    </w:p>
    <w:p w:rsidR="00251BEB" w:rsidRPr="00932469" w:rsidRDefault="00251BEB" w:rsidP="00282134">
      <w:pPr>
        <w:spacing w:after="0" w:line="360" w:lineRule="auto"/>
        <w:jc w:val="both"/>
        <w:rPr>
          <w:rFonts w:ascii="Times New Roman" w:hAnsi="Times New Roman" w:cs="Times New Roman"/>
          <w:b/>
          <w:bCs/>
          <w:color w:val="1D1B11"/>
          <w:lang w:val="id-ID"/>
        </w:rPr>
      </w:pPr>
      <w:r w:rsidRPr="00932469">
        <w:rPr>
          <w:rFonts w:ascii="Times New Roman" w:hAnsi="Times New Roman" w:cs="Times New Roman"/>
          <w:b/>
          <w:bCs/>
          <w:color w:val="1D1B11"/>
          <w:lang w:val="id-ID"/>
        </w:rPr>
        <w:lastRenderedPageBreak/>
        <w:t xml:space="preserve">Pendahuluan </w:t>
      </w:r>
    </w:p>
    <w:p w:rsidR="00251BEB" w:rsidRPr="00932469" w:rsidRDefault="00251BEB" w:rsidP="00DE7773">
      <w:pPr>
        <w:pStyle w:val="ListParagraph"/>
        <w:spacing w:after="0" w:line="240" w:lineRule="auto"/>
        <w:ind w:left="0" w:firstLine="720"/>
        <w:jc w:val="both"/>
        <w:rPr>
          <w:rFonts w:ascii="Times New Roman" w:hAnsi="Times New Roman" w:cs="Times New Roman"/>
          <w:color w:val="1D1B11"/>
          <w:lang w:val="id-ID"/>
        </w:rPr>
      </w:pPr>
      <w:r w:rsidRPr="00932469">
        <w:rPr>
          <w:rFonts w:ascii="Times New Roman" w:hAnsi="Times New Roman" w:cs="Times New Roman"/>
          <w:color w:val="1D1B11"/>
          <w:lang w:val="id-ID"/>
        </w:rPr>
        <w:t>Seiring dengan pertumbuhan jumlah penduduk Indonesia yang terus meningkat maka diperlukan tenaga kesehatan yang berkompeten untuk dapat memberikan pelayanan kesehatan yang optimal. Dalam rangka menghadapi persaingan global diperlukan perawat dengan jenjang pendidikan yang lebih tinggi. Pengembangan sistem pendidikan tinggi keperawatan sangat penting dan berperan dalam pengembangan pelayanan keperawatan profesional, pengembangan teknologi keperawatan, pembinaan kehidupan keprofesian, dan pendidikan keperawatan berkelanjutan yang dicapai melalui lulusan dengan kemampuan profesional (Nursalam, 2008).</w:t>
      </w:r>
    </w:p>
    <w:p w:rsidR="00251BEB" w:rsidRPr="00932469" w:rsidRDefault="00251BEB" w:rsidP="00EC49B3">
      <w:pPr>
        <w:pStyle w:val="ListParagraph"/>
        <w:spacing w:after="0" w:line="240" w:lineRule="auto"/>
        <w:ind w:left="0" w:firstLine="720"/>
        <w:jc w:val="both"/>
        <w:rPr>
          <w:rFonts w:ascii="Times New Roman" w:hAnsi="Times New Roman" w:cs="Times New Roman"/>
          <w:color w:val="1D1B11"/>
          <w:lang w:val="id-ID"/>
        </w:rPr>
      </w:pPr>
      <w:r w:rsidRPr="00932469">
        <w:rPr>
          <w:rFonts w:ascii="Times New Roman" w:hAnsi="Times New Roman" w:cs="Times New Roman"/>
          <w:color w:val="1D1B11"/>
          <w:lang w:val="id-ID"/>
        </w:rPr>
        <w:t>Perubahan sistem pendidikan dari sekolah lanjutan ke pendidikan tinggi sering tidak disadari oleh mahasiswa.  Mahasiswa mungkin salah menyikapi situasi pendidikan di perguruan tinggi yang berbeda dari situasi belajar di sekolah menengah, sehingga memiliki orientasi, sikap dan kebiasaan belajar yang keliru. Bila selama ini di sekolah menengah kegiatan diatur dan dipantau oleh sekolah dengan jadwal belajar yang teratur, di perguruan tinggi dituntut kemandirian untuk menentukan cara dan kapan belajar (Sukadji, 2000).</w:t>
      </w:r>
    </w:p>
    <w:p w:rsidR="00251BEB" w:rsidRPr="00932469" w:rsidRDefault="00251BEB" w:rsidP="00EC49B3">
      <w:pPr>
        <w:spacing w:after="0" w:line="240" w:lineRule="auto"/>
        <w:ind w:firstLine="720"/>
        <w:jc w:val="both"/>
        <w:rPr>
          <w:rFonts w:ascii="Times New Roman" w:hAnsi="Times New Roman" w:cs="Times New Roman"/>
          <w:color w:val="1D1B11"/>
          <w:lang w:val="id-ID"/>
        </w:rPr>
      </w:pPr>
      <w:r w:rsidRPr="00932469">
        <w:rPr>
          <w:rFonts w:ascii="Times New Roman" w:hAnsi="Times New Roman" w:cs="Times New Roman"/>
          <w:color w:val="1D1B11"/>
          <w:lang w:val="id-ID"/>
        </w:rPr>
        <w:t xml:space="preserve">Pendidikan tinggi yang mencetak tenaga medis saat ini harus berpendidikan setingkat diploma III.Pendidikan diploma III keperawatan merupakan salah satu pendidikan vokasional yang menyiapkan mahasiswa untuk melakukan tugas pelayanan kesehatan di masyarakat.Salah satu penyelenggaran pendidikan diploma III keperawatan adalah di Akademi Kesehatan Rajekwesi Bojonegoro. Sebagai pendidikan vokasional, kurikulum yang berlaku terdiri dari kurikulum inti yang berupa teori dengan jumlah kredit semester 42 atau sama </w:t>
      </w:r>
      <w:r w:rsidRPr="00932469">
        <w:rPr>
          <w:rFonts w:ascii="Times New Roman" w:hAnsi="Times New Roman" w:cs="Times New Roman"/>
          <w:color w:val="1D1B11"/>
          <w:lang w:val="id-ID"/>
        </w:rPr>
        <w:lastRenderedPageBreak/>
        <w:t>dengan 44%, sedangkan untuk praktikum dan klinik dengan jumlah kredit semester 56 atau sama dengan 56%. Dengan kondisi kurikulum seperti ini maka mahasiswa keperawatan dituntut untuk mempunyai keterampilan belajar yang baik untuk dapat memenuhi target kompetensi sebagai tenaga medis. Selain itu, mahasiswa keperawatan sebagai calon tenaga medis profesional, dalam praktek klinik langsung menangani pasien dan itu berarti secara langsung berhubungan dengan nyawa seseorang.</w:t>
      </w:r>
    </w:p>
    <w:p w:rsidR="00251BEB" w:rsidRPr="00932469" w:rsidRDefault="00251BEB" w:rsidP="00EC49B3">
      <w:pPr>
        <w:spacing w:after="0" w:line="240" w:lineRule="auto"/>
        <w:ind w:firstLine="720"/>
        <w:jc w:val="both"/>
        <w:rPr>
          <w:rFonts w:ascii="Times New Roman" w:hAnsi="Times New Roman" w:cs="Times New Roman"/>
          <w:color w:val="1D1B11"/>
          <w:lang w:val="id-ID"/>
        </w:rPr>
      </w:pPr>
      <w:r w:rsidRPr="00932469">
        <w:rPr>
          <w:rFonts w:ascii="Times New Roman" w:hAnsi="Times New Roman" w:cs="Times New Roman"/>
          <w:color w:val="1D1B11"/>
          <w:lang w:val="id-ID"/>
        </w:rPr>
        <w:t xml:space="preserve">Sistem pembelajaran di pendidikan vokasional yang seimbang antara penguasaan teori dan praktek menuntut mahasiswa untuk mempunyai kemandirian dalam belajar.Berdasarkan kajian pendahuluan yang dilakukan penulis terhadap keterampilan belajar mahasiswa keperawatan Akademi Kesehatan Rajekwesi Bojonegoro, beberapa dosen menyampaikan bahwa inisiatif mahasiswa keperawatan untuk belajar mandiri sangat rendah. Dibandingkan dengan mahasiswa kebidanan di kampus yang sama,  mahasiswa keperawatan yang hanya mengandalkan materi kuliah di kampus tanpa ada inisiatif untuk mencari kajian lain yang relevan di luar kampus. Mahasiswa hanya mempelajari </w:t>
      </w:r>
      <w:r w:rsidRPr="00932469">
        <w:rPr>
          <w:rFonts w:ascii="Times New Roman" w:hAnsi="Times New Roman" w:cs="Times New Roman"/>
          <w:i/>
          <w:iCs/>
          <w:color w:val="1D1B11"/>
          <w:lang w:val="id-ID"/>
        </w:rPr>
        <w:t>handout</w:t>
      </w:r>
      <w:r w:rsidRPr="00932469">
        <w:rPr>
          <w:rFonts w:ascii="Times New Roman" w:hAnsi="Times New Roman" w:cs="Times New Roman"/>
          <w:color w:val="1D1B11"/>
          <w:lang w:val="id-ID"/>
        </w:rPr>
        <w:t xml:space="preserve"> dari dosen.Sebagai fasilitas pembelajaran telah disediakan perpustakaan dengan literatur tentang kesehatan untuk menambah pengetahuan.Fasilitas lainnya adalah disediakan wifi di setiap ruang untuk mengakses internet secara gratis. Selain itu  mahasiswa keperawatan juga belum mempunyai teknik belajar yang baik. Dalam proses pembelajaran mereka tidak melakukan perencanaan kegiatan belajar dan mengevaluasi kegiatan belajarnya sendiri. Cara belajarnya adalah mendadak ketika menghadapi ujian. Demikian juga saat penulisan laporan praktek mereka </w:t>
      </w:r>
      <w:r w:rsidRPr="00932469">
        <w:rPr>
          <w:rFonts w:ascii="Times New Roman" w:hAnsi="Times New Roman" w:cs="Times New Roman"/>
          <w:color w:val="1D1B11"/>
          <w:lang w:val="id-ID"/>
        </w:rPr>
        <w:lastRenderedPageBreak/>
        <w:t>akanmengerjakannya saat menjelang pengumpulan.</w:t>
      </w:r>
    </w:p>
    <w:p w:rsidR="00251BEB" w:rsidRPr="00932469" w:rsidRDefault="00251BEB" w:rsidP="00EC49B3">
      <w:pPr>
        <w:spacing w:after="0" w:line="240" w:lineRule="auto"/>
        <w:ind w:firstLine="720"/>
        <w:jc w:val="both"/>
        <w:rPr>
          <w:rFonts w:ascii="Times New Roman" w:hAnsi="Times New Roman" w:cs="Times New Roman"/>
          <w:color w:val="1D1B11"/>
          <w:lang w:val="id-ID"/>
        </w:rPr>
      </w:pPr>
      <w:r w:rsidRPr="00932469">
        <w:rPr>
          <w:rFonts w:ascii="Times New Roman" w:hAnsi="Times New Roman" w:cs="Times New Roman"/>
          <w:color w:val="1D1B11"/>
          <w:lang w:val="id-ID"/>
        </w:rPr>
        <w:t>Di sisi lain, sebagai calon tenaga medis yang akan memberikan pelayanan kesehatan pada masyarakat, para mahasiswa keperawatan harus mempunyai kompetensi  yang memadai untuk menolong pasien. Berdasarkan buku kurikulum pendidikan keperawatan, para mahasiswa keperawatan harus memiliki penguasaan kompetensi seperti penyusunan asuhan keperawatan, konsep dasar praktek klinik untuk bisa menjadi tenaga medis yang profesional.</w:t>
      </w:r>
    </w:p>
    <w:p w:rsidR="00251BEB" w:rsidRPr="00932469" w:rsidRDefault="00251BEB" w:rsidP="00D21D0F">
      <w:pPr>
        <w:spacing w:after="0" w:line="240" w:lineRule="auto"/>
        <w:ind w:firstLine="720"/>
        <w:jc w:val="both"/>
        <w:rPr>
          <w:rFonts w:ascii="Times New Roman" w:hAnsi="Times New Roman" w:cs="Times New Roman"/>
          <w:color w:val="1D1B11"/>
          <w:lang w:val="id-ID"/>
        </w:rPr>
      </w:pPr>
      <w:r w:rsidRPr="00932469">
        <w:rPr>
          <w:rFonts w:ascii="Times New Roman" w:hAnsi="Times New Roman" w:cs="Times New Roman"/>
          <w:color w:val="1D1B11"/>
          <w:lang w:val="id-ID"/>
        </w:rPr>
        <w:t>Survei pendahuluan yang dilakukan oleh penulis pada bulan September 2013 terhadap mahasiswa diperoleh data bahwa 70% mengalami masalah dalam mengatur belajar sendiri.Sebanyak 70% menemukan kesulitan dalam menentukan tujuan belajarnya.Selain itu terdapat 60% yang kadang-kadang membuat perencanaan sebelum belajar.Sebanyak 85% yang tidak memiliki strategi belajar yang efektif (Afandi, 2013).Berdasarkan kondisi ini dapat diketahui bahwa mereka belum memiliki ketrampilan belajar mandiri yang baik. Zimmerman (1990) mengatakan bahwa hasil belajar yang diperoleh akan sangat bergantung pada keterampilan seorang pelajar dalam menerapkan strategi pengaturan diri mereka dalam belajar.</w:t>
      </w:r>
    </w:p>
    <w:p w:rsidR="00251BEB" w:rsidRPr="00932469" w:rsidRDefault="00251BEB" w:rsidP="00D21D0F">
      <w:pPr>
        <w:spacing w:after="0" w:line="240" w:lineRule="auto"/>
        <w:ind w:firstLine="720"/>
        <w:jc w:val="both"/>
        <w:rPr>
          <w:rFonts w:ascii="Times New Roman" w:hAnsi="Times New Roman" w:cs="Times New Roman"/>
          <w:color w:val="1D1B11"/>
          <w:lang w:val="id-ID"/>
        </w:rPr>
      </w:pPr>
      <w:r w:rsidRPr="00932469">
        <w:rPr>
          <w:rFonts w:ascii="Times New Roman" w:hAnsi="Times New Roman" w:cs="Times New Roman"/>
          <w:color w:val="1D1B11"/>
          <w:lang w:val="id-ID"/>
        </w:rPr>
        <w:t xml:space="preserve">Sebagai salah satu faktor yang mempengaruhi prestasi belajar maka </w:t>
      </w:r>
      <w:r w:rsidRPr="00932469">
        <w:rPr>
          <w:rFonts w:ascii="Times New Roman" w:hAnsi="Times New Roman" w:cs="Times New Roman"/>
          <w:i/>
          <w:iCs/>
          <w:color w:val="1D1B11"/>
          <w:lang w:val="id-ID"/>
        </w:rPr>
        <w:t>self regulated learning</w:t>
      </w:r>
      <w:r w:rsidRPr="00932469">
        <w:rPr>
          <w:rFonts w:ascii="Times New Roman" w:hAnsi="Times New Roman" w:cs="Times New Roman"/>
          <w:color w:val="1D1B11"/>
          <w:lang w:val="id-ID"/>
        </w:rPr>
        <w:t xml:space="preserve"> pada mahasiswa DIII Keperawatan  yang memiliki tuntutan tinggi antara teori dan praktek selama masa pendidikan menjadi bahan menarik untuk diteliti. Selama ini belum banyak intervensi yang dilakukan untuk meningkatkan </w:t>
      </w:r>
      <w:r w:rsidRPr="00932469">
        <w:rPr>
          <w:rFonts w:ascii="Times New Roman" w:hAnsi="Times New Roman" w:cs="Times New Roman"/>
          <w:i/>
          <w:iCs/>
          <w:color w:val="1D1B11"/>
          <w:lang w:val="id-ID"/>
        </w:rPr>
        <w:t>self regulated learning</w:t>
      </w:r>
      <w:r w:rsidRPr="00932469">
        <w:rPr>
          <w:rFonts w:ascii="Times New Roman" w:hAnsi="Times New Roman" w:cs="Times New Roman"/>
          <w:color w:val="1D1B11"/>
          <w:lang w:val="id-ID"/>
        </w:rPr>
        <w:t xml:space="preserve"> mereka. Sesuai dengan yang disampaikan oleh Zimmerman (1990) bahwa </w:t>
      </w:r>
      <w:r w:rsidRPr="00932469">
        <w:rPr>
          <w:rFonts w:ascii="Times New Roman" w:hAnsi="Times New Roman" w:cs="Times New Roman"/>
          <w:i/>
          <w:iCs/>
          <w:color w:val="1D1B11"/>
          <w:lang w:val="id-ID"/>
        </w:rPr>
        <w:t xml:space="preserve">self regulated learning </w:t>
      </w:r>
      <w:r w:rsidRPr="00932469">
        <w:rPr>
          <w:rFonts w:ascii="Times New Roman" w:hAnsi="Times New Roman" w:cs="Times New Roman"/>
          <w:color w:val="1D1B11"/>
          <w:lang w:val="id-ID"/>
        </w:rPr>
        <w:t xml:space="preserve">adalah upaya untuk mendapatkan kemampuan akademis. Dengan demikian apabila mereka mempunyai </w:t>
      </w:r>
      <w:r w:rsidRPr="00932469">
        <w:rPr>
          <w:rFonts w:ascii="Times New Roman" w:hAnsi="Times New Roman" w:cs="Times New Roman"/>
          <w:i/>
          <w:iCs/>
          <w:color w:val="1D1B11"/>
          <w:lang w:val="id-ID"/>
        </w:rPr>
        <w:t xml:space="preserve">self regulated </w:t>
      </w:r>
      <w:r w:rsidRPr="00932469">
        <w:rPr>
          <w:rFonts w:ascii="Times New Roman" w:hAnsi="Times New Roman" w:cs="Times New Roman"/>
          <w:i/>
          <w:iCs/>
          <w:color w:val="1D1B11"/>
          <w:lang w:val="id-ID"/>
        </w:rPr>
        <w:lastRenderedPageBreak/>
        <w:t>learning y</w:t>
      </w:r>
      <w:r w:rsidRPr="00932469">
        <w:rPr>
          <w:rFonts w:ascii="Times New Roman" w:hAnsi="Times New Roman" w:cs="Times New Roman"/>
          <w:color w:val="1D1B11"/>
          <w:lang w:val="id-ID"/>
        </w:rPr>
        <w:t xml:space="preserve">ang rendah akan berdampak pada penguasaan konsep dan terori yang rendah. Padahal penguasaan teori dan konsep ini penting dalam melakukan praktek klinik keperawatan.Sebagai dampak rendahnya penguasaan praktek klinik keperawatan menjadikan penanganan pasien yang tidak optimal dan akibatnya bisa sangat fatal karena berhubungan langsung dengan kesehatan dan nyawa pasien. Berdasarkan kondisi ini maka perlu ditingkatkan </w:t>
      </w:r>
      <w:r w:rsidRPr="00932469">
        <w:rPr>
          <w:rFonts w:ascii="Times New Roman" w:hAnsi="Times New Roman" w:cs="Times New Roman"/>
          <w:i/>
          <w:iCs/>
          <w:color w:val="1D1B11"/>
          <w:lang w:val="id-ID"/>
        </w:rPr>
        <w:t>self regulated learning</w:t>
      </w:r>
      <w:r w:rsidRPr="00932469">
        <w:rPr>
          <w:rFonts w:ascii="Times New Roman" w:hAnsi="Times New Roman" w:cs="Times New Roman"/>
          <w:color w:val="1D1B11"/>
          <w:lang w:val="id-ID"/>
        </w:rPr>
        <w:t xml:space="preserve"> bagi mereka.</w:t>
      </w:r>
    </w:p>
    <w:p w:rsidR="00251BEB" w:rsidRPr="00932469" w:rsidRDefault="00251BEB" w:rsidP="00D21D0F">
      <w:pPr>
        <w:spacing w:after="0" w:line="240" w:lineRule="auto"/>
        <w:jc w:val="both"/>
        <w:rPr>
          <w:rFonts w:ascii="Times New Roman" w:hAnsi="Times New Roman" w:cs="Times New Roman"/>
          <w:b/>
          <w:bCs/>
          <w:color w:val="1D1B11"/>
          <w:lang w:val="id-ID"/>
        </w:rPr>
      </w:pPr>
      <w:r w:rsidRPr="00932469">
        <w:rPr>
          <w:rFonts w:ascii="Times New Roman" w:hAnsi="Times New Roman" w:cs="Times New Roman"/>
          <w:b/>
          <w:bCs/>
          <w:color w:val="1D1B11"/>
          <w:lang w:val="id-ID"/>
        </w:rPr>
        <w:t>Metode Penelitian</w:t>
      </w:r>
    </w:p>
    <w:p w:rsidR="00251BEB" w:rsidRPr="00932469" w:rsidRDefault="00251BEB" w:rsidP="00D21D0F">
      <w:pPr>
        <w:spacing w:after="0" w:line="240" w:lineRule="auto"/>
        <w:jc w:val="both"/>
        <w:rPr>
          <w:rFonts w:ascii="Times New Roman" w:hAnsi="Times New Roman" w:cs="Times New Roman"/>
          <w:color w:val="1D1B11"/>
          <w:lang w:val="id-ID"/>
        </w:rPr>
      </w:pPr>
      <w:r w:rsidRPr="00932469">
        <w:rPr>
          <w:rFonts w:ascii="Times New Roman" w:hAnsi="Times New Roman" w:cs="Times New Roman"/>
          <w:color w:val="1D1B11"/>
          <w:lang w:val="id-ID"/>
        </w:rPr>
        <w:tab/>
        <w:t xml:space="preserve">Penelitian ini menggunakan metode penelitian kuantitatif dengan tipe penelitian eksperimen.Penelitian ini menggunakan desain penelitian eksperimen semu </w:t>
      </w:r>
      <w:r w:rsidRPr="00932469">
        <w:rPr>
          <w:rFonts w:ascii="Times New Roman" w:hAnsi="Times New Roman" w:cs="Times New Roman"/>
          <w:i/>
          <w:iCs/>
          <w:color w:val="1D1B11"/>
          <w:lang w:val="id-ID"/>
        </w:rPr>
        <w:t>(quasi experiment)Pre Post Control Group Design</w:t>
      </w:r>
      <w:r w:rsidRPr="00932469">
        <w:rPr>
          <w:rFonts w:ascii="Times New Roman" w:hAnsi="Times New Roman" w:cs="Times New Roman"/>
          <w:color w:val="1D1B11"/>
          <w:lang w:val="id-ID"/>
        </w:rPr>
        <w:t>.</w:t>
      </w:r>
      <w:r w:rsidRPr="00932469">
        <w:rPr>
          <w:rFonts w:ascii="Times New Roman" w:hAnsi="Times New Roman" w:cs="Times New Roman"/>
          <w:i/>
          <w:iCs/>
          <w:color w:val="1D1B11"/>
          <w:lang w:val="id-ID"/>
        </w:rPr>
        <w:t xml:space="preserve">Pre Post Control Group Design </w:t>
      </w:r>
      <w:r w:rsidRPr="00932469">
        <w:rPr>
          <w:rFonts w:ascii="Times New Roman" w:hAnsi="Times New Roman" w:cs="Times New Roman"/>
          <w:color w:val="1D1B11"/>
          <w:lang w:val="id-ID"/>
        </w:rPr>
        <w:t xml:space="preserve">terdiri dari kelompok kontrol dan kelompok eksperimen, namun subjek tidak ditetapkan secara random (Christensen, 1988). Pada desain ini tujuan diadakannya </w:t>
      </w:r>
      <w:r w:rsidRPr="00932469">
        <w:rPr>
          <w:rFonts w:ascii="Times New Roman" w:hAnsi="Times New Roman" w:cs="Times New Roman"/>
          <w:i/>
          <w:iCs/>
          <w:color w:val="1D1B11"/>
          <w:lang w:val="id-ID"/>
        </w:rPr>
        <w:t>pretest</w:t>
      </w:r>
      <w:r w:rsidRPr="00932469">
        <w:rPr>
          <w:rFonts w:ascii="Times New Roman" w:hAnsi="Times New Roman" w:cs="Times New Roman"/>
          <w:color w:val="1D1B11"/>
          <w:lang w:val="id-ID"/>
        </w:rPr>
        <w:t xml:space="preserve"> dan </w:t>
      </w:r>
      <w:r w:rsidRPr="00932469">
        <w:rPr>
          <w:rFonts w:ascii="Times New Roman" w:hAnsi="Times New Roman" w:cs="Times New Roman"/>
          <w:i/>
          <w:iCs/>
          <w:color w:val="1D1B11"/>
          <w:lang w:val="id-ID"/>
        </w:rPr>
        <w:t>posttest</w:t>
      </w:r>
      <w:r w:rsidRPr="00932469">
        <w:rPr>
          <w:rFonts w:ascii="Times New Roman" w:hAnsi="Times New Roman" w:cs="Times New Roman"/>
          <w:color w:val="1D1B11"/>
          <w:lang w:val="id-ID"/>
        </w:rPr>
        <w:t xml:space="preserve"> adalah untuk melakukan control konstanti terhadap </w:t>
      </w:r>
      <w:r w:rsidRPr="00932469">
        <w:rPr>
          <w:rFonts w:ascii="Times New Roman" w:hAnsi="Times New Roman" w:cs="Times New Roman"/>
          <w:i/>
          <w:iCs/>
          <w:color w:val="1D1B11"/>
          <w:lang w:val="id-ID"/>
        </w:rPr>
        <w:t>proactive history</w:t>
      </w:r>
      <w:r w:rsidRPr="00932469">
        <w:rPr>
          <w:rFonts w:ascii="Times New Roman" w:hAnsi="Times New Roman" w:cs="Times New Roman"/>
          <w:color w:val="1D1B11"/>
          <w:lang w:val="id-ID"/>
        </w:rPr>
        <w:t xml:space="preserve">. Sehingga </w:t>
      </w:r>
      <w:r w:rsidRPr="00932469">
        <w:rPr>
          <w:rFonts w:ascii="Times New Roman" w:hAnsi="Times New Roman" w:cs="Times New Roman"/>
          <w:i/>
          <w:iCs/>
          <w:color w:val="1D1B11"/>
          <w:lang w:val="id-ID"/>
        </w:rPr>
        <w:t>pretest</w:t>
      </w:r>
      <w:r w:rsidRPr="00932469">
        <w:rPr>
          <w:rFonts w:ascii="Times New Roman" w:hAnsi="Times New Roman" w:cs="Times New Roman"/>
          <w:color w:val="1D1B11"/>
          <w:lang w:val="id-ID"/>
        </w:rPr>
        <w:t xml:space="preserve"> dan </w:t>
      </w:r>
      <w:r w:rsidRPr="00932469">
        <w:rPr>
          <w:rFonts w:ascii="Times New Roman" w:hAnsi="Times New Roman" w:cs="Times New Roman"/>
          <w:i/>
          <w:iCs/>
          <w:color w:val="1D1B11"/>
          <w:lang w:val="id-ID"/>
        </w:rPr>
        <w:t>posttest</w:t>
      </w:r>
      <w:r w:rsidRPr="00932469">
        <w:rPr>
          <w:rFonts w:ascii="Times New Roman" w:hAnsi="Times New Roman" w:cs="Times New Roman"/>
          <w:color w:val="1D1B11"/>
          <w:lang w:val="id-ID"/>
        </w:rPr>
        <w:t xml:space="preserve"> harus merupakan tes yang sama agar hasilnya dapat diperbandingkan. </w:t>
      </w:r>
      <w:r w:rsidRPr="00932469">
        <w:rPr>
          <w:rFonts w:ascii="Times New Roman" w:hAnsi="Times New Roman" w:cs="Times New Roman"/>
          <w:i/>
          <w:iCs/>
          <w:color w:val="1D1B11"/>
          <w:lang w:val="id-ID"/>
        </w:rPr>
        <w:t>Pretest</w:t>
      </w:r>
      <w:r w:rsidRPr="00932469">
        <w:rPr>
          <w:rFonts w:ascii="Times New Roman" w:hAnsi="Times New Roman" w:cs="Times New Roman"/>
          <w:color w:val="1D1B11"/>
          <w:lang w:val="id-ID"/>
        </w:rPr>
        <w:t xml:space="preserve"> menginformasikan kemampuan awal (</w:t>
      </w:r>
      <w:r w:rsidRPr="00932469">
        <w:rPr>
          <w:rFonts w:ascii="Times New Roman" w:hAnsi="Times New Roman" w:cs="Times New Roman"/>
          <w:i/>
          <w:iCs/>
          <w:color w:val="1D1B11"/>
          <w:lang w:val="id-ID"/>
        </w:rPr>
        <w:t>inition position)</w:t>
      </w:r>
      <w:r w:rsidRPr="00932469">
        <w:rPr>
          <w:rFonts w:ascii="Times New Roman" w:hAnsi="Times New Roman" w:cs="Times New Roman"/>
          <w:color w:val="1D1B11"/>
          <w:lang w:val="id-ID"/>
        </w:rPr>
        <w:t xml:space="preserve"> para subjek sebelum dilakukan penelitian, atau dengan kata lain </w:t>
      </w:r>
      <w:r w:rsidRPr="00932469">
        <w:rPr>
          <w:rFonts w:ascii="Times New Roman" w:hAnsi="Times New Roman" w:cs="Times New Roman"/>
          <w:i/>
          <w:iCs/>
          <w:color w:val="1D1B11"/>
          <w:lang w:val="id-ID"/>
        </w:rPr>
        <w:t>proactive history</w:t>
      </w:r>
      <w:r w:rsidRPr="00932469">
        <w:rPr>
          <w:rFonts w:ascii="Times New Roman" w:hAnsi="Times New Roman" w:cs="Times New Roman"/>
          <w:color w:val="1D1B11"/>
          <w:lang w:val="id-ID"/>
        </w:rPr>
        <w:t xml:space="preserve"> mereka. Konstanti terjadi karena skor variabel terikat adalah skor hasil </w:t>
      </w:r>
      <w:r w:rsidRPr="00932469">
        <w:rPr>
          <w:rFonts w:ascii="Times New Roman" w:hAnsi="Times New Roman" w:cs="Times New Roman"/>
          <w:i/>
          <w:iCs/>
          <w:color w:val="1D1B11"/>
          <w:lang w:val="id-ID"/>
        </w:rPr>
        <w:t>posttest</w:t>
      </w:r>
      <w:r w:rsidRPr="00932469">
        <w:rPr>
          <w:rFonts w:ascii="Times New Roman" w:hAnsi="Times New Roman" w:cs="Times New Roman"/>
          <w:color w:val="1D1B11"/>
          <w:lang w:val="id-ID"/>
        </w:rPr>
        <w:t xml:space="preserve"> dikurangkan dengan hasil </w:t>
      </w:r>
      <w:r w:rsidRPr="00932469">
        <w:rPr>
          <w:rFonts w:ascii="Times New Roman" w:hAnsi="Times New Roman" w:cs="Times New Roman"/>
          <w:i/>
          <w:iCs/>
          <w:color w:val="1D1B11"/>
          <w:lang w:val="id-ID"/>
        </w:rPr>
        <w:t>pretest</w:t>
      </w:r>
      <w:r w:rsidRPr="00932469">
        <w:rPr>
          <w:rFonts w:ascii="Times New Roman" w:hAnsi="Times New Roman" w:cs="Times New Roman"/>
          <w:color w:val="1D1B11"/>
          <w:lang w:val="id-ID"/>
        </w:rPr>
        <w:t xml:space="preserve"> setiap subjek.Jadi skor yang diperoleh adalah peningkatan atau penurunan variabel terikat.</w:t>
      </w:r>
    </w:p>
    <w:p w:rsidR="00251BEB" w:rsidRPr="00932469" w:rsidRDefault="00F5629A" w:rsidP="00D21D0F">
      <w:pPr>
        <w:spacing w:after="0" w:line="240" w:lineRule="auto"/>
        <w:jc w:val="both"/>
        <w:rPr>
          <w:rFonts w:ascii="Times New Roman" w:hAnsi="Times New Roman" w:cs="Times New Roman"/>
          <w:color w:val="1D1B11"/>
          <w:lang w:val="id-ID"/>
        </w:rPr>
      </w:pPr>
      <w:r w:rsidRPr="00932469">
        <w:rPr>
          <w:noProof/>
          <w:color w:val="1D1B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175.3pt;height:87.65pt;visibility:visible">
            <v:imagedata r:id="rId7" o:title=""/>
          </v:shape>
        </w:pict>
      </w:r>
    </w:p>
    <w:p w:rsidR="00251BEB" w:rsidRPr="00932469" w:rsidRDefault="00251BEB" w:rsidP="0066121C">
      <w:pPr>
        <w:pStyle w:val="ListParagraph"/>
        <w:tabs>
          <w:tab w:val="left" w:pos="709"/>
        </w:tabs>
        <w:spacing w:after="0" w:line="240" w:lineRule="auto"/>
        <w:ind w:left="0"/>
        <w:jc w:val="both"/>
        <w:rPr>
          <w:rFonts w:ascii="Times New Roman" w:hAnsi="Times New Roman" w:cs="Times New Roman"/>
          <w:i/>
          <w:iCs/>
          <w:color w:val="1D1B11"/>
          <w:lang w:val="id-ID"/>
        </w:rPr>
      </w:pPr>
      <w:r w:rsidRPr="00932469">
        <w:rPr>
          <w:rFonts w:ascii="Times New Roman" w:hAnsi="Times New Roman" w:cs="Times New Roman"/>
          <w:color w:val="1D1B11"/>
          <w:lang w:val="id-ID"/>
        </w:rPr>
        <w:tab/>
        <w:t xml:space="preserve">Teknik analisis data yang digunakan dalam penelitian ini menggunakan bantuan teknik </w:t>
      </w:r>
      <w:r w:rsidRPr="00932469">
        <w:rPr>
          <w:rFonts w:ascii="Times New Roman" w:hAnsi="Times New Roman" w:cs="Times New Roman"/>
          <w:color w:val="1D1B11"/>
          <w:lang w:val="id-ID"/>
        </w:rPr>
        <w:lastRenderedPageBreak/>
        <w:t xml:space="preserve">statistic.Menurut Christensen (1988) penelitian yang menggunakan desain penelitian eksperimen </w:t>
      </w:r>
      <w:r w:rsidRPr="00932469">
        <w:rPr>
          <w:rFonts w:ascii="Times New Roman" w:hAnsi="Times New Roman" w:cs="Times New Roman"/>
          <w:i/>
          <w:iCs/>
          <w:color w:val="1D1B11"/>
          <w:lang w:val="id-ID"/>
        </w:rPr>
        <w:t>Non-Equivalent Control Group Design</w:t>
      </w:r>
      <w:r w:rsidRPr="00932469">
        <w:rPr>
          <w:rFonts w:ascii="Times New Roman" w:hAnsi="Times New Roman" w:cs="Times New Roman"/>
          <w:color w:val="1D1B11"/>
          <w:lang w:val="id-ID"/>
        </w:rPr>
        <w:t xml:space="preserve"> dapat diperoleh pengaruhnya dengan membandingkan perbedaan selisih dari </w:t>
      </w:r>
      <w:r w:rsidRPr="00932469">
        <w:rPr>
          <w:rFonts w:ascii="Times New Roman" w:hAnsi="Times New Roman" w:cs="Times New Roman"/>
          <w:i/>
          <w:iCs/>
          <w:color w:val="1D1B11"/>
          <w:lang w:val="id-ID"/>
        </w:rPr>
        <w:t>pre-respon measure</w:t>
      </w:r>
      <w:r w:rsidRPr="00932469">
        <w:rPr>
          <w:rFonts w:ascii="Times New Roman" w:hAnsi="Times New Roman" w:cs="Times New Roman"/>
          <w:color w:val="1D1B11"/>
          <w:lang w:val="id-ID"/>
        </w:rPr>
        <w:t xml:space="preserve"> (</w:t>
      </w:r>
      <w:r w:rsidRPr="00932469">
        <w:rPr>
          <w:rFonts w:ascii="Times New Roman" w:hAnsi="Times New Roman" w:cs="Times New Roman"/>
          <w:i/>
          <w:iCs/>
          <w:color w:val="1D1B11"/>
          <w:lang w:val="id-ID"/>
        </w:rPr>
        <w:t>pretest</w:t>
      </w:r>
      <w:r w:rsidRPr="00932469">
        <w:rPr>
          <w:rFonts w:ascii="Times New Roman" w:hAnsi="Times New Roman" w:cs="Times New Roman"/>
          <w:color w:val="1D1B11"/>
          <w:lang w:val="id-ID"/>
        </w:rPr>
        <w:t xml:space="preserve">) dan </w:t>
      </w:r>
      <w:r w:rsidRPr="00932469">
        <w:rPr>
          <w:rFonts w:ascii="Times New Roman" w:hAnsi="Times New Roman" w:cs="Times New Roman"/>
          <w:i/>
          <w:iCs/>
          <w:color w:val="1D1B11"/>
          <w:lang w:val="id-ID"/>
        </w:rPr>
        <w:t xml:space="preserve">post-respon measure </w:t>
      </w:r>
      <w:r w:rsidRPr="00932469">
        <w:rPr>
          <w:rFonts w:ascii="Times New Roman" w:hAnsi="Times New Roman" w:cs="Times New Roman"/>
          <w:color w:val="1D1B11"/>
          <w:lang w:val="id-ID"/>
        </w:rPr>
        <w:t>(</w:t>
      </w:r>
      <w:r w:rsidRPr="00932469">
        <w:rPr>
          <w:rFonts w:ascii="Times New Roman" w:hAnsi="Times New Roman" w:cs="Times New Roman"/>
          <w:i/>
          <w:iCs/>
          <w:color w:val="1D1B11"/>
          <w:lang w:val="id-ID"/>
        </w:rPr>
        <w:t>posttest</w:t>
      </w:r>
      <w:r w:rsidRPr="00932469">
        <w:rPr>
          <w:rFonts w:ascii="Times New Roman" w:hAnsi="Times New Roman" w:cs="Times New Roman"/>
          <w:color w:val="1D1B11"/>
          <w:lang w:val="id-ID"/>
        </w:rPr>
        <w:t xml:space="preserve">) pada kelompok kontrol dan kelompok eksperimen. Selisih dari skor pada </w:t>
      </w:r>
      <w:r w:rsidRPr="00932469">
        <w:rPr>
          <w:rFonts w:ascii="Times New Roman" w:hAnsi="Times New Roman" w:cs="Times New Roman"/>
          <w:i/>
          <w:iCs/>
          <w:color w:val="1D1B11"/>
          <w:lang w:val="id-ID"/>
        </w:rPr>
        <w:t>pretest</w:t>
      </w:r>
      <w:r w:rsidRPr="00932469">
        <w:rPr>
          <w:rFonts w:ascii="Times New Roman" w:hAnsi="Times New Roman" w:cs="Times New Roman"/>
          <w:color w:val="1D1B11"/>
          <w:lang w:val="id-ID"/>
        </w:rPr>
        <w:t xml:space="preserve"> dan skor pada </w:t>
      </w:r>
      <w:r w:rsidRPr="00932469">
        <w:rPr>
          <w:rFonts w:ascii="Times New Roman" w:hAnsi="Times New Roman" w:cs="Times New Roman"/>
          <w:i/>
          <w:iCs/>
          <w:color w:val="1D1B11"/>
          <w:lang w:val="id-ID"/>
        </w:rPr>
        <w:t>post test</w:t>
      </w:r>
      <w:r w:rsidRPr="00932469">
        <w:rPr>
          <w:rFonts w:ascii="Times New Roman" w:hAnsi="Times New Roman" w:cs="Times New Roman"/>
          <w:color w:val="1D1B11"/>
          <w:lang w:val="id-ID"/>
        </w:rPr>
        <w:t xml:space="preserve"> disebut </w:t>
      </w:r>
      <w:r w:rsidRPr="00932469">
        <w:rPr>
          <w:rFonts w:ascii="Times New Roman" w:hAnsi="Times New Roman" w:cs="Times New Roman"/>
          <w:i/>
          <w:iCs/>
          <w:color w:val="1D1B11"/>
          <w:lang w:val="id-ID"/>
        </w:rPr>
        <w:t>gain score.</w:t>
      </w:r>
    </w:p>
    <w:p w:rsidR="00251BEB" w:rsidRPr="00932469" w:rsidRDefault="00251BEB" w:rsidP="0066121C">
      <w:pPr>
        <w:pStyle w:val="ListParagraph"/>
        <w:tabs>
          <w:tab w:val="left" w:pos="709"/>
        </w:tabs>
        <w:spacing w:after="0" w:line="240" w:lineRule="auto"/>
        <w:ind w:left="0"/>
        <w:jc w:val="both"/>
        <w:rPr>
          <w:rFonts w:ascii="Times New Roman" w:hAnsi="Times New Roman" w:cs="Times New Roman"/>
          <w:b/>
          <w:bCs/>
          <w:color w:val="1D1B11"/>
          <w:lang w:val="id-ID"/>
        </w:rPr>
      </w:pPr>
      <w:r w:rsidRPr="00932469">
        <w:rPr>
          <w:rFonts w:ascii="Times New Roman" w:hAnsi="Times New Roman" w:cs="Times New Roman"/>
          <w:b/>
          <w:bCs/>
          <w:color w:val="1D1B11"/>
          <w:lang w:val="id-ID"/>
        </w:rPr>
        <w:t>Hasil dan Pembahasan</w:t>
      </w:r>
    </w:p>
    <w:p w:rsidR="00251BEB" w:rsidRPr="00932469" w:rsidRDefault="00251BEB" w:rsidP="002E7D2E">
      <w:pPr>
        <w:pStyle w:val="ListParagraph"/>
        <w:spacing w:after="0" w:line="240" w:lineRule="auto"/>
        <w:ind w:left="0" w:firstLine="539"/>
        <w:jc w:val="both"/>
        <w:rPr>
          <w:rFonts w:ascii="Times New Roman" w:hAnsi="Times New Roman" w:cs="Times New Roman"/>
          <w:color w:val="1D1B11"/>
          <w:lang w:val="id-ID"/>
        </w:rPr>
      </w:pPr>
      <w:r w:rsidRPr="00932469">
        <w:rPr>
          <w:rFonts w:ascii="Times New Roman" w:hAnsi="Times New Roman" w:cs="Times New Roman"/>
          <w:color w:val="1D1B11"/>
          <w:lang w:val="id-ID"/>
        </w:rPr>
        <w:t xml:space="preserve">Setelah melakukan </w:t>
      </w:r>
      <w:r w:rsidRPr="00932469">
        <w:rPr>
          <w:rFonts w:ascii="Times New Roman" w:hAnsi="Times New Roman" w:cs="Times New Roman"/>
          <w:i/>
          <w:iCs/>
          <w:color w:val="1D1B11"/>
          <w:lang w:val="id-ID"/>
        </w:rPr>
        <w:t>post test</w:t>
      </w:r>
      <w:r w:rsidRPr="00932469">
        <w:rPr>
          <w:rFonts w:ascii="Times New Roman" w:hAnsi="Times New Roman" w:cs="Times New Roman"/>
          <w:color w:val="1D1B11"/>
          <w:lang w:val="id-ID"/>
        </w:rPr>
        <w:t xml:space="preserve"> padakelompok eksperimen dan kelompok kontrol, diperoleh sebaran data skor dan kategori </w:t>
      </w:r>
      <w:r w:rsidRPr="00932469">
        <w:rPr>
          <w:rFonts w:ascii="Times New Roman" w:hAnsi="Times New Roman" w:cs="Times New Roman"/>
          <w:i/>
          <w:iCs/>
          <w:color w:val="1D1B11"/>
          <w:lang w:val="id-ID"/>
        </w:rPr>
        <w:t>self-regulated learning</w:t>
      </w:r>
      <w:r w:rsidRPr="00932469">
        <w:rPr>
          <w:rFonts w:ascii="Times New Roman" w:hAnsi="Times New Roman" w:cs="Times New Roman"/>
          <w:color w:val="1D1B11"/>
          <w:lang w:val="id-ID"/>
        </w:rPr>
        <w:t xml:space="preserve"> saat sebelum dan sesudah perlakuan. Berikut ini adalah uraian hasil </w:t>
      </w:r>
      <w:r w:rsidRPr="00932469">
        <w:rPr>
          <w:rFonts w:ascii="Times New Roman" w:hAnsi="Times New Roman" w:cs="Times New Roman"/>
          <w:i/>
          <w:iCs/>
          <w:color w:val="1D1B11"/>
          <w:lang w:val="id-ID"/>
        </w:rPr>
        <w:t>pretest</w:t>
      </w:r>
      <w:r w:rsidRPr="00932469">
        <w:rPr>
          <w:rFonts w:ascii="Times New Roman" w:hAnsi="Times New Roman" w:cs="Times New Roman"/>
          <w:color w:val="1D1B11"/>
          <w:lang w:val="id-ID"/>
        </w:rPr>
        <w:t xml:space="preserve"> dan </w:t>
      </w:r>
      <w:r w:rsidRPr="00932469">
        <w:rPr>
          <w:rFonts w:ascii="Times New Roman" w:hAnsi="Times New Roman" w:cs="Times New Roman"/>
          <w:i/>
          <w:iCs/>
          <w:color w:val="1D1B11"/>
          <w:lang w:val="id-ID"/>
        </w:rPr>
        <w:t>posttest</w:t>
      </w:r>
      <w:r w:rsidRPr="00932469">
        <w:rPr>
          <w:rFonts w:ascii="Times New Roman" w:hAnsi="Times New Roman" w:cs="Times New Roman"/>
          <w:color w:val="1D1B11"/>
          <w:lang w:val="id-ID"/>
        </w:rPr>
        <w:t xml:space="preserve"> pada masing-masing kelompok penelitian.</w:t>
      </w:r>
    </w:p>
    <w:p w:rsidR="00251BEB" w:rsidRPr="00932469" w:rsidRDefault="00F5629A" w:rsidP="00996EDC">
      <w:pPr>
        <w:pStyle w:val="ListParagraph"/>
        <w:spacing w:after="0" w:line="240" w:lineRule="auto"/>
        <w:ind w:left="0"/>
        <w:jc w:val="both"/>
        <w:rPr>
          <w:rFonts w:ascii="Times New Roman" w:hAnsi="Times New Roman" w:cs="Times New Roman"/>
          <w:color w:val="1D1B11"/>
          <w:lang w:val="id-ID"/>
        </w:rPr>
      </w:pPr>
      <w:r w:rsidRPr="00932469">
        <w:rPr>
          <w:noProof/>
          <w:color w:val="1D1B11"/>
        </w:rPr>
        <w:pict>
          <v:shape id="Picture 2" o:spid="_x0000_i1026" type="#_x0000_t75" style="width:184.7pt;height:105.2pt;visibility:visible">
            <v:imagedata r:id="rId8" o:title=""/>
          </v:shape>
        </w:pict>
      </w:r>
    </w:p>
    <w:p w:rsidR="00251BEB" w:rsidRPr="00932469" w:rsidRDefault="00251BEB" w:rsidP="00996EDC">
      <w:pPr>
        <w:spacing w:after="0" w:line="240" w:lineRule="auto"/>
        <w:ind w:firstLine="709"/>
        <w:jc w:val="both"/>
        <w:rPr>
          <w:rFonts w:ascii="Times New Roman" w:hAnsi="Times New Roman" w:cs="Times New Roman"/>
          <w:i/>
          <w:iCs/>
          <w:color w:val="1D1B11"/>
          <w:lang w:val="id-ID"/>
        </w:rPr>
      </w:pPr>
      <w:r w:rsidRPr="00932469">
        <w:rPr>
          <w:rFonts w:ascii="Times New Roman" w:hAnsi="Times New Roman" w:cs="Times New Roman"/>
          <w:color w:val="1D1B11"/>
          <w:lang w:val="id-ID"/>
        </w:rPr>
        <w:t xml:space="preserve">Berdasarkan data yang terdapat pada tabel di atas, dapat diketahui bahwa seluruh subjek dalam kelompok eksperimen mengalami peningkatan skor </w:t>
      </w:r>
      <w:r w:rsidRPr="00932469">
        <w:rPr>
          <w:rFonts w:ascii="Times New Roman" w:hAnsi="Times New Roman" w:cs="Times New Roman"/>
          <w:i/>
          <w:iCs/>
          <w:color w:val="1D1B11"/>
          <w:lang w:val="id-ID"/>
        </w:rPr>
        <w:t>self-regulated learning.</w:t>
      </w:r>
    </w:p>
    <w:p w:rsidR="00251BEB" w:rsidRPr="00932469" w:rsidRDefault="00F5629A" w:rsidP="00666C1D">
      <w:pPr>
        <w:spacing w:after="0" w:line="240" w:lineRule="auto"/>
        <w:jc w:val="both"/>
        <w:rPr>
          <w:rFonts w:ascii="Times New Roman" w:hAnsi="Times New Roman" w:cs="Times New Roman"/>
          <w:color w:val="1D1B11"/>
          <w:lang w:val="id-ID"/>
        </w:rPr>
      </w:pPr>
      <w:r w:rsidRPr="00932469">
        <w:rPr>
          <w:noProof/>
          <w:color w:val="1D1B11"/>
        </w:rPr>
        <w:pict>
          <v:shape id="Picture 3" o:spid="_x0000_i1027" type="#_x0000_t75" style="width:179.05pt;height:75.15pt;visibility:visible">
            <v:imagedata r:id="rId9" o:title=""/>
          </v:shape>
        </w:pict>
      </w:r>
    </w:p>
    <w:p w:rsidR="00251BEB" w:rsidRPr="00932469" w:rsidRDefault="00251BEB" w:rsidP="00666C1D">
      <w:pPr>
        <w:spacing w:after="0" w:line="240" w:lineRule="auto"/>
        <w:ind w:firstLine="720"/>
        <w:jc w:val="both"/>
        <w:rPr>
          <w:rFonts w:ascii="Times New Roman" w:hAnsi="Times New Roman" w:cs="Times New Roman"/>
          <w:i/>
          <w:iCs/>
          <w:color w:val="1D1B11"/>
          <w:lang w:val="id-ID"/>
        </w:rPr>
      </w:pPr>
      <w:r w:rsidRPr="00932469">
        <w:rPr>
          <w:rFonts w:ascii="Times New Roman" w:hAnsi="Times New Roman" w:cs="Times New Roman"/>
          <w:color w:val="1D1B11"/>
          <w:lang w:val="id-ID"/>
        </w:rPr>
        <w:t xml:space="preserve">Berdasarkan data dari tabel di atas, diketahui bahwa 3 dari 8 subjek dalam kelompok kontrol mengalami peningkatan skor </w:t>
      </w:r>
      <w:r w:rsidRPr="00932469">
        <w:rPr>
          <w:rFonts w:ascii="Times New Roman" w:hAnsi="Times New Roman" w:cs="Times New Roman"/>
          <w:i/>
          <w:iCs/>
          <w:color w:val="1D1B11"/>
          <w:lang w:val="id-ID"/>
        </w:rPr>
        <w:t>self regulated learning</w:t>
      </w:r>
      <w:r w:rsidRPr="00932469">
        <w:rPr>
          <w:rFonts w:ascii="Times New Roman" w:hAnsi="Times New Roman" w:cs="Times New Roman"/>
          <w:color w:val="1D1B11"/>
          <w:lang w:val="id-ID"/>
        </w:rPr>
        <w:t xml:space="preserve">, sedangkan 5 subjek mengalami penurunan skor </w:t>
      </w:r>
      <w:r w:rsidRPr="00932469">
        <w:rPr>
          <w:rFonts w:ascii="Times New Roman" w:hAnsi="Times New Roman" w:cs="Times New Roman"/>
          <w:i/>
          <w:iCs/>
          <w:color w:val="1D1B11"/>
          <w:lang w:val="id-ID"/>
        </w:rPr>
        <w:t>self regulated learning.</w:t>
      </w:r>
    </w:p>
    <w:p w:rsidR="00251BEB" w:rsidRPr="00932469" w:rsidRDefault="00251BEB" w:rsidP="00666C1D">
      <w:pPr>
        <w:pStyle w:val="ListParagraph"/>
        <w:spacing w:after="0" w:line="240" w:lineRule="auto"/>
        <w:ind w:left="0" w:firstLine="720"/>
        <w:jc w:val="both"/>
        <w:rPr>
          <w:rFonts w:ascii="Times New Roman" w:hAnsi="Times New Roman" w:cs="Times New Roman"/>
          <w:i/>
          <w:iCs/>
          <w:color w:val="1D1B11"/>
          <w:lang w:val="id-ID"/>
        </w:rPr>
      </w:pPr>
      <w:r w:rsidRPr="00932469">
        <w:rPr>
          <w:rFonts w:ascii="Times New Roman" w:hAnsi="Times New Roman" w:cs="Times New Roman"/>
          <w:color w:val="1D1B11"/>
          <w:lang w:val="id-ID"/>
        </w:rPr>
        <w:t xml:space="preserve">Berdasarkan hasil analisis dapat diketahui signifikansi 0,002. Karena signifikansi 0,002 &lt; 0,05  maka H0 ditolak dan H1 diterima, sehingga ada perbedaan </w:t>
      </w:r>
      <w:r w:rsidRPr="00932469">
        <w:rPr>
          <w:rFonts w:ascii="Times New Roman" w:hAnsi="Times New Roman" w:cs="Times New Roman"/>
          <w:i/>
          <w:iCs/>
          <w:color w:val="1D1B11"/>
          <w:lang w:val="id-ID"/>
        </w:rPr>
        <w:t>self-regulated learning</w:t>
      </w:r>
      <w:r w:rsidRPr="00932469">
        <w:rPr>
          <w:rFonts w:ascii="Times New Roman" w:hAnsi="Times New Roman" w:cs="Times New Roman"/>
          <w:color w:val="1D1B11"/>
          <w:lang w:val="id-ID"/>
        </w:rPr>
        <w:t xml:space="preserve"> antara </w:t>
      </w:r>
      <w:r w:rsidRPr="00932469">
        <w:rPr>
          <w:rFonts w:ascii="Times New Roman" w:hAnsi="Times New Roman" w:cs="Times New Roman"/>
          <w:color w:val="1D1B11"/>
          <w:lang w:val="id-ID"/>
        </w:rPr>
        <w:lastRenderedPageBreak/>
        <w:t>kelompok yang menggunakan konseling kelompok realitas dengan kelompok yang tidak menggunakan konseling kelompok realitas.</w:t>
      </w:r>
    </w:p>
    <w:p w:rsidR="00251BEB" w:rsidRPr="00932469" w:rsidRDefault="00251BEB" w:rsidP="00666C1D">
      <w:pPr>
        <w:pStyle w:val="ListParagraph"/>
        <w:spacing w:after="0" w:line="240" w:lineRule="auto"/>
        <w:ind w:left="0" w:firstLine="709"/>
        <w:jc w:val="both"/>
        <w:rPr>
          <w:rFonts w:ascii="Times New Roman" w:hAnsi="Times New Roman" w:cs="Times New Roman"/>
          <w:color w:val="1D1B11"/>
          <w:lang w:val="id-ID"/>
        </w:rPr>
      </w:pPr>
      <w:r w:rsidRPr="00932469">
        <w:rPr>
          <w:rFonts w:ascii="Times New Roman" w:hAnsi="Times New Roman" w:cs="Times New Roman"/>
          <w:color w:val="1D1B11"/>
          <w:lang w:val="id-ID"/>
        </w:rPr>
        <w:t xml:space="preserve">Melalui konseling kelompok realitas setiap anggota mengenali permasalahan belajar masing-masing. Dari permasalahan belajar tersebut, para peserta konseling mengenali perilaku apa saja yang kurang produktif bagi kegiatan belajar mereka, dalam hal ini perilaku negative yang sebaiknya dirubah , dan perilaku-perilaku prioritas yang menunjang kegiatan belajar, dalam hal ini perilaku-perilaku </w:t>
      </w:r>
      <w:r w:rsidRPr="00932469">
        <w:rPr>
          <w:rFonts w:ascii="Times New Roman" w:hAnsi="Times New Roman" w:cs="Times New Roman"/>
          <w:i/>
          <w:iCs/>
          <w:color w:val="1D1B11"/>
          <w:lang w:val="id-ID"/>
        </w:rPr>
        <w:t>self-regulated learning</w:t>
      </w:r>
      <w:r w:rsidRPr="00932469">
        <w:rPr>
          <w:rFonts w:ascii="Times New Roman" w:hAnsi="Times New Roman" w:cs="Times New Roman"/>
          <w:color w:val="1D1B11"/>
          <w:lang w:val="id-ID"/>
        </w:rPr>
        <w:t xml:space="preserve">.  Melalui konseling kelompok realitas ini, para peserta konseling  menyampaikan keinginan dan apa yang telah mereka lakukan, mengevaluasi tingkah lakunya dan seberapa bertanggung jawabnya tingkah laku pribadi tersebut, merencanakan tindakan yang akan diambil  dalam rangka peningkatan </w:t>
      </w:r>
      <w:r w:rsidRPr="00932469">
        <w:rPr>
          <w:rFonts w:ascii="Times New Roman" w:hAnsi="Times New Roman" w:cs="Times New Roman"/>
          <w:i/>
          <w:iCs/>
          <w:color w:val="1D1B11"/>
          <w:lang w:val="id-ID"/>
        </w:rPr>
        <w:t>self-regulated learning</w:t>
      </w:r>
      <w:r w:rsidRPr="00932469">
        <w:rPr>
          <w:rFonts w:ascii="Times New Roman" w:hAnsi="Times New Roman" w:cs="Times New Roman"/>
          <w:color w:val="1D1B11"/>
          <w:lang w:val="id-ID"/>
        </w:rPr>
        <w:t xml:space="preserve"> mereka.</w:t>
      </w:r>
    </w:p>
    <w:p w:rsidR="00251BEB" w:rsidRPr="00932469" w:rsidRDefault="00251BEB" w:rsidP="00CC71B2">
      <w:pPr>
        <w:widowControl w:val="0"/>
        <w:suppressAutoHyphens/>
        <w:spacing w:after="0" w:line="240" w:lineRule="auto"/>
        <w:ind w:firstLine="709"/>
        <w:jc w:val="both"/>
        <w:rPr>
          <w:rFonts w:ascii="Times New Roman" w:hAnsi="Times New Roman" w:cs="Times New Roman"/>
          <w:color w:val="1D1B11"/>
          <w:lang w:val="id-ID"/>
        </w:rPr>
      </w:pPr>
      <w:r w:rsidRPr="00932469">
        <w:rPr>
          <w:rFonts w:ascii="Times New Roman" w:hAnsi="Times New Roman" w:cs="Times New Roman"/>
          <w:color w:val="1D1B11"/>
          <w:lang w:val="id-ID"/>
        </w:rPr>
        <w:t>Sistem konseling realitas menyadarkan klien tentang keinginan dan tujuan hidupnya sebagai perawat.Perawat mempunyai peran dan fungsi melaksanakan pelayanan keperawatan profesional dalam suatu sistem pelayanan kesehatan.Perawat  juga dituntut untuk menguasai teori dan praktek dengan baik. Penguasaan teori dan praktek ini dapat dicapai dengan menetapkan tujuan belajar yang baik.Selanjutnya klien menyadari permasalahan belajar dan penyebabnya.Klien juga mampu mengevaluasi perilakunya yang tidak produktif berkenaan dengan belajarnya.Akhirnya klien dapat menyusun rencana untuk merubah tingkah lakunya yang tidak produktif.Kemudian klien diminta untuk berkomitmen terhadap rencana tindakan tersebut.</w:t>
      </w:r>
    </w:p>
    <w:p w:rsidR="00251BEB" w:rsidRPr="00932469" w:rsidRDefault="00251BEB" w:rsidP="00CC71B2">
      <w:pPr>
        <w:widowControl w:val="0"/>
        <w:suppressAutoHyphens/>
        <w:spacing w:after="0" w:line="240" w:lineRule="auto"/>
        <w:jc w:val="both"/>
        <w:rPr>
          <w:rFonts w:ascii="Times New Roman" w:hAnsi="Times New Roman" w:cs="Times New Roman"/>
          <w:b/>
          <w:bCs/>
          <w:color w:val="1D1B11"/>
          <w:lang w:val="id-ID"/>
        </w:rPr>
      </w:pPr>
      <w:r w:rsidRPr="00932469">
        <w:rPr>
          <w:rFonts w:ascii="Times New Roman" w:hAnsi="Times New Roman" w:cs="Times New Roman"/>
          <w:b/>
          <w:bCs/>
          <w:color w:val="1D1B11"/>
          <w:lang w:val="id-ID"/>
        </w:rPr>
        <w:t>Kesimpulan dan Saran</w:t>
      </w:r>
    </w:p>
    <w:p w:rsidR="00251BEB" w:rsidRPr="00932469" w:rsidRDefault="00251BEB" w:rsidP="00F67CAA">
      <w:pPr>
        <w:pStyle w:val="ListParagraph"/>
        <w:spacing w:after="0" w:line="240" w:lineRule="auto"/>
        <w:ind w:left="0" w:firstLine="720"/>
        <w:jc w:val="both"/>
        <w:rPr>
          <w:rFonts w:ascii="Times New Roman" w:hAnsi="Times New Roman" w:cs="Times New Roman"/>
          <w:color w:val="1D1B11"/>
          <w:lang w:val="id-ID"/>
        </w:rPr>
      </w:pPr>
      <w:r w:rsidRPr="00932469">
        <w:rPr>
          <w:rFonts w:ascii="Times New Roman" w:hAnsi="Times New Roman" w:cs="Times New Roman"/>
          <w:color w:val="1D1B11"/>
          <w:lang w:val="id-ID"/>
        </w:rPr>
        <w:t xml:space="preserve">Hasil penelitian ini dianalisis menggunakan uji beda terhadap </w:t>
      </w:r>
      <w:r w:rsidRPr="00932469">
        <w:rPr>
          <w:rFonts w:ascii="Times New Roman" w:hAnsi="Times New Roman" w:cs="Times New Roman"/>
          <w:i/>
          <w:iCs/>
          <w:color w:val="1D1B11"/>
          <w:lang w:val="id-ID"/>
        </w:rPr>
        <w:t xml:space="preserve">gain </w:t>
      </w:r>
      <w:r w:rsidRPr="00932469">
        <w:rPr>
          <w:rFonts w:ascii="Times New Roman" w:hAnsi="Times New Roman" w:cs="Times New Roman"/>
          <w:i/>
          <w:iCs/>
          <w:color w:val="1D1B11"/>
          <w:lang w:val="id-ID"/>
        </w:rPr>
        <w:lastRenderedPageBreak/>
        <w:t xml:space="preserve">score </w:t>
      </w:r>
      <w:r w:rsidRPr="00932469">
        <w:rPr>
          <w:rFonts w:ascii="Times New Roman" w:hAnsi="Times New Roman" w:cs="Times New Roman"/>
          <w:color w:val="1D1B11"/>
          <w:lang w:val="id-ID"/>
        </w:rPr>
        <w:t xml:space="preserve">antara kelompok eksperimen dengan kelompok kontrol. Kesimpulannya bahwa penggunaan konseling kelompok realitas dapat meningkatkan </w:t>
      </w:r>
      <w:r w:rsidRPr="00932469">
        <w:rPr>
          <w:rFonts w:ascii="Times New Roman" w:hAnsi="Times New Roman" w:cs="Times New Roman"/>
          <w:i/>
          <w:iCs/>
          <w:color w:val="1D1B11"/>
          <w:lang w:val="id-ID"/>
        </w:rPr>
        <w:t>self-regulated learning</w:t>
      </w:r>
      <w:r w:rsidRPr="00932469">
        <w:rPr>
          <w:rFonts w:ascii="Times New Roman" w:hAnsi="Times New Roman" w:cs="Times New Roman"/>
          <w:color w:val="1D1B11"/>
          <w:lang w:val="id-ID"/>
        </w:rPr>
        <w:t xml:space="preserve"> pada mahasiswa prodi D III Keperawatan Akademi Kesehatan Rajekwesi Bojonegoro.</w:t>
      </w:r>
    </w:p>
    <w:p w:rsidR="00251BEB" w:rsidRPr="00932469" w:rsidRDefault="00251BEB" w:rsidP="00F67CAA">
      <w:pPr>
        <w:pStyle w:val="ListParagraph"/>
        <w:tabs>
          <w:tab w:val="left" w:pos="851"/>
        </w:tabs>
        <w:spacing w:after="0" w:line="240" w:lineRule="auto"/>
        <w:ind w:left="0" w:firstLine="709"/>
        <w:jc w:val="both"/>
        <w:rPr>
          <w:rFonts w:ascii="Times New Roman" w:hAnsi="Times New Roman" w:cs="Times New Roman"/>
          <w:color w:val="1D1B11"/>
          <w:lang w:val="id-ID"/>
        </w:rPr>
      </w:pPr>
      <w:r w:rsidRPr="00932469">
        <w:rPr>
          <w:rFonts w:ascii="Times New Roman" w:hAnsi="Times New Roman" w:cs="Times New Roman"/>
          <w:color w:val="1D1B11"/>
          <w:lang w:val="id-ID"/>
        </w:rPr>
        <w:t xml:space="preserve">Permasalahan </w:t>
      </w:r>
      <w:r w:rsidRPr="00932469">
        <w:rPr>
          <w:rFonts w:ascii="Times New Roman" w:hAnsi="Times New Roman" w:cs="Times New Roman"/>
          <w:i/>
          <w:iCs/>
          <w:color w:val="1D1B11"/>
          <w:lang w:val="id-ID"/>
        </w:rPr>
        <w:t>self regulated learning</w:t>
      </w:r>
      <w:r w:rsidRPr="00932469">
        <w:rPr>
          <w:rFonts w:ascii="Times New Roman" w:hAnsi="Times New Roman" w:cs="Times New Roman"/>
          <w:color w:val="1D1B11"/>
          <w:lang w:val="id-ID"/>
        </w:rPr>
        <w:t xml:space="preserve"> banyak dialami oleh mahasiswa prodi Keperawatan. Sistem pembelajaran program diploma menuntut penguasaan teori dan praktek. Dengan kondisi tersebut pihak institusi dapat memberikan pembekalan </w:t>
      </w:r>
      <w:r w:rsidRPr="00932469">
        <w:rPr>
          <w:rFonts w:ascii="Times New Roman" w:hAnsi="Times New Roman" w:cs="Times New Roman"/>
          <w:i/>
          <w:iCs/>
          <w:color w:val="1D1B11"/>
          <w:lang w:val="id-ID"/>
        </w:rPr>
        <w:t>self regulated learning</w:t>
      </w:r>
      <w:r w:rsidRPr="00932469">
        <w:rPr>
          <w:rFonts w:ascii="Times New Roman" w:hAnsi="Times New Roman" w:cs="Times New Roman"/>
          <w:color w:val="1D1B11"/>
          <w:lang w:val="id-ID"/>
        </w:rPr>
        <w:t xml:space="preserve"> kepada mahasiswa melalui pelatihan atau konseling kelompok.</w:t>
      </w:r>
    </w:p>
    <w:p w:rsidR="00251BEB" w:rsidRPr="00932469" w:rsidRDefault="00251BEB" w:rsidP="00F67CAA">
      <w:pPr>
        <w:tabs>
          <w:tab w:val="left" w:pos="709"/>
        </w:tabs>
        <w:spacing w:after="0" w:line="240" w:lineRule="auto"/>
        <w:ind w:firstLine="425"/>
        <w:jc w:val="both"/>
        <w:rPr>
          <w:rFonts w:ascii="Times New Roman" w:hAnsi="Times New Roman" w:cs="Times New Roman"/>
          <w:color w:val="1D1B11"/>
          <w:lang w:val="id-ID"/>
        </w:rPr>
      </w:pPr>
      <w:r w:rsidRPr="00932469">
        <w:rPr>
          <w:rFonts w:ascii="Times New Roman" w:hAnsi="Times New Roman" w:cs="Times New Roman"/>
          <w:color w:val="1D1B11"/>
          <w:lang w:val="id-ID"/>
        </w:rPr>
        <w:tab/>
        <w:t xml:space="preserve">Untuk mengatasi permasalahan </w:t>
      </w:r>
      <w:r w:rsidRPr="00932469">
        <w:rPr>
          <w:rFonts w:ascii="Times New Roman" w:hAnsi="Times New Roman" w:cs="Times New Roman"/>
          <w:i/>
          <w:iCs/>
          <w:color w:val="1D1B11"/>
          <w:lang w:val="id-ID"/>
        </w:rPr>
        <w:t>self regulated learning</w:t>
      </w:r>
      <w:r w:rsidRPr="00932469">
        <w:rPr>
          <w:rFonts w:ascii="Times New Roman" w:hAnsi="Times New Roman" w:cs="Times New Roman"/>
          <w:color w:val="1D1B11"/>
          <w:lang w:val="id-ID"/>
        </w:rPr>
        <w:t xml:space="preserve"> yang dialami mereka tetap bisa saling mendukung dan melakukan diskusi kelompok. Sistem yang dilakukan selama konseling bisa diterapkan dalam proses pembelajaran sehari-hari.</w:t>
      </w:r>
    </w:p>
    <w:p w:rsidR="00251BEB" w:rsidRPr="00932469" w:rsidRDefault="00251BEB" w:rsidP="00F67CAA">
      <w:pPr>
        <w:spacing w:after="0" w:line="240" w:lineRule="auto"/>
        <w:jc w:val="both"/>
        <w:rPr>
          <w:rFonts w:ascii="Times New Roman" w:hAnsi="Times New Roman" w:cs="Times New Roman"/>
          <w:color w:val="1D1B11"/>
          <w:lang w:val="id-ID"/>
        </w:rPr>
      </w:pPr>
    </w:p>
    <w:p w:rsidR="00251BEB" w:rsidRPr="00932469" w:rsidRDefault="00251BEB" w:rsidP="00E622D8">
      <w:pPr>
        <w:spacing w:after="0" w:line="360" w:lineRule="auto"/>
        <w:rPr>
          <w:rFonts w:ascii="Times New Roman" w:hAnsi="Times New Roman" w:cs="Times New Roman"/>
          <w:b/>
          <w:bCs/>
          <w:color w:val="1D1B11"/>
          <w:lang w:val="id-ID"/>
        </w:rPr>
      </w:pPr>
      <w:r w:rsidRPr="00932469">
        <w:rPr>
          <w:rFonts w:ascii="Times New Roman" w:hAnsi="Times New Roman" w:cs="Times New Roman"/>
          <w:b/>
          <w:bCs/>
          <w:color w:val="1D1B11"/>
          <w:lang w:val="id-ID"/>
        </w:rPr>
        <w:t>DAFTAR PUSTAKA</w:t>
      </w:r>
    </w:p>
    <w:p w:rsidR="00251BEB" w:rsidRPr="00932469" w:rsidRDefault="00251BEB" w:rsidP="0084025B">
      <w:pPr>
        <w:pStyle w:val="NoSpacing"/>
        <w:ind w:left="709" w:hanging="709"/>
        <w:jc w:val="both"/>
        <w:rPr>
          <w:rFonts w:ascii="Times New Roman" w:hAnsi="Times New Roman" w:cs="Times New Roman"/>
          <w:color w:val="1D1B11"/>
          <w:lang w:val="id-ID"/>
        </w:rPr>
      </w:pPr>
      <w:r w:rsidRPr="00932469">
        <w:rPr>
          <w:rFonts w:ascii="Times New Roman" w:hAnsi="Times New Roman" w:cs="Times New Roman"/>
          <w:color w:val="1D1B11"/>
          <w:lang w:val="id-ID"/>
        </w:rPr>
        <w:t xml:space="preserve">Badan Pengembangan  dan Pemberdayaan SDM Kesehatan Pusat Pendidikan Tenaga Kesehatan (2006). </w:t>
      </w:r>
      <w:r w:rsidRPr="00932469">
        <w:rPr>
          <w:rFonts w:ascii="Times New Roman" w:hAnsi="Times New Roman" w:cs="Times New Roman"/>
          <w:i/>
          <w:iCs/>
          <w:color w:val="1D1B11"/>
          <w:lang w:val="id-ID"/>
        </w:rPr>
        <w:t>Kurikulum pendidikan D III keperawatan</w:t>
      </w:r>
      <w:r w:rsidRPr="00932469">
        <w:rPr>
          <w:rFonts w:ascii="Times New Roman" w:hAnsi="Times New Roman" w:cs="Times New Roman"/>
          <w:color w:val="1D1B11"/>
          <w:lang w:val="id-ID"/>
        </w:rPr>
        <w:t>. Jakarta: Departemen Kesehatan</w:t>
      </w:r>
    </w:p>
    <w:p w:rsidR="00251BEB" w:rsidRPr="00932469" w:rsidRDefault="00251BEB" w:rsidP="00F67CAA">
      <w:pPr>
        <w:spacing w:after="0" w:line="240" w:lineRule="auto"/>
        <w:jc w:val="both"/>
        <w:rPr>
          <w:rFonts w:ascii="Times New Roman" w:hAnsi="Times New Roman" w:cs="Times New Roman"/>
          <w:color w:val="1D1B11"/>
          <w:lang w:val="id-ID"/>
        </w:rPr>
      </w:pPr>
    </w:p>
    <w:p w:rsidR="00251BEB" w:rsidRPr="00932469" w:rsidRDefault="00251BEB" w:rsidP="00DE7773">
      <w:pPr>
        <w:pStyle w:val="NoSpacing"/>
        <w:spacing w:after="100" w:afterAutospacing="1"/>
        <w:ind w:left="709" w:hanging="709"/>
        <w:jc w:val="both"/>
        <w:rPr>
          <w:rFonts w:ascii="Times New Roman" w:hAnsi="Times New Roman" w:cs="Times New Roman"/>
          <w:color w:val="1D1B11"/>
          <w:lang w:val="id-ID"/>
        </w:rPr>
      </w:pPr>
      <w:r w:rsidRPr="00932469">
        <w:rPr>
          <w:rFonts w:ascii="Times New Roman" w:hAnsi="Times New Roman" w:cs="Times New Roman"/>
          <w:color w:val="1D1B11"/>
          <w:lang w:val="id-ID"/>
        </w:rPr>
        <w:t xml:space="preserve">Christensen, L.B. (1988). </w:t>
      </w:r>
      <w:r w:rsidRPr="00932469">
        <w:rPr>
          <w:rFonts w:ascii="Times New Roman" w:hAnsi="Times New Roman" w:cs="Times New Roman"/>
          <w:i/>
          <w:iCs/>
          <w:color w:val="1D1B11"/>
          <w:lang w:val="id-ID"/>
        </w:rPr>
        <w:t>Experimental methodology</w:t>
      </w:r>
      <w:r w:rsidRPr="00932469">
        <w:rPr>
          <w:rFonts w:ascii="Times New Roman" w:hAnsi="Times New Roman" w:cs="Times New Roman"/>
          <w:color w:val="1D1B11"/>
          <w:lang w:val="id-ID"/>
        </w:rPr>
        <w:t xml:space="preserve">. </w:t>
      </w:r>
      <w:r w:rsidRPr="00932469">
        <w:rPr>
          <w:rFonts w:ascii="Times New Roman" w:hAnsi="Times New Roman" w:cs="Times New Roman"/>
          <w:color w:val="1D1B11"/>
        </w:rPr>
        <w:t xml:space="preserve">Massachusetts: </w:t>
      </w:r>
      <w:proofErr w:type="spellStart"/>
      <w:r w:rsidRPr="00932469">
        <w:rPr>
          <w:rFonts w:ascii="Times New Roman" w:hAnsi="Times New Roman" w:cs="Times New Roman"/>
          <w:color w:val="1D1B11"/>
        </w:rPr>
        <w:t>Allyn</w:t>
      </w:r>
      <w:proofErr w:type="spellEnd"/>
      <w:r w:rsidRPr="00932469">
        <w:rPr>
          <w:rFonts w:ascii="Times New Roman" w:hAnsi="Times New Roman" w:cs="Times New Roman"/>
          <w:color w:val="1D1B11"/>
        </w:rPr>
        <w:t xml:space="preserve"> and Bacon, Inc.</w:t>
      </w:r>
    </w:p>
    <w:p w:rsidR="00251BEB" w:rsidRPr="00932469" w:rsidRDefault="00251BEB" w:rsidP="00F67CAA">
      <w:pPr>
        <w:pStyle w:val="ListParagraph"/>
        <w:spacing w:after="100" w:afterAutospacing="1" w:line="240" w:lineRule="auto"/>
        <w:ind w:hanging="720"/>
        <w:jc w:val="both"/>
        <w:rPr>
          <w:rFonts w:ascii="Times New Roman" w:hAnsi="Times New Roman" w:cs="Times New Roman"/>
          <w:i/>
          <w:iCs/>
          <w:color w:val="1D1B11"/>
          <w:lang w:val="id-ID"/>
        </w:rPr>
      </w:pPr>
      <w:r w:rsidRPr="00932469">
        <w:rPr>
          <w:rFonts w:ascii="Times New Roman" w:hAnsi="Times New Roman" w:cs="Times New Roman"/>
          <w:color w:val="1D1B11"/>
          <w:lang w:val="id-ID"/>
        </w:rPr>
        <w:t xml:space="preserve">Corey, G.(2007). </w:t>
      </w:r>
      <w:r w:rsidRPr="00932469">
        <w:rPr>
          <w:rFonts w:ascii="Times New Roman" w:hAnsi="Times New Roman" w:cs="Times New Roman"/>
          <w:i/>
          <w:iCs/>
          <w:color w:val="1D1B11"/>
          <w:lang w:val="id-ID"/>
        </w:rPr>
        <w:t>Konseling dan psikoterapi</w:t>
      </w:r>
      <w:r w:rsidRPr="00932469">
        <w:rPr>
          <w:rFonts w:ascii="Times New Roman" w:hAnsi="Times New Roman" w:cs="Times New Roman"/>
          <w:color w:val="1D1B11"/>
          <w:lang w:val="id-ID"/>
        </w:rPr>
        <w:t xml:space="preserve">. Bandung : </w:t>
      </w:r>
      <w:r w:rsidRPr="00932469">
        <w:rPr>
          <w:rFonts w:ascii="Times New Roman" w:hAnsi="Times New Roman" w:cs="Times New Roman"/>
          <w:i/>
          <w:iCs/>
          <w:color w:val="1D1B11"/>
          <w:lang w:val="id-ID"/>
        </w:rPr>
        <w:t>Eresco</w:t>
      </w:r>
    </w:p>
    <w:p w:rsidR="00251BEB" w:rsidRPr="00932469" w:rsidRDefault="00251BEB" w:rsidP="0084025B">
      <w:pPr>
        <w:spacing w:after="100" w:afterAutospacing="1" w:line="240" w:lineRule="auto"/>
        <w:ind w:left="720" w:hanging="720"/>
        <w:jc w:val="both"/>
        <w:rPr>
          <w:rFonts w:ascii="Times New Roman" w:hAnsi="Times New Roman" w:cs="Times New Roman"/>
          <w:color w:val="1D1B11"/>
        </w:rPr>
      </w:pPr>
      <w:r w:rsidRPr="00932469">
        <w:rPr>
          <w:rFonts w:ascii="Times New Roman" w:hAnsi="Times New Roman" w:cs="Times New Roman"/>
          <w:color w:val="1D1B11"/>
          <w:lang w:val="id-ID"/>
        </w:rPr>
        <w:lastRenderedPageBreak/>
        <w:t xml:space="preserve">Gladding, S .(2012). </w:t>
      </w:r>
      <w:r w:rsidRPr="00932469">
        <w:rPr>
          <w:rFonts w:ascii="Times New Roman" w:hAnsi="Times New Roman" w:cs="Times New Roman"/>
          <w:i/>
          <w:iCs/>
          <w:color w:val="1D1B11"/>
          <w:lang w:val="id-ID"/>
        </w:rPr>
        <w:t>Konseling profesi yang menyeluruh.</w:t>
      </w:r>
      <w:r w:rsidRPr="00932469">
        <w:rPr>
          <w:rFonts w:ascii="Times New Roman" w:hAnsi="Times New Roman" w:cs="Times New Roman"/>
          <w:color w:val="1D1B11"/>
          <w:lang w:val="id-ID"/>
        </w:rPr>
        <w:t xml:space="preserve">Jakarta : PT. </w:t>
      </w:r>
      <w:proofErr w:type="spellStart"/>
      <w:r w:rsidRPr="00932469">
        <w:rPr>
          <w:rFonts w:ascii="Times New Roman" w:hAnsi="Times New Roman" w:cs="Times New Roman"/>
          <w:color w:val="1D1B11"/>
        </w:rPr>
        <w:t>Indeks</w:t>
      </w:r>
      <w:proofErr w:type="spellEnd"/>
    </w:p>
    <w:p w:rsidR="00251BEB" w:rsidRPr="00932469" w:rsidRDefault="00251BEB" w:rsidP="00BC516C">
      <w:pPr>
        <w:spacing w:after="100" w:afterAutospacing="1" w:line="240" w:lineRule="auto"/>
        <w:ind w:left="720" w:hanging="720"/>
        <w:jc w:val="both"/>
        <w:rPr>
          <w:rFonts w:ascii="Times New Roman" w:hAnsi="Times New Roman" w:cs="Times New Roman"/>
          <w:color w:val="1D1B11"/>
          <w:lang w:val="id-ID"/>
        </w:rPr>
      </w:pPr>
      <w:proofErr w:type="spellStart"/>
      <w:r w:rsidRPr="00932469">
        <w:rPr>
          <w:rFonts w:ascii="Times New Roman" w:hAnsi="Times New Roman" w:cs="Times New Roman"/>
          <w:color w:val="1D1B11"/>
        </w:rPr>
        <w:t>Kosnin</w:t>
      </w:r>
      <w:proofErr w:type="spellEnd"/>
      <w:r w:rsidRPr="00932469">
        <w:rPr>
          <w:rFonts w:ascii="Times New Roman" w:hAnsi="Times New Roman" w:cs="Times New Roman"/>
          <w:color w:val="1D1B11"/>
        </w:rPr>
        <w:t xml:space="preserve"> (2007).Self Regulated Learning and Academic Achievement in Malaysian </w:t>
      </w:r>
      <w:proofErr w:type="spellStart"/>
      <w:r w:rsidRPr="00932469">
        <w:rPr>
          <w:rFonts w:ascii="Times New Roman" w:hAnsi="Times New Roman" w:cs="Times New Roman"/>
          <w:color w:val="1D1B11"/>
        </w:rPr>
        <w:t>Undergraduate.</w:t>
      </w:r>
      <w:r w:rsidRPr="00932469">
        <w:rPr>
          <w:rFonts w:ascii="Times New Roman" w:hAnsi="Times New Roman" w:cs="Times New Roman"/>
          <w:i/>
          <w:iCs/>
          <w:color w:val="1D1B11"/>
        </w:rPr>
        <w:t>International</w:t>
      </w:r>
      <w:proofErr w:type="spellEnd"/>
      <w:r w:rsidRPr="00932469">
        <w:rPr>
          <w:rFonts w:ascii="Times New Roman" w:hAnsi="Times New Roman" w:cs="Times New Roman"/>
          <w:i/>
          <w:iCs/>
          <w:color w:val="1D1B11"/>
        </w:rPr>
        <w:t xml:space="preserve"> Education Journal</w:t>
      </w:r>
      <w:r w:rsidRPr="00932469">
        <w:rPr>
          <w:rFonts w:ascii="Times New Roman" w:hAnsi="Times New Roman" w:cs="Times New Roman"/>
          <w:color w:val="1D1B11"/>
        </w:rPr>
        <w:t xml:space="preserve"> </w:t>
      </w:r>
      <w:proofErr w:type="spellStart"/>
      <w:r w:rsidRPr="00932469">
        <w:rPr>
          <w:rFonts w:ascii="Times New Roman" w:hAnsi="Times New Roman" w:cs="Times New Roman"/>
          <w:color w:val="1D1B11"/>
        </w:rPr>
        <w:t>Vol</w:t>
      </w:r>
      <w:proofErr w:type="spellEnd"/>
      <w:r w:rsidRPr="00932469">
        <w:rPr>
          <w:rFonts w:ascii="Times New Roman" w:hAnsi="Times New Roman" w:cs="Times New Roman"/>
          <w:color w:val="1D1B11"/>
        </w:rPr>
        <w:t xml:space="preserve"> 8 (221-228)</w:t>
      </w:r>
    </w:p>
    <w:p w:rsidR="00251BEB" w:rsidRPr="00932469" w:rsidRDefault="00251BEB" w:rsidP="0018680D">
      <w:pPr>
        <w:pStyle w:val="ListParagraph"/>
        <w:spacing w:after="100" w:afterAutospacing="1" w:line="240" w:lineRule="auto"/>
        <w:ind w:hanging="720"/>
        <w:jc w:val="both"/>
        <w:rPr>
          <w:rFonts w:ascii="Times New Roman" w:hAnsi="Times New Roman" w:cs="Times New Roman"/>
          <w:color w:val="1D1B11"/>
          <w:lang w:val="id-ID"/>
        </w:rPr>
      </w:pPr>
      <w:r w:rsidRPr="00932469">
        <w:rPr>
          <w:rFonts w:ascii="Times New Roman" w:hAnsi="Times New Roman" w:cs="Times New Roman"/>
          <w:color w:val="1D1B11"/>
          <w:lang w:val="id-ID"/>
        </w:rPr>
        <w:t>Marvili (2012).Effectiveness of Group Counseling with Reality Therapy approach on Identity Crysis and General Health of Female Students of Vocational Schools in Tehran City</w:t>
      </w:r>
      <w:r w:rsidRPr="00932469">
        <w:rPr>
          <w:rFonts w:ascii="Times New Roman" w:hAnsi="Times New Roman" w:cs="Times New Roman"/>
          <w:i/>
          <w:iCs/>
          <w:color w:val="1D1B11"/>
          <w:lang w:val="id-ID"/>
        </w:rPr>
        <w:t>.</w:t>
      </w:r>
      <w:r w:rsidRPr="00932469">
        <w:rPr>
          <w:rFonts w:ascii="Times New Roman" w:hAnsi="Times New Roman" w:cs="Times New Roman"/>
          <w:color w:val="1D1B11"/>
          <w:lang w:val="id-ID"/>
        </w:rPr>
        <w:t xml:space="preserve">” </w:t>
      </w:r>
      <w:r w:rsidRPr="00932469">
        <w:rPr>
          <w:rFonts w:ascii="Times New Roman" w:hAnsi="Times New Roman" w:cs="Times New Roman"/>
          <w:i/>
          <w:iCs/>
          <w:color w:val="1D1B11"/>
          <w:lang w:val="id-ID"/>
        </w:rPr>
        <w:t>International Journal of Management and Humanity Science</w:t>
      </w:r>
      <w:r w:rsidRPr="00932469">
        <w:rPr>
          <w:rFonts w:ascii="Times New Roman" w:hAnsi="Times New Roman" w:cs="Times New Roman"/>
          <w:color w:val="1D1B11"/>
          <w:lang w:val="id-ID"/>
        </w:rPr>
        <w:t>. Vol 1(30-33)</w:t>
      </w:r>
    </w:p>
    <w:p w:rsidR="00251BEB" w:rsidRPr="00932469" w:rsidRDefault="00251BEB" w:rsidP="005D0849">
      <w:pPr>
        <w:ind w:left="709" w:hanging="709"/>
        <w:rPr>
          <w:rFonts w:ascii="Times New Roman" w:hAnsi="Times New Roman" w:cs="Times New Roman"/>
          <w:color w:val="1D1B11"/>
          <w:lang w:val="sv-SE"/>
        </w:rPr>
      </w:pPr>
      <w:proofErr w:type="spellStart"/>
      <w:proofErr w:type="gramStart"/>
      <w:r w:rsidRPr="00932469">
        <w:rPr>
          <w:rFonts w:ascii="Times New Roman" w:hAnsi="Times New Roman" w:cs="Times New Roman"/>
          <w:color w:val="1D1B11"/>
        </w:rPr>
        <w:t>Nursalam</w:t>
      </w:r>
      <w:proofErr w:type="spellEnd"/>
      <w:r w:rsidRPr="00932469">
        <w:rPr>
          <w:rFonts w:ascii="Times New Roman" w:hAnsi="Times New Roman" w:cs="Times New Roman"/>
          <w:color w:val="1D1B11"/>
        </w:rPr>
        <w:t xml:space="preserve"> (2008).</w:t>
      </w:r>
      <w:proofErr w:type="spellStart"/>
      <w:r w:rsidRPr="00932469">
        <w:rPr>
          <w:rFonts w:ascii="Times New Roman" w:hAnsi="Times New Roman" w:cs="Times New Roman"/>
          <w:i/>
          <w:iCs/>
          <w:color w:val="1D1B11"/>
        </w:rPr>
        <w:t>Pendidikan</w:t>
      </w:r>
      <w:proofErr w:type="spellEnd"/>
      <w:r w:rsidRPr="00932469">
        <w:rPr>
          <w:rFonts w:ascii="Times New Roman" w:hAnsi="Times New Roman" w:cs="Times New Roman"/>
          <w:i/>
          <w:iCs/>
          <w:color w:val="1D1B11"/>
        </w:rPr>
        <w:t xml:space="preserve"> </w:t>
      </w:r>
      <w:proofErr w:type="spellStart"/>
      <w:r w:rsidRPr="00932469">
        <w:rPr>
          <w:rFonts w:ascii="Times New Roman" w:hAnsi="Times New Roman" w:cs="Times New Roman"/>
          <w:i/>
          <w:iCs/>
          <w:color w:val="1D1B11"/>
        </w:rPr>
        <w:t>dalam</w:t>
      </w:r>
      <w:proofErr w:type="spellEnd"/>
      <w:r w:rsidRPr="00932469">
        <w:rPr>
          <w:rFonts w:ascii="Times New Roman" w:hAnsi="Times New Roman" w:cs="Times New Roman"/>
          <w:i/>
          <w:iCs/>
          <w:color w:val="1D1B11"/>
        </w:rPr>
        <w:t xml:space="preserve"> </w:t>
      </w:r>
      <w:proofErr w:type="spellStart"/>
      <w:r w:rsidRPr="00932469">
        <w:rPr>
          <w:rFonts w:ascii="Times New Roman" w:hAnsi="Times New Roman" w:cs="Times New Roman"/>
          <w:i/>
          <w:iCs/>
          <w:color w:val="1D1B11"/>
        </w:rPr>
        <w:t>keperawatan</w:t>
      </w:r>
      <w:proofErr w:type="spellEnd"/>
      <w:r w:rsidRPr="00932469">
        <w:rPr>
          <w:rFonts w:ascii="Times New Roman" w:hAnsi="Times New Roman" w:cs="Times New Roman"/>
          <w:color w:val="1D1B11"/>
        </w:rPr>
        <w:t>.</w:t>
      </w:r>
      <w:proofErr w:type="gramEnd"/>
      <w:r w:rsidRPr="00932469">
        <w:rPr>
          <w:rFonts w:ascii="Times New Roman" w:hAnsi="Times New Roman" w:cs="Times New Roman"/>
          <w:color w:val="1D1B11"/>
        </w:rPr>
        <w:t xml:space="preserve"> </w:t>
      </w:r>
      <w:r w:rsidRPr="00932469">
        <w:rPr>
          <w:rFonts w:ascii="Times New Roman" w:hAnsi="Times New Roman" w:cs="Times New Roman"/>
          <w:color w:val="1D1B11"/>
          <w:lang w:val="sv-SE"/>
        </w:rPr>
        <w:t>Jakarta: Salemba Medika</w:t>
      </w:r>
    </w:p>
    <w:p w:rsidR="00251BEB" w:rsidRPr="00932469" w:rsidRDefault="00251BEB" w:rsidP="0084025B">
      <w:pPr>
        <w:pStyle w:val="ListParagraph"/>
        <w:spacing w:after="100" w:afterAutospacing="1" w:line="240" w:lineRule="auto"/>
        <w:ind w:hanging="720"/>
        <w:jc w:val="both"/>
        <w:rPr>
          <w:rFonts w:ascii="Times New Roman" w:hAnsi="Times New Roman" w:cs="Times New Roman"/>
          <w:color w:val="1D1B11"/>
          <w:lang w:val="id-ID"/>
        </w:rPr>
      </w:pPr>
      <w:r w:rsidRPr="00932469">
        <w:rPr>
          <w:rFonts w:ascii="Times New Roman" w:hAnsi="Times New Roman" w:cs="Times New Roman"/>
          <w:color w:val="1D1B11"/>
          <w:lang w:val="sv-SE"/>
        </w:rPr>
        <w:t xml:space="preserve">Ormrod, J. (2008). </w:t>
      </w:r>
      <w:r w:rsidRPr="00932469">
        <w:rPr>
          <w:rFonts w:ascii="Times New Roman" w:hAnsi="Times New Roman" w:cs="Times New Roman"/>
          <w:i/>
          <w:iCs/>
          <w:color w:val="1D1B11"/>
          <w:lang w:val="sv-SE"/>
        </w:rPr>
        <w:t>Psikologi pendidikan edisi keenam</w:t>
      </w:r>
      <w:r w:rsidRPr="00932469">
        <w:rPr>
          <w:rFonts w:ascii="Times New Roman" w:hAnsi="Times New Roman" w:cs="Times New Roman"/>
          <w:color w:val="1D1B11"/>
          <w:lang w:val="sv-SE"/>
        </w:rPr>
        <w:t>. Jakarta: Penerbit Erlangga.</w:t>
      </w:r>
    </w:p>
    <w:p w:rsidR="00251BEB" w:rsidRPr="00932469" w:rsidRDefault="00251BEB" w:rsidP="0084025B">
      <w:pPr>
        <w:pStyle w:val="ListParagraph"/>
        <w:spacing w:after="100" w:afterAutospacing="1" w:line="240" w:lineRule="auto"/>
        <w:ind w:hanging="720"/>
        <w:jc w:val="both"/>
        <w:rPr>
          <w:rFonts w:ascii="Times New Roman" w:hAnsi="Times New Roman" w:cs="Times New Roman"/>
          <w:color w:val="1D1B11"/>
          <w:lang w:val="id-ID"/>
        </w:rPr>
      </w:pPr>
      <w:r w:rsidRPr="00932469">
        <w:rPr>
          <w:rFonts w:ascii="Times New Roman" w:hAnsi="Times New Roman" w:cs="Times New Roman"/>
          <w:color w:val="1D1B11"/>
          <w:lang w:val="id-ID"/>
        </w:rPr>
        <w:t xml:space="preserve">Schunk (2005). Self regulated learning, the educational legacy of Paul Pintrich. </w:t>
      </w:r>
      <w:r w:rsidRPr="00932469">
        <w:rPr>
          <w:rFonts w:ascii="Times New Roman" w:hAnsi="Times New Roman" w:cs="Times New Roman"/>
          <w:i/>
          <w:iCs/>
          <w:color w:val="1D1B11"/>
          <w:lang w:val="id-ID"/>
        </w:rPr>
        <w:t>Journal Educational Psychologist</w:t>
      </w:r>
      <w:r w:rsidRPr="00932469">
        <w:rPr>
          <w:rFonts w:ascii="Times New Roman" w:hAnsi="Times New Roman" w:cs="Times New Roman"/>
          <w:color w:val="1D1B11"/>
          <w:lang w:val="id-ID"/>
        </w:rPr>
        <w:t xml:space="preserve"> Vol 40 (85-94)</w:t>
      </w:r>
    </w:p>
    <w:p w:rsidR="00251BEB" w:rsidRPr="00932469" w:rsidRDefault="00251BEB" w:rsidP="00BC516C">
      <w:pPr>
        <w:ind w:left="720" w:hanging="720"/>
        <w:jc w:val="both"/>
        <w:rPr>
          <w:rFonts w:ascii="Times New Roman" w:hAnsi="Times New Roman" w:cs="Times New Roman"/>
          <w:color w:val="1D1B11"/>
          <w:lang w:val="id-ID"/>
        </w:rPr>
      </w:pPr>
      <w:r w:rsidRPr="00932469">
        <w:rPr>
          <w:rFonts w:ascii="Times New Roman" w:hAnsi="Times New Roman" w:cs="Times New Roman"/>
          <w:color w:val="1D1B11"/>
          <w:lang w:val="id-ID"/>
        </w:rPr>
        <w:t>Soekadji, S. (2000).</w:t>
      </w:r>
      <w:r w:rsidRPr="00932469">
        <w:rPr>
          <w:rFonts w:ascii="Times New Roman" w:hAnsi="Times New Roman" w:cs="Times New Roman"/>
          <w:i/>
          <w:iCs/>
          <w:color w:val="1D1B11"/>
          <w:lang w:val="id-ID"/>
        </w:rPr>
        <w:t>Psikologi pendidikan dan psikologi sekolah</w:t>
      </w:r>
      <w:r w:rsidRPr="00932469">
        <w:rPr>
          <w:rFonts w:ascii="Times New Roman" w:hAnsi="Times New Roman" w:cs="Times New Roman"/>
          <w:color w:val="1D1B11"/>
          <w:lang w:val="id-ID"/>
        </w:rPr>
        <w:t>. Depok: LPSP3 UI</w:t>
      </w:r>
    </w:p>
    <w:p w:rsidR="00251BEB" w:rsidRPr="00932469" w:rsidRDefault="00251BEB" w:rsidP="006255A9">
      <w:pPr>
        <w:pStyle w:val="ListParagraph"/>
        <w:spacing w:after="100" w:afterAutospacing="1" w:line="240" w:lineRule="auto"/>
        <w:ind w:hanging="720"/>
        <w:jc w:val="both"/>
        <w:rPr>
          <w:rFonts w:ascii="Times New Roman" w:hAnsi="Times New Roman" w:cs="Times New Roman"/>
          <w:color w:val="1D1B11"/>
          <w:lang w:val="id-ID"/>
        </w:rPr>
        <w:sectPr w:rsidR="00251BEB" w:rsidRPr="00932469" w:rsidSect="00E622D8">
          <w:type w:val="continuous"/>
          <w:pgSz w:w="11906" w:h="16838"/>
          <w:pgMar w:top="2268" w:right="1701" w:bottom="1701" w:left="2268" w:header="709" w:footer="709" w:gutter="0"/>
          <w:pgNumType w:start="1"/>
          <w:cols w:num="2" w:space="708"/>
          <w:docGrid w:linePitch="360"/>
        </w:sectPr>
      </w:pPr>
      <w:r w:rsidRPr="00932469">
        <w:rPr>
          <w:rFonts w:ascii="Times New Roman" w:hAnsi="Times New Roman" w:cs="Times New Roman"/>
          <w:color w:val="1D1B11"/>
          <w:lang w:val="id-ID"/>
        </w:rPr>
        <w:t xml:space="preserve">Zimmerman, B. (1990). </w:t>
      </w:r>
      <w:r w:rsidRPr="00932469">
        <w:rPr>
          <w:rFonts w:ascii="Times New Roman" w:hAnsi="Times New Roman" w:cs="Times New Roman"/>
          <w:color w:val="1D1B11"/>
        </w:rPr>
        <w:t xml:space="preserve">Self </w:t>
      </w:r>
      <w:proofErr w:type="gramStart"/>
      <w:r w:rsidRPr="00932469">
        <w:rPr>
          <w:rFonts w:ascii="Times New Roman" w:hAnsi="Times New Roman" w:cs="Times New Roman"/>
          <w:color w:val="1D1B11"/>
        </w:rPr>
        <w:t>Regulated</w:t>
      </w:r>
      <w:proofErr w:type="gramEnd"/>
      <w:r w:rsidRPr="00932469">
        <w:rPr>
          <w:rFonts w:ascii="Times New Roman" w:hAnsi="Times New Roman" w:cs="Times New Roman"/>
          <w:color w:val="1D1B11"/>
        </w:rPr>
        <w:t xml:space="preserve"> learning and academic achievement: an overview. </w:t>
      </w:r>
      <w:r w:rsidRPr="00932469">
        <w:rPr>
          <w:rFonts w:ascii="Times New Roman" w:hAnsi="Times New Roman" w:cs="Times New Roman"/>
          <w:i/>
          <w:iCs/>
          <w:color w:val="1D1B11"/>
        </w:rPr>
        <w:t>Educational psychologist Journal</w:t>
      </w:r>
      <w:r w:rsidRPr="00932469">
        <w:rPr>
          <w:rFonts w:ascii="Times New Roman" w:hAnsi="Times New Roman" w:cs="Times New Roman"/>
          <w:color w:val="1D1B11"/>
        </w:rPr>
        <w:t>, 25(1), 3-17</w:t>
      </w:r>
      <w:r w:rsidRPr="00932469">
        <w:rPr>
          <w:rFonts w:ascii="Times New Roman" w:hAnsi="Times New Roman" w:cs="Times New Roman"/>
          <w:color w:val="1D1B11"/>
          <w:lang w:val="id-ID"/>
        </w:rPr>
        <w:t>.</w:t>
      </w:r>
    </w:p>
    <w:p w:rsidR="00251BEB" w:rsidRPr="00932469" w:rsidRDefault="00251BEB">
      <w:pPr>
        <w:rPr>
          <w:rFonts w:ascii="Times New Roman" w:hAnsi="Times New Roman" w:cs="Times New Roman"/>
          <w:lang w:val="id-ID"/>
        </w:rPr>
      </w:pPr>
    </w:p>
    <w:sectPr w:rsidR="00251BEB" w:rsidRPr="00932469" w:rsidSect="00F96E23">
      <w:type w:val="continuous"/>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BEB" w:rsidRDefault="00251BEB" w:rsidP="006F542C">
      <w:pPr>
        <w:spacing w:after="0" w:line="240" w:lineRule="auto"/>
      </w:pPr>
      <w:r>
        <w:separator/>
      </w:r>
    </w:p>
  </w:endnote>
  <w:endnote w:type="continuationSeparator" w:id="1">
    <w:p w:rsidR="00251BEB" w:rsidRDefault="00251BEB" w:rsidP="006F5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EB" w:rsidRDefault="00F5629A">
    <w:pPr>
      <w:pStyle w:val="Footer"/>
      <w:jc w:val="center"/>
    </w:pPr>
    <w:fldSimple w:instr=" PAGE   \* MERGEFORMAT ">
      <w:r w:rsidR="00932469">
        <w:rPr>
          <w:noProof/>
        </w:rPr>
        <w:t>5</w:t>
      </w:r>
    </w:fldSimple>
  </w:p>
  <w:p w:rsidR="00251BEB" w:rsidRDefault="00251B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BEB" w:rsidRDefault="00251BEB" w:rsidP="006F542C">
      <w:pPr>
        <w:spacing w:after="0" w:line="240" w:lineRule="auto"/>
      </w:pPr>
      <w:r>
        <w:separator/>
      </w:r>
    </w:p>
  </w:footnote>
  <w:footnote w:type="continuationSeparator" w:id="1">
    <w:p w:rsidR="00251BEB" w:rsidRDefault="00251BEB" w:rsidP="006F54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BB1"/>
    <w:rsid w:val="0000234F"/>
    <w:rsid w:val="00003871"/>
    <w:rsid w:val="00074CA9"/>
    <w:rsid w:val="000866A4"/>
    <w:rsid w:val="000B30F5"/>
    <w:rsid w:val="000F6406"/>
    <w:rsid w:val="001359D4"/>
    <w:rsid w:val="00145FD8"/>
    <w:rsid w:val="00147870"/>
    <w:rsid w:val="0018680D"/>
    <w:rsid w:val="00251BEB"/>
    <w:rsid w:val="00282134"/>
    <w:rsid w:val="002937DE"/>
    <w:rsid w:val="002E7D2E"/>
    <w:rsid w:val="002F058F"/>
    <w:rsid w:val="002F6882"/>
    <w:rsid w:val="00365CAB"/>
    <w:rsid w:val="003E7E1A"/>
    <w:rsid w:val="00572D0D"/>
    <w:rsid w:val="005D0849"/>
    <w:rsid w:val="006255A9"/>
    <w:rsid w:val="0066121C"/>
    <w:rsid w:val="00662FBC"/>
    <w:rsid w:val="00666C1D"/>
    <w:rsid w:val="006F542C"/>
    <w:rsid w:val="007312A1"/>
    <w:rsid w:val="007726F2"/>
    <w:rsid w:val="007B39E1"/>
    <w:rsid w:val="007D3357"/>
    <w:rsid w:val="00822035"/>
    <w:rsid w:val="00825F93"/>
    <w:rsid w:val="0084025B"/>
    <w:rsid w:val="0090740B"/>
    <w:rsid w:val="00932469"/>
    <w:rsid w:val="00996EDC"/>
    <w:rsid w:val="009B69A3"/>
    <w:rsid w:val="009E6A4C"/>
    <w:rsid w:val="00A10D80"/>
    <w:rsid w:val="00AE55EB"/>
    <w:rsid w:val="00BB2FE5"/>
    <w:rsid w:val="00BC516C"/>
    <w:rsid w:val="00BC777A"/>
    <w:rsid w:val="00C109C9"/>
    <w:rsid w:val="00C60BB1"/>
    <w:rsid w:val="00C6527C"/>
    <w:rsid w:val="00C668F4"/>
    <w:rsid w:val="00C73FBA"/>
    <w:rsid w:val="00CC71B2"/>
    <w:rsid w:val="00D2041F"/>
    <w:rsid w:val="00D219A3"/>
    <w:rsid w:val="00D21D0F"/>
    <w:rsid w:val="00DE7773"/>
    <w:rsid w:val="00E622D8"/>
    <w:rsid w:val="00EB405D"/>
    <w:rsid w:val="00EB6F4E"/>
    <w:rsid w:val="00EC49B3"/>
    <w:rsid w:val="00F475C0"/>
    <w:rsid w:val="00F5629A"/>
    <w:rsid w:val="00F67CAA"/>
    <w:rsid w:val="00F96E23"/>
    <w:rsid w:val="00FD56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F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025B"/>
    <w:pPr>
      <w:ind w:left="720"/>
    </w:pPr>
  </w:style>
  <w:style w:type="paragraph" w:styleId="NoSpacing">
    <w:name w:val="No Spacing"/>
    <w:uiPriority w:val="99"/>
    <w:qFormat/>
    <w:rsid w:val="0084025B"/>
    <w:rPr>
      <w:rFonts w:cs="Calibri"/>
    </w:rPr>
  </w:style>
  <w:style w:type="character" w:styleId="Hyperlink">
    <w:name w:val="Hyperlink"/>
    <w:basedOn w:val="DefaultParagraphFont"/>
    <w:uiPriority w:val="99"/>
    <w:rsid w:val="0084025B"/>
    <w:rPr>
      <w:color w:val="0000FF"/>
      <w:u w:val="single"/>
    </w:rPr>
  </w:style>
  <w:style w:type="paragraph" w:styleId="FootnoteText">
    <w:name w:val="footnote text"/>
    <w:basedOn w:val="Normal"/>
    <w:link w:val="FootnoteTextChar"/>
    <w:uiPriority w:val="99"/>
    <w:semiHidden/>
    <w:rsid w:val="006F542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F542C"/>
    <w:rPr>
      <w:sz w:val="20"/>
      <w:szCs w:val="20"/>
      <w:lang w:val="en-US"/>
    </w:rPr>
  </w:style>
  <w:style w:type="character" w:styleId="FootnoteReference">
    <w:name w:val="footnote reference"/>
    <w:basedOn w:val="DefaultParagraphFont"/>
    <w:uiPriority w:val="99"/>
    <w:semiHidden/>
    <w:rsid w:val="006F542C"/>
    <w:rPr>
      <w:vertAlign w:val="superscript"/>
    </w:rPr>
  </w:style>
  <w:style w:type="paragraph" w:styleId="BalloonText">
    <w:name w:val="Balloon Text"/>
    <w:basedOn w:val="Normal"/>
    <w:link w:val="BalloonTextChar"/>
    <w:uiPriority w:val="99"/>
    <w:semiHidden/>
    <w:rsid w:val="006F5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542C"/>
    <w:rPr>
      <w:rFonts w:ascii="Tahoma" w:hAnsi="Tahoma" w:cs="Tahoma"/>
      <w:sz w:val="16"/>
      <w:szCs w:val="16"/>
      <w:lang w:val="en-US"/>
    </w:rPr>
  </w:style>
  <w:style w:type="paragraph" w:styleId="Header">
    <w:name w:val="header"/>
    <w:basedOn w:val="Normal"/>
    <w:link w:val="HeaderChar"/>
    <w:uiPriority w:val="99"/>
    <w:rsid w:val="006255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255A9"/>
    <w:rPr>
      <w:lang w:val="en-US"/>
    </w:rPr>
  </w:style>
  <w:style w:type="paragraph" w:styleId="Footer">
    <w:name w:val="footer"/>
    <w:basedOn w:val="Normal"/>
    <w:link w:val="FooterChar"/>
    <w:uiPriority w:val="99"/>
    <w:rsid w:val="006255A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255A9"/>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1799</Words>
  <Characters>12499</Characters>
  <Application>Microsoft Office Word</Application>
  <DocSecurity>0</DocSecurity>
  <Lines>104</Lines>
  <Paragraphs>28</Paragraphs>
  <ScaleCrop>false</ScaleCrop>
  <Company/>
  <LinksUpToDate>false</LinksUpToDate>
  <CharactersWithSpaces>14270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PENGGUNAAN KONSELING KELOMPOK REALITAS </dc:title>
  <dc:subject/>
  <dc:creator>USER</dc:creator>
  <cp:keywords/>
  <dc:description/>
  <cp:lastModifiedBy>RAHMA</cp:lastModifiedBy>
  <cp:revision>4</cp:revision>
  <dcterms:created xsi:type="dcterms:W3CDTF">2014-08-19T06:56:00Z</dcterms:created>
  <dcterms:modified xsi:type="dcterms:W3CDTF">2014-09-13T04:48:00Z</dcterms:modified>
</cp:coreProperties>
</file>